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7D50789E" w:rsidR="00B908F7" w:rsidRPr="00FF7E52" w:rsidRDefault="00FB7B9F" w:rsidP="00691284">
            <w:pPr>
              <w:spacing w:after="0" w:line="277" w:lineRule="auto"/>
              <w:jc w:val="center"/>
              <w:rPr>
                <w:rFonts w:ascii="Arial" w:hAnsi="Arial" w:cs="Arial"/>
                <w:b/>
                <w:bCs/>
                <w:sz w:val="28"/>
                <w:szCs w:val="28"/>
                <w:lang w:val="es-PE"/>
              </w:rPr>
            </w:pPr>
            <w:r>
              <w:rPr>
                <w:rFonts w:ascii="Arial" w:hAnsi="Arial" w:cs="Arial"/>
                <w:b/>
                <w:bCs/>
                <w:sz w:val="28"/>
                <w:szCs w:val="28"/>
                <w:lang w:val="es-PE"/>
              </w:rPr>
              <w:t>B</w:t>
            </w:r>
            <w:r w:rsidR="00B908F7" w:rsidRPr="00FF7E52">
              <w:rPr>
                <w:rFonts w:ascii="Arial" w:hAnsi="Arial" w:cs="Arial"/>
                <w:b/>
                <w:bCs/>
                <w:sz w:val="28"/>
                <w:szCs w:val="28"/>
                <w:lang w:val="es-PE"/>
              </w:rPr>
              <w:t>ASES</w:t>
            </w:r>
          </w:p>
          <w:p w14:paraId="4372148F" w14:textId="1E49FFEE" w:rsidR="00A339E9" w:rsidRPr="00FF7E52" w:rsidRDefault="00A339E9" w:rsidP="00691284">
            <w:pPr>
              <w:spacing w:after="0" w:line="277" w:lineRule="auto"/>
              <w:jc w:val="center"/>
              <w:rPr>
                <w:rFonts w:ascii="Arial" w:hAnsi="Arial" w:cs="Arial"/>
                <w:b/>
                <w:bCs/>
                <w:sz w:val="28"/>
                <w:szCs w:val="28"/>
                <w:lang w:val="es-PE"/>
              </w:rPr>
            </w:pPr>
          </w:p>
          <w:p w14:paraId="3CFE03F5" w14:textId="38748896" w:rsidR="004843CC" w:rsidRPr="00FF7E52" w:rsidRDefault="004843CC" w:rsidP="00691284">
            <w:pPr>
              <w:spacing w:after="0" w:line="277" w:lineRule="auto"/>
              <w:jc w:val="center"/>
              <w:rPr>
                <w:rFonts w:ascii="Arial" w:hAnsi="Arial" w:cs="Arial"/>
                <w:b/>
                <w:bCs/>
                <w:sz w:val="28"/>
                <w:szCs w:val="28"/>
                <w:lang w:val="es-PE"/>
              </w:rPr>
            </w:pPr>
          </w:p>
          <w:p w14:paraId="57E01BC0" w14:textId="77777777" w:rsidR="00B908F7" w:rsidRPr="00FF7E52" w:rsidRDefault="00B908F7" w:rsidP="00AE0975">
            <w:pPr>
              <w:spacing w:after="0" w:line="277" w:lineRule="auto"/>
              <w:jc w:val="center"/>
              <w:rPr>
                <w:rFonts w:ascii="Arial" w:hAnsi="Arial" w:cs="Arial"/>
                <w:b/>
                <w:sz w:val="28"/>
                <w:szCs w:val="28"/>
                <w:lang w:val="es-PE"/>
              </w:rPr>
            </w:pPr>
          </w:p>
          <w:p w14:paraId="4B958CA3" w14:textId="5B651337" w:rsidR="00B908F7" w:rsidRPr="00FF7E52" w:rsidRDefault="00B908F7" w:rsidP="00691284">
            <w:pPr>
              <w:spacing w:after="0" w:line="277" w:lineRule="auto"/>
              <w:jc w:val="center"/>
              <w:rPr>
                <w:rFonts w:ascii="Arial" w:hAnsi="Arial" w:cs="Arial"/>
                <w:b/>
                <w:sz w:val="28"/>
                <w:szCs w:val="28"/>
                <w:lang w:val="es-PE"/>
              </w:rPr>
            </w:pPr>
            <w:r w:rsidRPr="00FF7E52">
              <w:rPr>
                <w:rFonts w:ascii="Arial" w:hAnsi="Arial" w:cs="Arial"/>
                <w:b/>
                <w:sz w:val="28"/>
                <w:szCs w:val="28"/>
                <w:lang w:val="es-PE"/>
              </w:rPr>
              <w:t xml:space="preserve">CONCURSO </w:t>
            </w:r>
            <w:r w:rsidR="00F86196" w:rsidRPr="00FF7E52">
              <w:rPr>
                <w:rFonts w:ascii="Arial" w:hAnsi="Arial" w:cs="Arial"/>
                <w:b/>
                <w:sz w:val="28"/>
                <w:szCs w:val="28"/>
                <w:lang w:val="es-PE"/>
              </w:rPr>
              <w:t>INVITACIÓN</w:t>
            </w:r>
            <w:r w:rsidR="00633FE0" w:rsidRPr="00FF7E52">
              <w:rPr>
                <w:rFonts w:ascii="Arial" w:hAnsi="Arial" w:cs="Arial"/>
                <w:b/>
                <w:sz w:val="28"/>
                <w:szCs w:val="28"/>
                <w:lang w:val="es-PE"/>
              </w:rPr>
              <w:t xml:space="preserve"> </w:t>
            </w:r>
            <w:r w:rsidR="00A37A46" w:rsidRPr="00FF7E52">
              <w:rPr>
                <w:rFonts w:ascii="Arial" w:hAnsi="Arial" w:cs="Arial"/>
                <w:b/>
                <w:sz w:val="28"/>
                <w:szCs w:val="28"/>
                <w:lang w:val="es-PE"/>
              </w:rPr>
              <w:t>N</w:t>
            </w:r>
            <w:r w:rsidR="00200490" w:rsidRPr="00FF7E52">
              <w:rPr>
                <w:rFonts w:ascii="Arial" w:hAnsi="Arial" w:cs="Arial"/>
                <w:b/>
                <w:sz w:val="28"/>
                <w:szCs w:val="28"/>
                <w:lang w:val="es-PE"/>
              </w:rPr>
              <w:t>ro.</w:t>
            </w:r>
            <w:r w:rsidR="00A37A46" w:rsidRPr="00FF7E52">
              <w:rPr>
                <w:rFonts w:ascii="Arial" w:hAnsi="Arial" w:cs="Arial"/>
                <w:b/>
                <w:sz w:val="28"/>
                <w:szCs w:val="28"/>
                <w:lang w:val="es-PE"/>
              </w:rPr>
              <w:t xml:space="preserve"> </w:t>
            </w:r>
            <w:r w:rsidR="00572398" w:rsidRPr="00FF7E52">
              <w:rPr>
                <w:rFonts w:ascii="Arial" w:hAnsi="Arial" w:cs="Arial"/>
                <w:b/>
                <w:sz w:val="28"/>
                <w:szCs w:val="28"/>
                <w:lang w:val="es-PE"/>
              </w:rPr>
              <w:t>00</w:t>
            </w:r>
            <w:r w:rsidR="00925F48">
              <w:rPr>
                <w:rFonts w:ascii="Arial" w:hAnsi="Arial" w:cs="Arial"/>
                <w:b/>
                <w:sz w:val="28"/>
                <w:szCs w:val="28"/>
                <w:lang w:val="es-PE"/>
              </w:rPr>
              <w:t>1</w:t>
            </w:r>
            <w:r w:rsidR="009C643F" w:rsidRPr="00FF7E52">
              <w:rPr>
                <w:rFonts w:ascii="Arial" w:hAnsi="Arial" w:cs="Arial"/>
                <w:b/>
                <w:sz w:val="28"/>
                <w:szCs w:val="28"/>
                <w:lang w:val="es-PE"/>
              </w:rPr>
              <w:t>-</w:t>
            </w:r>
            <w:r w:rsidR="00F6116E" w:rsidRPr="00FF7E52">
              <w:rPr>
                <w:rFonts w:ascii="Arial" w:hAnsi="Arial" w:cs="Arial"/>
                <w:b/>
                <w:sz w:val="28"/>
                <w:szCs w:val="28"/>
                <w:lang w:val="es-PE"/>
              </w:rPr>
              <w:t>202</w:t>
            </w:r>
            <w:r w:rsidR="00F86196" w:rsidRPr="00FF7E52">
              <w:rPr>
                <w:rFonts w:ascii="Arial" w:hAnsi="Arial" w:cs="Arial"/>
                <w:b/>
                <w:sz w:val="28"/>
                <w:szCs w:val="28"/>
                <w:lang w:val="es-PE"/>
              </w:rPr>
              <w:t>6</w:t>
            </w:r>
          </w:p>
          <w:p w14:paraId="434114AB" w14:textId="77777777" w:rsidR="00B908F7" w:rsidRPr="00FF7E52" w:rsidRDefault="00B908F7" w:rsidP="00691284">
            <w:pPr>
              <w:spacing w:after="0" w:line="277" w:lineRule="auto"/>
              <w:jc w:val="center"/>
              <w:rPr>
                <w:rFonts w:ascii="Arial" w:hAnsi="Arial" w:cs="Arial"/>
                <w:b/>
                <w:sz w:val="28"/>
                <w:szCs w:val="28"/>
                <w:lang w:val="es-PE"/>
              </w:rPr>
            </w:pPr>
          </w:p>
          <w:p w14:paraId="6D8ECA8E" w14:textId="32A9C4AB" w:rsidR="00A339E9" w:rsidRPr="00FF7E52" w:rsidRDefault="00A339E9" w:rsidP="00691284">
            <w:pPr>
              <w:spacing w:after="0" w:line="277" w:lineRule="auto"/>
              <w:jc w:val="center"/>
              <w:rPr>
                <w:rFonts w:ascii="Arial" w:hAnsi="Arial" w:cs="Arial"/>
                <w:b/>
                <w:sz w:val="28"/>
                <w:szCs w:val="28"/>
                <w:lang w:val="es-PE"/>
              </w:rPr>
            </w:pPr>
          </w:p>
          <w:p w14:paraId="02DF190F" w14:textId="77777777" w:rsidR="00A339E9" w:rsidRPr="00FF7E52" w:rsidRDefault="00A339E9" w:rsidP="00691284">
            <w:pPr>
              <w:spacing w:after="0" w:line="277" w:lineRule="auto"/>
              <w:jc w:val="center"/>
              <w:rPr>
                <w:rFonts w:ascii="Arial" w:hAnsi="Arial" w:cs="Arial"/>
                <w:b/>
                <w:sz w:val="28"/>
                <w:szCs w:val="28"/>
                <w:lang w:val="es-PE"/>
              </w:rPr>
            </w:pPr>
          </w:p>
          <w:p w14:paraId="1F91D666" w14:textId="459F1785" w:rsidR="004858A0" w:rsidRPr="004858A0" w:rsidRDefault="004858A0" w:rsidP="004858A0">
            <w:pPr>
              <w:spacing w:after="0" w:line="277" w:lineRule="auto"/>
              <w:ind w:left="360"/>
              <w:jc w:val="center"/>
              <w:rPr>
                <w:rFonts w:ascii="Arial" w:hAnsi="Arial" w:cs="Arial"/>
                <w:b/>
                <w:bCs/>
                <w:sz w:val="28"/>
                <w:szCs w:val="28"/>
                <w:lang w:val="es-PE"/>
              </w:rPr>
            </w:pPr>
            <w:r w:rsidRPr="004858A0">
              <w:rPr>
                <w:rFonts w:ascii="Arial" w:hAnsi="Arial" w:cs="Arial"/>
                <w:b/>
                <w:bCs/>
                <w:sz w:val="28"/>
                <w:szCs w:val="28"/>
                <w:lang w:val="es-PE"/>
              </w:rPr>
              <w:t xml:space="preserve">SERVICIO DE CONSULTORÍA </w:t>
            </w:r>
          </w:p>
          <w:p w14:paraId="1D23B3F2" w14:textId="41133515" w:rsidR="00B908F7" w:rsidRPr="0099654F" w:rsidRDefault="00657711" w:rsidP="00691284">
            <w:pPr>
              <w:spacing w:after="0" w:line="277" w:lineRule="auto"/>
              <w:jc w:val="center"/>
              <w:rPr>
                <w:rFonts w:ascii="Arial" w:hAnsi="Arial" w:cs="Arial"/>
                <w:b/>
                <w:sz w:val="28"/>
                <w:szCs w:val="28"/>
                <w:lang w:val="es-PE"/>
              </w:rPr>
            </w:pPr>
            <w:r w:rsidRPr="00657711">
              <w:rPr>
                <w:rFonts w:ascii="Arial" w:hAnsi="Arial" w:cs="Arial"/>
                <w:b/>
                <w:bCs/>
                <w:sz w:val="28"/>
                <w:szCs w:val="28"/>
              </w:rPr>
              <w:t xml:space="preserve">ELABORACIÓN DE LOS ESTUDIOS TÉCNICOS PARA LA FASE DE FORMULACIÓN DEL PROYECTO “MEJORAMIENTO DE LA CARRETERA LONGITUDINAL DE CONCHUCOS: TRAMO 1) EMP. PE-12A (PASACANCHA) - ANDAYMAYO - PALOSECO - POMABAMBA, TRAMO 2) POMABAMBA - PISCOBAMBA - LLUMPA - LLACMA - SAN LUIS Y TRAMO 3) SAN LUIS - HUAMPARAN - EMP. PE-14B (HUARI) </w:t>
            </w:r>
          </w:p>
          <w:p w14:paraId="0B3982EF" w14:textId="77777777" w:rsidR="00B908F7" w:rsidRPr="0099654F" w:rsidRDefault="00B908F7" w:rsidP="00691284">
            <w:pPr>
              <w:spacing w:after="0" w:line="277" w:lineRule="auto"/>
              <w:jc w:val="center"/>
              <w:rPr>
                <w:rFonts w:ascii="Arial" w:hAnsi="Arial" w:cs="Arial"/>
                <w:b/>
                <w:sz w:val="28"/>
                <w:szCs w:val="28"/>
                <w:lang w:val="es-PE"/>
              </w:rPr>
            </w:pPr>
          </w:p>
          <w:p w14:paraId="3860B71C" w14:textId="77777777" w:rsidR="00B908F7" w:rsidRPr="0099654F" w:rsidRDefault="00B908F7" w:rsidP="00691284">
            <w:pPr>
              <w:spacing w:after="0" w:line="277" w:lineRule="auto"/>
              <w:jc w:val="center"/>
              <w:rPr>
                <w:rFonts w:ascii="Arial" w:hAnsi="Arial" w:cs="Arial"/>
                <w:b/>
                <w:sz w:val="28"/>
                <w:szCs w:val="28"/>
                <w:lang w:val="es-PE"/>
              </w:rPr>
            </w:pPr>
          </w:p>
          <w:p w14:paraId="47F00129" w14:textId="3990462F" w:rsidR="007008B9" w:rsidRPr="0099654F" w:rsidRDefault="00B908F7" w:rsidP="00986F78">
            <w:pPr>
              <w:spacing w:after="0" w:line="277" w:lineRule="auto"/>
              <w:jc w:val="center"/>
              <w:rPr>
                <w:rFonts w:ascii="Arial" w:hAnsi="Arial" w:cs="Arial"/>
                <w:lang w:val="es-PE"/>
              </w:rPr>
            </w:pPr>
            <w:r w:rsidRPr="0099654F">
              <w:rPr>
                <w:rFonts w:ascii="Arial" w:hAnsi="Arial" w:cs="Arial"/>
                <w:b/>
                <w:sz w:val="28"/>
                <w:szCs w:val="28"/>
                <w:lang w:val="es-PE"/>
              </w:rPr>
              <w:t xml:space="preserve">LIMA, </w:t>
            </w:r>
            <w:r w:rsidR="00986F78">
              <w:rPr>
                <w:rFonts w:ascii="Arial" w:hAnsi="Arial" w:cs="Arial"/>
                <w:b/>
                <w:sz w:val="28"/>
                <w:szCs w:val="28"/>
                <w:lang w:val="es-PE"/>
              </w:rPr>
              <w:t>MARZO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986F78">
              <w:rPr>
                <w:rFonts w:ascii="Arial" w:hAnsi="Arial" w:cs="Arial"/>
                <w:b/>
                <w:sz w:val="28"/>
                <w:szCs w:val="28"/>
                <w:lang w:val="es-PE"/>
              </w:rPr>
              <w:t>6</w:t>
            </w:r>
          </w:p>
        </w:tc>
      </w:tr>
    </w:tbl>
    <w:p w14:paraId="3DC7EEE2" w14:textId="77777777" w:rsidR="006F5141" w:rsidRPr="0099654F" w:rsidRDefault="006F5141" w:rsidP="00691284">
      <w:pPr>
        <w:spacing w:after="0" w:line="277" w:lineRule="auto"/>
        <w:jc w:val="center"/>
        <w:rPr>
          <w:rFonts w:ascii="Arial" w:hAnsi="Arial" w:cs="Arial"/>
          <w:b/>
          <w:u w:val="single"/>
          <w:lang w:val="es-PE"/>
        </w:rPr>
      </w:pPr>
    </w:p>
    <w:p w14:paraId="2CFE340C" w14:textId="77777777" w:rsidR="00200490" w:rsidRPr="0099654F" w:rsidRDefault="00200490" w:rsidP="00691284">
      <w:pPr>
        <w:spacing w:after="0" w:line="277" w:lineRule="auto"/>
        <w:jc w:val="center"/>
        <w:rPr>
          <w:rFonts w:ascii="Arial" w:hAnsi="Arial" w:cs="Arial"/>
          <w:b/>
          <w:u w:val="single"/>
          <w:lang w:val="pt-PT"/>
        </w:rPr>
        <w:sectPr w:rsidR="00200490" w:rsidRPr="0099654F" w:rsidSect="00AA4DE3">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73356C36" w:rsidR="003011C7" w:rsidRPr="0099654F" w:rsidRDefault="003011C7" w:rsidP="00691284">
      <w:pPr>
        <w:spacing w:after="0" w:line="277" w:lineRule="auto"/>
        <w:jc w:val="center"/>
        <w:rPr>
          <w:rFonts w:ascii="Arial" w:hAnsi="Arial" w:cs="Arial"/>
          <w:b/>
          <w:u w:val="single"/>
          <w:lang w:val="pt-PT"/>
        </w:rPr>
      </w:pPr>
      <w:r w:rsidRPr="0099654F">
        <w:rPr>
          <w:rFonts w:ascii="Arial" w:hAnsi="Arial" w:cs="Arial"/>
          <w:b/>
          <w:u w:val="single"/>
          <w:lang w:val="pt-PT"/>
        </w:rPr>
        <w:lastRenderedPageBreak/>
        <w:t xml:space="preserve">BASES DEL CONCURSO </w:t>
      </w:r>
      <w:r w:rsidR="00633FE0" w:rsidRPr="0099654F">
        <w:rPr>
          <w:rFonts w:ascii="Arial" w:hAnsi="Arial" w:cs="Arial"/>
          <w:b/>
          <w:u w:val="single"/>
          <w:lang w:val="pt-PT"/>
        </w:rPr>
        <w:t>P</w:t>
      </w:r>
      <w:r w:rsidR="00D07F3B">
        <w:rPr>
          <w:rFonts w:ascii="Arial" w:hAnsi="Arial" w:cs="Arial"/>
          <w:b/>
          <w:u w:val="single"/>
          <w:lang w:val="pt-PT"/>
        </w:rPr>
        <w:t>OR INVITACIÓN</w:t>
      </w:r>
      <w:r w:rsidRPr="0099654F">
        <w:rPr>
          <w:rFonts w:ascii="Arial" w:hAnsi="Arial" w:cs="Arial"/>
          <w:b/>
          <w:u w:val="single"/>
          <w:lang w:val="pt-PT"/>
        </w:rPr>
        <w:t xml:space="preserve"> N</w:t>
      </w:r>
      <w:r w:rsidR="00A339E9" w:rsidRPr="0099654F">
        <w:rPr>
          <w:rFonts w:ascii="Arial" w:hAnsi="Arial" w:cs="Arial"/>
          <w:b/>
          <w:u w:val="single"/>
          <w:lang w:val="pt-PT"/>
        </w:rPr>
        <w:t>ro.</w:t>
      </w:r>
      <w:r w:rsidRPr="0099654F">
        <w:rPr>
          <w:rFonts w:ascii="Arial" w:hAnsi="Arial" w:cs="Arial"/>
          <w:b/>
          <w:u w:val="single"/>
          <w:lang w:val="pt-PT"/>
        </w:rPr>
        <w:t xml:space="preserve"> </w:t>
      </w:r>
      <w:r w:rsidR="00CA4E20" w:rsidRPr="0099654F">
        <w:rPr>
          <w:rFonts w:ascii="Arial" w:hAnsi="Arial" w:cs="Arial"/>
          <w:b/>
          <w:u w:val="single"/>
          <w:lang w:val="pt-PT"/>
        </w:rPr>
        <w:t>00</w:t>
      </w:r>
      <w:r w:rsidR="0007699D">
        <w:rPr>
          <w:rFonts w:ascii="Arial" w:hAnsi="Arial" w:cs="Arial"/>
          <w:b/>
          <w:u w:val="single"/>
          <w:lang w:val="pt-PT"/>
        </w:rPr>
        <w:t>1</w:t>
      </w:r>
      <w:r w:rsidR="005A1895" w:rsidRPr="0099654F">
        <w:rPr>
          <w:rFonts w:ascii="Arial" w:hAnsi="Arial" w:cs="Arial"/>
          <w:b/>
          <w:u w:val="single"/>
          <w:lang w:val="pt-PT"/>
        </w:rPr>
        <w:t>-</w:t>
      </w:r>
      <w:r w:rsidRPr="0099654F">
        <w:rPr>
          <w:rFonts w:ascii="Arial" w:hAnsi="Arial" w:cs="Arial"/>
          <w:b/>
          <w:u w:val="single"/>
          <w:lang w:val="pt-PT"/>
        </w:rPr>
        <w:t>20</w:t>
      </w:r>
      <w:r w:rsidR="00F6116E" w:rsidRPr="0099654F">
        <w:rPr>
          <w:rFonts w:ascii="Arial" w:hAnsi="Arial" w:cs="Arial"/>
          <w:b/>
          <w:u w:val="single"/>
          <w:lang w:val="pt-PT"/>
        </w:rPr>
        <w:t>2</w:t>
      </w:r>
      <w:r w:rsidR="00D07F3B">
        <w:rPr>
          <w:rFonts w:ascii="Arial" w:hAnsi="Arial" w:cs="Arial"/>
          <w:b/>
          <w:u w:val="single"/>
          <w:lang w:val="pt-PT"/>
        </w:rPr>
        <w:t>6</w:t>
      </w:r>
      <w:r w:rsidRPr="0099654F">
        <w:rPr>
          <w:rFonts w:ascii="Arial" w:hAnsi="Arial" w:cs="Arial"/>
          <w:b/>
          <w:u w:val="single"/>
          <w:lang w:val="pt-PT"/>
        </w:rPr>
        <w:t xml:space="preserve"> </w:t>
      </w:r>
    </w:p>
    <w:p w14:paraId="1756FB7F" w14:textId="77777777" w:rsidR="00B908F7" w:rsidRPr="0099654F" w:rsidRDefault="00B908F7" w:rsidP="00691284">
      <w:pPr>
        <w:spacing w:after="0" w:line="277" w:lineRule="auto"/>
        <w:jc w:val="both"/>
        <w:rPr>
          <w:rFonts w:ascii="Arial" w:hAnsi="Arial" w:cs="Arial"/>
          <w:lang w:val="pt-PT"/>
        </w:rPr>
      </w:pPr>
    </w:p>
    <w:p w14:paraId="7EFAEA62" w14:textId="3B46FD32" w:rsidR="00B908F7" w:rsidRPr="0099654F" w:rsidRDefault="00B908F7" w:rsidP="008D2876">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CB5A80">
      <w:pPr>
        <w:spacing w:after="0" w:line="277" w:lineRule="auto"/>
        <w:ind w:left="1080"/>
        <w:jc w:val="both"/>
        <w:rPr>
          <w:rFonts w:ascii="Arial" w:hAnsi="Arial" w:cs="Arial"/>
          <w:b/>
          <w:lang w:val="es-PE"/>
        </w:rPr>
      </w:pPr>
    </w:p>
    <w:p w14:paraId="195C6D8D" w14:textId="549443C0" w:rsidR="00B908F7" w:rsidRPr="0099654F" w:rsidRDefault="00B908F7" w:rsidP="008D2876">
      <w:pPr>
        <w:pStyle w:val="Ttulo1"/>
        <w:numPr>
          <w:ilvl w:val="1"/>
          <w:numId w:val="38"/>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691284">
      <w:pPr>
        <w:spacing w:after="0" w:line="277" w:lineRule="auto"/>
        <w:ind w:left="1080"/>
        <w:jc w:val="both"/>
        <w:rPr>
          <w:rFonts w:ascii="Arial" w:hAnsi="Arial" w:cs="Arial"/>
          <w:b/>
          <w:lang w:val="es-PE"/>
        </w:rPr>
      </w:pPr>
    </w:p>
    <w:p w14:paraId="1C29C3B2" w14:textId="053611E3" w:rsidR="00D27F5C" w:rsidRPr="00D27F5C" w:rsidRDefault="00B908F7" w:rsidP="00045D5A">
      <w:pPr>
        <w:spacing w:after="0" w:line="277" w:lineRule="auto"/>
        <w:ind w:left="567"/>
        <w:jc w:val="both"/>
        <w:rPr>
          <w:rFonts w:ascii="Arial" w:hAnsi="Arial" w:cs="Arial"/>
          <w:lang w:val="es-PE"/>
        </w:rPr>
      </w:pPr>
      <w:r w:rsidRPr="0099654F">
        <w:rPr>
          <w:rFonts w:ascii="Arial" w:hAnsi="Arial" w:cs="Arial"/>
          <w:lang w:val="es-PE"/>
        </w:rPr>
        <w:t>El Concurso</w:t>
      </w:r>
      <w:r w:rsidR="00D27F5C">
        <w:rPr>
          <w:rFonts w:ascii="Arial" w:hAnsi="Arial" w:cs="Arial"/>
          <w:lang w:val="es-PE"/>
        </w:rPr>
        <w:t xml:space="preserve"> por</w:t>
      </w:r>
      <w:r w:rsidRPr="0099654F">
        <w:rPr>
          <w:rFonts w:ascii="Arial" w:hAnsi="Arial" w:cs="Arial"/>
          <w:lang w:val="es-PE"/>
        </w:rPr>
        <w:t xml:space="preserve"> </w:t>
      </w:r>
      <w:r w:rsidR="00D27F5C">
        <w:rPr>
          <w:rFonts w:ascii="Arial" w:hAnsi="Arial" w:cs="Arial"/>
          <w:lang w:val="es-PE"/>
        </w:rPr>
        <w:t>Invitación</w:t>
      </w:r>
      <w:r w:rsidRPr="0099654F">
        <w:rPr>
          <w:rFonts w:ascii="Arial" w:hAnsi="Arial" w:cs="Arial"/>
          <w:lang w:val="es-PE"/>
        </w:rPr>
        <w:t xml:space="preserve"> (en adelante</w:t>
      </w:r>
      <w:r w:rsidR="00916644" w:rsidRPr="0099654F">
        <w:rPr>
          <w:rFonts w:ascii="Arial" w:hAnsi="Arial" w:cs="Arial"/>
          <w:lang w:val="es-PE"/>
        </w:rPr>
        <w:t>,</w:t>
      </w:r>
      <w:r w:rsidRPr="0099654F">
        <w:rPr>
          <w:rFonts w:ascii="Arial" w:hAnsi="Arial" w:cs="Arial"/>
          <w:lang w:val="es-PE"/>
        </w:rPr>
        <w:t xml:space="preserve"> Concurso) conforme se establece en los Términos de Referencia del presente proceso, detallado en el Anexo 1 de estas Bases, </w:t>
      </w:r>
      <w:r w:rsidR="00B06C64" w:rsidRPr="0099654F">
        <w:rPr>
          <w:rFonts w:ascii="Arial" w:hAnsi="Arial" w:cs="Arial"/>
          <w:lang w:val="es-PE"/>
        </w:rPr>
        <w:t xml:space="preserve">tiene por objeto la </w:t>
      </w:r>
      <w:bookmarkStart w:id="0" w:name="_Hlk162013899"/>
      <w:r w:rsidR="00B06C64" w:rsidRPr="0099654F">
        <w:rPr>
          <w:rFonts w:ascii="Arial" w:hAnsi="Arial" w:cs="Arial"/>
          <w:lang w:val="es-PE"/>
        </w:rPr>
        <w:t xml:space="preserve">contratación </w:t>
      </w:r>
      <w:r w:rsidR="00CC4785">
        <w:rPr>
          <w:rFonts w:ascii="Arial" w:hAnsi="Arial" w:cs="Arial"/>
          <w:lang w:val="es-PE"/>
        </w:rPr>
        <w:t xml:space="preserve">de un </w:t>
      </w:r>
      <w:r w:rsidR="00F35DF0" w:rsidRPr="00EB7E89">
        <w:rPr>
          <w:rFonts w:ascii="Arial" w:hAnsi="Arial" w:cs="Arial"/>
          <w:lang w:val="es-PE"/>
        </w:rPr>
        <w:t xml:space="preserve">Consultor </w:t>
      </w:r>
      <w:r w:rsidR="00EB7E89">
        <w:rPr>
          <w:rFonts w:ascii="Arial" w:hAnsi="Arial" w:cs="Arial"/>
          <w:lang w:val="es-PE"/>
        </w:rPr>
        <w:t xml:space="preserve">para </w:t>
      </w:r>
      <w:r w:rsidR="00D27F5C">
        <w:rPr>
          <w:rFonts w:ascii="Arial" w:hAnsi="Arial" w:cs="Arial"/>
          <w:lang w:val="es-PE"/>
        </w:rPr>
        <w:t>la e</w:t>
      </w:r>
      <w:r w:rsidR="00D27F5C" w:rsidRPr="00D27F5C">
        <w:rPr>
          <w:rFonts w:ascii="Arial" w:hAnsi="Arial" w:cs="Arial"/>
          <w:lang w:val="es-PE"/>
        </w:rPr>
        <w:t>laboración de los estudios técnicos para la fase de formulación del proyecto “</w:t>
      </w:r>
      <w:r w:rsidR="00D27F5C">
        <w:rPr>
          <w:rFonts w:ascii="Arial" w:hAnsi="Arial" w:cs="Arial"/>
          <w:lang w:val="es-PE"/>
        </w:rPr>
        <w:t>M</w:t>
      </w:r>
      <w:r w:rsidR="00D27F5C" w:rsidRPr="00D27F5C">
        <w:rPr>
          <w:rFonts w:ascii="Arial" w:hAnsi="Arial" w:cs="Arial"/>
          <w:lang w:val="es-PE"/>
        </w:rPr>
        <w:t xml:space="preserve">ejoramiento de la </w:t>
      </w:r>
      <w:r w:rsidR="00D27F5C">
        <w:rPr>
          <w:rFonts w:ascii="Arial" w:hAnsi="Arial" w:cs="Arial"/>
          <w:lang w:val="es-PE"/>
        </w:rPr>
        <w:t>C</w:t>
      </w:r>
      <w:r w:rsidR="00D27F5C" w:rsidRPr="00D27F5C">
        <w:rPr>
          <w:rFonts w:ascii="Arial" w:hAnsi="Arial" w:cs="Arial"/>
          <w:lang w:val="es-PE"/>
        </w:rPr>
        <w:t xml:space="preserve">arretera </w:t>
      </w:r>
      <w:r w:rsidR="00D27F5C">
        <w:rPr>
          <w:rFonts w:ascii="Arial" w:hAnsi="Arial" w:cs="Arial"/>
          <w:lang w:val="es-PE"/>
        </w:rPr>
        <w:t>L</w:t>
      </w:r>
      <w:r w:rsidR="00D27F5C" w:rsidRPr="00D27F5C">
        <w:rPr>
          <w:rFonts w:ascii="Arial" w:hAnsi="Arial" w:cs="Arial"/>
          <w:lang w:val="es-PE"/>
        </w:rPr>
        <w:t xml:space="preserve">ongitudinal de </w:t>
      </w:r>
      <w:r w:rsidR="00D27F5C">
        <w:rPr>
          <w:rFonts w:ascii="Arial" w:hAnsi="Arial" w:cs="Arial"/>
          <w:lang w:val="es-PE"/>
        </w:rPr>
        <w:t>C</w:t>
      </w:r>
      <w:r w:rsidR="00D27F5C" w:rsidRPr="00D27F5C">
        <w:rPr>
          <w:rFonts w:ascii="Arial" w:hAnsi="Arial" w:cs="Arial"/>
          <w:lang w:val="es-PE"/>
        </w:rPr>
        <w:t xml:space="preserve">onchucos: </w:t>
      </w:r>
      <w:r w:rsidR="00D27F5C">
        <w:rPr>
          <w:rFonts w:ascii="Arial" w:hAnsi="Arial" w:cs="Arial"/>
          <w:lang w:val="es-PE"/>
        </w:rPr>
        <w:t>T</w:t>
      </w:r>
      <w:r w:rsidR="00D27F5C" w:rsidRPr="00D27F5C">
        <w:rPr>
          <w:rFonts w:ascii="Arial" w:hAnsi="Arial" w:cs="Arial"/>
          <w:lang w:val="es-PE"/>
        </w:rPr>
        <w:t xml:space="preserve">ramo 1) </w:t>
      </w:r>
      <w:proofErr w:type="spellStart"/>
      <w:r w:rsidR="00D27F5C" w:rsidRPr="00D27F5C">
        <w:rPr>
          <w:rFonts w:ascii="Arial" w:hAnsi="Arial" w:cs="Arial"/>
          <w:lang w:val="es-PE"/>
        </w:rPr>
        <w:t>emp</w:t>
      </w:r>
      <w:proofErr w:type="spellEnd"/>
      <w:r w:rsidR="00D27F5C" w:rsidRPr="00D27F5C">
        <w:rPr>
          <w:rFonts w:ascii="Arial" w:hAnsi="Arial" w:cs="Arial"/>
          <w:lang w:val="es-PE"/>
        </w:rPr>
        <w:t>. Pe-12a (</w:t>
      </w:r>
      <w:proofErr w:type="spellStart"/>
      <w:r w:rsidR="00D27F5C">
        <w:rPr>
          <w:rFonts w:ascii="Arial" w:hAnsi="Arial" w:cs="Arial"/>
          <w:lang w:val="es-PE"/>
        </w:rPr>
        <w:t>P</w:t>
      </w:r>
      <w:r w:rsidR="00D27F5C" w:rsidRPr="00D27F5C">
        <w:rPr>
          <w:rFonts w:ascii="Arial" w:hAnsi="Arial" w:cs="Arial"/>
          <w:lang w:val="es-PE"/>
        </w:rPr>
        <w:t>asacancha</w:t>
      </w:r>
      <w:proofErr w:type="spellEnd"/>
      <w:r w:rsidR="00D27F5C" w:rsidRPr="00D27F5C">
        <w:rPr>
          <w:rFonts w:ascii="Arial" w:hAnsi="Arial" w:cs="Arial"/>
          <w:lang w:val="es-PE"/>
        </w:rPr>
        <w:t xml:space="preserve">) - </w:t>
      </w:r>
      <w:proofErr w:type="spellStart"/>
      <w:r w:rsidR="00D27F5C">
        <w:rPr>
          <w:rFonts w:ascii="Arial" w:hAnsi="Arial" w:cs="Arial"/>
          <w:lang w:val="es-PE"/>
        </w:rPr>
        <w:t>A</w:t>
      </w:r>
      <w:r w:rsidR="00D27F5C" w:rsidRPr="00D27F5C">
        <w:rPr>
          <w:rFonts w:ascii="Arial" w:hAnsi="Arial" w:cs="Arial"/>
          <w:lang w:val="es-PE"/>
        </w:rPr>
        <w:t>ndaymayo</w:t>
      </w:r>
      <w:proofErr w:type="spellEnd"/>
      <w:r w:rsidR="00D27F5C" w:rsidRPr="00D27F5C">
        <w:rPr>
          <w:rFonts w:ascii="Arial" w:hAnsi="Arial" w:cs="Arial"/>
          <w:lang w:val="es-PE"/>
        </w:rPr>
        <w:t xml:space="preserve"> - </w:t>
      </w:r>
      <w:r w:rsidR="00D715F7">
        <w:rPr>
          <w:rFonts w:ascii="Arial" w:hAnsi="Arial" w:cs="Arial"/>
          <w:lang w:val="es-PE"/>
        </w:rPr>
        <w:t>P</w:t>
      </w:r>
      <w:r w:rsidR="00D27F5C" w:rsidRPr="00D27F5C">
        <w:rPr>
          <w:rFonts w:ascii="Arial" w:hAnsi="Arial" w:cs="Arial"/>
          <w:lang w:val="es-PE"/>
        </w:rPr>
        <w:t xml:space="preserve">aloseco - </w:t>
      </w:r>
      <w:r w:rsidR="00D715F7">
        <w:rPr>
          <w:rFonts w:ascii="Arial" w:hAnsi="Arial" w:cs="Arial"/>
          <w:lang w:val="es-PE"/>
        </w:rPr>
        <w:t>P</w:t>
      </w:r>
      <w:r w:rsidR="00D27F5C" w:rsidRPr="00D27F5C">
        <w:rPr>
          <w:rFonts w:ascii="Arial" w:hAnsi="Arial" w:cs="Arial"/>
          <w:lang w:val="es-PE"/>
        </w:rPr>
        <w:t xml:space="preserve">omabamba, </w:t>
      </w:r>
      <w:r w:rsidR="00D715F7">
        <w:rPr>
          <w:rFonts w:ascii="Arial" w:hAnsi="Arial" w:cs="Arial"/>
          <w:lang w:val="es-PE"/>
        </w:rPr>
        <w:t>T</w:t>
      </w:r>
      <w:r w:rsidR="00D27F5C" w:rsidRPr="00D27F5C">
        <w:rPr>
          <w:rFonts w:ascii="Arial" w:hAnsi="Arial" w:cs="Arial"/>
          <w:lang w:val="es-PE"/>
        </w:rPr>
        <w:t xml:space="preserve">ramo 2) </w:t>
      </w:r>
      <w:r w:rsidR="00D715F7">
        <w:rPr>
          <w:rFonts w:ascii="Arial" w:hAnsi="Arial" w:cs="Arial"/>
          <w:lang w:val="es-PE"/>
        </w:rPr>
        <w:t>P</w:t>
      </w:r>
      <w:r w:rsidR="00D27F5C" w:rsidRPr="00D27F5C">
        <w:rPr>
          <w:rFonts w:ascii="Arial" w:hAnsi="Arial" w:cs="Arial"/>
          <w:lang w:val="es-PE"/>
        </w:rPr>
        <w:t xml:space="preserve">omabamba - </w:t>
      </w:r>
      <w:r w:rsidR="00414525">
        <w:rPr>
          <w:rFonts w:ascii="Arial" w:hAnsi="Arial" w:cs="Arial"/>
          <w:lang w:val="es-PE"/>
        </w:rPr>
        <w:t>P</w:t>
      </w:r>
      <w:r w:rsidR="00D27F5C" w:rsidRPr="00D27F5C">
        <w:rPr>
          <w:rFonts w:ascii="Arial" w:hAnsi="Arial" w:cs="Arial"/>
          <w:lang w:val="es-PE"/>
        </w:rPr>
        <w:t xml:space="preserve">iscobamba - </w:t>
      </w:r>
      <w:proofErr w:type="spellStart"/>
      <w:r w:rsidR="00414525">
        <w:rPr>
          <w:rFonts w:ascii="Arial" w:hAnsi="Arial" w:cs="Arial"/>
          <w:lang w:val="es-PE"/>
        </w:rPr>
        <w:t>L</w:t>
      </w:r>
      <w:r w:rsidR="00D27F5C" w:rsidRPr="00D27F5C">
        <w:rPr>
          <w:rFonts w:ascii="Arial" w:hAnsi="Arial" w:cs="Arial"/>
          <w:lang w:val="es-PE"/>
        </w:rPr>
        <w:t>lumpa</w:t>
      </w:r>
      <w:proofErr w:type="spellEnd"/>
      <w:r w:rsidR="00D27F5C" w:rsidRPr="00D27F5C">
        <w:rPr>
          <w:rFonts w:ascii="Arial" w:hAnsi="Arial" w:cs="Arial"/>
          <w:lang w:val="es-PE"/>
        </w:rPr>
        <w:t xml:space="preserve"> - </w:t>
      </w:r>
      <w:proofErr w:type="spellStart"/>
      <w:r w:rsidR="000A08EE">
        <w:rPr>
          <w:rFonts w:ascii="Arial" w:hAnsi="Arial" w:cs="Arial"/>
          <w:lang w:val="es-PE"/>
        </w:rPr>
        <w:t>L</w:t>
      </w:r>
      <w:r w:rsidR="00D27F5C" w:rsidRPr="00D27F5C">
        <w:rPr>
          <w:rFonts w:ascii="Arial" w:hAnsi="Arial" w:cs="Arial"/>
          <w:lang w:val="es-PE"/>
        </w:rPr>
        <w:t>lacma</w:t>
      </w:r>
      <w:proofErr w:type="spellEnd"/>
      <w:r w:rsidR="00D27F5C" w:rsidRPr="00D27F5C">
        <w:rPr>
          <w:rFonts w:ascii="Arial" w:hAnsi="Arial" w:cs="Arial"/>
          <w:lang w:val="es-PE"/>
        </w:rPr>
        <w:t xml:space="preserve"> - </w:t>
      </w:r>
      <w:r w:rsidR="000A08EE">
        <w:rPr>
          <w:rFonts w:ascii="Arial" w:hAnsi="Arial" w:cs="Arial"/>
          <w:lang w:val="es-PE"/>
        </w:rPr>
        <w:t>S</w:t>
      </w:r>
      <w:r w:rsidR="00D27F5C" w:rsidRPr="00D27F5C">
        <w:rPr>
          <w:rFonts w:ascii="Arial" w:hAnsi="Arial" w:cs="Arial"/>
          <w:lang w:val="es-PE"/>
        </w:rPr>
        <w:t xml:space="preserve">an </w:t>
      </w:r>
      <w:r w:rsidR="000A08EE">
        <w:rPr>
          <w:rFonts w:ascii="Arial" w:hAnsi="Arial" w:cs="Arial"/>
          <w:lang w:val="es-PE"/>
        </w:rPr>
        <w:t>L</w:t>
      </w:r>
      <w:r w:rsidR="00D27F5C" w:rsidRPr="00D27F5C">
        <w:rPr>
          <w:rFonts w:ascii="Arial" w:hAnsi="Arial" w:cs="Arial"/>
          <w:lang w:val="es-PE"/>
        </w:rPr>
        <w:t xml:space="preserve">uis y tramo 3) </w:t>
      </w:r>
      <w:r w:rsidR="00D27F5C">
        <w:rPr>
          <w:rFonts w:ascii="Arial" w:hAnsi="Arial" w:cs="Arial"/>
          <w:lang w:val="es-PE"/>
        </w:rPr>
        <w:t>S</w:t>
      </w:r>
      <w:r w:rsidR="00D27F5C" w:rsidRPr="00D27F5C">
        <w:rPr>
          <w:rFonts w:ascii="Arial" w:hAnsi="Arial" w:cs="Arial"/>
          <w:lang w:val="es-PE"/>
        </w:rPr>
        <w:t xml:space="preserve">an </w:t>
      </w:r>
      <w:r w:rsidR="00D27F5C">
        <w:rPr>
          <w:rFonts w:ascii="Arial" w:hAnsi="Arial" w:cs="Arial"/>
          <w:lang w:val="es-PE"/>
        </w:rPr>
        <w:t>L</w:t>
      </w:r>
      <w:r w:rsidR="00D27F5C" w:rsidRPr="00D27F5C">
        <w:rPr>
          <w:rFonts w:ascii="Arial" w:hAnsi="Arial" w:cs="Arial"/>
          <w:lang w:val="es-PE"/>
        </w:rPr>
        <w:t xml:space="preserve">uis - </w:t>
      </w:r>
      <w:r w:rsidR="00D27F5C">
        <w:rPr>
          <w:rFonts w:ascii="Arial" w:hAnsi="Arial" w:cs="Arial"/>
          <w:lang w:val="es-PE"/>
        </w:rPr>
        <w:t>H</w:t>
      </w:r>
      <w:r w:rsidR="00D27F5C" w:rsidRPr="00D27F5C">
        <w:rPr>
          <w:rFonts w:ascii="Arial" w:hAnsi="Arial" w:cs="Arial"/>
          <w:lang w:val="es-PE"/>
        </w:rPr>
        <w:t xml:space="preserve">uamparan - </w:t>
      </w:r>
      <w:proofErr w:type="spellStart"/>
      <w:r w:rsidR="00D27F5C">
        <w:rPr>
          <w:rFonts w:ascii="Arial" w:hAnsi="Arial" w:cs="Arial"/>
          <w:lang w:val="es-PE"/>
        </w:rPr>
        <w:t>E</w:t>
      </w:r>
      <w:r w:rsidR="00D27F5C" w:rsidRPr="00D27F5C">
        <w:rPr>
          <w:rFonts w:ascii="Arial" w:hAnsi="Arial" w:cs="Arial"/>
          <w:lang w:val="es-PE"/>
        </w:rPr>
        <w:t>mp</w:t>
      </w:r>
      <w:proofErr w:type="spellEnd"/>
      <w:r w:rsidR="00D27F5C" w:rsidRPr="00D27F5C">
        <w:rPr>
          <w:rFonts w:ascii="Arial" w:hAnsi="Arial" w:cs="Arial"/>
          <w:lang w:val="es-PE"/>
        </w:rPr>
        <w:t>. P</w:t>
      </w:r>
      <w:r w:rsidR="000A08EE">
        <w:rPr>
          <w:rFonts w:ascii="Arial" w:hAnsi="Arial" w:cs="Arial"/>
          <w:lang w:val="es-PE"/>
        </w:rPr>
        <w:t>E</w:t>
      </w:r>
      <w:r w:rsidR="00D27F5C" w:rsidRPr="00D27F5C">
        <w:rPr>
          <w:rFonts w:ascii="Arial" w:hAnsi="Arial" w:cs="Arial"/>
          <w:lang w:val="es-PE"/>
        </w:rPr>
        <w:t>-14</w:t>
      </w:r>
      <w:r w:rsidR="00636314">
        <w:rPr>
          <w:rFonts w:ascii="Arial" w:hAnsi="Arial" w:cs="Arial"/>
          <w:lang w:val="es-PE"/>
        </w:rPr>
        <w:t>B</w:t>
      </w:r>
      <w:r w:rsidR="00D27F5C" w:rsidRPr="00D27F5C">
        <w:rPr>
          <w:rFonts w:ascii="Arial" w:hAnsi="Arial" w:cs="Arial"/>
          <w:lang w:val="es-PE"/>
        </w:rPr>
        <w:t xml:space="preserve"> (</w:t>
      </w:r>
      <w:r w:rsidR="00636314">
        <w:rPr>
          <w:rFonts w:ascii="Arial" w:hAnsi="Arial" w:cs="Arial"/>
          <w:lang w:val="es-PE"/>
        </w:rPr>
        <w:t>H</w:t>
      </w:r>
      <w:r w:rsidR="00D27F5C" w:rsidRPr="00D27F5C">
        <w:rPr>
          <w:rFonts w:ascii="Arial" w:hAnsi="Arial" w:cs="Arial"/>
          <w:lang w:val="es-PE"/>
        </w:rPr>
        <w:t xml:space="preserve">uari) </w:t>
      </w:r>
    </w:p>
    <w:p w14:paraId="09454F32" w14:textId="77777777" w:rsidR="00D27F5C" w:rsidRPr="0099654F" w:rsidRDefault="00D27F5C" w:rsidP="00D27F5C">
      <w:pPr>
        <w:spacing w:after="0" w:line="277" w:lineRule="auto"/>
        <w:jc w:val="center"/>
        <w:rPr>
          <w:rFonts w:ascii="Arial" w:hAnsi="Arial" w:cs="Arial"/>
          <w:b/>
          <w:sz w:val="28"/>
          <w:szCs w:val="28"/>
          <w:lang w:val="es-PE"/>
        </w:rPr>
      </w:pPr>
    </w:p>
    <w:bookmarkEnd w:id="0"/>
    <w:p w14:paraId="093368C4" w14:textId="77777777" w:rsidR="00B908F7" w:rsidRPr="0099654F" w:rsidRDefault="00B908F7" w:rsidP="008D2876">
      <w:pPr>
        <w:pStyle w:val="Ttulo1"/>
        <w:numPr>
          <w:ilvl w:val="1"/>
          <w:numId w:val="38"/>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1446D2AA" w14:textId="77777777" w:rsidR="00B908F7" w:rsidRPr="0099654F" w:rsidRDefault="00B908F7" w:rsidP="00691284">
      <w:pPr>
        <w:spacing w:after="0" w:line="277" w:lineRule="auto"/>
        <w:ind w:left="1800"/>
        <w:jc w:val="both"/>
        <w:rPr>
          <w:rFonts w:ascii="Arial" w:hAnsi="Arial" w:cs="Arial"/>
          <w:lang w:val="es-PE"/>
        </w:rPr>
      </w:pPr>
    </w:p>
    <w:p w14:paraId="7C0C84B8" w14:textId="7CE162CD" w:rsidR="00B908F7" w:rsidRPr="000C444A" w:rsidRDefault="002A6FD7" w:rsidP="008D2876">
      <w:pPr>
        <w:numPr>
          <w:ilvl w:val="2"/>
          <w:numId w:val="38"/>
        </w:numPr>
        <w:spacing w:after="0" w:line="277" w:lineRule="auto"/>
        <w:ind w:left="1985" w:hanging="851"/>
        <w:jc w:val="both"/>
        <w:rPr>
          <w:rFonts w:ascii="Arial" w:hAnsi="Arial" w:cs="Arial"/>
          <w:lang w:val="es-PE"/>
        </w:rPr>
      </w:pPr>
      <w:r w:rsidRPr="000C444A">
        <w:rPr>
          <w:rFonts w:ascii="Arial" w:hAnsi="Arial" w:cs="Arial"/>
          <w:lang w:val="es-PE"/>
        </w:rPr>
        <w:t>Sexta</w:t>
      </w:r>
      <w:r w:rsidR="007C77B2" w:rsidRPr="000C444A">
        <w:rPr>
          <w:rFonts w:ascii="Arial" w:hAnsi="Arial" w:cs="Arial"/>
          <w:lang w:val="es-PE"/>
        </w:rPr>
        <w:t xml:space="preserve"> </w:t>
      </w:r>
      <w:r w:rsidR="00B908F7" w:rsidRPr="000C444A">
        <w:rPr>
          <w:rFonts w:ascii="Arial" w:hAnsi="Arial" w:cs="Arial"/>
          <w:lang w:val="es-PE"/>
        </w:rPr>
        <w:t>Disposición Complementaria Final de la Ley N</w:t>
      </w:r>
      <w:r w:rsidR="004843CC" w:rsidRPr="000C444A">
        <w:rPr>
          <w:rFonts w:ascii="Arial" w:hAnsi="Arial" w:cs="Arial"/>
          <w:lang w:val="es-PE"/>
        </w:rPr>
        <w:t>r</w:t>
      </w:r>
      <w:r w:rsidR="00B908F7" w:rsidRPr="000C444A">
        <w:rPr>
          <w:rFonts w:ascii="Arial" w:hAnsi="Arial" w:cs="Arial"/>
          <w:lang w:val="es-PE"/>
        </w:rPr>
        <w:t xml:space="preserve">o. </w:t>
      </w:r>
      <w:r w:rsidRPr="000C444A">
        <w:rPr>
          <w:rFonts w:ascii="Arial" w:hAnsi="Arial" w:cs="Arial"/>
          <w:lang w:val="es-PE"/>
        </w:rPr>
        <w:t>32069</w:t>
      </w:r>
      <w:r w:rsidR="00B908F7" w:rsidRPr="000C444A">
        <w:rPr>
          <w:rFonts w:ascii="Arial" w:hAnsi="Arial" w:cs="Arial"/>
          <w:lang w:val="es-PE"/>
        </w:rPr>
        <w:t xml:space="preserve">, Ley </w:t>
      </w:r>
      <w:r w:rsidRPr="000C444A">
        <w:rPr>
          <w:rFonts w:ascii="Arial" w:hAnsi="Arial" w:cs="Arial"/>
          <w:lang w:val="es-PE"/>
        </w:rPr>
        <w:t xml:space="preserve">General </w:t>
      </w:r>
      <w:r w:rsidR="00B908F7" w:rsidRPr="000C444A">
        <w:rPr>
          <w:rFonts w:ascii="Arial" w:hAnsi="Arial" w:cs="Arial"/>
          <w:lang w:val="es-PE"/>
        </w:rPr>
        <w:t xml:space="preserve">de Contrataciones </w:t>
      </w:r>
      <w:r w:rsidRPr="000C444A">
        <w:rPr>
          <w:rFonts w:ascii="Arial" w:hAnsi="Arial" w:cs="Arial"/>
          <w:lang w:val="es-PE"/>
        </w:rPr>
        <w:t>Públicas</w:t>
      </w:r>
      <w:r w:rsidR="00B908F7" w:rsidRPr="000C444A">
        <w:rPr>
          <w:rFonts w:ascii="Arial" w:hAnsi="Arial" w:cs="Arial"/>
          <w:lang w:val="es-PE"/>
        </w:rPr>
        <w:t>, o norma que la sustituya.</w:t>
      </w:r>
    </w:p>
    <w:p w14:paraId="074C7332" w14:textId="77777777" w:rsidR="00CA4E20" w:rsidRPr="0099654F" w:rsidRDefault="00CA4E20" w:rsidP="00691284">
      <w:pPr>
        <w:spacing w:after="0" w:line="277" w:lineRule="auto"/>
        <w:ind w:left="1080"/>
        <w:jc w:val="both"/>
        <w:rPr>
          <w:rFonts w:ascii="Arial" w:hAnsi="Arial" w:cs="Arial"/>
          <w:lang w:val="es-PE"/>
        </w:rPr>
      </w:pPr>
    </w:p>
    <w:p w14:paraId="1AEBEB74" w14:textId="2F7F403D" w:rsidR="00B908F7" w:rsidRPr="000C444A" w:rsidRDefault="00B908F7" w:rsidP="008D2876">
      <w:pPr>
        <w:numPr>
          <w:ilvl w:val="2"/>
          <w:numId w:val="38"/>
        </w:numPr>
        <w:spacing w:after="0" w:line="277" w:lineRule="auto"/>
        <w:ind w:left="1985" w:hanging="851"/>
        <w:jc w:val="both"/>
        <w:rPr>
          <w:rFonts w:ascii="Arial" w:hAnsi="Arial" w:cs="Arial"/>
          <w:lang w:val="es-PE"/>
        </w:rPr>
      </w:pPr>
      <w:r w:rsidRPr="000C444A">
        <w:rPr>
          <w:rFonts w:ascii="Arial" w:hAnsi="Arial" w:cs="Arial"/>
          <w:lang w:val="es-PE"/>
        </w:rPr>
        <w:t>Acuerdo de Consejo Directivo N</w:t>
      </w:r>
      <w:r w:rsidR="004843CC" w:rsidRPr="000C444A">
        <w:rPr>
          <w:rFonts w:ascii="Arial" w:hAnsi="Arial" w:cs="Arial"/>
          <w:lang w:val="es-PE"/>
        </w:rPr>
        <w:t>r</w:t>
      </w:r>
      <w:r w:rsidRPr="000C444A">
        <w:rPr>
          <w:rFonts w:ascii="Arial" w:hAnsi="Arial" w:cs="Arial"/>
          <w:lang w:val="es-PE"/>
        </w:rPr>
        <w:t xml:space="preserve">o. </w:t>
      </w:r>
      <w:r w:rsidR="00E40CCF">
        <w:rPr>
          <w:rFonts w:ascii="Arial" w:hAnsi="Arial" w:cs="Arial"/>
          <w:lang w:val="es-PE"/>
        </w:rPr>
        <w:t>161</w:t>
      </w:r>
      <w:r w:rsidRPr="000C444A">
        <w:rPr>
          <w:rFonts w:ascii="Arial" w:hAnsi="Arial" w:cs="Arial"/>
          <w:lang w:val="es-PE"/>
        </w:rPr>
        <w:t>-</w:t>
      </w:r>
      <w:r w:rsidR="00A93C70">
        <w:rPr>
          <w:rFonts w:ascii="Arial" w:hAnsi="Arial" w:cs="Arial"/>
          <w:lang w:val="es-PE"/>
        </w:rPr>
        <w:t>1</w:t>
      </w:r>
      <w:r w:rsidRPr="000C444A">
        <w:rPr>
          <w:rFonts w:ascii="Arial" w:hAnsi="Arial" w:cs="Arial"/>
          <w:lang w:val="es-PE"/>
        </w:rPr>
        <w:t>-20</w:t>
      </w:r>
      <w:r w:rsidR="00A93C70">
        <w:rPr>
          <w:rFonts w:ascii="Arial" w:hAnsi="Arial" w:cs="Arial"/>
          <w:lang w:val="es-PE"/>
        </w:rPr>
        <w:t>25</w:t>
      </w:r>
      <w:r w:rsidRPr="000C444A">
        <w:rPr>
          <w:rFonts w:ascii="Arial" w:hAnsi="Arial" w:cs="Arial"/>
          <w:lang w:val="es-PE"/>
        </w:rPr>
        <w:t xml:space="preserve">-CD que aprueba </w:t>
      </w:r>
      <w:r w:rsidR="0097694B" w:rsidRPr="000C444A">
        <w:rPr>
          <w:rFonts w:ascii="Arial" w:hAnsi="Arial" w:cs="Arial"/>
          <w:lang w:val="es-PE"/>
        </w:rPr>
        <w:t xml:space="preserve">el </w:t>
      </w:r>
      <w:r w:rsidR="0097694B" w:rsidRPr="000C444A">
        <w:rPr>
          <w:rFonts w:ascii="Arial" w:hAnsi="Arial" w:cs="Arial"/>
          <w:spacing w:val="-2"/>
          <w:lang w:val="es-PE"/>
        </w:rPr>
        <w:t>Reglamento de Contratación de Servicios de Consultoría de PROINVERSION</w:t>
      </w:r>
      <w:r w:rsidR="0097694B" w:rsidRPr="000C444A">
        <w:rPr>
          <w:rFonts w:ascii="Arial" w:hAnsi="Arial" w:cs="Arial"/>
          <w:lang w:val="es-PE"/>
        </w:rPr>
        <w:t xml:space="preserve"> y, </w:t>
      </w:r>
      <w:r w:rsidRPr="000C444A">
        <w:rPr>
          <w:rFonts w:ascii="Arial" w:hAnsi="Arial" w:cs="Arial"/>
          <w:lang w:val="es-PE"/>
        </w:rPr>
        <w:t>except</w:t>
      </w:r>
      <w:r w:rsidR="0097694B" w:rsidRPr="000C444A">
        <w:rPr>
          <w:rFonts w:ascii="Arial" w:hAnsi="Arial" w:cs="Arial"/>
          <w:lang w:val="es-PE"/>
        </w:rPr>
        <w:t>úa</w:t>
      </w:r>
      <w:r w:rsidRPr="000C444A">
        <w:rPr>
          <w:rFonts w:ascii="Arial" w:hAnsi="Arial" w:cs="Arial"/>
          <w:lang w:val="es-PE"/>
        </w:rPr>
        <w:t xml:space="preserve"> a PROINVERSIÓN de la aplicación total de la Ley No. 3</w:t>
      </w:r>
      <w:r w:rsidR="006448C2">
        <w:rPr>
          <w:rFonts w:ascii="Arial" w:hAnsi="Arial" w:cs="Arial"/>
          <w:lang w:val="es-PE"/>
        </w:rPr>
        <w:t>2069</w:t>
      </w:r>
      <w:r w:rsidRPr="000C444A">
        <w:rPr>
          <w:rFonts w:ascii="Arial" w:hAnsi="Arial" w:cs="Arial"/>
          <w:lang w:val="es-PE"/>
        </w:rPr>
        <w:t xml:space="preserve"> a las contrataciones vinculadas a los procesos </w:t>
      </w:r>
      <w:r w:rsidR="00BF2A1B" w:rsidRPr="000C444A">
        <w:rPr>
          <w:rFonts w:ascii="Arial" w:hAnsi="Arial" w:cs="Arial"/>
          <w:lang w:val="es-PE"/>
        </w:rPr>
        <w:t>de promoción de la inversión privada</w:t>
      </w:r>
      <w:r w:rsidR="00D959C0" w:rsidRPr="000C444A">
        <w:rPr>
          <w:rFonts w:ascii="Arial" w:hAnsi="Arial" w:cs="Arial"/>
          <w:lang w:val="es-PE"/>
        </w:rPr>
        <w:t xml:space="preserve"> </w:t>
      </w:r>
      <w:r w:rsidR="00D959C0" w:rsidRPr="000C444A">
        <w:rPr>
          <w:rFonts w:ascii="Arial" w:hAnsi="Arial" w:cs="Arial"/>
          <w:spacing w:val="-2"/>
          <w:lang w:val="es-PE"/>
        </w:rPr>
        <w:t>(en adelante, Reglamento)</w:t>
      </w:r>
      <w:r w:rsidRPr="000C444A">
        <w:rPr>
          <w:rFonts w:ascii="Arial" w:hAnsi="Arial" w:cs="Arial"/>
          <w:lang w:val="es-PE"/>
        </w:rPr>
        <w:t>.</w:t>
      </w:r>
    </w:p>
    <w:p w14:paraId="67B49402" w14:textId="77777777" w:rsidR="00CA4E20" w:rsidRPr="0099654F" w:rsidRDefault="00CA4E20" w:rsidP="00691284">
      <w:pPr>
        <w:spacing w:after="0" w:line="277" w:lineRule="auto"/>
        <w:ind w:left="1985"/>
        <w:jc w:val="both"/>
        <w:rPr>
          <w:rFonts w:ascii="Arial" w:hAnsi="Arial" w:cs="Arial"/>
          <w:lang w:val="es-PE"/>
        </w:rPr>
      </w:pPr>
    </w:p>
    <w:p w14:paraId="159F0CE3" w14:textId="2AA490CF" w:rsidR="00B908F7" w:rsidRPr="0099654F" w:rsidRDefault="00B908F7" w:rsidP="008D2876">
      <w:pPr>
        <w:numPr>
          <w:ilvl w:val="2"/>
          <w:numId w:val="38"/>
        </w:numPr>
        <w:spacing w:after="0" w:line="277" w:lineRule="auto"/>
        <w:ind w:left="1985" w:hanging="851"/>
        <w:jc w:val="both"/>
        <w:rPr>
          <w:rFonts w:ascii="Arial" w:hAnsi="Arial" w:cs="Arial"/>
          <w:lang w:val="es-PE"/>
        </w:rPr>
      </w:pPr>
      <w:r w:rsidRPr="0099654F">
        <w:rPr>
          <w:rFonts w:ascii="Arial" w:hAnsi="Arial" w:cs="Arial"/>
          <w:lang w:val="es-PE"/>
        </w:rPr>
        <w:t>Ley N</w:t>
      </w:r>
      <w:r w:rsidR="004843CC" w:rsidRPr="0099654F">
        <w:rPr>
          <w:rFonts w:ascii="Arial" w:hAnsi="Arial" w:cs="Arial"/>
          <w:lang w:val="es-PE"/>
        </w:rPr>
        <w:t>r</w:t>
      </w:r>
      <w:r w:rsidRPr="0099654F">
        <w:rPr>
          <w:rFonts w:ascii="Arial" w:hAnsi="Arial" w:cs="Arial"/>
          <w:lang w:val="es-PE"/>
        </w:rPr>
        <w:t>o. 27444, Ley del Procedimiento Administrativo General</w:t>
      </w:r>
      <w:r w:rsidR="003A3E1B" w:rsidRPr="0099654F">
        <w:rPr>
          <w:rFonts w:ascii="Arial" w:hAnsi="Arial" w:cs="Arial"/>
        </w:rPr>
        <w:t xml:space="preserve"> y modificatorias</w:t>
      </w:r>
      <w:r w:rsidRPr="0099654F">
        <w:rPr>
          <w:rFonts w:ascii="Arial" w:hAnsi="Arial" w:cs="Arial"/>
          <w:lang w:val="es-PE"/>
        </w:rPr>
        <w:t xml:space="preserve"> (en adelante, </w:t>
      </w:r>
      <w:r w:rsidR="003A3E1B" w:rsidRPr="0099654F">
        <w:rPr>
          <w:rFonts w:ascii="Arial" w:hAnsi="Arial" w:cs="Arial"/>
          <w:lang w:val="es-PE"/>
        </w:rPr>
        <w:t>LPAG</w:t>
      </w:r>
      <w:r w:rsidRPr="0099654F">
        <w:rPr>
          <w:rFonts w:ascii="Arial" w:hAnsi="Arial" w:cs="Arial"/>
          <w:lang w:val="es-PE"/>
        </w:rPr>
        <w:t>).</w:t>
      </w:r>
    </w:p>
    <w:p w14:paraId="11BE131F" w14:textId="77777777" w:rsidR="00CA4E20" w:rsidRPr="0099654F" w:rsidRDefault="00CA4E20" w:rsidP="00691284">
      <w:pPr>
        <w:spacing w:after="0" w:line="277" w:lineRule="auto"/>
        <w:ind w:left="1985"/>
        <w:jc w:val="both"/>
        <w:rPr>
          <w:rFonts w:ascii="Arial" w:hAnsi="Arial" w:cs="Arial"/>
          <w:lang w:val="es-PE"/>
        </w:rPr>
      </w:pPr>
    </w:p>
    <w:p w14:paraId="7193954C" w14:textId="2009341F" w:rsidR="00B908F7" w:rsidRPr="0099654F" w:rsidRDefault="00311A64" w:rsidP="008D2876">
      <w:pPr>
        <w:numPr>
          <w:ilvl w:val="2"/>
          <w:numId w:val="38"/>
        </w:numPr>
        <w:spacing w:after="0" w:line="277" w:lineRule="auto"/>
        <w:ind w:left="1985" w:hanging="851"/>
        <w:jc w:val="both"/>
        <w:rPr>
          <w:rFonts w:ascii="Arial" w:hAnsi="Arial" w:cs="Arial"/>
          <w:spacing w:val="-4"/>
          <w:lang w:val="es-PE"/>
        </w:rPr>
      </w:pPr>
      <w:r>
        <w:rPr>
          <w:rFonts w:ascii="Arial" w:hAnsi="Arial" w:cs="Arial"/>
          <w:spacing w:val="-4"/>
          <w:lang w:val="es-PE"/>
        </w:rPr>
        <w:t xml:space="preserve">Ley </w:t>
      </w:r>
      <w:r w:rsidR="008B1C86" w:rsidRPr="0099654F">
        <w:rPr>
          <w:rFonts w:ascii="Arial" w:hAnsi="Arial" w:cs="Arial"/>
          <w:spacing w:val="-4"/>
          <w:lang w:val="es-PE"/>
        </w:rPr>
        <w:t xml:space="preserve">que regula la </w:t>
      </w:r>
      <w:r w:rsidR="00B908F7" w:rsidRPr="0099654F">
        <w:rPr>
          <w:rFonts w:ascii="Arial" w:hAnsi="Arial" w:cs="Arial"/>
          <w:spacing w:val="-4"/>
          <w:lang w:val="es-PE"/>
        </w:rPr>
        <w:t>Promoción de la Inversión Privada mediante Asociaciones</w:t>
      </w:r>
      <w:r w:rsidR="009B18F9">
        <w:rPr>
          <w:rFonts w:ascii="Arial" w:hAnsi="Arial" w:cs="Arial"/>
          <w:spacing w:val="-4"/>
          <w:lang w:val="es-PE"/>
        </w:rPr>
        <w:t xml:space="preserve"> </w:t>
      </w:r>
      <w:proofErr w:type="gramStart"/>
      <w:r w:rsidR="00B908F7" w:rsidRPr="0099654F">
        <w:rPr>
          <w:rFonts w:ascii="Arial" w:hAnsi="Arial" w:cs="Arial"/>
          <w:spacing w:val="-4"/>
          <w:lang w:val="es-PE"/>
        </w:rPr>
        <w:t>Público Privadas</w:t>
      </w:r>
      <w:proofErr w:type="gramEnd"/>
      <w:r w:rsidR="00B908F7" w:rsidRPr="0099654F">
        <w:rPr>
          <w:rFonts w:ascii="Arial" w:hAnsi="Arial" w:cs="Arial"/>
          <w:spacing w:val="-4"/>
          <w:lang w:val="es-PE"/>
        </w:rPr>
        <w:t xml:space="preserve"> y Proyectos en Activos – </w:t>
      </w:r>
      <w:r>
        <w:rPr>
          <w:rFonts w:ascii="Arial" w:hAnsi="Arial" w:cs="Arial"/>
          <w:spacing w:val="-4"/>
          <w:lang w:val="es-PE"/>
        </w:rPr>
        <w:t>Ley</w:t>
      </w:r>
      <w:r w:rsidR="00B908F7" w:rsidRPr="0099654F">
        <w:rPr>
          <w:rFonts w:ascii="Arial" w:hAnsi="Arial" w:cs="Arial"/>
          <w:spacing w:val="-4"/>
          <w:lang w:val="es-PE"/>
        </w:rPr>
        <w:t xml:space="preserve"> N</w:t>
      </w:r>
      <w:r w:rsidR="004843CC" w:rsidRPr="0099654F">
        <w:rPr>
          <w:rFonts w:ascii="Arial" w:hAnsi="Arial" w:cs="Arial"/>
          <w:spacing w:val="-4"/>
          <w:lang w:val="es-PE"/>
        </w:rPr>
        <w:t>r</w:t>
      </w:r>
      <w:r w:rsidR="00B908F7" w:rsidRPr="0099654F">
        <w:rPr>
          <w:rFonts w:ascii="Arial" w:hAnsi="Arial" w:cs="Arial"/>
          <w:spacing w:val="-4"/>
          <w:lang w:val="es-PE"/>
        </w:rPr>
        <w:t xml:space="preserve">o. </w:t>
      </w:r>
      <w:r w:rsidR="00BF2A1B" w:rsidRPr="0099654F">
        <w:rPr>
          <w:rFonts w:ascii="Arial" w:hAnsi="Arial" w:cs="Arial"/>
          <w:spacing w:val="-4"/>
          <w:lang w:val="es-PE"/>
        </w:rPr>
        <w:t>3</w:t>
      </w:r>
      <w:r>
        <w:rPr>
          <w:rFonts w:ascii="Arial" w:hAnsi="Arial" w:cs="Arial"/>
          <w:spacing w:val="-4"/>
          <w:lang w:val="es-PE"/>
        </w:rPr>
        <w:t>2441</w:t>
      </w:r>
      <w:r w:rsidR="00805FD4" w:rsidRPr="0099654F">
        <w:rPr>
          <w:rFonts w:ascii="Arial" w:hAnsi="Arial" w:cs="Arial"/>
          <w:spacing w:val="-4"/>
        </w:rPr>
        <w:t xml:space="preserve"> y </w:t>
      </w:r>
      <w:r w:rsidR="00B908F7" w:rsidRPr="0099654F">
        <w:rPr>
          <w:rFonts w:ascii="Arial" w:hAnsi="Arial" w:cs="Arial"/>
          <w:spacing w:val="-4"/>
          <w:lang w:val="es-PE"/>
        </w:rPr>
        <w:t>normas modificatorias, reglamentarias, complementarias y conexas</w:t>
      </w:r>
      <w:r w:rsidR="00805FD4" w:rsidRPr="0099654F">
        <w:rPr>
          <w:rFonts w:ascii="Arial" w:hAnsi="Arial" w:cs="Arial"/>
          <w:spacing w:val="-4"/>
          <w:lang w:val="es-PE"/>
        </w:rPr>
        <w:t xml:space="preserve"> </w:t>
      </w:r>
      <w:r w:rsidR="00805FD4" w:rsidRPr="0099654F">
        <w:rPr>
          <w:rFonts w:ascii="Arial" w:hAnsi="Arial" w:cs="Arial"/>
          <w:spacing w:val="-4"/>
        </w:rPr>
        <w:t xml:space="preserve">(en </w:t>
      </w:r>
      <w:r w:rsidR="00773A33">
        <w:rPr>
          <w:rFonts w:ascii="Arial" w:hAnsi="Arial" w:cs="Arial"/>
          <w:spacing w:val="-4"/>
        </w:rPr>
        <w:t>Ley</w:t>
      </w:r>
      <w:r w:rsidR="00805FD4" w:rsidRPr="0099654F">
        <w:rPr>
          <w:rFonts w:ascii="Arial" w:hAnsi="Arial" w:cs="Arial"/>
          <w:spacing w:val="-4"/>
        </w:rPr>
        <w:t xml:space="preserve"> 1362)</w:t>
      </w:r>
      <w:r w:rsidR="00B908F7" w:rsidRPr="0099654F">
        <w:rPr>
          <w:rFonts w:ascii="Arial" w:hAnsi="Arial" w:cs="Arial"/>
          <w:spacing w:val="-4"/>
          <w:lang w:val="es-PE"/>
        </w:rPr>
        <w:t>.</w:t>
      </w:r>
    </w:p>
    <w:p w14:paraId="45D37514" w14:textId="77777777" w:rsidR="00805FD4" w:rsidRPr="0099654F" w:rsidRDefault="00805FD4" w:rsidP="00691284">
      <w:pPr>
        <w:spacing w:after="0" w:line="277" w:lineRule="auto"/>
        <w:ind w:left="1843"/>
        <w:jc w:val="both"/>
        <w:rPr>
          <w:rFonts w:ascii="Arial" w:hAnsi="Arial" w:cs="Arial"/>
          <w:lang w:val="es-PE"/>
        </w:rPr>
      </w:pPr>
    </w:p>
    <w:p w14:paraId="642DF2F8" w14:textId="77777777" w:rsidR="00B908F7" w:rsidRDefault="00B908F7" w:rsidP="008D2876">
      <w:pPr>
        <w:numPr>
          <w:ilvl w:val="2"/>
          <w:numId w:val="38"/>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51CF1139" w14:textId="77777777" w:rsidR="00CA4E20" w:rsidRPr="0099654F" w:rsidRDefault="00CA4E20" w:rsidP="00691284">
      <w:pPr>
        <w:spacing w:after="0" w:line="277" w:lineRule="auto"/>
        <w:ind w:left="1080"/>
        <w:jc w:val="both"/>
        <w:rPr>
          <w:rFonts w:ascii="Arial" w:hAnsi="Arial" w:cs="Arial"/>
          <w:lang w:val="es-PE"/>
        </w:rPr>
      </w:pPr>
    </w:p>
    <w:p w14:paraId="7B4BF6B0" w14:textId="77777777" w:rsidR="00364AF4" w:rsidRPr="0099654F" w:rsidRDefault="00364AF4" w:rsidP="00691284">
      <w:pPr>
        <w:spacing w:after="0" w:line="277" w:lineRule="auto"/>
        <w:ind w:left="1135"/>
        <w:jc w:val="both"/>
        <w:rPr>
          <w:rFonts w:ascii="Arial" w:hAnsi="Arial" w:cs="Arial"/>
          <w:b/>
          <w:lang w:val="es-PE"/>
        </w:rPr>
      </w:pPr>
    </w:p>
    <w:p w14:paraId="2C43B826" w14:textId="77777777" w:rsidR="00B908F7" w:rsidRPr="0099654F" w:rsidRDefault="00B908F7" w:rsidP="008D2876">
      <w:pPr>
        <w:pStyle w:val="Ttulo1"/>
        <w:numPr>
          <w:ilvl w:val="1"/>
          <w:numId w:val="38"/>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3CFC472C" w14:textId="77777777" w:rsidR="00B908F7" w:rsidRPr="0099654F" w:rsidRDefault="00B908F7" w:rsidP="00691284">
      <w:pPr>
        <w:spacing w:after="0" w:line="277" w:lineRule="auto"/>
        <w:ind w:left="1080"/>
        <w:jc w:val="both"/>
        <w:rPr>
          <w:rFonts w:ascii="Arial" w:hAnsi="Arial" w:cs="Arial"/>
          <w:lang w:val="es-PE"/>
        </w:rPr>
      </w:pPr>
    </w:p>
    <w:p w14:paraId="354333C2" w14:textId="01DD7298" w:rsidR="00B908F7" w:rsidRPr="0099654F" w:rsidRDefault="00B908F7" w:rsidP="00691284">
      <w:pPr>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w:t>
      </w:r>
      <w:r w:rsidR="008257F1" w:rsidRPr="0099654F">
        <w:rPr>
          <w:rFonts w:ascii="Arial" w:hAnsi="Arial" w:cs="Arial"/>
          <w:spacing w:val="-2"/>
          <w:lang w:val="es-PE"/>
        </w:rPr>
        <w:t>reglas que</w:t>
      </w:r>
      <w:r w:rsidRPr="0099654F">
        <w:rPr>
          <w:rFonts w:ascii="Arial" w:hAnsi="Arial" w:cs="Arial"/>
          <w:spacing w:val="-2"/>
          <w:lang w:val="es-PE"/>
        </w:rPr>
        <w:t xml:space="preserve"> le serán aplicables.</w:t>
      </w:r>
    </w:p>
    <w:p w14:paraId="6E256BF8" w14:textId="77777777" w:rsidR="007230BE" w:rsidRPr="0099654F" w:rsidRDefault="007230BE" w:rsidP="00691284">
      <w:pPr>
        <w:spacing w:after="0" w:line="277" w:lineRule="auto"/>
        <w:ind w:left="1080"/>
        <w:jc w:val="both"/>
        <w:rPr>
          <w:rFonts w:ascii="Arial" w:hAnsi="Arial" w:cs="Arial"/>
          <w:lang w:val="es-PE"/>
        </w:rPr>
      </w:pPr>
    </w:p>
    <w:p w14:paraId="2CAC08C6" w14:textId="77777777" w:rsidR="00B908F7" w:rsidRPr="0099654F" w:rsidRDefault="00B908F7" w:rsidP="008D2876">
      <w:pPr>
        <w:pStyle w:val="Ttulo1"/>
        <w:numPr>
          <w:ilvl w:val="1"/>
          <w:numId w:val="38"/>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lastRenderedPageBreak/>
        <w:t>Bases</w:t>
      </w:r>
    </w:p>
    <w:p w14:paraId="5ED95B2F" w14:textId="77777777" w:rsidR="00EC4701" w:rsidRPr="0099654F" w:rsidRDefault="00EC4701" w:rsidP="00691284">
      <w:pPr>
        <w:spacing w:after="0" w:line="277" w:lineRule="auto"/>
        <w:ind w:left="1135"/>
        <w:jc w:val="both"/>
        <w:rPr>
          <w:rFonts w:ascii="Arial" w:hAnsi="Arial" w:cs="Arial"/>
          <w:b/>
          <w:lang w:val="es-PE"/>
        </w:rPr>
      </w:pPr>
    </w:p>
    <w:p w14:paraId="538C104F" w14:textId="77777777" w:rsidR="00B908F7" w:rsidRPr="0099654F" w:rsidRDefault="00B908F7" w:rsidP="00691284">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5C004837" w14:textId="77777777" w:rsidR="00F32E89" w:rsidRPr="0099654F" w:rsidRDefault="00F32E89" w:rsidP="00691284">
      <w:pPr>
        <w:spacing w:after="0" w:line="277" w:lineRule="auto"/>
        <w:ind w:left="1134" w:hanging="11"/>
        <w:jc w:val="both"/>
        <w:rPr>
          <w:rFonts w:ascii="Arial" w:hAnsi="Arial" w:cs="Arial"/>
          <w:lang w:val="es-PE"/>
        </w:rPr>
      </w:pPr>
    </w:p>
    <w:p w14:paraId="3F5A98AA" w14:textId="2E6012CD" w:rsidR="00B908F7" w:rsidRPr="0099654F" w:rsidRDefault="00B908F7" w:rsidP="008D2876">
      <w:pPr>
        <w:pStyle w:val="Ttulo1"/>
        <w:numPr>
          <w:ilvl w:val="2"/>
          <w:numId w:val="38"/>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691284">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691284">
      <w:pPr>
        <w:spacing w:after="0" w:line="277" w:lineRule="auto"/>
        <w:ind w:left="1800"/>
        <w:jc w:val="both"/>
        <w:rPr>
          <w:rFonts w:ascii="Arial" w:hAnsi="Arial" w:cs="Arial"/>
          <w:lang w:val="es-PE"/>
        </w:rPr>
      </w:pPr>
    </w:p>
    <w:p w14:paraId="57186F96" w14:textId="77777777" w:rsidR="00B908F7" w:rsidRPr="0099654F" w:rsidRDefault="00B908F7" w:rsidP="008D2876">
      <w:pPr>
        <w:pStyle w:val="Ttulo1"/>
        <w:numPr>
          <w:ilvl w:val="2"/>
          <w:numId w:val="38"/>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691284">
      <w:pPr>
        <w:spacing w:after="0" w:line="277" w:lineRule="auto"/>
        <w:ind w:left="1800"/>
        <w:jc w:val="both"/>
        <w:rPr>
          <w:rFonts w:ascii="Arial" w:hAnsi="Arial" w:cs="Arial"/>
          <w:lang w:val="es-PE"/>
        </w:rPr>
      </w:pPr>
    </w:p>
    <w:p w14:paraId="73E56774" w14:textId="77777777" w:rsidR="00B908F7" w:rsidRPr="0099654F" w:rsidRDefault="00B908F7" w:rsidP="008D2876">
      <w:pPr>
        <w:pStyle w:val="Ttulo1"/>
        <w:numPr>
          <w:ilvl w:val="2"/>
          <w:numId w:val="38"/>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691284">
      <w:pPr>
        <w:spacing w:after="0" w:line="277" w:lineRule="auto"/>
        <w:rPr>
          <w:rFonts w:ascii="Arial" w:hAnsi="Arial" w:cs="Arial"/>
          <w:lang w:val="es-PE"/>
        </w:rPr>
      </w:pPr>
    </w:p>
    <w:p w14:paraId="09CF82E8" w14:textId="77777777" w:rsidR="00B908F7" w:rsidRPr="0099654F" w:rsidRDefault="00B908F7" w:rsidP="008D2876">
      <w:pPr>
        <w:pStyle w:val="Ttulo1"/>
        <w:numPr>
          <w:ilvl w:val="2"/>
          <w:numId w:val="38"/>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691284">
      <w:pPr>
        <w:spacing w:after="0" w:line="277" w:lineRule="auto"/>
        <w:jc w:val="both"/>
        <w:rPr>
          <w:rFonts w:ascii="Arial" w:hAnsi="Arial" w:cs="Arial"/>
          <w:lang w:val="es-PE"/>
        </w:rPr>
      </w:pPr>
    </w:p>
    <w:p w14:paraId="659EEF79" w14:textId="77777777" w:rsidR="00B908F7" w:rsidRPr="0099654F" w:rsidRDefault="00B908F7" w:rsidP="008D2876">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691284">
      <w:pPr>
        <w:spacing w:after="0" w:line="277" w:lineRule="auto"/>
        <w:ind w:left="720"/>
        <w:jc w:val="both"/>
        <w:rPr>
          <w:rFonts w:ascii="Arial" w:hAnsi="Arial" w:cs="Arial"/>
          <w:lang w:val="es-PE"/>
        </w:rPr>
      </w:pPr>
    </w:p>
    <w:p w14:paraId="02411EE3" w14:textId="77777777" w:rsidR="00B908F7" w:rsidRPr="0099654F" w:rsidRDefault="00B908F7" w:rsidP="008D2876">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691284">
      <w:pPr>
        <w:spacing w:after="0" w:line="277" w:lineRule="auto"/>
        <w:ind w:left="1080"/>
        <w:jc w:val="both"/>
        <w:rPr>
          <w:rFonts w:ascii="Arial" w:hAnsi="Arial" w:cs="Arial"/>
          <w:lang w:val="es-PE"/>
        </w:rPr>
      </w:pPr>
    </w:p>
    <w:p w14:paraId="228ECFC4" w14:textId="77777777" w:rsidR="00B908F7" w:rsidRPr="0099654F" w:rsidRDefault="00B908F7" w:rsidP="00CF168A">
      <w:pPr>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CF168A">
      <w:pPr>
        <w:spacing w:after="0" w:line="277" w:lineRule="auto"/>
        <w:ind w:left="1134"/>
        <w:jc w:val="both"/>
        <w:rPr>
          <w:rFonts w:ascii="Arial" w:hAnsi="Arial" w:cs="Arial"/>
          <w:lang w:val="es-PE"/>
        </w:rPr>
      </w:pPr>
    </w:p>
    <w:p w14:paraId="3ADB0CB4" w14:textId="61E42535" w:rsidR="003B1C47" w:rsidRPr="0099654F" w:rsidRDefault="003B1C47" w:rsidP="00CF168A">
      <w:pPr>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654F">
        <w:rPr>
          <w:rFonts w:ascii="Arial" w:hAnsi="Arial" w:cs="Arial"/>
          <w:vertAlign w:val="superscript"/>
          <w:lang w:val="es-PE"/>
        </w:rPr>
        <w:footnoteReference w:id="2"/>
      </w:r>
      <w:r w:rsidRPr="0099654F">
        <w:rPr>
          <w:rFonts w:ascii="Arial" w:hAnsi="Arial" w:cs="Arial"/>
          <w:lang w:val="es-PE"/>
        </w:rPr>
        <w:t xml:space="preserve">; caso contrario, deberán ser aprobadas por el Usuario quien </w:t>
      </w:r>
      <w:r w:rsidR="00BF2A1B" w:rsidRPr="0099654F">
        <w:rPr>
          <w:rFonts w:ascii="Arial" w:hAnsi="Arial" w:cs="Arial"/>
          <w:lang w:val="es-PE"/>
        </w:rPr>
        <w:t xml:space="preserve">en el presente caso es </w:t>
      </w:r>
      <w:r w:rsidRPr="0099654F">
        <w:rPr>
          <w:rFonts w:ascii="Arial" w:hAnsi="Arial" w:cs="Arial"/>
          <w:lang w:val="es-PE"/>
        </w:rPr>
        <w:t xml:space="preserve">el </w:t>
      </w:r>
      <w:proofErr w:type="gramStart"/>
      <w:r w:rsidRPr="00260782">
        <w:rPr>
          <w:rFonts w:ascii="Arial" w:hAnsi="Arial" w:cs="Arial"/>
          <w:lang w:val="es-PE"/>
        </w:rPr>
        <w:t>Director</w:t>
      </w:r>
      <w:proofErr w:type="gramEnd"/>
      <w:r w:rsidRPr="00260782">
        <w:rPr>
          <w:rFonts w:ascii="Arial" w:hAnsi="Arial" w:cs="Arial"/>
          <w:lang w:val="es-PE"/>
        </w:rPr>
        <w:t xml:space="preserve"> </w:t>
      </w:r>
      <w:r w:rsidR="00267EF1" w:rsidRPr="00260782">
        <w:rPr>
          <w:rFonts w:ascii="Arial" w:hAnsi="Arial" w:cs="Arial"/>
          <w:lang w:val="es-PE"/>
        </w:rPr>
        <w:t xml:space="preserve">de </w:t>
      </w:r>
      <w:r w:rsidRPr="00260782">
        <w:rPr>
          <w:rFonts w:ascii="Arial" w:hAnsi="Arial" w:cs="Arial"/>
          <w:lang w:val="es-PE"/>
        </w:rPr>
        <w:t>Proyecto</w:t>
      </w:r>
      <w:r w:rsidR="00267EF1" w:rsidRPr="00260782">
        <w:rPr>
          <w:rFonts w:ascii="Arial" w:hAnsi="Arial" w:cs="Arial"/>
          <w:lang w:val="es-PE"/>
        </w:rPr>
        <w:t>s</w:t>
      </w:r>
      <w:r w:rsidR="00BF2A1B" w:rsidRPr="0099654F">
        <w:rPr>
          <w:rFonts w:ascii="Arial" w:hAnsi="Arial" w:cs="Arial"/>
          <w:lang w:val="es-PE"/>
        </w:rPr>
        <w:t xml:space="preserve">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CF168A">
      <w:pPr>
        <w:spacing w:after="0" w:line="277" w:lineRule="auto"/>
        <w:ind w:left="1134"/>
        <w:jc w:val="both"/>
        <w:rPr>
          <w:rFonts w:ascii="Arial" w:hAnsi="Arial" w:cs="Arial"/>
          <w:lang w:val="es-PE"/>
        </w:rPr>
      </w:pPr>
    </w:p>
    <w:p w14:paraId="400BC665" w14:textId="76CEF1AF"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Las Circulares son parte integrante de las Bases y en consecuencia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CF168A">
      <w:pPr>
        <w:spacing w:after="0" w:line="277" w:lineRule="auto"/>
        <w:ind w:left="1134"/>
        <w:jc w:val="both"/>
        <w:rPr>
          <w:rFonts w:ascii="Arial" w:hAnsi="Arial" w:cs="Arial"/>
          <w:lang w:val="es-PE"/>
        </w:rPr>
      </w:pPr>
    </w:p>
    <w:p w14:paraId="50C9D8E9" w14:textId="58D7462C" w:rsidR="00CD2B31" w:rsidRDefault="006B29A3" w:rsidP="00CF168A">
      <w:pPr>
        <w:spacing w:after="0" w:line="277" w:lineRule="auto"/>
        <w:ind w:left="1134"/>
        <w:jc w:val="both"/>
        <w:rPr>
          <w:rFonts w:ascii="Arial" w:hAnsi="Arial" w:cs="Arial"/>
          <w:lang w:val="es-PE"/>
        </w:rPr>
      </w:pPr>
      <w:r>
        <w:rPr>
          <w:rFonts w:ascii="Arial" w:hAnsi="Arial" w:cs="Arial"/>
          <w:lang w:val="es-PE"/>
        </w:rPr>
        <w:t>Co</w:t>
      </w:r>
      <w:r w:rsidR="00A509DF">
        <w:rPr>
          <w:rFonts w:ascii="Arial" w:hAnsi="Arial" w:cs="Arial"/>
          <w:lang w:val="es-PE"/>
        </w:rPr>
        <w:t xml:space="preserve">nforme lo establecido </w:t>
      </w:r>
      <w:r w:rsidR="009F74BF">
        <w:rPr>
          <w:rFonts w:ascii="Arial" w:hAnsi="Arial" w:cs="Arial"/>
          <w:lang w:val="es-PE"/>
        </w:rPr>
        <w:t xml:space="preserve">en el artículo 28 </w:t>
      </w:r>
      <w:r w:rsidR="00566404">
        <w:rPr>
          <w:rFonts w:ascii="Arial" w:hAnsi="Arial" w:cs="Arial"/>
          <w:lang w:val="es-PE"/>
        </w:rPr>
        <w:t>del Reglamento</w:t>
      </w:r>
      <w:r w:rsidR="00AE1CFE">
        <w:rPr>
          <w:rFonts w:ascii="Arial" w:hAnsi="Arial" w:cs="Arial"/>
          <w:lang w:val="es-PE"/>
        </w:rPr>
        <w:t>, hasta antes del consentimiento de la buena pro, e</w:t>
      </w:r>
      <w:r w:rsidR="00CD2B31" w:rsidRPr="0099654F">
        <w:rPr>
          <w:rFonts w:ascii="Arial" w:hAnsi="Arial" w:cs="Arial"/>
          <w:lang w:val="es-PE"/>
        </w:rPr>
        <w:t>l Comité podrá dejar sin efecto</w:t>
      </w:r>
      <w:r w:rsidR="00E2439C">
        <w:rPr>
          <w:rFonts w:ascii="Arial" w:hAnsi="Arial" w:cs="Arial"/>
          <w:lang w:val="es-PE"/>
        </w:rPr>
        <w:t xml:space="preserve"> o desistirse </w:t>
      </w:r>
      <w:r w:rsidR="00CD2B31" w:rsidRPr="0099654F">
        <w:rPr>
          <w:rFonts w:ascii="Arial" w:hAnsi="Arial" w:cs="Arial"/>
          <w:lang w:val="es-PE"/>
        </w:rPr>
        <w:t xml:space="preserve">unilateralmente de continuar con el </w:t>
      </w:r>
      <w:r w:rsidR="00191780">
        <w:rPr>
          <w:rFonts w:ascii="Arial" w:hAnsi="Arial" w:cs="Arial"/>
          <w:lang w:val="es-PE"/>
        </w:rPr>
        <w:t xml:space="preserve">procedimiento de selección. </w:t>
      </w:r>
      <w:r w:rsidR="005E4B30">
        <w:rPr>
          <w:rFonts w:ascii="Arial" w:hAnsi="Arial" w:cs="Arial"/>
          <w:lang w:val="es-PE"/>
        </w:rPr>
        <w:t>Después</w:t>
      </w:r>
      <w:r w:rsidR="00B70A46">
        <w:rPr>
          <w:rFonts w:ascii="Arial" w:hAnsi="Arial" w:cs="Arial"/>
          <w:lang w:val="es-PE"/>
        </w:rPr>
        <w:t xml:space="preserve"> del consentimiento </w:t>
      </w:r>
      <w:r w:rsidR="005E4B30">
        <w:rPr>
          <w:rFonts w:ascii="Arial" w:hAnsi="Arial" w:cs="Arial"/>
          <w:lang w:val="es-PE"/>
        </w:rPr>
        <w:t>de la buena pro hasta antes de la firma de contrato</w:t>
      </w:r>
      <w:r w:rsidR="00DD06B1">
        <w:rPr>
          <w:rFonts w:ascii="Arial" w:hAnsi="Arial" w:cs="Arial"/>
          <w:lang w:val="es-PE"/>
        </w:rPr>
        <w:t>, el Usuario podrá decidir no continuar con la contratación</w:t>
      </w:r>
      <w:r w:rsidR="00A304C3">
        <w:rPr>
          <w:rFonts w:ascii="Arial" w:hAnsi="Arial" w:cs="Arial"/>
          <w:lang w:val="es-PE"/>
        </w:rPr>
        <w:t>.</w:t>
      </w:r>
    </w:p>
    <w:p w14:paraId="3D9F745C" w14:textId="77777777" w:rsidR="00A304C3" w:rsidRDefault="00A304C3" w:rsidP="00CF168A">
      <w:pPr>
        <w:spacing w:after="0" w:line="277" w:lineRule="auto"/>
        <w:ind w:left="1134"/>
        <w:jc w:val="both"/>
        <w:rPr>
          <w:rFonts w:ascii="Arial" w:hAnsi="Arial" w:cs="Arial"/>
          <w:lang w:val="es-PE"/>
        </w:rPr>
      </w:pPr>
    </w:p>
    <w:p w14:paraId="0DEBF11A" w14:textId="320A2197" w:rsidR="00A304C3" w:rsidRPr="0099654F" w:rsidRDefault="00A304C3" w:rsidP="00CF168A">
      <w:pPr>
        <w:spacing w:after="0" w:line="277" w:lineRule="auto"/>
        <w:ind w:left="1134"/>
        <w:jc w:val="both"/>
        <w:rPr>
          <w:rFonts w:ascii="Arial" w:hAnsi="Arial" w:cs="Arial"/>
          <w:lang w:val="es-PE"/>
        </w:rPr>
      </w:pPr>
      <w:r>
        <w:rPr>
          <w:rFonts w:ascii="Arial" w:hAnsi="Arial" w:cs="Arial"/>
          <w:lang w:val="es-PE"/>
        </w:rPr>
        <w:t xml:space="preserve">La decisión adoptada </w:t>
      </w:r>
      <w:r w:rsidR="00A65742">
        <w:rPr>
          <w:rFonts w:ascii="Arial" w:hAnsi="Arial" w:cs="Arial"/>
          <w:lang w:val="es-PE"/>
        </w:rPr>
        <w:t>no genera responsabilidad alguna a la entidad o a sus funcionarios y/o servidores</w:t>
      </w:r>
      <w:r w:rsidR="00C1442B">
        <w:rPr>
          <w:rFonts w:ascii="Arial" w:hAnsi="Arial" w:cs="Arial"/>
          <w:lang w:val="es-PE"/>
        </w:rPr>
        <w:t xml:space="preserve"> frente a los consultores.</w:t>
      </w:r>
    </w:p>
    <w:p w14:paraId="6A934D6A" w14:textId="77777777" w:rsidR="00CD2B31" w:rsidRDefault="00CD2B31" w:rsidP="00CF168A">
      <w:pPr>
        <w:spacing w:after="0" w:line="277" w:lineRule="auto"/>
        <w:ind w:left="1134"/>
        <w:jc w:val="both"/>
        <w:rPr>
          <w:rFonts w:ascii="Arial" w:hAnsi="Arial" w:cs="Arial"/>
          <w:lang w:val="es-PE"/>
        </w:rPr>
      </w:pPr>
    </w:p>
    <w:p w14:paraId="300DD57E" w14:textId="4C78A3EB" w:rsidR="00B908F7" w:rsidRPr="0099654F" w:rsidRDefault="00B908F7" w:rsidP="008D2876">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1DC41187" w14:textId="77777777" w:rsidR="00B908F7" w:rsidRPr="0099654F" w:rsidRDefault="00B908F7" w:rsidP="00691284">
      <w:pPr>
        <w:spacing w:after="0" w:line="277" w:lineRule="auto"/>
        <w:ind w:left="1080"/>
        <w:jc w:val="both"/>
        <w:rPr>
          <w:rFonts w:ascii="Arial" w:hAnsi="Arial" w:cs="Arial"/>
          <w:lang w:val="es-PE"/>
        </w:rPr>
      </w:pPr>
    </w:p>
    <w:p w14:paraId="05E117DA" w14:textId="37E43DB2" w:rsidR="00DD6870" w:rsidRPr="0099654F" w:rsidRDefault="00DD6870" w:rsidP="00C9379E">
      <w:pPr>
        <w:spacing w:after="0" w:line="277" w:lineRule="auto"/>
        <w:ind w:left="1134"/>
        <w:jc w:val="both"/>
        <w:rPr>
          <w:rFonts w:ascii="Arial" w:hAnsi="Arial" w:cs="Arial"/>
          <w:spacing w:val="-7"/>
          <w:lang w:val="es-PE"/>
        </w:rPr>
      </w:pPr>
      <w:r w:rsidRPr="00FF7E52">
        <w:rPr>
          <w:rFonts w:ascii="Arial" w:hAnsi="Arial" w:cs="Arial"/>
          <w:spacing w:val="-7"/>
          <w:u w:val="single"/>
          <w:lang w:val="es-PE"/>
        </w:rPr>
        <w:t xml:space="preserve">Concurso </w:t>
      </w:r>
      <w:r w:rsidR="00C1442B" w:rsidRPr="00FF7E52">
        <w:rPr>
          <w:rFonts w:ascii="Arial" w:hAnsi="Arial" w:cs="Arial"/>
          <w:spacing w:val="-7"/>
          <w:u w:val="single"/>
          <w:lang w:val="es-PE"/>
        </w:rPr>
        <w:t>por Invitación</w:t>
      </w:r>
      <w:r w:rsidRPr="00FF7E52">
        <w:rPr>
          <w:rFonts w:ascii="Arial" w:hAnsi="Arial" w:cs="Arial"/>
          <w:spacing w:val="-7"/>
          <w:lang w:val="es-PE"/>
        </w:rPr>
        <w:t xml:space="preserve"> </w:t>
      </w:r>
      <w:r w:rsidRPr="0099654F">
        <w:rPr>
          <w:rFonts w:ascii="Arial" w:hAnsi="Arial" w:cs="Arial"/>
          <w:spacing w:val="-7"/>
          <w:lang w:val="es-PE"/>
        </w:rPr>
        <w:t xml:space="preserve">- Es </w:t>
      </w:r>
      <w:r w:rsidR="00662AB2">
        <w:rPr>
          <w:rFonts w:ascii="Arial" w:hAnsi="Arial" w:cs="Arial"/>
          <w:spacing w:val="-7"/>
          <w:lang w:val="es-PE"/>
        </w:rPr>
        <w:t xml:space="preserve">el procedimiento de selección </w:t>
      </w:r>
      <w:r w:rsidRPr="0099654F">
        <w:rPr>
          <w:rFonts w:ascii="Arial" w:hAnsi="Arial" w:cs="Arial"/>
          <w:spacing w:val="-7"/>
          <w:lang w:val="es-PE"/>
        </w:rPr>
        <w:t xml:space="preserve">por la cual se contrata </w:t>
      </w:r>
      <w:r w:rsidR="000D2C0C">
        <w:rPr>
          <w:rFonts w:ascii="Arial" w:hAnsi="Arial" w:cs="Arial"/>
          <w:spacing w:val="-7"/>
          <w:lang w:val="es-PE"/>
        </w:rPr>
        <w:t>en base a una lista de invitados</w:t>
      </w:r>
      <w:r w:rsidR="00795431">
        <w:rPr>
          <w:rFonts w:ascii="Arial" w:hAnsi="Arial" w:cs="Arial"/>
          <w:spacing w:val="-7"/>
          <w:lang w:val="es-PE"/>
        </w:rPr>
        <w:t>,</w:t>
      </w:r>
      <w:r w:rsidR="000D2C0C">
        <w:rPr>
          <w:rFonts w:ascii="Arial" w:hAnsi="Arial" w:cs="Arial"/>
          <w:spacing w:val="-7"/>
          <w:lang w:val="es-PE"/>
        </w:rPr>
        <w:t xml:space="preserve"> </w:t>
      </w:r>
      <w:r w:rsidR="00633FE0" w:rsidRPr="0099654F">
        <w:rPr>
          <w:rFonts w:ascii="Arial" w:hAnsi="Arial" w:cs="Arial"/>
          <w:spacing w:val="-7"/>
          <w:lang w:val="es-PE"/>
        </w:rPr>
        <w:t xml:space="preserve">para montos superiores a </w:t>
      </w:r>
      <w:r w:rsidR="00B85F36">
        <w:rPr>
          <w:rFonts w:ascii="Arial" w:hAnsi="Arial" w:cs="Arial"/>
          <w:spacing w:val="-7"/>
          <w:lang w:val="es-PE"/>
        </w:rPr>
        <w:t>treinta (</w:t>
      </w:r>
      <w:r w:rsidR="00795431">
        <w:rPr>
          <w:rFonts w:ascii="Arial" w:hAnsi="Arial" w:cs="Arial"/>
          <w:spacing w:val="-7"/>
          <w:lang w:val="es-PE"/>
        </w:rPr>
        <w:t>30</w:t>
      </w:r>
      <w:r w:rsidR="00B85F36">
        <w:rPr>
          <w:rFonts w:ascii="Arial" w:hAnsi="Arial" w:cs="Arial"/>
          <w:spacing w:val="-7"/>
          <w:lang w:val="es-PE"/>
        </w:rPr>
        <w:t xml:space="preserve">) </w:t>
      </w:r>
      <w:r w:rsidR="0012620C">
        <w:rPr>
          <w:rFonts w:ascii="Arial" w:hAnsi="Arial" w:cs="Arial"/>
          <w:spacing w:val="-7"/>
          <w:lang w:val="es-PE"/>
        </w:rPr>
        <w:t>hasta setecientas</w:t>
      </w:r>
      <w:r w:rsidR="00A02081">
        <w:rPr>
          <w:rFonts w:ascii="Arial" w:hAnsi="Arial" w:cs="Arial"/>
          <w:spacing w:val="-7"/>
          <w:lang w:val="es-PE"/>
        </w:rPr>
        <w:t xml:space="preserve"> </w:t>
      </w:r>
      <w:r w:rsidR="00633FE0" w:rsidRPr="0099654F">
        <w:rPr>
          <w:rFonts w:ascii="Arial" w:hAnsi="Arial" w:cs="Arial"/>
          <w:spacing w:val="-7"/>
          <w:lang w:val="es-PE"/>
        </w:rPr>
        <w:t>(</w:t>
      </w:r>
      <w:r w:rsidR="00A02081">
        <w:rPr>
          <w:rFonts w:ascii="Arial" w:hAnsi="Arial" w:cs="Arial"/>
          <w:spacing w:val="-7"/>
          <w:lang w:val="es-PE"/>
        </w:rPr>
        <w:t>7</w:t>
      </w:r>
      <w:r w:rsidR="00633FE0" w:rsidRPr="0099654F">
        <w:rPr>
          <w:rFonts w:ascii="Arial" w:hAnsi="Arial" w:cs="Arial"/>
          <w:spacing w:val="-7"/>
          <w:lang w:val="es-PE"/>
        </w:rPr>
        <w:t>00) Unidades Impositivas Tributarias (UIT)</w:t>
      </w:r>
      <w:r w:rsidR="001A2638" w:rsidRPr="0099654F">
        <w:rPr>
          <w:rFonts w:ascii="Arial" w:hAnsi="Arial" w:cs="Arial"/>
          <w:spacing w:val="-7"/>
          <w:lang w:val="es-PE"/>
        </w:rPr>
        <w:t>.</w:t>
      </w:r>
    </w:p>
    <w:p w14:paraId="275CB554" w14:textId="77777777" w:rsidR="00DD6870" w:rsidRPr="0099654F" w:rsidRDefault="00DD6870" w:rsidP="00C9379E">
      <w:pPr>
        <w:spacing w:after="0" w:line="277" w:lineRule="auto"/>
        <w:ind w:left="1134"/>
        <w:rPr>
          <w:rFonts w:ascii="Arial" w:hAnsi="Arial" w:cs="Arial"/>
          <w:lang w:val="es-PE"/>
        </w:rPr>
      </w:pPr>
    </w:p>
    <w:p w14:paraId="44BEAC13" w14:textId="61D0B613" w:rsidR="00EA6C81" w:rsidRPr="00991DE6" w:rsidRDefault="00DD6870" w:rsidP="00EA6C81">
      <w:pPr>
        <w:spacing w:after="0" w:line="240" w:lineRule="auto"/>
        <w:ind w:left="1134"/>
        <w:jc w:val="both"/>
        <w:rPr>
          <w:rFonts w:ascii="Arial" w:hAnsi="Arial" w:cs="Arial"/>
          <w:lang w:val="es-PE"/>
        </w:rPr>
      </w:pPr>
      <w:r w:rsidRPr="000C444A">
        <w:rPr>
          <w:rFonts w:ascii="Arial" w:hAnsi="Arial" w:cs="Arial"/>
          <w:lang w:val="es-PE"/>
        </w:rPr>
        <w:t>Se emplea el Valor Estimado, por lo que el mismo no será revelado sino hasta después de</w:t>
      </w:r>
      <w:r w:rsidR="00930D19" w:rsidRPr="000C444A">
        <w:rPr>
          <w:rFonts w:ascii="Arial" w:hAnsi="Arial" w:cs="Arial"/>
          <w:lang w:val="es-PE"/>
        </w:rPr>
        <w:t xml:space="preserve">l </w:t>
      </w:r>
      <w:r w:rsidR="00CA772F" w:rsidRPr="000C444A">
        <w:rPr>
          <w:rFonts w:ascii="Arial" w:hAnsi="Arial" w:cs="Arial"/>
          <w:lang w:val="es-PE"/>
        </w:rPr>
        <w:t>acto público de adjudicación, salvo que se declare desierto el</w:t>
      </w:r>
      <w:r w:rsidRPr="000C444A">
        <w:rPr>
          <w:rFonts w:ascii="Arial" w:hAnsi="Arial" w:cs="Arial"/>
          <w:lang w:val="es-PE"/>
        </w:rPr>
        <w:t xml:space="preserve"> Procedimiento de Selección</w:t>
      </w:r>
      <w:r w:rsidR="00EA6C81" w:rsidRPr="000C444A">
        <w:rPr>
          <w:rFonts w:ascii="Arial" w:hAnsi="Arial" w:cs="Arial"/>
          <w:lang w:val="es-PE"/>
        </w:rPr>
        <w:t xml:space="preserve"> por ausencia de Postores o por no haber Postores válidos, de conformidad con lo indicado en el Acuerdo </w:t>
      </w:r>
      <w:r w:rsidR="00EA6C81" w:rsidRPr="000C444A">
        <w:rPr>
          <w:rFonts w:ascii="Arial" w:hAnsi="Arial" w:cs="Arial"/>
          <w:lang w:val="es-PE"/>
        </w:rPr>
        <w:lastRenderedPageBreak/>
        <w:t>PROINVERSIÓN N° 1</w:t>
      </w:r>
      <w:r w:rsidR="00241244">
        <w:rPr>
          <w:rFonts w:ascii="Arial" w:hAnsi="Arial" w:cs="Arial"/>
          <w:lang w:val="es-PE"/>
        </w:rPr>
        <w:t>61</w:t>
      </w:r>
      <w:r w:rsidR="00EA6C81" w:rsidRPr="000C444A">
        <w:rPr>
          <w:rFonts w:ascii="Arial" w:hAnsi="Arial" w:cs="Arial"/>
          <w:lang w:val="es-PE"/>
        </w:rPr>
        <w:t xml:space="preserve">-1-2025-CD publicado en el diario oficial El Peruano el </w:t>
      </w:r>
      <w:r w:rsidR="002E32CD">
        <w:rPr>
          <w:rFonts w:ascii="Arial" w:hAnsi="Arial" w:cs="Arial"/>
          <w:lang w:val="es-PE"/>
        </w:rPr>
        <w:t xml:space="preserve">01 de enero </w:t>
      </w:r>
      <w:r w:rsidR="00EA6C81" w:rsidRPr="000C444A">
        <w:rPr>
          <w:rFonts w:ascii="Arial" w:hAnsi="Arial" w:cs="Arial"/>
          <w:lang w:val="es-PE"/>
        </w:rPr>
        <w:t>de 202</w:t>
      </w:r>
      <w:r w:rsidR="002E32CD">
        <w:rPr>
          <w:rFonts w:ascii="Arial" w:hAnsi="Arial" w:cs="Arial"/>
          <w:lang w:val="es-PE"/>
        </w:rPr>
        <w:t>6</w:t>
      </w:r>
      <w:r w:rsidR="00EA6C81" w:rsidRPr="000C444A">
        <w:rPr>
          <w:rFonts w:ascii="Arial" w:hAnsi="Arial" w:cs="Arial"/>
          <w:lang w:val="es-PE"/>
        </w:rPr>
        <w:t>.</w:t>
      </w:r>
    </w:p>
    <w:p w14:paraId="2AA514A9" w14:textId="27C77DB2" w:rsidR="00DD6870" w:rsidRPr="0099654F" w:rsidRDefault="00DD6870" w:rsidP="00C9379E">
      <w:pPr>
        <w:spacing w:after="0" w:line="277" w:lineRule="auto"/>
        <w:ind w:left="1134"/>
        <w:jc w:val="both"/>
        <w:rPr>
          <w:rFonts w:ascii="Arial" w:hAnsi="Arial" w:cs="Arial"/>
          <w:lang w:val="es-PE"/>
        </w:rPr>
      </w:pPr>
    </w:p>
    <w:p w14:paraId="124A4EFA" w14:textId="77777777" w:rsidR="00B908F7" w:rsidRPr="0099654F" w:rsidRDefault="00B908F7" w:rsidP="008D2876">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7C49979" w14:textId="77777777" w:rsidR="00B908F7" w:rsidRPr="0099654F" w:rsidRDefault="00B908F7" w:rsidP="00691284">
      <w:pPr>
        <w:spacing w:after="0" w:line="277" w:lineRule="auto"/>
        <w:ind w:left="1080"/>
        <w:jc w:val="both"/>
        <w:rPr>
          <w:rFonts w:ascii="Arial" w:hAnsi="Arial" w:cs="Arial"/>
          <w:lang w:val="es-PE"/>
        </w:rPr>
      </w:pPr>
    </w:p>
    <w:p w14:paraId="5C4089D4" w14:textId="62E1AADE" w:rsidR="00B908F7" w:rsidRPr="0099654F" w:rsidRDefault="00B908F7" w:rsidP="00C9379E">
      <w:pPr>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xml:space="preserve">, específicamente en la ciudad de Lima. Son inhábiles los </w:t>
      </w:r>
      <w:proofErr w:type="gramStart"/>
      <w:r w:rsidRPr="0099654F">
        <w:rPr>
          <w:rFonts w:ascii="Arial" w:hAnsi="Arial" w:cs="Arial"/>
          <w:lang w:val="es-PE"/>
        </w:rPr>
        <w:t>días sábados</w:t>
      </w:r>
      <w:proofErr w:type="gramEnd"/>
      <w:r w:rsidRPr="0099654F">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691284">
      <w:pPr>
        <w:spacing w:after="0" w:line="277" w:lineRule="auto"/>
        <w:ind w:left="1080"/>
        <w:jc w:val="both"/>
        <w:rPr>
          <w:rFonts w:ascii="Arial" w:hAnsi="Arial" w:cs="Arial"/>
          <w:lang w:val="es-PE"/>
        </w:rPr>
      </w:pPr>
    </w:p>
    <w:p w14:paraId="640C6136" w14:textId="77777777" w:rsidR="00B908F7" w:rsidRPr="0099654F" w:rsidRDefault="00B908F7" w:rsidP="008D2876">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225E5BEE" w14:textId="262CE6A4" w:rsidR="00CD2B31" w:rsidRPr="0099654F" w:rsidRDefault="00CD2B31" w:rsidP="00C9379E">
      <w:pPr>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691284">
      <w:pPr>
        <w:spacing w:after="0" w:line="277" w:lineRule="auto"/>
        <w:ind w:left="1080"/>
        <w:jc w:val="both"/>
        <w:rPr>
          <w:rFonts w:ascii="Arial" w:hAnsi="Arial" w:cs="Arial"/>
          <w:lang w:val="es-PE"/>
        </w:rPr>
      </w:pPr>
    </w:p>
    <w:p w14:paraId="37391DCE" w14:textId="1A8A5CE2" w:rsidR="00CD2B31" w:rsidRPr="0099654F" w:rsidRDefault="00CD2B31" w:rsidP="00D55BB0">
      <w:pPr>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691284">
      <w:pPr>
        <w:spacing w:after="0" w:line="277" w:lineRule="auto"/>
        <w:ind w:left="1080"/>
        <w:jc w:val="both"/>
        <w:rPr>
          <w:rFonts w:ascii="Arial" w:hAnsi="Arial" w:cs="Arial"/>
          <w:b/>
          <w:lang w:val="es-PE"/>
        </w:rPr>
      </w:pPr>
    </w:p>
    <w:p w14:paraId="1DFE7987" w14:textId="77777777" w:rsidR="00B908F7" w:rsidRPr="0099654F" w:rsidRDefault="00B908F7" w:rsidP="008D2876">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0C08FCF1" w14:textId="7205DED4" w:rsidR="00CD2B31" w:rsidRPr="0099654F" w:rsidRDefault="00CD2B31" w:rsidP="00C9379E">
      <w:pPr>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691284">
      <w:pPr>
        <w:spacing w:after="0" w:line="277" w:lineRule="auto"/>
        <w:ind w:left="1080"/>
        <w:jc w:val="both"/>
        <w:rPr>
          <w:rFonts w:ascii="Arial" w:hAnsi="Arial" w:cs="Arial"/>
          <w:lang w:val="es-PE"/>
        </w:rPr>
      </w:pPr>
    </w:p>
    <w:p w14:paraId="53822BDF" w14:textId="77777777" w:rsidR="00BD2CAF"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124B6D">
      <w:pPr>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218E70DE" w:rsidR="007471B8" w:rsidRPr="0099654F" w:rsidRDefault="007471B8" w:rsidP="00124B6D">
      <w:pPr>
        <w:spacing w:after="0" w:line="277" w:lineRule="auto"/>
        <w:ind w:left="1701"/>
        <w:jc w:val="both"/>
        <w:rPr>
          <w:rFonts w:ascii="Arial" w:hAnsi="Arial" w:cs="Arial"/>
          <w:b/>
          <w:i/>
          <w:lang w:val="es-PE"/>
        </w:rPr>
      </w:pPr>
      <w:r w:rsidRPr="0099654F">
        <w:rPr>
          <w:rFonts w:ascii="Arial" w:hAnsi="Arial" w:cs="Arial"/>
          <w:b/>
          <w:bCs/>
          <w:i/>
          <w:lang w:val="es-PE"/>
        </w:rPr>
        <w:t xml:space="preserve">Concurso </w:t>
      </w:r>
      <w:r w:rsidR="001C7DE1">
        <w:rPr>
          <w:rFonts w:ascii="Arial" w:hAnsi="Arial" w:cs="Arial"/>
          <w:b/>
          <w:bCs/>
          <w:i/>
          <w:lang w:val="es-PE"/>
        </w:rPr>
        <w:t>por Invitación</w:t>
      </w:r>
      <w:r w:rsidRPr="0099654F">
        <w:rPr>
          <w:rFonts w:ascii="Arial" w:hAnsi="Arial" w:cs="Arial"/>
          <w:b/>
          <w:bCs/>
          <w:i/>
          <w:lang w:val="es-PE"/>
        </w:rPr>
        <w:t xml:space="preserve"> N</w:t>
      </w:r>
      <w:r w:rsidR="00C9379E" w:rsidRPr="0099654F">
        <w:rPr>
          <w:rFonts w:ascii="Arial" w:hAnsi="Arial" w:cs="Arial"/>
          <w:b/>
          <w:bCs/>
          <w:i/>
          <w:lang w:val="es-PE"/>
        </w:rPr>
        <w:t>ro.</w:t>
      </w:r>
      <w:r w:rsidRPr="0099654F">
        <w:rPr>
          <w:rFonts w:ascii="Arial" w:hAnsi="Arial" w:cs="Arial"/>
          <w:b/>
          <w:bCs/>
          <w:i/>
          <w:lang w:val="es-PE"/>
        </w:rPr>
        <w:t xml:space="preserve"> 0</w:t>
      </w:r>
      <w:r w:rsidR="00D06F90">
        <w:rPr>
          <w:rFonts w:ascii="Arial" w:hAnsi="Arial" w:cs="Arial"/>
          <w:b/>
          <w:bCs/>
          <w:i/>
          <w:lang w:val="es-PE"/>
        </w:rPr>
        <w:t>0</w:t>
      </w:r>
      <w:r w:rsidR="00925F48">
        <w:rPr>
          <w:rFonts w:ascii="Arial" w:hAnsi="Arial" w:cs="Arial"/>
          <w:b/>
          <w:bCs/>
          <w:i/>
          <w:lang w:val="es-PE"/>
        </w:rPr>
        <w:t>1</w:t>
      </w:r>
      <w:r w:rsidR="00EA375A" w:rsidRPr="0099654F">
        <w:rPr>
          <w:rFonts w:ascii="Arial" w:hAnsi="Arial" w:cs="Arial"/>
          <w:b/>
          <w:bCs/>
          <w:i/>
          <w:lang w:val="es-PE"/>
        </w:rPr>
        <w:t>-</w:t>
      </w:r>
      <w:r w:rsidRPr="0099654F">
        <w:rPr>
          <w:rFonts w:ascii="Arial" w:hAnsi="Arial" w:cs="Arial"/>
          <w:b/>
          <w:bCs/>
          <w:i/>
          <w:lang w:val="es-PE"/>
        </w:rPr>
        <w:t>202</w:t>
      </w:r>
      <w:r w:rsidR="001C7DE1">
        <w:rPr>
          <w:rFonts w:ascii="Arial" w:hAnsi="Arial" w:cs="Arial"/>
          <w:b/>
          <w:bCs/>
          <w:i/>
          <w:lang w:val="es-PE"/>
        </w:rPr>
        <w:t>6</w:t>
      </w:r>
    </w:p>
    <w:p w14:paraId="4942F715" w14:textId="77777777" w:rsidR="00846809" w:rsidRDefault="00846809" w:rsidP="00846809">
      <w:pPr>
        <w:spacing w:after="0" w:line="277" w:lineRule="auto"/>
        <w:ind w:left="1134"/>
        <w:jc w:val="both"/>
        <w:rPr>
          <w:rFonts w:ascii="Arial" w:hAnsi="Arial" w:cs="Arial"/>
          <w:lang w:val="es-PE"/>
        </w:rPr>
      </w:pPr>
    </w:p>
    <w:p w14:paraId="28B5FCE9" w14:textId="08939DF9" w:rsidR="001C7DE1" w:rsidRPr="000E2AD9" w:rsidRDefault="00846809" w:rsidP="000E2AD9">
      <w:pPr>
        <w:spacing w:after="0" w:line="277" w:lineRule="auto"/>
        <w:ind w:left="1701"/>
        <w:jc w:val="both"/>
        <w:rPr>
          <w:rFonts w:ascii="Arial" w:hAnsi="Arial" w:cs="Arial"/>
          <w:b/>
          <w:bCs/>
          <w:i/>
          <w:iCs/>
          <w:sz w:val="20"/>
          <w:szCs w:val="20"/>
          <w:lang w:val="es-PE"/>
        </w:rPr>
      </w:pPr>
      <w:r w:rsidRPr="000E2AD9">
        <w:rPr>
          <w:rFonts w:ascii="Arial" w:hAnsi="Arial" w:cs="Arial"/>
          <w:b/>
          <w:bCs/>
          <w:i/>
          <w:iCs/>
          <w:sz w:val="20"/>
          <w:szCs w:val="20"/>
          <w:lang w:val="es-PE"/>
        </w:rPr>
        <w:t xml:space="preserve">Contratación de </w:t>
      </w:r>
      <w:r w:rsidR="001C7DE1" w:rsidRPr="000E2AD9">
        <w:rPr>
          <w:rFonts w:ascii="Arial" w:hAnsi="Arial" w:cs="Arial"/>
          <w:b/>
          <w:bCs/>
          <w:i/>
          <w:iCs/>
          <w:sz w:val="20"/>
          <w:szCs w:val="20"/>
          <w:lang w:val="es-PE"/>
        </w:rPr>
        <w:t xml:space="preserve">un Consultor para la elaboración de los estudios técnicos para la fase de formulación del proyecto “Mejoramiento de la Carretera Longitudinal de Conchucos: Tramo 1) </w:t>
      </w:r>
      <w:proofErr w:type="spellStart"/>
      <w:r w:rsidR="001C7DE1" w:rsidRPr="000E2AD9">
        <w:rPr>
          <w:rFonts w:ascii="Arial" w:hAnsi="Arial" w:cs="Arial"/>
          <w:b/>
          <w:bCs/>
          <w:i/>
          <w:iCs/>
          <w:sz w:val="20"/>
          <w:szCs w:val="20"/>
          <w:lang w:val="es-PE"/>
        </w:rPr>
        <w:t>emp</w:t>
      </w:r>
      <w:proofErr w:type="spellEnd"/>
      <w:r w:rsidR="001C7DE1" w:rsidRPr="000E2AD9">
        <w:rPr>
          <w:rFonts w:ascii="Arial" w:hAnsi="Arial" w:cs="Arial"/>
          <w:b/>
          <w:bCs/>
          <w:i/>
          <w:iCs/>
          <w:sz w:val="20"/>
          <w:szCs w:val="20"/>
          <w:lang w:val="es-PE"/>
        </w:rPr>
        <w:t>. Pe-12a (</w:t>
      </w:r>
      <w:proofErr w:type="spellStart"/>
      <w:r w:rsidR="001C7DE1" w:rsidRPr="000E2AD9">
        <w:rPr>
          <w:rFonts w:ascii="Arial" w:hAnsi="Arial" w:cs="Arial"/>
          <w:b/>
          <w:bCs/>
          <w:i/>
          <w:iCs/>
          <w:sz w:val="20"/>
          <w:szCs w:val="20"/>
          <w:lang w:val="es-PE"/>
        </w:rPr>
        <w:t>Pasacancha</w:t>
      </w:r>
      <w:proofErr w:type="spellEnd"/>
      <w:r w:rsidR="001C7DE1" w:rsidRPr="000E2AD9">
        <w:rPr>
          <w:rFonts w:ascii="Arial" w:hAnsi="Arial" w:cs="Arial"/>
          <w:b/>
          <w:bCs/>
          <w:i/>
          <w:iCs/>
          <w:sz w:val="20"/>
          <w:szCs w:val="20"/>
          <w:lang w:val="es-PE"/>
        </w:rPr>
        <w:t xml:space="preserve">) - </w:t>
      </w:r>
      <w:proofErr w:type="spellStart"/>
      <w:r w:rsidR="001C7DE1" w:rsidRPr="000E2AD9">
        <w:rPr>
          <w:rFonts w:ascii="Arial" w:hAnsi="Arial" w:cs="Arial"/>
          <w:b/>
          <w:bCs/>
          <w:i/>
          <w:iCs/>
          <w:sz w:val="20"/>
          <w:szCs w:val="20"/>
          <w:lang w:val="es-PE"/>
        </w:rPr>
        <w:t>Andaymayo</w:t>
      </w:r>
      <w:proofErr w:type="spellEnd"/>
      <w:r w:rsidR="001C7DE1" w:rsidRPr="000E2AD9">
        <w:rPr>
          <w:rFonts w:ascii="Arial" w:hAnsi="Arial" w:cs="Arial"/>
          <w:b/>
          <w:bCs/>
          <w:i/>
          <w:iCs/>
          <w:sz w:val="20"/>
          <w:szCs w:val="20"/>
          <w:lang w:val="es-PE"/>
        </w:rPr>
        <w:t xml:space="preserve"> - Paloseco - Pomabamba, Tramo 2) Pomabamba - Piscobamba - </w:t>
      </w:r>
      <w:proofErr w:type="spellStart"/>
      <w:r w:rsidR="001C7DE1" w:rsidRPr="000E2AD9">
        <w:rPr>
          <w:rFonts w:ascii="Arial" w:hAnsi="Arial" w:cs="Arial"/>
          <w:b/>
          <w:bCs/>
          <w:i/>
          <w:iCs/>
          <w:sz w:val="20"/>
          <w:szCs w:val="20"/>
          <w:lang w:val="es-PE"/>
        </w:rPr>
        <w:t>Llumpa</w:t>
      </w:r>
      <w:proofErr w:type="spellEnd"/>
      <w:r w:rsidR="001C7DE1" w:rsidRPr="000E2AD9">
        <w:rPr>
          <w:rFonts w:ascii="Arial" w:hAnsi="Arial" w:cs="Arial"/>
          <w:b/>
          <w:bCs/>
          <w:i/>
          <w:iCs/>
          <w:sz w:val="20"/>
          <w:szCs w:val="20"/>
          <w:lang w:val="es-PE"/>
        </w:rPr>
        <w:t xml:space="preserve"> - </w:t>
      </w:r>
      <w:proofErr w:type="spellStart"/>
      <w:r w:rsidR="001C7DE1" w:rsidRPr="000E2AD9">
        <w:rPr>
          <w:rFonts w:ascii="Arial" w:hAnsi="Arial" w:cs="Arial"/>
          <w:b/>
          <w:bCs/>
          <w:i/>
          <w:iCs/>
          <w:sz w:val="20"/>
          <w:szCs w:val="20"/>
          <w:lang w:val="es-PE"/>
        </w:rPr>
        <w:t>Llacma</w:t>
      </w:r>
      <w:proofErr w:type="spellEnd"/>
      <w:r w:rsidR="001C7DE1" w:rsidRPr="000E2AD9">
        <w:rPr>
          <w:rFonts w:ascii="Arial" w:hAnsi="Arial" w:cs="Arial"/>
          <w:b/>
          <w:bCs/>
          <w:i/>
          <w:iCs/>
          <w:sz w:val="20"/>
          <w:szCs w:val="20"/>
          <w:lang w:val="es-PE"/>
        </w:rPr>
        <w:t xml:space="preserve"> - San Luis y tramo 3) San Luis - Huamparan - </w:t>
      </w:r>
      <w:proofErr w:type="spellStart"/>
      <w:r w:rsidR="001C7DE1" w:rsidRPr="000E2AD9">
        <w:rPr>
          <w:rFonts w:ascii="Arial" w:hAnsi="Arial" w:cs="Arial"/>
          <w:b/>
          <w:bCs/>
          <w:i/>
          <w:iCs/>
          <w:sz w:val="20"/>
          <w:szCs w:val="20"/>
          <w:lang w:val="es-PE"/>
        </w:rPr>
        <w:t>Emp</w:t>
      </w:r>
      <w:proofErr w:type="spellEnd"/>
      <w:r w:rsidR="001C7DE1" w:rsidRPr="000E2AD9">
        <w:rPr>
          <w:rFonts w:ascii="Arial" w:hAnsi="Arial" w:cs="Arial"/>
          <w:b/>
          <w:bCs/>
          <w:i/>
          <w:iCs/>
          <w:sz w:val="20"/>
          <w:szCs w:val="20"/>
          <w:lang w:val="es-PE"/>
        </w:rPr>
        <w:t>. PE-14B (Huari)</w:t>
      </w:r>
      <w:r w:rsidR="000E2AD9" w:rsidRPr="000E2AD9">
        <w:rPr>
          <w:rFonts w:ascii="Arial" w:hAnsi="Arial" w:cs="Arial"/>
          <w:b/>
          <w:bCs/>
          <w:i/>
          <w:iCs/>
          <w:sz w:val="20"/>
          <w:szCs w:val="20"/>
          <w:lang w:val="es-PE"/>
        </w:rPr>
        <w:t>.</w:t>
      </w:r>
      <w:r w:rsidR="001C7DE1" w:rsidRPr="000E2AD9">
        <w:rPr>
          <w:rFonts w:ascii="Arial" w:hAnsi="Arial" w:cs="Arial"/>
          <w:b/>
          <w:bCs/>
          <w:i/>
          <w:iCs/>
          <w:sz w:val="20"/>
          <w:szCs w:val="20"/>
          <w:lang w:val="es-PE"/>
        </w:rPr>
        <w:t xml:space="preserve"> </w:t>
      </w:r>
    </w:p>
    <w:p w14:paraId="26354E99" w14:textId="68B4453E" w:rsidR="00846809" w:rsidRPr="00846809" w:rsidRDefault="00846809" w:rsidP="00846809">
      <w:pPr>
        <w:spacing w:after="0" w:line="277" w:lineRule="auto"/>
        <w:ind w:left="1701"/>
        <w:jc w:val="both"/>
        <w:rPr>
          <w:rFonts w:ascii="Arial" w:hAnsi="Arial" w:cs="Arial"/>
          <w:b/>
          <w:bCs/>
          <w:i/>
          <w:iCs/>
          <w:lang w:val="es-PE"/>
        </w:rPr>
      </w:pPr>
    </w:p>
    <w:p w14:paraId="3ADE91DF" w14:textId="77777777" w:rsidR="007471B8" w:rsidRPr="0099654F" w:rsidRDefault="007471B8" w:rsidP="00124B6D">
      <w:pPr>
        <w:spacing w:after="0" w:line="277" w:lineRule="auto"/>
        <w:ind w:left="1701"/>
        <w:jc w:val="both"/>
        <w:rPr>
          <w:rFonts w:ascii="Arial" w:hAnsi="Arial" w:cs="Arial"/>
          <w:b/>
          <w:i/>
          <w:lang w:val="es-PE"/>
        </w:rPr>
      </w:pPr>
    </w:p>
    <w:bookmarkEnd w:id="1"/>
    <w:p w14:paraId="078EE3B1" w14:textId="7FC39845"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 xml:space="preserve">Av. </w:t>
      </w:r>
      <w:r w:rsidR="00BD2CAF" w:rsidRPr="0099654F">
        <w:rPr>
          <w:rFonts w:ascii="Arial" w:hAnsi="Arial" w:cs="Arial"/>
          <w:b/>
          <w:i/>
          <w:lang w:val="es-PE"/>
        </w:rPr>
        <w:t>Enrique Canaval</w:t>
      </w:r>
      <w:r w:rsidR="006455A7" w:rsidRPr="0099654F">
        <w:rPr>
          <w:rFonts w:ascii="Arial" w:hAnsi="Arial" w:cs="Arial"/>
          <w:b/>
          <w:i/>
          <w:lang w:val="es-PE"/>
        </w:rPr>
        <w:t xml:space="preserve"> </w:t>
      </w:r>
      <w:r w:rsidRPr="0099654F">
        <w:rPr>
          <w:rFonts w:ascii="Arial" w:hAnsi="Arial" w:cs="Arial"/>
          <w:b/>
          <w:i/>
          <w:lang w:val="es-PE"/>
        </w:rPr>
        <w:t>Moreyra N</w:t>
      </w:r>
      <w:r w:rsidR="00AF1EBC" w:rsidRPr="0099654F">
        <w:rPr>
          <w:rFonts w:ascii="Arial" w:hAnsi="Arial" w:cs="Arial"/>
          <w:b/>
          <w:i/>
          <w:lang w:val="es-PE"/>
        </w:rPr>
        <w:t>ro.</w:t>
      </w:r>
      <w:r w:rsidRPr="0099654F">
        <w:rPr>
          <w:rFonts w:ascii="Arial" w:hAnsi="Arial" w:cs="Arial"/>
          <w:b/>
          <w:i/>
          <w:lang w:val="es-PE"/>
        </w:rPr>
        <w:t xml:space="preserve"> 150, Piso </w:t>
      </w:r>
      <w:r w:rsidR="00945DC6" w:rsidRPr="0099654F">
        <w:rPr>
          <w:rFonts w:ascii="Arial" w:hAnsi="Arial" w:cs="Arial"/>
          <w:b/>
          <w:i/>
          <w:lang w:val="es-PE"/>
        </w:rPr>
        <w:t>N</w:t>
      </w:r>
      <w:r w:rsidR="00AF1EBC" w:rsidRPr="0099654F">
        <w:rPr>
          <w:rFonts w:ascii="Arial" w:hAnsi="Arial" w:cs="Arial"/>
          <w:b/>
          <w:i/>
          <w:lang w:val="es-PE"/>
        </w:rPr>
        <w:t>ro.</w:t>
      </w:r>
      <w:r w:rsidR="00945DC6" w:rsidRPr="0099654F">
        <w:rPr>
          <w:rFonts w:ascii="Arial" w:hAnsi="Arial" w:cs="Arial"/>
          <w:b/>
          <w:i/>
          <w:lang w:val="es-PE"/>
        </w:rPr>
        <w:t xml:space="preserve"> </w:t>
      </w:r>
      <w:r w:rsidRPr="0099654F">
        <w:rPr>
          <w:rFonts w:ascii="Arial" w:hAnsi="Arial" w:cs="Arial"/>
          <w:b/>
          <w:i/>
          <w:lang w:val="es-PE"/>
        </w:rPr>
        <w:t xml:space="preserve">7, Edificio </w:t>
      </w:r>
      <w:r w:rsidR="0080617E" w:rsidRPr="0099654F">
        <w:rPr>
          <w:rFonts w:ascii="Arial" w:hAnsi="Arial" w:cs="Arial"/>
          <w:b/>
          <w:i/>
          <w:lang w:val="es-PE"/>
        </w:rPr>
        <w:t>Petroperú</w:t>
      </w:r>
    </w:p>
    <w:p w14:paraId="0FC1C250"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San Isidro, Lima – Perú</w:t>
      </w:r>
    </w:p>
    <w:p w14:paraId="174835B5"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lastRenderedPageBreak/>
        <w:t>Teléfono:</w:t>
      </w:r>
      <w:r w:rsidRPr="0099654F">
        <w:rPr>
          <w:rFonts w:ascii="Arial" w:hAnsi="Arial" w:cs="Arial"/>
          <w:b/>
          <w:i/>
          <w:lang w:val="es-PE"/>
        </w:rPr>
        <w:tab/>
        <w:t xml:space="preserve"> (511)200-1200 Anexo 1337</w:t>
      </w:r>
    </w:p>
    <w:p w14:paraId="48410E89" w14:textId="63855757" w:rsidR="00CD2B31" w:rsidRPr="0099654F" w:rsidRDefault="0F406F93" w:rsidP="0F406F93">
      <w:pPr>
        <w:spacing w:after="0" w:line="277" w:lineRule="auto"/>
        <w:ind w:left="1701"/>
        <w:jc w:val="both"/>
        <w:rPr>
          <w:rFonts w:ascii="Arial" w:hAnsi="Arial" w:cs="Arial"/>
          <w:b/>
          <w:bCs/>
          <w:i/>
          <w:iCs/>
          <w:lang w:val="es-PE"/>
        </w:rPr>
      </w:pPr>
      <w:r w:rsidRPr="0F406F93">
        <w:rPr>
          <w:rFonts w:ascii="Arial" w:hAnsi="Arial" w:cs="Arial"/>
          <w:b/>
          <w:bCs/>
          <w:i/>
          <w:iCs/>
          <w:lang w:val="es-PE"/>
        </w:rPr>
        <w:t xml:space="preserve">Correo electrónico: </w:t>
      </w:r>
      <w:r w:rsidRPr="0F406F93">
        <w:rPr>
          <w:rFonts w:ascii="Arial" w:hAnsi="Arial" w:cs="Arial"/>
          <w:b/>
          <w:bCs/>
          <w:i/>
          <w:iCs/>
          <w:color w:val="0000FF"/>
          <w:lang w:val="es-PE"/>
        </w:rPr>
        <w:t>C</w:t>
      </w:r>
      <w:r w:rsidR="00AA1045">
        <w:rPr>
          <w:rFonts w:ascii="Arial" w:hAnsi="Arial" w:cs="Arial"/>
          <w:b/>
          <w:bCs/>
          <w:i/>
          <w:iCs/>
          <w:color w:val="0000FF"/>
          <w:lang w:val="es-PE"/>
        </w:rPr>
        <w:t>I</w:t>
      </w:r>
      <w:r w:rsidRPr="0F406F93">
        <w:rPr>
          <w:rFonts w:ascii="Arial" w:hAnsi="Arial" w:cs="Arial"/>
          <w:b/>
          <w:bCs/>
          <w:i/>
          <w:iCs/>
          <w:color w:val="0000FF"/>
          <w:lang w:val="es-PE"/>
        </w:rPr>
        <w:t>0</w:t>
      </w:r>
      <w:r w:rsidR="00AA1045">
        <w:rPr>
          <w:rFonts w:ascii="Arial" w:hAnsi="Arial" w:cs="Arial"/>
          <w:b/>
          <w:bCs/>
          <w:i/>
          <w:iCs/>
          <w:color w:val="0000FF"/>
          <w:lang w:val="es-PE"/>
        </w:rPr>
        <w:t>1</w:t>
      </w:r>
      <w:r w:rsidRPr="0F406F93">
        <w:rPr>
          <w:rFonts w:ascii="Arial" w:hAnsi="Arial" w:cs="Arial"/>
          <w:b/>
          <w:bCs/>
          <w:i/>
          <w:iCs/>
          <w:color w:val="0000FF"/>
          <w:lang w:val="es-PE"/>
        </w:rPr>
        <w:t>_202</w:t>
      </w:r>
      <w:r w:rsidR="00672D6D">
        <w:rPr>
          <w:rFonts w:ascii="Arial" w:hAnsi="Arial" w:cs="Arial"/>
          <w:b/>
          <w:bCs/>
          <w:i/>
          <w:iCs/>
          <w:color w:val="0000FF"/>
          <w:lang w:val="es-PE"/>
        </w:rPr>
        <w:t>6</w:t>
      </w:r>
      <w:hyperlink r:id="rId15">
        <w:r w:rsidRPr="0F406F93">
          <w:rPr>
            <w:rFonts w:ascii="Arial" w:hAnsi="Arial" w:cs="Arial"/>
            <w:b/>
            <w:bCs/>
            <w:i/>
            <w:iCs/>
            <w:color w:val="0000FF"/>
            <w:lang w:val="es-PE"/>
          </w:rPr>
          <w:t>@proinversion.gob.pe</w:t>
        </w:r>
      </w:hyperlink>
      <w:r>
        <w:t xml:space="preserve"> </w:t>
      </w:r>
    </w:p>
    <w:p w14:paraId="02D776F0" w14:textId="77777777" w:rsidR="00810F5E" w:rsidRPr="0099654F" w:rsidRDefault="00810F5E" w:rsidP="00691284">
      <w:pPr>
        <w:spacing w:after="0" w:line="277" w:lineRule="auto"/>
        <w:ind w:left="1080"/>
        <w:jc w:val="both"/>
        <w:rPr>
          <w:rFonts w:ascii="Arial" w:hAnsi="Arial" w:cs="Arial"/>
          <w:lang w:val="es-PE"/>
        </w:rPr>
      </w:pPr>
    </w:p>
    <w:p w14:paraId="1EFA8E83" w14:textId="103E50AC" w:rsidR="00B908F7" w:rsidRPr="00635A82" w:rsidRDefault="00B908F7" w:rsidP="00AF1EBC">
      <w:pPr>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nombre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691284">
      <w:pPr>
        <w:spacing w:after="0" w:line="277" w:lineRule="auto"/>
        <w:ind w:left="1080"/>
        <w:jc w:val="both"/>
        <w:rPr>
          <w:rFonts w:ascii="Arial" w:hAnsi="Arial" w:cs="Arial"/>
          <w:lang w:val="es-PE"/>
        </w:rPr>
      </w:pPr>
    </w:p>
    <w:p w14:paraId="01B9B6D4" w14:textId="78D70C30" w:rsidR="00B908F7" w:rsidRPr="0099654F" w:rsidRDefault="00B908F7" w:rsidP="008D2876">
      <w:pPr>
        <w:numPr>
          <w:ilvl w:val="0"/>
          <w:numId w:val="16"/>
        </w:numPr>
        <w:spacing w:after="0" w:line="277" w:lineRule="auto"/>
        <w:ind w:hanging="294"/>
        <w:jc w:val="both"/>
        <w:rPr>
          <w:rFonts w:ascii="Arial" w:hAnsi="Arial" w:cs="Arial"/>
          <w:lang w:val="es-PE"/>
        </w:rPr>
      </w:pPr>
      <w:r w:rsidRPr="0099654F">
        <w:rPr>
          <w:rFonts w:ascii="Arial" w:hAnsi="Arial" w:cs="Arial"/>
          <w:lang w:val="es-PE"/>
        </w:rPr>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8D2876">
      <w:pPr>
        <w:numPr>
          <w:ilvl w:val="0"/>
          <w:numId w:val="16"/>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691284">
      <w:pPr>
        <w:spacing w:after="0" w:line="277" w:lineRule="auto"/>
        <w:jc w:val="both"/>
        <w:rPr>
          <w:rFonts w:ascii="Arial" w:hAnsi="Arial" w:cs="Arial"/>
          <w:lang w:val="es-PE"/>
        </w:rPr>
      </w:pPr>
    </w:p>
    <w:p w14:paraId="18E1FA58" w14:textId="77777777" w:rsidR="00B908F7" w:rsidRPr="0099654F" w:rsidRDefault="00B908F7" w:rsidP="008D2876">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383C211" w14:textId="7F741DFA" w:rsidR="00BB011D" w:rsidRPr="0099654F" w:rsidRDefault="00BB011D" w:rsidP="00E62019">
      <w:pPr>
        <w:spacing w:after="0" w:line="277" w:lineRule="auto"/>
        <w:ind w:left="1134"/>
        <w:jc w:val="both"/>
        <w:rPr>
          <w:rFonts w:ascii="Arial" w:hAnsi="Arial" w:cs="Arial"/>
          <w:lang w:val="es-PE"/>
        </w:rPr>
      </w:pPr>
      <w:r w:rsidRPr="0099654F">
        <w:rPr>
          <w:rFonts w:ascii="Arial" w:hAnsi="Arial" w:cs="Arial"/>
          <w:lang w:val="es-PE"/>
        </w:rPr>
        <w:t xml:space="preserve">Para ser </w:t>
      </w:r>
      <w:r w:rsidR="00E97A0A" w:rsidRPr="0099654F">
        <w:rPr>
          <w:rFonts w:ascii="Arial" w:hAnsi="Arial" w:cs="Arial"/>
          <w:lang w:val="es-PE"/>
        </w:rPr>
        <w:t>Postor</w:t>
      </w:r>
      <w:r w:rsidRPr="0099654F">
        <w:rPr>
          <w:rFonts w:ascii="Arial" w:hAnsi="Arial" w:cs="Arial"/>
          <w:lang w:val="es-PE"/>
        </w:rPr>
        <w:t xml:space="preserve"> del Concurso, se requiere </w:t>
      </w:r>
      <w:r w:rsidR="00DC07ED" w:rsidRPr="0099654F">
        <w:rPr>
          <w:rFonts w:ascii="Arial" w:hAnsi="Arial" w:cs="Arial"/>
          <w:lang w:val="es-PE"/>
        </w:rPr>
        <w:t xml:space="preserve">encontrase en la Lista </w:t>
      </w:r>
      <w:r w:rsidR="00B41EEF">
        <w:rPr>
          <w:rFonts w:ascii="Arial" w:hAnsi="Arial" w:cs="Arial"/>
          <w:lang w:val="es-PE"/>
        </w:rPr>
        <w:t xml:space="preserve">de Invitados </w:t>
      </w:r>
      <w:r w:rsidR="00DC07ED" w:rsidRPr="0099654F">
        <w:rPr>
          <w:rFonts w:ascii="Arial" w:hAnsi="Arial" w:cs="Arial"/>
          <w:lang w:val="es-PE"/>
        </w:rPr>
        <w:t xml:space="preserve">y en consecuencia </w:t>
      </w:r>
      <w:r w:rsidRPr="0099654F">
        <w:rPr>
          <w:rFonts w:ascii="Arial" w:hAnsi="Arial" w:cs="Arial"/>
          <w:lang w:val="es-PE"/>
        </w:rPr>
        <w:t xml:space="preserve">haber recibido la </w:t>
      </w:r>
      <w:r w:rsidR="00B41EEF">
        <w:rPr>
          <w:rFonts w:ascii="Arial" w:hAnsi="Arial" w:cs="Arial"/>
          <w:lang w:val="es-PE"/>
        </w:rPr>
        <w:t>invitación por parte del Comité</w:t>
      </w:r>
      <w:r w:rsidRPr="0099654F">
        <w:rPr>
          <w:rFonts w:ascii="Arial" w:hAnsi="Arial" w:cs="Arial"/>
          <w:lang w:val="es-PE"/>
        </w:rPr>
        <w:t xml:space="preserve">; </w:t>
      </w:r>
      <w:r w:rsidR="002042A1">
        <w:rPr>
          <w:rFonts w:ascii="Arial" w:hAnsi="Arial" w:cs="Arial"/>
          <w:lang w:val="es-PE"/>
        </w:rPr>
        <w:t xml:space="preserve">o formar parte de un consorcio donde uno de sus integrantes haya sido invitado a participar; </w:t>
      </w:r>
      <w:r w:rsidRPr="0099654F">
        <w:rPr>
          <w:rFonts w:ascii="Arial" w:hAnsi="Arial" w:cs="Arial"/>
          <w:lang w:val="es-PE"/>
        </w:rPr>
        <w:t>asimismo</w:t>
      </w:r>
      <w:r w:rsidR="00DC431D" w:rsidRPr="0099654F">
        <w:rPr>
          <w:rFonts w:ascii="Arial" w:hAnsi="Arial" w:cs="Arial"/>
          <w:lang w:val="es-PE"/>
        </w:rPr>
        <w:t>,</w:t>
      </w:r>
      <w:r w:rsidRPr="0099654F">
        <w:rPr>
          <w:rFonts w:ascii="Arial" w:hAnsi="Arial" w:cs="Arial"/>
          <w:lang w:val="es-PE"/>
        </w:rPr>
        <w:t xml:space="preserve"> se debe cumplir con presentar la documentación requerida en las Bases dentro de la fecha establecida en el Cronograma del proceso de selección.</w:t>
      </w:r>
    </w:p>
    <w:p w14:paraId="60B8C93C" w14:textId="77777777" w:rsidR="005F4190" w:rsidRPr="0099654F" w:rsidRDefault="005F4190" w:rsidP="00691284">
      <w:pPr>
        <w:spacing w:after="0" w:line="277" w:lineRule="auto"/>
        <w:ind w:left="1134" w:hanging="54"/>
        <w:jc w:val="both"/>
        <w:rPr>
          <w:rFonts w:ascii="Arial" w:hAnsi="Arial" w:cs="Arial"/>
          <w:lang w:val="es-PE"/>
        </w:rPr>
      </w:pPr>
    </w:p>
    <w:p w14:paraId="2C0CF271" w14:textId="417B04E6" w:rsidR="00B908F7" w:rsidRPr="0099654F" w:rsidRDefault="00B908F7" w:rsidP="00E62019">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691284">
      <w:pPr>
        <w:spacing w:after="0" w:line="277" w:lineRule="auto"/>
        <w:ind w:left="1134" w:hanging="54"/>
        <w:jc w:val="both"/>
        <w:rPr>
          <w:rFonts w:ascii="Arial" w:hAnsi="Arial" w:cs="Arial"/>
          <w:lang w:val="es-PE"/>
        </w:rPr>
      </w:pPr>
    </w:p>
    <w:p w14:paraId="11797E0A" w14:textId="1B83A276" w:rsidR="00B908F7" w:rsidRPr="000C444A" w:rsidRDefault="00B908F7" w:rsidP="008D2876">
      <w:pPr>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encuentran comprendidas en el artículo </w:t>
      </w:r>
      <w:r w:rsidR="00D64D95" w:rsidRPr="000C444A">
        <w:rPr>
          <w:rFonts w:ascii="Arial" w:hAnsi="Arial" w:cs="Arial"/>
          <w:lang w:val="es-PE"/>
        </w:rPr>
        <w:t xml:space="preserve">30 </w:t>
      </w:r>
      <w:r w:rsidRPr="000C444A">
        <w:rPr>
          <w:rFonts w:ascii="Arial" w:hAnsi="Arial" w:cs="Arial"/>
          <w:lang w:val="es-PE"/>
        </w:rPr>
        <w:t>de la Ley N</w:t>
      </w:r>
      <w:r w:rsidR="00340EBB" w:rsidRPr="000C444A">
        <w:rPr>
          <w:rFonts w:ascii="Arial" w:hAnsi="Arial" w:cs="Arial"/>
          <w:lang w:val="es-PE"/>
        </w:rPr>
        <w:t>ro.</w:t>
      </w:r>
      <w:r w:rsidRPr="000C444A">
        <w:rPr>
          <w:rFonts w:ascii="Arial" w:hAnsi="Arial" w:cs="Arial"/>
          <w:lang w:val="es-PE"/>
        </w:rPr>
        <w:t> </w:t>
      </w:r>
      <w:r w:rsidR="00D64D95" w:rsidRPr="000C444A">
        <w:rPr>
          <w:rFonts w:ascii="Arial" w:hAnsi="Arial" w:cs="Arial"/>
          <w:lang w:val="es-PE"/>
        </w:rPr>
        <w:t xml:space="preserve">32069 </w:t>
      </w:r>
      <w:r w:rsidRPr="000C444A">
        <w:rPr>
          <w:rFonts w:ascii="Arial" w:hAnsi="Arial" w:cs="Arial"/>
          <w:lang w:val="es-PE"/>
        </w:rPr>
        <w:t>o norma que la sustituya y en su Reglamento.</w:t>
      </w:r>
    </w:p>
    <w:p w14:paraId="7CE50DC9" w14:textId="20F11322" w:rsidR="00B908F7" w:rsidRPr="000C444A" w:rsidRDefault="00B908F7" w:rsidP="008D2876">
      <w:pPr>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encuentren comprendidas en el Registro de Inhabilitados para contratar con el Estado, administrado por el Organismo </w:t>
      </w:r>
      <w:r w:rsidR="00162D28" w:rsidRPr="000C444A">
        <w:rPr>
          <w:rFonts w:ascii="Arial" w:hAnsi="Arial" w:cs="Arial"/>
          <w:lang w:val="es-PE"/>
        </w:rPr>
        <w:t>Especializado para</w:t>
      </w:r>
      <w:r w:rsidRPr="000C444A">
        <w:rPr>
          <w:rFonts w:ascii="Arial" w:hAnsi="Arial" w:cs="Arial"/>
          <w:lang w:val="es-PE"/>
        </w:rPr>
        <w:t xml:space="preserve"> las Contrataciones </w:t>
      </w:r>
      <w:r w:rsidR="009B26BD" w:rsidRPr="000C444A">
        <w:rPr>
          <w:rFonts w:ascii="Arial" w:hAnsi="Arial" w:cs="Arial"/>
          <w:lang w:val="es-PE"/>
        </w:rPr>
        <w:t>Públicas Eficientes - OECE</w:t>
      </w:r>
      <w:r w:rsidRPr="000C444A">
        <w:rPr>
          <w:rFonts w:ascii="Arial" w:hAnsi="Arial" w:cs="Arial"/>
          <w:lang w:val="es-PE"/>
        </w:rPr>
        <w:t>.</w:t>
      </w:r>
    </w:p>
    <w:p w14:paraId="7A4ED526" w14:textId="77777777" w:rsidR="00B908F7" w:rsidRPr="0099654F" w:rsidRDefault="00B908F7" w:rsidP="008D2876">
      <w:pPr>
        <w:numPr>
          <w:ilvl w:val="0"/>
          <w:numId w:val="11"/>
        </w:numPr>
        <w:spacing w:after="0" w:line="277" w:lineRule="auto"/>
        <w:ind w:left="1418" w:hanging="284"/>
        <w:jc w:val="both"/>
        <w:rPr>
          <w:rFonts w:ascii="Arial" w:hAnsi="Arial" w:cs="Arial"/>
          <w:spacing w:val="-8"/>
          <w:lang w:val="es-PE"/>
        </w:rPr>
      </w:pPr>
      <w:r w:rsidRPr="000C444A">
        <w:rPr>
          <w:rFonts w:ascii="Arial" w:hAnsi="Arial" w:cs="Arial"/>
          <w:spacing w:val="-8"/>
          <w:lang w:val="es-PE"/>
        </w:rPr>
        <w:t>Las personas 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3D53F9D5" w14:textId="77777777" w:rsidR="00B908F7" w:rsidRPr="0099654F" w:rsidRDefault="00B908F7" w:rsidP="00691284">
      <w:pPr>
        <w:spacing w:after="0" w:line="277" w:lineRule="auto"/>
        <w:ind w:left="567"/>
        <w:jc w:val="both"/>
        <w:rPr>
          <w:rFonts w:ascii="Arial" w:hAnsi="Arial" w:cs="Arial"/>
          <w:lang w:val="es-PE"/>
        </w:rPr>
      </w:pPr>
    </w:p>
    <w:p w14:paraId="59A430ED" w14:textId="77777777" w:rsidR="00B908F7" w:rsidRPr="0099654F" w:rsidRDefault="00B908F7" w:rsidP="00B62A37">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0AF5D80E" w14:textId="77777777" w:rsidR="00B908F7" w:rsidRPr="0099654F" w:rsidRDefault="00B908F7" w:rsidP="00691284">
      <w:pPr>
        <w:spacing w:after="0" w:line="277" w:lineRule="auto"/>
        <w:jc w:val="both"/>
        <w:rPr>
          <w:rFonts w:ascii="Arial" w:hAnsi="Arial" w:cs="Arial"/>
          <w:lang w:val="es-PE"/>
        </w:rPr>
      </w:pPr>
    </w:p>
    <w:p w14:paraId="146E5067" w14:textId="77777777" w:rsidR="00B908F7" w:rsidRPr="0099654F" w:rsidRDefault="00B908F7" w:rsidP="00B62A37">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13F08D3D" w14:textId="77777777" w:rsidR="007B23D9" w:rsidRPr="0099654F" w:rsidRDefault="007B23D9" w:rsidP="00B62A37">
      <w:pPr>
        <w:spacing w:after="0" w:line="277" w:lineRule="auto"/>
        <w:ind w:left="1134"/>
        <w:jc w:val="both"/>
        <w:rPr>
          <w:rFonts w:ascii="Arial" w:hAnsi="Arial" w:cs="Arial"/>
          <w:lang w:val="es-PE"/>
        </w:rPr>
      </w:pPr>
    </w:p>
    <w:p w14:paraId="4FEC0CA9" w14:textId="34A8444C" w:rsidR="00B6469A" w:rsidRPr="0099654F" w:rsidRDefault="00B6469A" w:rsidP="008D2876">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1D35249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691284">
      <w:pPr>
        <w:spacing w:after="0" w:line="277" w:lineRule="auto"/>
        <w:ind w:left="1134"/>
        <w:jc w:val="both"/>
        <w:rPr>
          <w:rFonts w:ascii="Arial" w:hAnsi="Arial" w:cs="Arial"/>
          <w:lang w:val="es-PE"/>
        </w:rPr>
      </w:pPr>
    </w:p>
    <w:p w14:paraId="17EB52B7" w14:textId="5095DDAD" w:rsidR="00B6469A" w:rsidRPr="0099654F" w:rsidRDefault="00B6469A" w:rsidP="008D2876">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Convocatoria</w:t>
      </w:r>
      <w:r w:rsidR="008F6A44">
        <w:rPr>
          <w:rFonts w:ascii="Arial" w:hAnsi="Arial" w:cs="Arial"/>
          <w:lang w:val="es-PE"/>
        </w:rPr>
        <w:t xml:space="preserve"> y remisión de invitaciones a los integrantes de la lista de invitados</w:t>
      </w:r>
      <w:r w:rsidR="00272E59">
        <w:rPr>
          <w:rFonts w:ascii="Arial" w:hAnsi="Arial" w:cs="Arial"/>
          <w:lang w:val="es-PE"/>
        </w:rPr>
        <w:t>, adjuntando las bases.</w:t>
      </w:r>
    </w:p>
    <w:p w14:paraId="39D0F712" w14:textId="6CC2DA0E" w:rsidR="00B6469A" w:rsidRPr="0099654F" w:rsidRDefault="00B6469A" w:rsidP="008D2876">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r w:rsidR="0054284E">
        <w:rPr>
          <w:rFonts w:ascii="Arial" w:hAnsi="Arial" w:cs="Arial"/>
          <w:lang w:val="es-PE"/>
        </w:rPr>
        <w:t xml:space="preserve"> a las bases.</w:t>
      </w:r>
    </w:p>
    <w:p w14:paraId="20A3370C" w14:textId="77777777" w:rsidR="00B6469A" w:rsidRPr="0099654F" w:rsidRDefault="00B6469A" w:rsidP="008D2876">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lastRenderedPageBreak/>
        <w:t>Presentación de propuestas, apertura de sobres y evaluación de propuestas</w:t>
      </w:r>
    </w:p>
    <w:p w14:paraId="3083821B" w14:textId="7739712F" w:rsidR="00B6469A" w:rsidRPr="0099654F" w:rsidRDefault="00B6469A" w:rsidP="008D2876">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 xml:space="preserve">Adjudicación </w:t>
      </w:r>
      <w:r w:rsidR="00FE495E">
        <w:rPr>
          <w:rFonts w:ascii="Arial" w:hAnsi="Arial" w:cs="Arial"/>
          <w:lang w:val="es-PE"/>
        </w:rPr>
        <w:t xml:space="preserve">y consentimiento </w:t>
      </w:r>
      <w:r w:rsidRPr="0099654F">
        <w:rPr>
          <w:rFonts w:ascii="Arial" w:hAnsi="Arial" w:cs="Arial"/>
          <w:lang w:val="es-PE"/>
        </w:rPr>
        <w:t>de la Buena Pro</w:t>
      </w:r>
    </w:p>
    <w:p w14:paraId="402308DF" w14:textId="77777777" w:rsidR="00B6469A" w:rsidRPr="0099654F" w:rsidRDefault="00B6469A" w:rsidP="008D2876">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Firma del Contrato</w:t>
      </w:r>
    </w:p>
    <w:p w14:paraId="1B181C4B" w14:textId="77777777" w:rsidR="00B6469A" w:rsidRPr="0099654F" w:rsidRDefault="00B6469A" w:rsidP="00691284">
      <w:pPr>
        <w:spacing w:after="0" w:line="277" w:lineRule="auto"/>
        <w:ind w:left="1800"/>
        <w:jc w:val="both"/>
        <w:rPr>
          <w:rFonts w:ascii="Arial" w:hAnsi="Arial" w:cs="Arial"/>
          <w:lang w:val="es-PE"/>
        </w:rPr>
      </w:pPr>
    </w:p>
    <w:p w14:paraId="07023574" w14:textId="77777777" w:rsidR="00B6469A" w:rsidRPr="0099654F" w:rsidRDefault="00B6469A" w:rsidP="008D2876">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177D2F0D" w14:textId="752958CB" w:rsidR="00B6469A" w:rsidRPr="0099654F" w:rsidRDefault="00B6469A" w:rsidP="00D465EB">
      <w:pPr>
        <w:spacing w:after="0" w:line="277" w:lineRule="auto"/>
        <w:ind w:left="1985"/>
        <w:jc w:val="both"/>
        <w:rPr>
          <w:rFonts w:ascii="Arial" w:hAnsi="Arial" w:cs="Arial"/>
          <w:spacing w:val="-4"/>
          <w:lang w:val="es-PE"/>
        </w:rPr>
      </w:pPr>
      <w:r w:rsidRPr="0099654F">
        <w:rPr>
          <w:rFonts w:ascii="Arial" w:hAnsi="Arial" w:cs="Arial"/>
          <w:spacing w:val="-4"/>
          <w:lang w:val="es-PE"/>
        </w:rPr>
        <w:t xml:space="preserve">La convocatoria al presente Concurso a los posibles interesados </w:t>
      </w:r>
      <w:r w:rsidR="000837E1" w:rsidRPr="0099654F">
        <w:rPr>
          <w:rFonts w:ascii="Arial" w:hAnsi="Arial" w:cs="Arial"/>
          <w:spacing w:val="-4"/>
          <w:lang w:val="es-PE"/>
        </w:rPr>
        <w:t>de</w:t>
      </w:r>
      <w:r w:rsidRPr="0099654F">
        <w:rPr>
          <w:rFonts w:ascii="Arial" w:hAnsi="Arial" w:cs="Arial"/>
          <w:spacing w:val="-4"/>
          <w:lang w:val="es-PE"/>
        </w:rPr>
        <w:t xml:space="preserve"> la Lista </w:t>
      </w:r>
      <w:r w:rsidR="00FE495E">
        <w:rPr>
          <w:rFonts w:ascii="Arial" w:hAnsi="Arial" w:cs="Arial"/>
          <w:spacing w:val="-4"/>
          <w:lang w:val="es-PE"/>
        </w:rPr>
        <w:t xml:space="preserve">de Invitados </w:t>
      </w:r>
      <w:r w:rsidRPr="0099654F">
        <w:rPr>
          <w:rFonts w:ascii="Arial" w:hAnsi="Arial" w:cs="Arial"/>
          <w:spacing w:val="-4"/>
          <w:lang w:val="es-PE"/>
        </w:rPr>
        <w:t>se efectuará mediante carta simple o por correo electrónico, adjuntando las Bases y otros documentos que correspondan.</w:t>
      </w:r>
    </w:p>
    <w:p w14:paraId="3882B634" w14:textId="77777777" w:rsidR="00004C5A" w:rsidRPr="0099654F" w:rsidRDefault="00004C5A" w:rsidP="00691284">
      <w:pPr>
        <w:spacing w:after="0" w:line="277" w:lineRule="auto"/>
        <w:ind w:left="1134"/>
        <w:jc w:val="both"/>
        <w:rPr>
          <w:rFonts w:ascii="Arial" w:hAnsi="Arial" w:cs="Arial"/>
          <w:lang w:val="es-PE"/>
        </w:rPr>
      </w:pPr>
    </w:p>
    <w:p w14:paraId="5A4F5F93" w14:textId="77777777" w:rsidR="00B6469A" w:rsidRPr="0099654F" w:rsidRDefault="00B6469A" w:rsidP="008D2876">
      <w:pPr>
        <w:pStyle w:val="Ttulo1"/>
        <w:numPr>
          <w:ilvl w:val="2"/>
          <w:numId w:val="1"/>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321268F7" w14:textId="77777777" w:rsidR="00B6469A" w:rsidRPr="0099654F" w:rsidRDefault="00B6469A" w:rsidP="00691284">
      <w:pPr>
        <w:spacing w:after="0" w:line="277" w:lineRule="auto"/>
        <w:ind w:left="1134"/>
        <w:jc w:val="both"/>
        <w:rPr>
          <w:rFonts w:ascii="Arial" w:hAnsi="Arial" w:cs="Arial"/>
          <w:lang w:val="es-PE"/>
        </w:rPr>
      </w:pPr>
    </w:p>
    <w:p w14:paraId="0751880D" w14:textId="6A51AC4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w:t>
      </w:r>
      <w:r w:rsidR="00E97A0A" w:rsidRPr="0099654F">
        <w:rPr>
          <w:rFonts w:ascii="Arial" w:hAnsi="Arial" w:cs="Arial"/>
          <w:lang w:val="es-PE"/>
        </w:rPr>
        <w:t>Postores</w:t>
      </w:r>
      <w:r w:rsidRPr="0099654F">
        <w:rPr>
          <w:rFonts w:ascii="Arial" w:hAnsi="Arial" w:cs="Arial"/>
          <w:lang w:val="es-PE"/>
        </w:rPr>
        <w:t xml:space="preserve"> interesados.</w:t>
      </w:r>
    </w:p>
    <w:p w14:paraId="5DDD16AA" w14:textId="77777777" w:rsidR="00B6469A" w:rsidRPr="0099654F" w:rsidRDefault="00B6469A" w:rsidP="00D465EB">
      <w:pPr>
        <w:spacing w:after="0" w:line="277" w:lineRule="auto"/>
        <w:ind w:left="1985"/>
        <w:jc w:val="both"/>
        <w:rPr>
          <w:rFonts w:ascii="Arial" w:hAnsi="Arial" w:cs="Arial"/>
          <w:lang w:val="es-PE"/>
        </w:rPr>
      </w:pPr>
    </w:p>
    <w:p w14:paraId="05BB5D97" w14:textId="4CDED82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D465EB">
      <w:pPr>
        <w:spacing w:after="0" w:line="277" w:lineRule="auto"/>
        <w:ind w:left="1985"/>
        <w:jc w:val="both"/>
        <w:rPr>
          <w:rFonts w:ascii="Arial" w:hAnsi="Arial" w:cs="Arial"/>
          <w:lang w:val="es-PE"/>
        </w:rPr>
      </w:pPr>
    </w:p>
    <w:p w14:paraId="6B4EC182" w14:textId="0E8E2164"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6" w:history="1">
        <w:r w:rsidR="00D465EB" w:rsidRPr="0099654F">
          <w:rPr>
            <w:rStyle w:val="Hipervnculo"/>
            <w:rFonts w:ascii="Arial" w:hAnsi="Arial" w:cs="Arial"/>
          </w:rPr>
          <w:t>https://www.investinperu.pe/es/pi/procesos-de-seleccion</w:t>
        </w:r>
      </w:hyperlink>
      <w:r w:rsidR="00D465EB" w:rsidRPr="0099654F">
        <w:rPr>
          <w:rFonts w:ascii="Arial" w:hAnsi="Arial" w:cs="Arial"/>
        </w:rPr>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0423F7">
      <w:pPr>
        <w:spacing w:after="0" w:line="277" w:lineRule="auto"/>
        <w:ind w:left="1985"/>
        <w:jc w:val="both"/>
        <w:rPr>
          <w:rFonts w:ascii="Arial" w:hAnsi="Arial" w:cs="Arial"/>
          <w:lang w:val="es-PE"/>
        </w:rPr>
      </w:pPr>
    </w:p>
    <w:p w14:paraId="283D2496" w14:textId="2787AB5D" w:rsidR="00B6469A"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a las Bases, no podrá ser invocada como causal de impugnación.</w:t>
      </w:r>
    </w:p>
    <w:p w14:paraId="4AE55CC6" w14:textId="7764D89C" w:rsidR="00AA4D54" w:rsidRPr="0099654F" w:rsidRDefault="00AA4D54" w:rsidP="000423F7">
      <w:pPr>
        <w:spacing w:after="0" w:line="277" w:lineRule="auto"/>
        <w:ind w:left="1985"/>
        <w:jc w:val="both"/>
        <w:rPr>
          <w:rFonts w:ascii="Arial" w:hAnsi="Arial" w:cs="Arial"/>
          <w:lang w:val="es-PE"/>
        </w:rPr>
      </w:pPr>
    </w:p>
    <w:p w14:paraId="4A085890" w14:textId="6E6FB910" w:rsidR="00B6469A" w:rsidRPr="0099654F" w:rsidRDefault="00B6469A" w:rsidP="008D2876">
      <w:pPr>
        <w:pStyle w:val="Ttulo1"/>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Presentación de Propuestas</w:t>
      </w:r>
    </w:p>
    <w:p w14:paraId="05CF47F0" w14:textId="49FB7FB3"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EF5EBC">
      <w:pPr>
        <w:spacing w:after="0" w:line="277" w:lineRule="auto"/>
        <w:ind w:left="1985"/>
        <w:jc w:val="both"/>
        <w:rPr>
          <w:rFonts w:ascii="Arial" w:hAnsi="Arial" w:cs="Arial"/>
          <w:lang w:val="es-PE"/>
        </w:rPr>
      </w:pPr>
    </w:p>
    <w:p w14:paraId="43EF3B4D" w14:textId="5780E4AC"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6A64A85F" w14:textId="77777777" w:rsidR="00C43038" w:rsidRDefault="00C43038" w:rsidP="00EF5EBC">
      <w:pPr>
        <w:spacing w:after="0" w:line="277" w:lineRule="auto"/>
        <w:ind w:left="1985"/>
        <w:jc w:val="both"/>
        <w:rPr>
          <w:rFonts w:ascii="Arial" w:hAnsi="Arial" w:cs="Arial"/>
          <w:lang w:val="es-PE"/>
        </w:rPr>
      </w:pPr>
    </w:p>
    <w:p w14:paraId="0E18307A" w14:textId="102EB1B8"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691284">
      <w:pPr>
        <w:spacing w:after="0" w:line="277" w:lineRule="auto"/>
        <w:ind w:left="1134"/>
        <w:jc w:val="both"/>
        <w:rPr>
          <w:rFonts w:ascii="Arial" w:hAnsi="Arial" w:cs="Arial"/>
          <w:lang w:val="es-PE"/>
        </w:rPr>
      </w:pPr>
    </w:p>
    <w:p w14:paraId="4B94FD59" w14:textId="69372237" w:rsidR="00B6469A" w:rsidRPr="0099654F" w:rsidRDefault="006C183A" w:rsidP="008D2876">
      <w:pPr>
        <w:numPr>
          <w:ilvl w:val="0"/>
          <w:numId w:val="4"/>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7B23D9">
      <w:pPr>
        <w:spacing w:after="0" w:line="277" w:lineRule="auto"/>
        <w:ind w:left="2268"/>
        <w:jc w:val="both"/>
        <w:rPr>
          <w:rFonts w:ascii="Arial" w:hAnsi="Arial" w:cs="Arial"/>
          <w:spacing w:val="-2"/>
          <w:lang w:val="es-PE"/>
        </w:rPr>
      </w:pPr>
    </w:p>
    <w:p w14:paraId="2DC82B74" w14:textId="7CD0B2AA" w:rsidR="00B6469A" w:rsidRPr="0099654F" w:rsidRDefault="006C183A" w:rsidP="008D2876">
      <w:pPr>
        <w:numPr>
          <w:ilvl w:val="0"/>
          <w:numId w:val="4"/>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7B23D9">
      <w:pPr>
        <w:spacing w:after="0" w:line="277" w:lineRule="auto"/>
        <w:ind w:left="2268"/>
        <w:jc w:val="both"/>
        <w:rPr>
          <w:rFonts w:ascii="Arial" w:hAnsi="Arial" w:cs="Arial"/>
          <w:lang w:val="es-PE"/>
        </w:rPr>
      </w:pPr>
    </w:p>
    <w:p w14:paraId="7337DF19" w14:textId="77777777" w:rsidR="00B6469A" w:rsidRPr="0099654F" w:rsidRDefault="006C183A" w:rsidP="008D2876">
      <w:pPr>
        <w:numPr>
          <w:ilvl w:val="0"/>
          <w:numId w:val="4"/>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691284">
      <w:pPr>
        <w:spacing w:after="0" w:line="277" w:lineRule="auto"/>
        <w:ind w:left="567"/>
        <w:jc w:val="both"/>
        <w:rPr>
          <w:rFonts w:ascii="Arial" w:hAnsi="Arial" w:cs="Arial"/>
          <w:lang w:val="es-PE"/>
        </w:rPr>
      </w:pPr>
    </w:p>
    <w:p w14:paraId="02C08B03"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691284">
      <w:pPr>
        <w:spacing w:after="0" w:line="277" w:lineRule="auto"/>
        <w:ind w:left="1134"/>
        <w:jc w:val="both"/>
        <w:rPr>
          <w:rFonts w:ascii="Arial" w:hAnsi="Arial" w:cs="Arial"/>
          <w:lang w:val="es-PE"/>
        </w:rPr>
      </w:pPr>
    </w:p>
    <w:p w14:paraId="69BDC1CD"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7B23D9">
      <w:pPr>
        <w:spacing w:after="0" w:line="277" w:lineRule="auto"/>
        <w:ind w:left="1985"/>
        <w:jc w:val="both"/>
        <w:rPr>
          <w:rFonts w:ascii="Arial" w:hAnsi="Arial" w:cs="Arial"/>
          <w:lang w:val="es-PE"/>
        </w:rPr>
      </w:pPr>
    </w:p>
    <w:p w14:paraId="1222F2EC" w14:textId="6C557AB4"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7B23D9">
      <w:pPr>
        <w:spacing w:after="0" w:line="277" w:lineRule="auto"/>
        <w:ind w:left="1985"/>
        <w:jc w:val="both"/>
        <w:rPr>
          <w:rFonts w:ascii="Arial" w:hAnsi="Arial" w:cs="Arial"/>
          <w:lang w:val="es-PE"/>
        </w:rPr>
      </w:pPr>
    </w:p>
    <w:p w14:paraId="36C09191"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7B23D9">
      <w:pPr>
        <w:spacing w:after="0" w:line="277" w:lineRule="auto"/>
        <w:ind w:left="1985"/>
        <w:jc w:val="both"/>
        <w:rPr>
          <w:rFonts w:ascii="Arial" w:hAnsi="Arial" w:cs="Arial"/>
          <w:lang w:val="es-PE"/>
        </w:rPr>
      </w:pPr>
    </w:p>
    <w:p w14:paraId="6C779E32" w14:textId="071D0E42" w:rsidR="005727D3" w:rsidRPr="0099654F" w:rsidRDefault="005727D3" w:rsidP="007B23D9">
      <w:pPr>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w:t>
      </w:r>
      <w:r w:rsidR="00D03459">
        <w:rPr>
          <w:rFonts w:ascii="Arial" w:hAnsi="Arial" w:cs="Arial"/>
          <w:lang w:val="es-PE"/>
        </w:rPr>
        <w:t>la metodología de eval</w:t>
      </w:r>
      <w:r w:rsidR="00B52B51">
        <w:rPr>
          <w:rFonts w:ascii="Arial" w:hAnsi="Arial" w:cs="Arial"/>
          <w:lang w:val="es-PE"/>
        </w:rPr>
        <w:t xml:space="preserve">uación en </w:t>
      </w:r>
      <w:r w:rsidRPr="0099654F">
        <w:rPr>
          <w:rFonts w:ascii="Arial" w:hAnsi="Arial" w:cs="Arial"/>
          <w:lang w:val="es-PE"/>
        </w:rPr>
        <w:t>cumplimiento del servicio.</w:t>
      </w:r>
    </w:p>
    <w:p w14:paraId="63D05EDE" w14:textId="77777777" w:rsidR="007E47BA" w:rsidRPr="0099654F" w:rsidRDefault="007E47BA" w:rsidP="007B23D9">
      <w:pPr>
        <w:spacing w:after="0" w:line="277" w:lineRule="auto"/>
        <w:ind w:left="1985"/>
        <w:jc w:val="both"/>
        <w:rPr>
          <w:rFonts w:ascii="Arial" w:hAnsi="Arial" w:cs="Arial"/>
          <w:lang w:val="es-PE"/>
        </w:rPr>
      </w:pPr>
    </w:p>
    <w:p w14:paraId="2054586C" w14:textId="7B2B9AEA" w:rsidR="00B6469A" w:rsidRPr="0099654F" w:rsidRDefault="00B6469A" w:rsidP="008D2876">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p>
    <w:p w14:paraId="5ED0FCBA" w14:textId="77777777" w:rsidR="0050539F" w:rsidRPr="0099654F" w:rsidRDefault="0050539F" w:rsidP="00691284">
      <w:pPr>
        <w:spacing w:after="0" w:line="277" w:lineRule="auto"/>
        <w:ind w:left="1134"/>
        <w:jc w:val="both"/>
        <w:rPr>
          <w:rFonts w:ascii="Arial" w:hAnsi="Arial" w:cs="Arial"/>
          <w:lang w:val="es-PE"/>
        </w:rPr>
      </w:pPr>
    </w:p>
    <w:p w14:paraId="127C4F14" w14:textId="77777777" w:rsidR="00B6469A" w:rsidRPr="0099654F" w:rsidRDefault="00B6469A" w:rsidP="008400D2">
      <w:pPr>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mediante Circular publicada en </w:t>
      </w:r>
      <w:r w:rsidR="00464E48" w:rsidRPr="0099654F">
        <w:rPr>
          <w:rFonts w:ascii="Arial" w:hAnsi="Arial" w:cs="Arial"/>
          <w:lang w:val="es-PE"/>
        </w:rPr>
        <w:t xml:space="preserve">el portal institucional </w:t>
      </w:r>
      <w:r w:rsidRPr="0099654F">
        <w:rPr>
          <w:rFonts w:ascii="Arial" w:hAnsi="Arial" w:cs="Arial"/>
          <w:lang w:val="es-PE"/>
        </w:rPr>
        <w:t>de PROINVERSIÓN.</w:t>
      </w:r>
    </w:p>
    <w:p w14:paraId="45F26E22" w14:textId="77777777" w:rsidR="00B6469A" w:rsidRPr="0099654F" w:rsidRDefault="00B6469A" w:rsidP="00691284">
      <w:pPr>
        <w:spacing w:after="0" w:line="277" w:lineRule="auto"/>
        <w:ind w:left="1134"/>
        <w:jc w:val="both"/>
        <w:rPr>
          <w:rFonts w:ascii="Arial" w:hAnsi="Arial" w:cs="Arial"/>
          <w:spacing w:val="-8"/>
          <w:lang w:val="es-PE"/>
        </w:rPr>
      </w:pPr>
    </w:p>
    <w:p w14:paraId="0077ED37" w14:textId="0419B830"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w:t>
      </w:r>
      <w:r w:rsidRPr="0099654F">
        <w:rPr>
          <w:rFonts w:ascii="Arial" w:hAnsi="Arial" w:cs="Arial"/>
          <w:lang w:val="es-PE"/>
        </w:rPr>
        <w:lastRenderedPageBreak/>
        <w:t xml:space="preserve">se procederá a dar inicio al acto con los </w:t>
      </w:r>
      <w:r w:rsidR="00E97A0A" w:rsidRPr="0099654F">
        <w:rPr>
          <w:rFonts w:ascii="Arial" w:hAnsi="Arial" w:cs="Arial"/>
          <w:lang w:val="es-PE"/>
        </w:rPr>
        <w:t>Postores</w:t>
      </w:r>
      <w:r w:rsidRPr="0099654F">
        <w:rPr>
          <w:rFonts w:ascii="Arial" w:hAnsi="Arial" w:cs="Arial"/>
          <w:lang w:val="es-PE"/>
        </w:rPr>
        <w:t xml:space="preserve"> que se encontrasen presentes</w:t>
      </w:r>
      <w:r w:rsidR="002A7AC8">
        <w:rPr>
          <w:rFonts w:ascii="Arial" w:hAnsi="Arial" w:cs="Arial"/>
          <w:lang w:val="es-PE"/>
        </w:rPr>
        <w:t xml:space="preserve"> en sala</w:t>
      </w:r>
      <w:r w:rsidRPr="0099654F">
        <w:rPr>
          <w:rFonts w:ascii="Arial" w:hAnsi="Arial" w:cs="Arial"/>
          <w:lang w:val="es-PE"/>
        </w:rPr>
        <w:t>.</w:t>
      </w:r>
    </w:p>
    <w:p w14:paraId="13D408D0" w14:textId="77777777" w:rsidR="00B6469A" w:rsidRPr="0099654F" w:rsidRDefault="00B6469A" w:rsidP="00691284">
      <w:pPr>
        <w:spacing w:after="0" w:line="277" w:lineRule="auto"/>
        <w:ind w:left="1134"/>
        <w:jc w:val="both"/>
        <w:rPr>
          <w:rFonts w:ascii="Arial" w:hAnsi="Arial" w:cs="Arial"/>
          <w:spacing w:val="-4"/>
          <w:lang w:val="es-PE"/>
        </w:rPr>
      </w:pPr>
    </w:p>
    <w:p w14:paraId="4862BF06" w14:textId="3BB6B112"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Postores</w:t>
      </w:r>
      <w:r w:rsidRPr="0099654F">
        <w:rPr>
          <w:rFonts w:ascii="Arial" w:hAnsi="Arial" w:cs="Arial"/>
          <w:lang w:val="es-PE"/>
        </w:rPr>
        <w:t xml:space="preserve"> que concurran a la Sala del Local de PROINVERSIÓN después de </w:t>
      </w:r>
      <w:r w:rsidR="00D43F54" w:rsidRPr="0099654F">
        <w:rPr>
          <w:rFonts w:ascii="Arial" w:hAnsi="Arial" w:cs="Arial"/>
          <w:lang w:val="es-PE"/>
        </w:rPr>
        <w:t xml:space="preserve">transcurrido el plazo de tolerancia </w:t>
      </w:r>
      <w:r w:rsidR="00C20CFB">
        <w:rPr>
          <w:rFonts w:ascii="Arial" w:hAnsi="Arial" w:cs="Arial"/>
          <w:lang w:val="es-PE"/>
        </w:rPr>
        <w:t xml:space="preserve">siempre </w:t>
      </w:r>
      <w:r w:rsidR="002A7AC8">
        <w:rPr>
          <w:rFonts w:ascii="Arial" w:hAnsi="Arial" w:cs="Arial"/>
          <w:lang w:val="es-PE"/>
        </w:rPr>
        <w:t>que hayan sido llamados a presentar propuesta</w:t>
      </w:r>
      <w:r w:rsidR="00EC231D">
        <w:rPr>
          <w:rFonts w:ascii="Arial" w:hAnsi="Arial" w:cs="Arial"/>
          <w:lang w:val="es-PE"/>
        </w:rPr>
        <w:t>,</w:t>
      </w:r>
      <w:r w:rsidRPr="0099654F">
        <w:rPr>
          <w:rFonts w:ascii="Arial" w:hAnsi="Arial" w:cs="Arial"/>
          <w:lang w:val="es-PE"/>
        </w:rPr>
        <w:t xml:space="preserve">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691284">
      <w:pPr>
        <w:spacing w:after="0" w:line="277" w:lineRule="auto"/>
        <w:ind w:left="1134"/>
        <w:jc w:val="both"/>
        <w:rPr>
          <w:rFonts w:ascii="Arial" w:hAnsi="Arial" w:cs="Arial"/>
          <w:lang w:val="es-PE"/>
        </w:rPr>
      </w:pPr>
    </w:p>
    <w:p w14:paraId="35162F9D" w14:textId="52E2ED1B"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El </w:t>
      </w:r>
      <w:proofErr w:type="gramStart"/>
      <w:r w:rsidRPr="0099654F">
        <w:rPr>
          <w:rFonts w:ascii="Arial" w:hAnsi="Arial" w:cs="Arial"/>
          <w:lang w:val="es-PE"/>
        </w:rPr>
        <w:t>Presidente</w:t>
      </w:r>
      <w:proofErr w:type="gramEnd"/>
      <w:r w:rsidRPr="0099654F">
        <w:rPr>
          <w:rFonts w:ascii="Arial" w:hAnsi="Arial" w:cs="Arial"/>
          <w:lang w:val="es-PE"/>
        </w:rPr>
        <w:t xml:space="preserve"> del Comité, o cualquier miembro que lo sustituya, </w:t>
      </w:r>
      <w:r w:rsidR="007C77B2" w:rsidRPr="0099654F">
        <w:rPr>
          <w:rFonts w:ascii="Arial" w:hAnsi="Arial" w:cs="Arial"/>
          <w:lang w:val="es-PE"/>
        </w:rPr>
        <w:t>dará</w:t>
      </w:r>
      <w:r w:rsidRPr="0099654F">
        <w:rPr>
          <w:rFonts w:ascii="Arial" w:hAnsi="Arial" w:cs="Arial"/>
          <w:lang w:val="es-PE"/>
        </w:rPr>
        <w:t xml:space="preserve"> inicio al acto e invitará a los </w:t>
      </w:r>
      <w:r w:rsidR="00E97A0A" w:rsidRPr="0099654F">
        <w:rPr>
          <w:rFonts w:ascii="Arial" w:hAnsi="Arial" w:cs="Arial"/>
          <w:lang w:val="es-PE"/>
        </w:rPr>
        <w:t>Postores</w:t>
      </w:r>
      <w:r w:rsidRPr="0099654F">
        <w:rPr>
          <w:rFonts w:ascii="Arial" w:hAnsi="Arial" w:cs="Arial"/>
          <w:lang w:val="es-PE"/>
        </w:rPr>
        <w:t xml:space="preserve"> 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691284">
      <w:pPr>
        <w:spacing w:after="0" w:line="277" w:lineRule="auto"/>
        <w:ind w:left="1134"/>
        <w:jc w:val="both"/>
        <w:rPr>
          <w:rFonts w:ascii="Arial" w:hAnsi="Arial" w:cs="Arial"/>
          <w:lang w:val="es-PE"/>
        </w:rPr>
      </w:pPr>
    </w:p>
    <w:p w14:paraId="79791B72" w14:textId="27C0A09B" w:rsidR="00B6469A" w:rsidRPr="0099654F" w:rsidRDefault="00B6469A" w:rsidP="001D38CE">
      <w:pPr>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presentes,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691284">
      <w:pPr>
        <w:spacing w:after="0" w:line="277" w:lineRule="auto"/>
        <w:ind w:left="1134"/>
        <w:jc w:val="both"/>
        <w:rPr>
          <w:rFonts w:ascii="Arial" w:hAnsi="Arial" w:cs="Arial"/>
          <w:lang w:val="es-PE"/>
        </w:rPr>
      </w:pPr>
    </w:p>
    <w:p w14:paraId="5A57D198" w14:textId="146FCCDD" w:rsidR="00B6469A" w:rsidRPr="0099654F" w:rsidRDefault="00B6469A" w:rsidP="001A377A">
      <w:pPr>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4"/>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subsanación que 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691284">
      <w:pPr>
        <w:spacing w:after="0" w:line="277" w:lineRule="auto"/>
        <w:ind w:left="1134"/>
        <w:jc w:val="both"/>
        <w:rPr>
          <w:rFonts w:ascii="Arial" w:hAnsi="Arial" w:cs="Arial"/>
          <w:lang w:val="es-PE"/>
        </w:rPr>
      </w:pPr>
    </w:p>
    <w:p w14:paraId="73774F02" w14:textId="7724DAF8" w:rsidR="00B6469A" w:rsidRPr="008D12A0" w:rsidRDefault="00B6469A" w:rsidP="00E777A1">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w:t>
      </w:r>
      <w:r w:rsidRPr="008D12A0">
        <w:rPr>
          <w:rFonts w:ascii="Arial" w:hAnsi="Arial" w:cs="Arial"/>
          <w:spacing w:val="-2"/>
          <w:lang w:val="es-PE"/>
        </w:rPr>
        <w:lastRenderedPageBreak/>
        <w:t xml:space="preserve">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1 no hubiesen alcanzado el puntaje mínimo exigido en las Bases, los mismos que quedarán descalificados.</w:t>
      </w:r>
    </w:p>
    <w:p w14:paraId="431EEE65" w14:textId="77777777" w:rsidR="00B6469A" w:rsidRPr="0099654F" w:rsidRDefault="00B6469A" w:rsidP="00691284">
      <w:pPr>
        <w:spacing w:after="0" w:line="277" w:lineRule="auto"/>
        <w:ind w:left="1134"/>
        <w:jc w:val="both"/>
        <w:rPr>
          <w:rFonts w:ascii="Arial" w:hAnsi="Arial" w:cs="Arial"/>
          <w:lang w:val="es-PE"/>
        </w:rPr>
      </w:pPr>
    </w:p>
    <w:p w14:paraId="14AC7D79" w14:textId="4C58582A" w:rsidR="00B6469A" w:rsidRPr="0099654F" w:rsidRDefault="00B6469A" w:rsidP="00E777A1">
      <w:pPr>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691284">
      <w:pPr>
        <w:spacing w:after="0" w:line="277" w:lineRule="auto"/>
        <w:ind w:left="1134"/>
        <w:jc w:val="both"/>
        <w:rPr>
          <w:rFonts w:ascii="Arial" w:hAnsi="Arial" w:cs="Arial"/>
          <w:lang w:val="es-PE"/>
        </w:rPr>
      </w:pPr>
    </w:p>
    <w:p w14:paraId="616945B1" w14:textId="114D799F" w:rsidR="00B6469A" w:rsidRPr="0099654F" w:rsidRDefault="00B13980" w:rsidP="00E777A1">
      <w:pPr>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Notario </w:t>
      </w:r>
      <w:r w:rsidR="009B3447">
        <w:rPr>
          <w:rFonts w:ascii="Arial" w:hAnsi="Arial" w:cs="Arial"/>
          <w:lang w:val="es-PE"/>
        </w:rPr>
        <w:t xml:space="preserve">o el Comité </w:t>
      </w:r>
      <w:r w:rsidR="00B6469A" w:rsidRPr="0099654F">
        <w:rPr>
          <w:rFonts w:ascii="Arial" w:hAnsi="Arial" w:cs="Arial"/>
          <w:lang w:val="es-PE"/>
        </w:rPr>
        <w:t>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691284">
      <w:pPr>
        <w:spacing w:after="0" w:line="277" w:lineRule="auto"/>
        <w:ind w:left="1134"/>
        <w:jc w:val="both"/>
        <w:rPr>
          <w:rFonts w:ascii="Arial" w:hAnsi="Arial" w:cs="Arial"/>
          <w:lang w:val="es-PE"/>
        </w:rPr>
      </w:pPr>
    </w:p>
    <w:p w14:paraId="7FED5B99" w14:textId="77777777" w:rsidR="00B6469A" w:rsidRPr="0099654F" w:rsidRDefault="00B6469A" w:rsidP="008D2876">
      <w:pPr>
        <w:pStyle w:val="Ttulo1"/>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60364E13" w14:textId="20F1A34B"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la evaluación final de las propuestas válidas presentadas por parte del Comité,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691284">
      <w:pPr>
        <w:spacing w:after="0" w:line="277" w:lineRule="auto"/>
        <w:ind w:left="1134"/>
        <w:jc w:val="both"/>
        <w:rPr>
          <w:rFonts w:ascii="Arial" w:hAnsi="Arial" w:cs="Arial"/>
          <w:lang w:val="es-PE"/>
        </w:rPr>
      </w:pPr>
    </w:p>
    <w:p w14:paraId="1D649A71" w14:textId="77777777"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691284">
      <w:pPr>
        <w:spacing w:after="0" w:line="277" w:lineRule="auto"/>
        <w:ind w:left="1134"/>
        <w:jc w:val="both"/>
        <w:rPr>
          <w:rFonts w:ascii="Arial" w:hAnsi="Arial" w:cs="Arial"/>
          <w:lang w:val="es-PE"/>
        </w:rPr>
      </w:pPr>
    </w:p>
    <w:p w14:paraId="1C1E1F84" w14:textId="24973C38"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691284">
      <w:pPr>
        <w:spacing w:after="0" w:line="277" w:lineRule="auto"/>
        <w:ind w:left="1134"/>
        <w:jc w:val="both"/>
        <w:rPr>
          <w:rFonts w:ascii="Arial" w:hAnsi="Arial" w:cs="Arial"/>
          <w:lang w:val="es-PE"/>
        </w:rPr>
      </w:pPr>
    </w:p>
    <w:p w14:paraId="3DBD4535" w14:textId="203AFB6B" w:rsidR="00B6469A" w:rsidRPr="0099654F" w:rsidRDefault="00B6469A" w:rsidP="008D2876">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796B6C">
      <w:pPr>
        <w:spacing w:after="0" w:line="277" w:lineRule="auto"/>
        <w:ind w:left="2268"/>
        <w:jc w:val="both"/>
        <w:rPr>
          <w:rFonts w:ascii="Arial" w:hAnsi="Arial" w:cs="Arial"/>
          <w:lang w:val="es-PE"/>
        </w:rPr>
      </w:pPr>
    </w:p>
    <w:p w14:paraId="2114C5FE" w14:textId="72782C3A" w:rsidR="00B6469A" w:rsidRPr="008D12A0" w:rsidRDefault="00B6469A" w:rsidP="008D2876">
      <w:pPr>
        <w:numPr>
          <w:ilvl w:val="0"/>
          <w:numId w:val="12"/>
        </w:numPr>
        <w:spacing w:after="0" w:line="277" w:lineRule="auto"/>
        <w:ind w:left="2268" w:hanging="284"/>
        <w:jc w:val="both"/>
        <w:rPr>
          <w:rFonts w:ascii="Arial" w:hAnsi="Arial" w:cs="Arial"/>
          <w:lang w:val="es-PE"/>
        </w:rPr>
      </w:pPr>
      <w:r w:rsidRPr="008D12A0">
        <w:rPr>
          <w:rFonts w:ascii="Arial" w:hAnsi="Arial" w:cs="Arial"/>
          <w:lang w:val="es-PE"/>
        </w:rPr>
        <w:lastRenderedPageBreak/>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00E41D3E">
        <w:rPr>
          <w:rFonts w:ascii="Arial" w:hAnsi="Arial" w:cs="Arial"/>
          <w:lang w:val="es-PE"/>
        </w:rPr>
        <w:t xml:space="preserve"> su intención de </w:t>
      </w:r>
      <w:r w:rsidRPr="008D12A0">
        <w:rPr>
          <w:rFonts w:ascii="Arial" w:hAnsi="Arial" w:cs="Arial"/>
          <w:lang w:val="es-PE"/>
        </w:rPr>
        <w:t>impugnar.</w:t>
      </w:r>
    </w:p>
    <w:p w14:paraId="732DE3E2" w14:textId="77777777" w:rsidR="002F7672" w:rsidRPr="0099654F" w:rsidRDefault="002F7672" w:rsidP="00796B6C">
      <w:pPr>
        <w:spacing w:after="0" w:line="277" w:lineRule="auto"/>
        <w:ind w:left="2268"/>
        <w:jc w:val="both"/>
        <w:rPr>
          <w:rFonts w:ascii="Arial" w:hAnsi="Arial" w:cs="Arial"/>
          <w:lang w:val="es-PE"/>
        </w:rPr>
      </w:pPr>
    </w:p>
    <w:p w14:paraId="34FC5C8B" w14:textId="7D529F5A" w:rsidR="00B6469A" w:rsidRPr="0099654F" w:rsidRDefault="00B6469A" w:rsidP="008D2876">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Cuando</w:t>
      </w:r>
      <w:r w:rsidR="00A57FF1" w:rsidRPr="0099654F">
        <w:rPr>
          <w:rFonts w:ascii="Arial" w:hAnsi="Arial" w:cs="Arial"/>
          <w:lang w:val="es-PE"/>
        </w:rPr>
        <w:t>,</w:t>
      </w:r>
      <w:r w:rsidRPr="0099654F">
        <w:rPr>
          <w:rFonts w:ascii="Arial" w:hAnsi="Arial" w:cs="Arial"/>
          <w:lang w:val="es-PE"/>
        </w:rPr>
        <w:t xml:space="preserve"> </w:t>
      </w:r>
      <w:r w:rsidR="00EF72BA">
        <w:rPr>
          <w:rFonts w:ascii="Arial" w:hAnsi="Arial" w:cs="Arial"/>
          <w:lang w:val="es-PE"/>
        </w:rPr>
        <w:t xml:space="preserve">los postores que dejaron constancia en acta su intención de impugnar, no presenten </w:t>
      </w:r>
      <w:r w:rsidR="00577864">
        <w:rPr>
          <w:rFonts w:ascii="Arial" w:hAnsi="Arial" w:cs="Arial"/>
          <w:lang w:val="es-PE"/>
        </w:rPr>
        <w:t>el recurso de apelación dentro de los ocho (8) días hábiles siguientes al Acto Público de adjudicación.</w:t>
      </w:r>
    </w:p>
    <w:p w14:paraId="0DAC86DD" w14:textId="77777777" w:rsidR="002F7672" w:rsidRPr="0099654F" w:rsidRDefault="002F7672" w:rsidP="00796B6C">
      <w:pPr>
        <w:spacing w:after="0" w:line="277" w:lineRule="auto"/>
        <w:ind w:left="2268"/>
        <w:jc w:val="both"/>
        <w:rPr>
          <w:rFonts w:ascii="Arial" w:hAnsi="Arial" w:cs="Arial"/>
          <w:lang w:val="es-PE"/>
        </w:rPr>
      </w:pPr>
    </w:p>
    <w:p w14:paraId="50770DF9" w14:textId="77777777" w:rsidR="00B6469A" w:rsidRPr="0099654F" w:rsidRDefault="00B6469A" w:rsidP="008D2876">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691284">
      <w:pPr>
        <w:spacing w:after="0" w:line="277" w:lineRule="auto"/>
        <w:ind w:left="1068"/>
        <w:jc w:val="both"/>
        <w:rPr>
          <w:rFonts w:ascii="Arial" w:hAnsi="Arial" w:cs="Arial"/>
          <w:lang w:val="es-PE"/>
        </w:rPr>
      </w:pPr>
    </w:p>
    <w:p w14:paraId="11C63DD4" w14:textId="77777777" w:rsidR="00B6469A" w:rsidRPr="0099654F" w:rsidRDefault="00542577" w:rsidP="008D2876">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68F3D75B" w14:textId="6430FEF9" w:rsidR="00B6469A" w:rsidRPr="0099654F" w:rsidRDefault="00B6469A" w:rsidP="00B44C58">
      <w:pPr>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ejecutado el procedimiento establecido en el artículo 2</w:t>
      </w:r>
      <w:r w:rsidR="00722EE9">
        <w:rPr>
          <w:rFonts w:ascii="Arial" w:hAnsi="Arial" w:cs="Arial"/>
          <w:lang w:val="es-PE"/>
        </w:rPr>
        <w:t>4</w:t>
      </w:r>
      <w:r w:rsidRPr="0099654F">
        <w:rPr>
          <w:rFonts w:ascii="Arial" w:hAnsi="Arial" w:cs="Arial"/>
          <w:lang w:val="es-PE"/>
        </w:rPr>
        <w:t xml:space="preserve">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691284">
      <w:pPr>
        <w:spacing w:after="0" w:line="277" w:lineRule="auto"/>
        <w:ind w:left="1134"/>
        <w:jc w:val="both"/>
        <w:rPr>
          <w:rFonts w:ascii="Arial" w:hAnsi="Arial" w:cs="Arial"/>
          <w:lang w:val="es-PE"/>
        </w:rPr>
      </w:pPr>
    </w:p>
    <w:p w14:paraId="393F9A66" w14:textId="77777777" w:rsidR="00B6469A" w:rsidRPr="0099654F" w:rsidRDefault="00B6469A" w:rsidP="008D2876">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Impugnación</w:t>
      </w:r>
    </w:p>
    <w:p w14:paraId="6E18723E" w14:textId="0133D88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691284">
      <w:pPr>
        <w:spacing w:after="0" w:line="277" w:lineRule="auto"/>
        <w:ind w:left="1134"/>
        <w:jc w:val="both"/>
        <w:rPr>
          <w:rFonts w:ascii="Arial" w:hAnsi="Arial" w:cs="Arial"/>
          <w:lang w:val="es-PE"/>
        </w:rPr>
      </w:pPr>
    </w:p>
    <w:p w14:paraId="4962FA4E" w14:textId="53BFACC3"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99654F" w:rsidRDefault="00B6469A" w:rsidP="00691284">
      <w:pPr>
        <w:spacing w:after="0" w:line="277" w:lineRule="auto"/>
        <w:ind w:left="1134"/>
        <w:jc w:val="both"/>
        <w:rPr>
          <w:rFonts w:ascii="Arial" w:hAnsi="Arial" w:cs="Arial"/>
          <w:lang w:val="es-PE"/>
        </w:rPr>
      </w:pPr>
    </w:p>
    <w:p w14:paraId="4E23E322" w14:textId="26C4DA74"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w:t>
      </w:r>
      <w:r w:rsidR="004A1832">
        <w:rPr>
          <w:rFonts w:ascii="Arial" w:hAnsi="Arial" w:cs="Arial"/>
          <w:lang w:val="es-PE"/>
        </w:rPr>
        <w:t>6</w:t>
      </w:r>
      <w:r w:rsidRPr="0099654F">
        <w:rPr>
          <w:rFonts w:ascii="Arial" w:hAnsi="Arial" w:cs="Arial"/>
          <w:lang w:val="es-PE"/>
        </w:rPr>
        <w:t xml:space="preserve">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w:t>
      </w:r>
      <w:r w:rsidR="009C4068">
        <w:rPr>
          <w:rFonts w:ascii="Arial" w:hAnsi="Arial" w:cs="Arial"/>
          <w:lang w:val="es-PE"/>
        </w:rPr>
        <w:t>ª de las presentes bases</w:t>
      </w:r>
      <w:r w:rsidRPr="0099654F">
        <w:rPr>
          <w:rFonts w:ascii="Arial" w:hAnsi="Arial" w:cs="Arial"/>
          <w:lang w:val="es-PE"/>
        </w:rPr>
        <w:t>.</w:t>
      </w:r>
    </w:p>
    <w:p w14:paraId="51CD654B" w14:textId="77777777" w:rsidR="00B6469A" w:rsidRPr="0099654F" w:rsidRDefault="00B6469A" w:rsidP="00691284">
      <w:pPr>
        <w:spacing w:after="0" w:line="277" w:lineRule="auto"/>
        <w:ind w:left="1134"/>
        <w:jc w:val="both"/>
        <w:rPr>
          <w:rFonts w:ascii="Arial" w:hAnsi="Arial" w:cs="Arial"/>
          <w:lang w:val="es-PE"/>
        </w:rPr>
      </w:pPr>
    </w:p>
    <w:p w14:paraId="4FB3D532" w14:textId="112AD33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691284">
      <w:pPr>
        <w:spacing w:after="0" w:line="277" w:lineRule="auto"/>
        <w:ind w:left="1134"/>
        <w:jc w:val="both"/>
        <w:rPr>
          <w:rFonts w:ascii="Arial" w:hAnsi="Arial" w:cs="Arial"/>
          <w:lang w:val="es-PE"/>
        </w:rPr>
      </w:pPr>
    </w:p>
    <w:p w14:paraId="3D414704" w14:textId="5BAA02D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691284">
      <w:pPr>
        <w:spacing w:after="0" w:line="277" w:lineRule="auto"/>
        <w:ind w:left="1134"/>
        <w:jc w:val="both"/>
        <w:rPr>
          <w:rFonts w:ascii="Arial" w:hAnsi="Arial" w:cs="Arial"/>
          <w:lang w:val="es-PE"/>
        </w:rPr>
      </w:pPr>
    </w:p>
    <w:p w14:paraId="2D4EBC3C" w14:textId="4F644EA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w:t>
      </w:r>
      <w:r w:rsidRPr="0099654F">
        <w:rPr>
          <w:rFonts w:ascii="Arial" w:hAnsi="Arial" w:cs="Arial"/>
          <w:lang w:val="es-PE"/>
        </w:rPr>
        <w:lastRenderedPageBreak/>
        <w:t xml:space="preserve">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691284">
      <w:pPr>
        <w:spacing w:after="0" w:line="277" w:lineRule="auto"/>
        <w:ind w:left="1134"/>
        <w:jc w:val="both"/>
        <w:rPr>
          <w:rFonts w:ascii="Arial" w:hAnsi="Arial" w:cs="Arial"/>
          <w:lang w:val="es-PE"/>
        </w:rPr>
      </w:pPr>
    </w:p>
    <w:p w14:paraId="2590CD6D" w14:textId="468DE289" w:rsidR="00B6469A" w:rsidRPr="0099654F" w:rsidRDefault="0020170C" w:rsidP="00691284">
      <w:pPr>
        <w:spacing w:after="0" w:line="277" w:lineRule="auto"/>
        <w:ind w:left="1134"/>
        <w:jc w:val="both"/>
        <w:rPr>
          <w:rFonts w:ascii="Arial" w:hAnsi="Arial" w:cs="Arial"/>
          <w:lang w:val="es-PE"/>
        </w:rPr>
      </w:pPr>
      <w:r>
        <w:rPr>
          <w:rFonts w:ascii="Arial" w:hAnsi="Arial" w:cs="Arial"/>
          <w:lang w:val="es-PE"/>
        </w:rPr>
        <w:t>L</w:t>
      </w:r>
      <w:r w:rsidR="00B6469A" w:rsidRPr="0099654F">
        <w:rPr>
          <w:rFonts w:ascii="Arial" w:hAnsi="Arial" w:cs="Arial"/>
          <w:lang w:val="es-PE"/>
        </w:rPr>
        <w:t xml:space="preserve">a </w:t>
      </w:r>
      <w:r>
        <w:rPr>
          <w:rFonts w:ascii="Arial" w:hAnsi="Arial" w:cs="Arial"/>
          <w:lang w:val="es-PE"/>
        </w:rPr>
        <w:t xml:space="preserve">Presidencia </w:t>
      </w:r>
      <w:r w:rsidR="00B6469A" w:rsidRPr="0099654F">
        <w:rPr>
          <w:rFonts w:ascii="Arial" w:hAnsi="Arial" w:cs="Arial"/>
          <w:lang w:val="es-PE"/>
        </w:rPr>
        <w:t xml:space="preserve">Ejecutiva </w:t>
      </w:r>
      <w:r>
        <w:rPr>
          <w:rFonts w:ascii="Arial" w:hAnsi="Arial" w:cs="Arial"/>
          <w:lang w:val="es-PE"/>
        </w:rPr>
        <w:t xml:space="preserve">resolverá en </w:t>
      </w:r>
      <w:r w:rsidR="00B6469A" w:rsidRPr="0099654F">
        <w:rPr>
          <w:rFonts w:ascii="Arial" w:hAnsi="Arial" w:cs="Arial"/>
          <w:lang w:val="es-PE"/>
        </w:rPr>
        <w:t xml:space="preserve">un plazo no mayor a ocho (8) días hábiles, contados desde el día siguiente de la presentación del recurso o desde la </w:t>
      </w:r>
      <w:r w:rsidR="00233A14">
        <w:rPr>
          <w:rFonts w:ascii="Arial" w:hAnsi="Arial" w:cs="Arial"/>
          <w:lang w:val="es-PE"/>
        </w:rPr>
        <w:t xml:space="preserve">subsanación </w:t>
      </w:r>
      <w:r w:rsidR="00B6469A" w:rsidRPr="0099654F">
        <w:rPr>
          <w:rFonts w:ascii="Arial" w:hAnsi="Arial" w:cs="Arial"/>
          <w:lang w:val="es-PE"/>
        </w:rPr>
        <w:t>de ser el caso.</w:t>
      </w:r>
    </w:p>
    <w:p w14:paraId="3F2596C1" w14:textId="77777777" w:rsidR="00B6469A" w:rsidRPr="0099654F" w:rsidRDefault="00B6469A" w:rsidP="00691284">
      <w:pPr>
        <w:spacing w:after="0" w:line="277" w:lineRule="auto"/>
        <w:ind w:left="1134"/>
        <w:jc w:val="both"/>
        <w:rPr>
          <w:rFonts w:ascii="Arial" w:hAnsi="Arial" w:cs="Arial"/>
          <w:lang w:val="es-PE"/>
        </w:rPr>
      </w:pPr>
    </w:p>
    <w:p w14:paraId="6CA51C76" w14:textId="065685EE" w:rsidR="00B6469A" w:rsidRPr="0099654F" w:rsidRDefault="00B6469A" w:rsidP="00691284">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w:t>
      </w:r>
      <w:r w:rsidR="00DD6316">
        <w:rPr>
          <w:rFonts w:ascii="Arial" w:hAnsi="Arial" w:cs="Arial"/>
          <w:spacing w:val="-4"/>
          <w:lang w:val="es-PE"/>
        </w:rPr>
        <w:t xml:space="preserve">Presidencia </w:t>
      </w:r>
      <w:r w:rsidRPr="0099654F">
        <w:rPr>
          <w:rFonts w:ascii="Arial" w:hAnsi="Arial" w:cs="Arial"/>
          <w:spacing w:val="-4"/>
          <w:lang w:val="es-PE"/>
        </w:rPr>
        <w:t xml:space="preserve">Ejecutiva, </w:t>
      </w:r>
      <w:r w:rsidR="00DD6316">
        <w:rPr>
          <w:rFonts w:ascii="Arial" w:hAnsi="Arial" w:cs="Arial"/>
          <w:spacing w:val="-4"/>
          <w:lang w:val="es-PE"/>
        </w:rPr>
        <w:t xml:space="preserve">el Comité </w:t>
      </w:r>
      <w:r w:rsidR="00347149">
        <w:rPr>
          <w:rFonts w:ascii="Arial" w:hAnsi="Arial" w:cs="Arial"/>
          <w:spacing w:val="-4"/>
          <w:lang w:val="es-PE"/>
        </w:rPr>
        <w:t xml:space="preserve">de Contrataciones </w:t>
      </w:r>
      <w:r w:rsidRPr="0099654F">
        <w:rPr>
          <w:rFonts w:ascii="Arial" w:hAnsi="Arial" w:cs="Arial"/>
          <w:spacing w:val="-4"/>
          <w:lang w:val="es-PE"/>
        </w:rPr>
        <w:t xml:space="preserve">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w:t>
      </w:r>
      <w:r w:rsidR="00347149">
        <w:rPr>
          <w:rFonts w:ascii="Arial" w:hAnsi="Arial" w:cs="Arial"/>
          <w:spacing w:val="-4"/>
          <w:lang w:val="es-PE"/>
        </w:rPr>
        <w:t>procedimiento de selección</w:t>
      </w:r>
      <w:r w:rsidRPr="0099654F">
        <w:rPr>
          <w:rFonts w:ascii="Arial" w:hAnsi="Arial" w:cs="Arial"/>
          <w:spacing w:val="-4"/>
          <w:lang w:val="es-PE"/>
        </w:rPr>
        <w:t>.</w:t>
      </w:r>
    </w:p>
    <w:p w14:paraId="6A66DE9D" w14:textId="77777777" w:rsidR="00B6469A" w:rsidRPr="0099654F" w:rsidRDefault="00B6469A" w:rsidP="00691284">
      <w:pPr>
        <w:spacing w:after="0" w:line="277" w:lineRule="auto"/>
        <w:ind w:left="1134"/>
        <w:jc w:val="both"/>
        <w:rPr>
          <w:rFonts w:ascii="Arial" w:hAnsi="Arial" w:cs="Arial"/>
          <w:lang w:val="es-PE"/>
        </w:rPr>
      </w:pPr>
    </w:p>
    <w:p w14:paraId="077715F0" w14:textId="068F093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691284">
      <w:pPr>
        <w:spacing w:after="0" w:line="277" w:lineRule="auto"/>
        <w:ind w:left="1134"/>
        <w:jc w:val="both"/>
        <w:rPr>
          <w:rFonts w:ascii="Arial" w:hAnsi="Arial" w:cs="Arial"/>
          <w:lang w:val="es-PE"/>
        </w:rPr>
      </w:pPr>
    </w:p>
    <w:p w14:paraId="28C576C6" w14:textId="77777777" w:rsidR="00B6469A" w:rsidRPr="0099654F" w:rsidRDefault="00B6469A" w:rsidP="008D2876">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1C93E47C" w14:textId="269E9AC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w:t>
      </w:r>
      <w:proofErr w:type="gramStart"/>
      <w:r w:rsidRPr="0099654F">
        <w:rPr>
          <w:rFonts w:ascii="Arial" w:hAnsi="Arial" w:cs="Arial"/>
          <w:lang w:val="es-PE"/>
        </w:rPr>
        <w:t>la misma</w:t>
      </w:r>
      <w:proofErr w:type="gramEnd"/>
      <w:r w:rsidRPr="0099654F">
        <w:rPr>
          <w:rFonts w:ascii="Arial" w:hAnsi="Arial" w:cs="Arial"/>
          <w:lang w:val="es-PE"/>
        </w:rPr>
        <w:t xml:space="preserve">, por 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691284">
      <w:pPr>
        <w:spacing w:after="0" w:line="277" w:lineRule="auto"/>
        <w:ind w:left="1134"/>
        <w:jc w:val="both"/>
        <w:rPr>
          <w:rFonts w:ascii="Arial" w:hAnsi="Arial" w:cs="Arial"/>
          <w:lang w:val="es-PE"/>
        </w:rPr>
      </w:pPr>
    </w:p>
    <w:p w14:paraId="584C3392" w14:textId="5E01D6E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un plazo máximo de </w:t>
      </w:r>
      <w:r w:rsidR="005371E1">
        <w:rPr>
          <w:rFonts w:ascii="Arial" w:hAnsi="Arial" w:cs="Arial"/>
          <w:lang w:val="es-PE"/>
        </w:rPr>
        <w:t>dos</w:t>
      </w:r>
      <w:r w:rsidRPr="0099654F">
        <w:rPr>
          <w:rFonts w:ascii="Arial" w:hAnsi="Arial" w:cs="Arial"/>
          <w:lang w:val="es-PE"/>
        </w:rPr>
        <w:t xml:space="preserve"> (</w:t>
      </w:r>
      <w:r w:rsidR="005371E1">
        <w:rPr>
          <w:rFonts w:ascii="Arial" w:hAnsi="Arial" w:cs="Arial"/>
          <w:lang w:val="es-PE"/>
        </w:rPr>
        <w:t>2</w:t>
      </w:r>
      <w:r w:rsidRPr="0099654F">
        <w:rPr>
          <w:rFonts w:ascii="Arial" w:hAnsi="Arial" w:cs="Arial"/>
          <w:lang w:val="es-PE"/>
        </w:rPr>
        <w:t>) días hábiles contados a partir del día</w:t>
      </w:r>
      <w:r w:rsidR="00430E4A">
        <w:rPr>
          <w:rFonts w:ascii="Arial" w:hAnsi="Arial" w:cs="Arial"/>
          <w:lang w:val="es-PE"/>
        </w:rPr>
        <w:t xml:space="preserve"> hábil</w:t>
      </w:r>
      <w:r w:rsidRPr="0099654F">
        <w:rPr>
          <w:rFonts w:ascii="Arial" w:hAnsi="Arial" w:cs="Arial"/>
          <w:lang w:val="es-PE"/>
        </w:rPr>
        <w:t xml:space="preserve"> siguiente de</w:t>
      </w:r>
      <w:r w:rsidR="00430E4A">
        <w:rPr>
          <w:rFonts w:ascii="Arial" w:hAnsi="Arial" w:cs="Arial"/>
          <w:lang w:val="es-PE"/>
        </w:rPr>
        <w:t xml:space="preserve"> </w:t>
      </w:r>
      <w:r w:rsidRPr="0099654F">
        <w:rPr>
          <w:rFonts w:ascii="Arial" w:hAnsi="Arial" w:cs="Arial"/>
          <w:lang w:val="es-PE"/>
        </w:rPr>
        <w:t>l</w:t>
      </w:r>
      <w:r w:rsidR="00430E4A">
        <w:rPr>
          <w:rFonts w:ascii="Arial" w:hAnsi="Arial" w:cs="Arial"/>
          <w:lang w:val="es-PE"/>
        </w:rPr>
        <w:t xml:space="preserve">a fecha </w:t>
      </w:r>
      <w:r w:rsidR="00E71ACC">
        <w:rPr>
          <w:rFonts w:ascii="Arial" w:hAnsi="Arial" w:cs="Arial"/>
          <w:lang w:val="es-PE"/>
        </w:rPr>
        <w:t>del</w:t>
      </w:r>
      <w:r w:rsidRPr="0099654F">
        <w:rPr>
          <w:rFonts w:ascii="Arial" w:hAnsi="Arial" w:cs="Arial"/>
          <w:lang w:val="es-PE"/>
        </w:rPr>
        <w:t xml:space="preserve"> consentimiento de la Buena Pro, </w:t>
      </w:r>
      <w:r w:rsidR="00E71ACC">
        <w:rPr>
          <w:rFonts w:ascii="Arial" w:hAnsi="Arial" w:cs="Arial"/>
          <w:lang w:val="es-PE"/>
        </w:rPr>
        <w:t>la Depende</w:t>
      </w:r>
      <w:r w:rsidR="003E404E">
        <w:rPr>
          <w:rFonts w:ascii="Arial" w:hAnsi="Arial" w:cs="Arial"/>
          <w:lang w:val="es-PE"/>
        </w:rPr>
        <w:t xml:space="preserve">ncia Encargada de las Contrataciones de </w:t>
      </w:r>
      <w:r w:rsidRPr="0099654F">
        <w:rPr>
          <w:rFonts w:ascii="Arial" w:hAnsi="Arial" w:cs="Arial"/>
          <w:lang w:val="es-PE"/>
        </w:rPr>
        <w:t xml:space="preserve">PROINVERSIÓN </w:t>
      </w:r>
      <w:r w:rsidR="006C327E">
        <w:rPr>
          <w:rFonts w:ascii="Arial" w:hAnsi="Arial" w:cs="Arial"/>
          <w:lang w:val="es-PE"/>
        </w:rPr>
        <w:t>solicita</w:t>
      </w:r>
      <w:r w:rsidR="00226897" w:rsidRPr="0099654F">
        <w:rPr>
          <w:rFonts w:ascii="Arial" w:hAnsi="Arial" w:cs="Arial"/>
          <w:lang w:val="es-PE"/>
        </w:rPr>
        <w:t xml:space="preserve">rá </w:t>
      </w:r>
      <w:r w:rsidRPr="0099654F">
        <w:rPr>
          <w:rFonts w:ascii="Arial" w:hAnsi="Arial" w:cs="Arial"/>
          <w:lang w:val="es-PE"/>
        </w:rPr>
        <w:t xml:space="preserve">al adjudicatario </w:t>
      </w:r>
      <w:r w:rsidR="00226897" w:rsidRPr="0099654F">
        <w:rPr>
          <w:rFonts w:ascii="Arial" w:hAnsi="Arial" w:cs="Arial"/>
          <w:lang w:val="es-PE"/>
        </w:rPr>
        <w:t>de la buena pro</w:t>
      </w:r>
      <w:r w:rsidR="006C327E">
        <w:rPr>
          <w:rFonts w:ascii="Arial" w:hAnsi="Arial" w:cs="Arial"/>
          <w:lang w:val="es-PE"/>
        </w:rPr>
        <w:t>, que en un plazo no mayor de ocho (8) días</w:t>
      </w:r>
      <w:r w:rsidR="00D442D4">
        <w:rPr>
          <w:rFonts w:ascii="Arial" w:hAnsi="Arial" w:cs="Arial"/>
          <w:lang w:val="es-PE"/>
        </w:rPr>
        <w:t xml:space="preserve"> hábiles, presente los documentos establecidos en las Bases</w:t>
      </w:r>
      <w:r w:rsidR="00F305EC">
        <w:rPr>
          <w:rFonts w:ascii="Arial" w:hAnsi="Arial" w:cs="Arial"/>
          <w:lang w:val="es-PE"/>
        </w:rPr>
        <w:t xml:space="preserve">. Sin perjuicio de ello y de manera excepcional </w:t>
      </w:r>
      <w:r w:rsidR="002F5898">
        <w:rPr>
          <w:rFonts w:ascii="Arial" w:hAnsi="Arial" w:cs="Arial"/>
          <w:lang w:val="es-PE"/>
        </w:rPr>
        <w:t xml:space="preserve">el postor podrá solicitar un plazo adicional, el cual debe ser aprobado </w:t>
      </w:r>
      <w:r w:rsidR="0091273B">
        <w:rPr>
          <w:rFonts w:ascii="Arial" w:hAnsi="Arial" w:cs="Arial"/>
          <w:lang w:val="es-PE"/>
        </w:rPr>
        <w:t xml:space="preserve">por el Usuario y solo podrá </w:t>
      </w:r>
      <w:r w:rsidR="00227028">
        <w:rPr>
          <w:rFonts w:ascii="Arial" w:hAnsi="Arial" w:cs="Arial"/>
          <w:lang w:val="es-PE"/>
        </w:rPr>
        <w:t xml:space="preserve">ser otorgado </w:t>
      </w:r>
      <w:r w:rsidR="006A667F">
        <w:rPr>
          <w:rFonts w:ascii="Arial" w:hAnsi="Arial" w:cs="Arial"/>
          <w:lang w:val="es-PE"/>
        </w:rPr>
        <w:t>hasta por ocho (8) días hábiles</w:t>
      </w:r>
      <w:r w:rsidR="001E5153">
        <w:rPr>
          <w:rFonts w:ascii="Arial" w:hAnsi="Arial" w:cs="Arial"/>
          <w:lang w:val="es-PE"/>
        </w:rPr>
        <w:t xml:space="preserve"> adicionales</w:t>
      </w:r>
      <w:r w:rsidR="00D668F6">
        <w:rPr>
          <w:rFonts w:ascii="Arial" w:hAnsi="Arial" w:cs="Arial"/>
          <w:lang w:val="es-PE"/>
        </w:rPr>
        <w:t>.</w:t>
      </w:r>
    </w:p>
    <w:p w14:paraId="7E63520F" w14:textId="77777777" w:rsidR="00B6469A" w:rsidRDefault="00B6469A" w:rsidP="00691284">
      <w:pPr>
        <w:spacing w:after="0" w:line="277" w:lineRule="auto"/>
        <w:ind w:left="1134"/>
        <w:jc w:val="both"/>
        <w:rPr>
          <w:rFonts w:ascii="Arial" w:hAnsi="Arial" w:cs="Arial"/>
          <w:lang w:val="es-PE"/>
        </w:rPr>
      </w:pPr>
    </w:p>
    <w:p w14:paraId="51DED41C" w14:textId="6E39A055" w:rsidR="001E5153" w:rsidRDefault="001E5153" w:rsidP="00691284">
      <w:pPr>
        <w:spacing w:after="0" w:line="277" w:lineRule="auto"/>
        <w:ind w:left="1134"/>
        <w:jc w:val="both"/>
        <w:rPr>
          <w:rFonts w:ascii="Arial" w:hAnsi="Arial" w:cs="Arial"/>
          <w:lang w:val="es-PE"/>
        </w:rPr>
      </w:pPr>
      <w:r>
        <w:rPr>
          <w:rFonts w:ascii="Arial" w:hAnsi="Arial" w:cs="Arial"/>
          <w:lang w:val="es-PE"/>
        </w:rPr>
        <w:t>Para la suscripción de contrato el postor Adjudicatario de la Buena Pro deberá presentar la siguiente documentación;</w:t>
      </w:r>
    </w:p>
    <w:p w14:paraId="3A6930BA" w14:textId="77777777" w:rsidR="001E5153" w:rsidRPr="0099654F" w:rsidRDefault="001E5153" w:rsidP="00691284">
      <w:pPr>
        <w:spacing w:after="0" w:line="277" w:lineRule="auto"/>
        <w:ind w:left="1134"/>
        <w:jc w:val="both"/>
        <w:rPr>
          <w:rFonts w:ascii="Arial" w:hAnsi="Arial" w:cs="Arial"/>
          <w:lang w:val="es-PE"/>
        </w:rPr>
      </w:pPr>
    </w:p>
    <w:p w14:paraId="43500A7A" w14:textId="7F3D3E3F" w:rsidR="00B6469A" w:rsidRDefault="0F9AFB3D" w:rsidP="008D2876">
      <w:pPr>
        <w:numPr>
          <w:ilvl w:val="0"/>
          <w:numId w:val="5"/>
        </w:numPr>
        <w:spacing w:after="0" w:line="277" w:lineRule="auto"/>
        <w:ind w:left="1418" w:hanging="284"/>
        <w:jc w:val="both"/>
        <w:rPr>
          <w:rFonts w:ascii="Arial" w:hAnsi="Arial" w:cs="Arial"/>
          <w:lang w:val="es-PE"/>
        </w:rPr>
      </w:pPr>
      <w:r w:rsidRPr="0F9AFB3D">
        <w:rPr>
          <w:rFonts w:ascii="Arial" w:hAnsi="Arial" w:cs="Arial"/>
          <w:lang w:val="es-PE"/>
        </w:rPr>
        <w:t>Copia de los poderes de</w:t>
      </w:r>
      <w:r w:rsidR="002F600E">
        <w:rPr>
          <w:rFonts w:ascii="Arial" w:hAnsi="Arial" w:cs="Arial"/>
          <w:lang w:val="es-PE"/>
        </w:rPr>
        <w:t xml:space="preserve">l representante legal </w:t>
      </w:r>
      <w:r w:rsidR="002F600E" w:rsidRPr="0F9AFB3D">
        <w:rPr>
          <w:rFonts w:ascii="Arial" w:hAnsi="Arial" w:cs="Arial"/>
          <w:lang w:val="es-PE"/>
        </w:rPr>
        <w:t xml:space="preserve">(en caso el Postor sea un consorcio se requerirá </w:t>
      </w:r>
      <w:r w:rsidR="0091279B">
        <w:rPr>
          <w:rFonts w:ascii="Arial" w:hAnsi="Arial" w:cs="Arial"/>
          <w:lang w:val="es-PE"/>
        </w:rPr>
        <w:t xml:space="preserve">copia de los poderes de los representantes legales </w:t>
      </w:r>
      <w:r w:rsidR="002F600E" w:rsidRPr="0F9AFB3D">
        <w:rPr>
          <w:rFonts w:ascii="Arial" w:hAnsi="Arial" w:cs="Arial"/>
          <w:lang w:val="es-PE"/>
        </w:rPr>
        <w:t xml:space="preserve">todos sus miembros </w:t>
      </w:r>
      <w:r w:rsidR="002F600E" w:rsidRPr="000C444A">
        <w:rPr>
          <w:rFonts w:ascii="Arial" w:eastAsia="Arial" w:hAnsi="Arial" w:cs="Arial"/>
          <w:lang w:val="es"/>
        </w:rPr>
        <w:t>incluyendo el contrato de consorcio correspondiente</w:t>
      </w:r>
      <w:r w:rsidR="002F600E" w:rsidRPr="007C54EC">
        <w:rPr>
          <w:rFonts w:ascii="Arial" w:hAnsi="Arial" w:cs="Arial"/>
          <w:lang w:val="es-PE"/>
        </w:rPr>
        <w:t xml:space="preserve">), así como copia certificada </w:t>
      </w:r>
      <w:r w:rsidR="002F600E" w:rsidRPr="000C444A">
        <w:rPr>
          <w:rFonts w:ascii="Arial" w:eastAsia="Arial" w:hAnsi="Arial" w:cs="Arial"/>
          <w:lang w:val="es"/>
        </w:rPr>
        <w:t>(o apostillada si son emitidos en el extranjero)</w:t>
      </w:r>
      <w:r w:rsidR="002F600E" w:rsidRPr="001A2964">
        <w:rPr>
          <w:rFonts w:ascii="Arial" w:eastAsia="Arial" w:hAnsi="Arial" w:cs="Arial"/>
          <w:lang w:val="es"/>
        </w:rPr>
        <w:t xml:space="preserve"> </w:t>
      </w:r>
      <w:r w:rsidR="00EF4837">
        <w:rPr>
          <w:rFonts w:ascii="Arial" w:eastAsia="Arial" w:hAnsi="Arial" w:cs="Arial"/>
          <w:lang w:val="es"/>
        </w:rPr>
        <w:t>de los representantes legales</w:t>
      </w:r>
      <w:r w:rsidRPr="0F9AFB3D">
        <w:rPr>
          <w:rFonts w:ascii="Arial" w:hAnsi="Arial" w:cs="Arial"/>
          <w:lang w:val="es-PE"/>
        </w:rPr>
        <w:t xml:space="preserve"> quienes suscribieron las propuestas y el Contrato.</w:t>
      </w:r>
    </w:p>
    <w:p w14:paraId="2494593A" w14:textId="77777777" w:rsidR="007F14F9" w:rsidRDefault="007F14F9" w:rsidP="007F14F9">
      <w:pPr>
        <w:spacing w:after="0" w:line="277" w:lineRule="auto"/>
        <w:ind w:left="1418"/>
        <w:jc w:val="both"/>
        <w:rPr>
          <w:rFonts w:ascii="Arial" w:hAnsi="Arial" w:cs="Arial"/>
          <w:lang w:val="es-PE"/>
        </w:rPr>
      </w:pPr>
    </w:p>
    <w:p w14:paraId="2BF8DD59" w14:textId="77777777" w:rsidR="007F14F9" w:rsidRPr="007F14F9" w:rsidRDefault="007F14F9" w:rsidP="007F14F9">
      <w:pPr>
        <w:spacing w:after="0" w:line="277" w:lineRule="auto"/>
        <w:ind w:left="1418"/>
        <w:jc w:val="both"/>
        <w:rPr>
          <w:rFonts w:ascii="Arial" w:hAnsi="Arial" w:cs="Arial"/>
          <w:lang w:val="es-PE"/>
        </w:rPr>
      </w:pPr>
      <w:r w:rsidRPr="007F14F9">
        <w:rPr>
          <w:rFonts w:ascii="Arial" w:hAnsi="Arial" w:cs="Arial"/>
          <w:lang w:val="es-PE"/>
        </w:rPr>
        <w:t xml:space="preserve">En el caso que los documentos requeridos para el perfeccionamiento del contrato incluyan documentos públicos extendidos en el exterior, que no </w:t>
      </w:r>
      <w:r w:rsidRPr="007F14F9">
        <w:rPr>
          <w:rFonts w:ascii="Arial" w:hAnsi="Arial" w:cs="Arial"/>
          <w:lang w:val="es-PE"/>
        </w:rPr>
        <w:lastRenderedPageBreak/>
        <w:t>les sea aplicable el Convenio de la Apostilla, se debe tener en cuenta que, de conformidad con lo previsto en el artículo 137 del Reglamento Consular del Perú, aprobado mediante Decreto Supremo N° 032-2023-RE</w:t>
      </w:r>
      <w:r w:rsidRPr="007F14F9">
        <w:rPr>
          <w:rFonts w:ascii="Arial" w:hAnsi="Arial" w:cs="Arial"/>
          <w:lang w:val="es-PE"/>
        </w:rPr>
        <w:footnoteReference w:customMarkFollows="1" w:id="5"/>
        <w:t xml:space="preserve">[1],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48F007DA" w14:textId="77777777" w:rsidR="007F14F9" w:rsidRPr="007F14F9" w:rsidRDefault="007F14F9" w:rsidP="007F14F9">
      <w:pPr>
        <w:spacing w:after="0" w:line="277" w:lineRule="auto"/>
        <w:ind w:left="1418"/>
        <w:jc w:val="both"/>
        <w:rPr>
          <w:rFonts w:ascii="Arial" w:hAnsi="Arial" w:cs="Arial"/>
        </w:rPr>
      </w:pPr>
    </w:p>
    <w:p w14:paraId="7A71B888" w14:textId="3943CE03" w:rsidR="00B6469A" w:rsidRDefault="00B6469A" w:rsidP="008D2876">
      <w:pPr>
        <w:numPr>
          <w:ilvl w:val="0"/>
          <w:numId w:val="5"/>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517914BC" w14:textId="77777777" w:rsidR="00387968" w:rsidRDefault="00387968" w:rsidP="000C444A">
      <w:pPr>
        <w:spacing w:after="0" w:line="277" w:lineRule="auto"/>
        <w:ind w:left="1418"/>
        <w:jc w:val="both"/>
        <w:rPr>
          <w:rFonts w:ascii="Arial" w:hAnsi="Arial" w:cs="Arial"/>
          <w:lang w:val="es-PE"/>
        </w:rPr>
      </w:pPr>
    </w:p>
    <w:p w14:paraId="4014EB15" w14:textId="77777777" w:rsidR="00387968" w:rsidRDefault="0F406F93" w:rsidP="008D2876">
      <w:pPr>
        <w:pStyle w:val="Prrafodelista"/>
        <w:numPr>
          <w:ilvl w:val="0"/>
          <w:numId w:val="5"/>
        </w:numPr>
        <w:ind w:left="1418" w:hanging="284"/>
        <w:jc w:val="both"/>
        <w:rPr>
          <w:rFonts w:ascii="Arial" w:hAnsi="Arial" w:cs="Arial"/>
        </w:rPr>
      </w:pPr>
      <w:r w:rsidRPr="0F406F93">
        <w:rPr>
          <w:rFonts w:ascii="Arial" w:hAnsi="Arial" w:cs="Arial"/>
        </w:rPr>
        <w:t xml:space="preserve">Copia simple de los documentos que sustenten la experiencia del CONSULTOR (contratos y sus respectivas conformidades y cualquier documento que demuestre la prestación efectiva del servicio). Asimismo, documentos </w:t>
      </w:r>
      <w:proofErr w:type="spellStart"/>
      <w:r w:rsidRPr="0F406F93">
        <w:rPr>
          <w:rFonts w:ascii="Arial" w:hAnsi="Arial" w:cs="Arial"/>
        </w:rPr>
        <w:t>sustentatorios</w:t>
      </w:r>
      <w:proofErr w:type="spellEnd"/>
      <w:r w:rsidRPr="0F406F93">
        <w:rPr>
          <w:rFonts w:ascii="Arial" w:hAnsi="Arial" w:cs="Arial"/>
        </w:rPr>
        <w:t xml:space="preserve"> de las experiencias y CV del profesional especializado (Anexos 7, 8 y 9).</w:t>
      </w:r>
    </w:p>
    <w:p w14:paraId="6361198B" w14:textId="77777777" w:rsidR="00387968" w:rsidRDefault="00387968" w:rsidP="000C444A">
      <w:pPr>
        <w:pStyle w:val="Prrafodelista"/>
        <w:ind w:left="1418"/>
        <w:jc w:val="both"/>
        <w:rPr>
          <w:rFonts w:ascii="Arial" w:hAnsi="Arial" w:cs="Arial"/>
        </w:rPr>
      </w:pPr>
    </w:p>
    <w:p w14:paraId="6C7E03F0" w14:textId="2E6E56D6" w:rsidR="00387968" w:rsidRDefault="0F406F93" w:rsidP="008D2876">
      <w:pPr>
        <w:pStyle w:val="Prrafodelista"/>
        <w:numPr>
          <w:ilvl w:val="0"/>
          <w:numId w:val="5"/>
        </w:numPr>
        <w:ind w:left="1418" w:hanging="284"/>
        <w:jc w:val="both"/>
        <w:rPr>
          <w:rFonts w:ascii="Arial" w:hAnsi="Arial" w:cs="Arial"/>
        </w:rPr>
      </w:pPr>
      <w:r w:rsidRPr="000C444A">
        <w:rPr>
          <w:rFonts w:ascii="Arial" w:hAnsi="Arial" w:cs="Arial"/>
        </w:rPr>
        <w:t>Declaración Jurada de Prohibiciones e Incompatibilidades</w:t>
      </w:r>
      <w:r w:rsidR="00333D60">
        <w:rPr>
          <w:rFonts w:ascii="Arial" w:hAnsi="Arial" w:cs="Arial"/>
        </w:rPr>
        <w:t>.</w:t>
      </w:r>
    </w:p>
    <w:p w14:paraId="618ABD04" w14:textId="77777777" w:rsidR="00303068" w:rsidRPr="00303068" w:rsidRDefault="00303068" w:rsidP="00303068">
      <w:pPr>
        <w:pStyle w:val="Prrafodelista"/>
        <w:rPr>
          <w:rFonts w:ascii="Arial" w:hAnsi="Arial" w:cs="Arial"/>
        </w:rPr>
      </w:pPr>
    </w:p>
    <w:p w14:paraId="2DD15B3C" w14:textId="406E74E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w:t>
      </w:r>
      <w:r w:rsidR="00647D77">
        <w:rPr>
          <w:rFonts w:ascii="Arial" w:hAnsi="Arial" w:cs="Arial"/>
          <w:lang w:val="es-PE"/>
        </w:rPr>
        <w:t xml:space="preserve">el postor adjudicatario </w:t>
      </w:r>
      <w:r w:rsidRPr="0099654F">
        <w:rPr>
          <w:rFonts w:ascii="Arial" w:hAnsi="Arial" w:cs="Arial"/>
          <w:lang w:val="es-PE"/>
        </w:rPr>
        <w:t xml:space="preserve">no </w:t>
      </w:r>
      <w:r w:rsidR="007309B8">
        <w:rPr>
          <w:rFonts w:ascii="Arial" w:hAnsi="Arial" w:cs="Arial"/>
          <w:lang w:val="es-PE"/>
        </w:rPr>
        <w:t xml:space="preserve">presente los documentos solicitados </w:t>
      </w:r>
      <w:r w:rsidRPr="0099654F">
        <w:rPr>
          <w:rFonts w:ascii="Arial" w:hAnsi="Arial" w:cs="Arial"/>
          <w:lang w:val="es-PE"/>
        </w:rPr>
        <w:t xml:space="preserve">en dicho plazo, se procederá a revocar la Buena Pro; teniendo PROINVERSIÓN un plazo máximo de tres (3) días hábiles para requerir al </w:t>
      </w:r>
      <w:r w:rsidR="00E97A0A" w:rsidRPr="0099654F">
        <w:rPr>
          <w:rFonts w:ascii="Arial" w:hAnsi="Arial" w:cs="Arial"/>
          <w:lang w:val="es-PE"/>
        </w:rPr>
        <w:t>Postor</w:t>
      </w:r>
      <w:r w:rsidRPr="0099654F">
        <w:rPr>
          <w:rFonts w:ascii="Arial" w:hAnsi="Arial" w:cs="Arial"/>
          <w:lang w:val="es-PE"/>
        </w:rPr>
        <w:t xml:space="preserve"> que quedó en segundo lugar </w:t>
      </w:r>
      <w:r w:rsidR="00BF53B7">
        <w:rPr>
          <w:rFonts w:ascii="Arial" w:hAnsi="Arial" w:cs="Arial"/>
          <w:lang w:val="es-PE"/>
        </w:rPr>
        <w:t xml:space="preserve">los documentos para la firma del contrato </w:t>
      </w:r>
      <w:r w:rsidRPr="0099654F">
        <w:rPr>
          <w:rFonts w:ascii="Arial" w:hAnsi="Arial" w:cs="Arial"/>
          <w:lang w:val="es-PE"/>
        </w:rPr>
        <w:t>y así sucesivamente en el orden de prelación.</w:t>
      </w:r>
    </w:p>
    <w:p w14:paraId="53A5D88C" w14:textId="77777777" w:rsidR="00B6469A" w:rsidRPr="0099654F" w:rsidRDefault="00B6469A" w:rsidP="00691284">
      <w:pPr>
        <w:spacing w:after="0" w:line="277" w:lineRule="auto"/>
        <w:ind w:left="1134"/>
        <w:jc w:val="both"/>
        <w:rPr>
          <w:rFonts w:ascii="Arial" w:hAnsi="Arial" w:cs="Arial"/>
          <w:lang w:val="es-PE"/>
        </w:rPr>
      </w:pPr>
    </w:p>
    <w:p w14:paraId="1541CEC9" w14:textId="62960DD5" w:rsidR="00B6469A" w:rsidRPr="0099654F" w:rsidRDefault="00B6469A" w:rsidP="00691284">
      <w:pPr>
        <w:spacing w:after="0" w:line="277" w:lineRule="auto"/>
        <w:ind w:left="1134"/>
        <w:jc w:val="both"/>
        <w:rPr>
          <w:rFonts w:ascii="Arial" w:hAnsi="Arial" w:cs="Arial"/>
          <w:lang w:val="es-PE"/>
        </w:rPr>
      </w:pPr>
      <w:bookmarkStart w:id="2"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2"/>
      <w:r w:rsidRPr="0099654F">
        <w:rPr>
          <w:rFonts w:ascii="Arial" w:hAnsi="Arial" w:cs="Arial"/>
          <w:lang w:val="es-PE"/>
        </w:rPr>
        <w:t>, se deberá observar el procedimiento previsto en los numerales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6</w:t>
      </w:r>
      <w:r w:rsidRPr="0099654F">
        <w:rPr>
          <w:rFonts w:ascii="Arial" w:hAnsi="Arial" w:cs="Arial"/>
          <w:lang w:val="es-PE"/>
        </w:rPr>
        <w:t xml:space="preserve"> y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7</w:t>
      </w:r>
      <w:r w:rsidRPr="0099654F">
        <w:rPr>
          <w:rFonts w:ascii="Arial" w:hAnsi="Arial" w:cs="Arial"/>
          <w:lang w:val="es-PE"/>
        </w:rPr>
        <w:t xml:space="preserve"> del artículo 2</w:t>
      </w:r>
      <w:r w:rsidR="007A13C9">
        <w:rPr>
          <w:rFonts w:ascii="Arial" w:hAnsi="Arial" w:cs="Arial"/>
          <w:lang w:val="es-PE"/>
        </w:rPr>
        <w:t>4</w:t>
      </w:r>
      <w:r w:rsidRPr="0099654F">
        <w:rPr>
          <w:rFonts w:ascii="Arial" w:hAnsi="Arial" w:cs="Arial"/>
          <w:lang w:val="es-PE"/>
        </w:rPr>
        <w:t xml:space="preserve"> del Reglamento.</w:t>
      </w:r>
    </w:p>
    <w:p w14:paraId="45443669" w14:textId="77777777" w:rsidR="00456690" w:rsidRPr="0099654F" w:rsidRDefault="00456690" w:rsidP="00691284">
      <w:pPr>
        <w:spacing w:after="0" w:line="277" w:lineRule="auto"/>
        <w:ind w:left="1134"/>
        <w:jc w:val="both"/>
        <w:rPr>
          <w:rFonts w:ascii="Arial" w:hAnsi="Arial" w:cs="Arial"/>
          <w:lang w:val="es-PE"/>
        </w:rPr>
      </w:pPr>
    </w:p>
    <w:p w14:paraId="64E82EA9" w14:textId="77777777" w:rsidR="00B6469A" w:rsidRPr="0099654F" w:rsidRDefault="00B6469A" w:rsidP="008D2876">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Garantías</w:t>
      </w:r>
    </w:p>
    <w:p w14:paraId="617291CC" w14:textId="77777777" w:rsidR="0068405E" w:rsidRPr="0099654F" w:rsidRDefault="0068405E" w:rsidP="00691284">
      <w:pPr>
        <w:spacing w:after="0" w:line="277" w:lineRule="auto"/>
        <w:ind w:left="1134"/>
        <w:jc w:val="both"/>
        <w:rPr>
          <w:rFonts w:ascii="Arial" w:hAnsi="Arial" w:cs="Arial"/>
          <w:lang w:val="es-PE"/>
        </w:rPr>
      </w:pPr>
    </w:p>
    <w:p w14:paraId="3A530567"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Las garantías son:</w:t>
      </w:r>
    </w:p>
    <w:p w14:paraId="1E030B80" w14:textId="77777777" w:rsidR="00B6469A" w:rsidRPr="0099654F" w:rsidRDefault="00B6469A" w:rsidP="00691284">
      <w:pPr>
        <w:spacing w:after="0" w:line="277" w:lineRule="auto"/>
        <w:ind w:left="1134"/>
        <w:jc w:val="both"/>
        <w:rPr>
          <w:rFonts w:ascii="Arial" w:hAnsi="Arial" w:cs="Arial"/>
          <w:lang w:val="es-PE"/>
        </w:rPr>
      </w:pPr>
    </w:p>
    <w:p w14:paraId="75DCE11F" w14:textId="77777777" w:rsidR="00B6469A" w:rsidRPr="0099654F" w:rsidRDefault="00B6469A" w:rsidP="008D2876">
      <w:pPr>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68405E">
      <w:pPr>
        <w:spacing w:after="0" w:line="277" w:lineRule="auto"/>
        <w:ind w:left="1418"/>
        <w:jc w:val="both"/>
        <w:rPr>
          <w:rFonts w:ascii="Arial" w:hAnsi="Arial" w:cs="Arial"/>
          <w:lang w:val="es-PE"/>
        </w:rPr>
      </w:pPr>
    </w:p>
    <w:p w14:paraId="35B5683C" w14:textId="77777777" w:rsidR="00B6469A" w:rsidRDefault="00B6469A" w:rsidP="008D2876">
      <w:pPr>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1E1EF700" w14:textId="77777777" w:rsidR="006A1AE3" w:rsidRDefault="006A1AE3" w:rsidP="006A1AE3">
      <w:pPr>
        <w:spacing w:after="0" w:line="240" w:lineRule="auto"/>
        <w:ind w:left="1418"/>
        <w:contextualSpacing/>
        <w:jc w:val="both"/>
        <w:rPr>
          <w:rFonts w:ascii="Arial" w:hAnsi="Arial" w:cs="Arial"/>
          <w:lang w:val="es-PE"/>
        </w:rPr>
      </w:pPr>
    </w:p>
    <w:p w14:paraId="47EA5CA2" w14:textId="36816C27" w:rsidR="0067579A" w:rsidRPr="000C444A" w:rsidRDefault="6208D784" w:rsidP="008D2876">
      <w:pPr>
        <w:numPr>
          <w:ilvl w:val="0"/>
          <w:numId w:val="13"/>
        </w:numPr>
        <w:spacing w:after="0" w:line="240" w:lineRule="auto"/>
        <w:ind w:left="1418" w:hanging="284"/>
        <w:contextualSpacing/>
        <w:jc w:val="both"/>
        <w:rPr>
          <w:rFonts w:ascii="Arial" w:hAnsi="Arial" w:cs="Arial"/>
          <w:lang w:val="es-PE"/>
        </w:rPr>
      </w:pPr>
      <w:r w:rsidRPr="000C444A">
        <w:rPr>
          <w:rFonts w:ascii="Arial" w:hAnsi="Arial" w:cs="Arial"/>
          <w:lang w:val="es-PE"/>
        </w:rPr>
        <w:lastRenderedPageBreak/>
        <w:t>Garantía de Fiel Cumplimiento por prestaciones adicionales: debe ascender al diez por ciento (10%) del monto de la prestación adicional.</w:t>
      </w:r>
    </w:p>
    <w:p w14:paraId="0B6C96F3" w14:textId="77777777" w:rsidR="00B6469A" w:rsidRPr="0099654F" w:rsidRDefault="00B6469A" w:rsidP="00691284">
      <w:pPr>
        <w:spacing w:after="0" w:line="277" w:lineRule="auto"/>
        <w:ind w:left="1134"/>
        <w:jc w:val="both"/>
        <w:rPr>
          <w:rFonts w:ascii="Arial" w:hAnsi="Arial" w:cs="Arial"/>
          <w:lang w:val="es-PE"/>
        </w:rPr>
      </w:pPr>
    </w:p>
    <w:p w14:paraId="5FE790E3" w14:textId="43918199" w:rsidR="00B6469A" w:rsidRPr="0099654F" w:rsidRDefault="00B6469A" w:rsidP="00691284">
      <w:pPr>
        <w:spacing w:after="0" w:line="277" w:lineRule="auto"/>
        <w:ind w:left="1134"/>
        <w:jc w:val="both"/>
        <w:rPr>
          <w:rFonts w:ascii="Arial" w:hAnsi="Arial" w:cs="Arial"/>
          <w:lang w:val="es-PE"/>
        </w:rPr>
      </w:pPr>
      <w:r w:rsidRPr="000C444A">
        <w:rPr>
          <w:rFonts w:ascii="Arial" w:hAnsi="Arial" w:cs="Arial"/>
          <w:lang w:val="es-PE"/>
        </w:rPr>
        <w:t>Dichas garantías podrán otorgarse en la modalidad de Carta Fianza</w:t>
      </w:r>
      <w:r w:rsidR="00854962" w:rsidRPr="000C444A">
        <w:rPr>
          <w:rFonts w:ascii="Arial" w:hAnsi="Arial" w:cs="Arial"/>
          <w:lang w:val="es-PE"/>
        </w:rPr>
        <w:t>,</w:t>
      </w:r>
      <w:r w:rsidRPr="000C444A">
        <w:rPr>
          <w:rFonts w:ascii="Arial" w:hAnsi="Arial" w:cs="Arial"/>
          <w:lang w:val="es-PE"/>
        </w:rPr>
        <w:t xml:space="preserve">  Depósito en Cuenta</w:t>
      </w:r>
      <w:r w:rsidR="00854962" w:rsidRPr="000C444A">
        <w:rPr>
          <w:rFonts w:ascii="Arial" w:hAnsi="Arial" w:cs="Arial"/>
          <w:lang w:val="es-PE"/>
        </w:rPr>
        <w:t xml:space="preserve"> o Retención</w:t>
      </w:r>
      <w:r w:rsidR="00157474" w:rsidRPr="000C444A">
        <w:rPr>
          <w:rFonts w:ascii="Arial" w:hAnsi="Arial" w:cs="Arial"/>
          <w:lang w:val="es-PE"/>
        </w:rPr>
        <w:t>, conforme a lo previsto en el Reglamento</w:t>
      </w:r>
      <w:r w:rsidRPr="000C444A">
        <w:rPr>
          <w:rFonts w:ascii="Arial" w:hAnsi="Arial" w:cs="Arial"/>
          <w:lang w:val="es-PE"/>
        </w:rPr>
        <w:t>. La modalidad de Retención no es aplicable a la Garantía por impugnación, sino únicamente a la Garantía de Fiel Cumplimiento</w:t>
      </w:r>
      <w:r w:rsidR="00D64E93" w:rsidRPr="000C444A">
        <w:rPr>
          <w:rFonts w:ascii="Arial" w:hAnsi="Arial" w:cs="Arial"/>
          <w:lang w:val="es-PE"/>
        </w:rPr>
        <w:t>. Las garantías</w:t>
      </w:r>
      <w:r w:rsidR="00D64E93" w:rsidRPr="0099654F">
        <w:rPr>
          <w:rFonts w:ascii="Arial" w:hAnsi="Arial" w:cs="Arial"/>
          <w:lang w:val="es-PE"/>
        </w:rPr>
        <w:t xml:space="preserve">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según corresponda</w:t>
      </w:r>
      <w:r w:rsidRPr="0099654F">
        <w:rPr>
          <w:rFonts w:ascii="Arial" w:hAnsi="Arial" w:cs="Arial"/>
          <w:lang w:val="es-PE"/>
        </w:rPr>
        <w:t>.</w:t>
      </w:r>
    </w:p>
    <w:p w14:paraId="51AE3F89" w14:textId="77777777" w:rsidR="00B6469A" w:rsidRPr="0099654F" w:rsidRDefault="00B6469A" w:rsidP="00691284">
      <w:pPr>
        <w:spacing w:after="0" w:line="277" w:lineRule="auto"/>
        <w:ind w:left="1134"/>
        <w:jc w:val="both"/>
        <w:rPr>
          <w:rFonts w:ascii="Arial" w:hAnsi="Arial" w:cs="Arial"/>
          <w:lang w:val="es-PE"/>
        </w:rPr>
      </w:pPr>
    </w:p>
    <w:p w14:paraId="24C85A44" w14:textId="77777777" w:rsidR="00B6469A" w:rsidRPr="0099654F" w:rsidRDefault="00B6469A" w:rsidP="008D2876">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4B9B21C2" w14:textId="1F34B0C3" w:rsidR="00B6469A" w:rsidRPr="0099654F" w:rsidRDefault="00B6469A" w:rsidP="007B2B37">
      <w:pPr>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691284">
      <w:pPr>
        <w:spacing w:after="0" w:line="277" w:lineRule="auto"/>
        <w:ind w:left="709"/>
        <w:jc w:val="both"/>
        <w:rPr>
          <w:rFonts w:ascii="Arial" w:hAnsi="Arial" w:cs="Arial"/>
          <w:lang w:val="es-PE"/>
        </w:rPr>
      </w:pPr>
    </w:p>
    <w:p w14:paraId="388237B3" w14:textId="77777777" w:rsidR="00B6469A" w:rsidRPr="0099654F" w:rsidRDefault="00B6469A" w:rsidP="008D2876">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6299681E" w14:textId="03D57EFD" w:rsidR="00B6469A" w:rsidRPr="0099654F" w:rsidRDefault="00B6469A" w:rsidP="00FA1A34">
      <w:pPr>
        <w:spacing w:after="0" w:line="277" w:lineRule="auto"/>
        <w:ind w:left="567"/>
        <w:jc w:val="both"/>
        <w:rPr>
          <w:rFonts w:ascii="Arial" w:hAnsi="Arial" w:cs="Arial"/>
          <w:spacing w:val="-4"/>
          <w:lang w:val="es-PE"/>
        </w:rPr>
      </w:pPr>
      <w:r w:rsidRPr="0099654F">
        <w:rPr>
          <w:rFonts w:ascii="Arial" w:hAnsi="Arial" w:cs="Arial"/>
          <w:spacing w:val="-4"/>
          <w:lang w:val="es-PE"/>
        </w:rPr>
        <w:t xml:space="preserve">Los Factores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691284">
      <w:pPr>
        <w:spacing w:after="0" w:line="277" w:lineRule="auto"/>
        <w:ind w:left="709"/>
        <w:jc w:val="both"/>
        <w:rPr>
          <w:rFonts w:ascii="Arial" w:hAnsi="Arial" w:cs="Arial"/>
          <w:lang w:val="es-PE"/>
        </w:rPr>
      </w:pPr>
    </w:p>
    <w:p w14:paraId="4902B5D9" w14:textId="3F27EB2E" w:rsidR="00B6469A" w:rsidRPr="0099654F" w:rsidRDefault="00B6469A" w:rsidP="00FA1A34">
      <w:pPr>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691284">
      <w:pPr>
        <w:spacing w:after="0" w:line="277" w:lineRule="auto"/>
        <w:ind w:left="709"/>
        <w:jc w:val="both"/>
        <w:rPr>
          <w:rFonts w:ascii="Arial" w:hAnsi="Arial" w:cs="Arial"/>
          <w:lang w:val="es-PE"/>
        </w:rPr>
      </w:pPr>
    </w:p>
    <w:p w14:paraId="14179E01" w14:textId="77777777" w:rsidR="00B6469A" w:rsidRPr="0099654F" w:rsidRDefault="00B6469A" w:rsidP="008D2876">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194273F3" w14:textId="77777777" w:rsidR="00D22990" w:rsidRPr="0099654F" w:rsidRDefault="00D22990" w:rsidP="000A5717">
      <w:pPr>
        <w:spacing w:after="0" w:line="277" w:lineRule="auto"/>
        <w:ind w:left="851" w:hanging="284"/>
        <w:jc w:val="both"/>
        <w:rPr>
          <w:rFonts w:ascii="Arial" w:hAnsi="Arial" w:cs="Arial"/>
          <w:lang w:val="es-PE"/>
        </w:rPr>
      </w:pPr>
    </w:p>
    <w:p w14:paraId="69154D53" w14:textId="44453E76" w:rsidR="00B6469A" w:rsidRPr="0099654F" w:rsidRDefault="00B6469A" w:rsidP="008D2876">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263C2178" w14:textId="77777777" w:rsidR="00D22990" w:rsidRPr="0099654F" w:rsidRDefault="00D22990" w:rsidP="000A5717">
      <w:pPr>
        <w:spacing w:after="0" w:line="277" w:lineRule="auto"/>
        <w:ind w:left="851" w:hanging="284"/>
        <w:jc w:val="both"/>
        <w:rPr>
          <w:rFonts w:ascii="Arial" w:hAnsi="Arial" w:cs="Arial"/>
          <w:lang w:val="es-PE"/>
        </w:rPr>
      </w:pPr>
    </w:p>
    <w:p w14:paraId="7144557F" w14:textId="51EAF95B" w:rsidR="00B6469A" w:rsidRPr="0099654F" w:rsidRDefault="00B6469A" w:rsidP="008D2876">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4FBFB69E" w14:textId="77777777" w:rsidR="002469C1" w:rsidRPr="0099654F" w:rsidRDefault="002469C1" w:rsidP="00691284">
      <w:pPr>
        <w:spacing w:after="0" w:line="277" w:lineRule="auto"/>
        <w:ind w:left="927"/>
        <w:jc w:val="both"/>
        <w:rPr>
          <w:rFonts w:ascii="Arial" w:hAnsi="Arial" w:cs="Arial"/>
          <w:lang w:val="es-PE"/>
        </w:rPr>
      </w:pPr>
    </w:p>
    <w:p w14:paraId="0154D760" w14:textId="77777777" w:rsidR="00B6469A" w:rsidRPr="006D0818" w:rsidRDefault="00B6469A" w:rsidP="008D2876">
      <w:pPr>
        <w:pStyle w:val="Ttulo1"/>
        <w:numPr>
          <w:ilvl w:val="1"/>
          <w:numId w:val="1"/>
        </w:numPr>
        <w:spacing w:before="0" w:after="0" w:line="277" w:lineRule="auto"/>
        <w:ind w:left="1134" w:hanging="567"/>
        <w:rPr>
          <w:rFonts w:ascii="Arial" w:hAnsi="Arial" w:cs="Arial"/>
          <w:lang w:val="es-PE"/>
        </w:rPr>
      </w:pPr>
      <w:r w:rsidRPr="006D0818">
        <w:rPr>
          <w:rFonts w:ascii="Arial" w:hAnsi="Arial" w:cs="Arial"/>
          <w:sz w:val="22"/>
          <w:szCs w:val="22"/>
          <w:lang w:val="es-PE"/>
        </w:rPr>
        <w:t>Puntaje de la Propuesta Técnica (PPT)</w:t>
      </w:r>
    </w:p>
    <w:p w14:paraId="2ED73C84" w14:textId="77777777" w:rsidR="00B6469A" w:rsidRPr="00846809" w:rsidRDefault="00B6469A" w:rsidP="00691284">
      <w:pPr>
        <w:spacing w:after="0" w:line="277" w:lineRule="auto"/>
        <w:ind w:left="1134"/>
        <w:jc w:val="both"/>
        <w:rPr>
          <w:rFonts w:ascii="Arial" w:hAnsi="Arial" w:cs="Arial"/>
          <w:highlight w:val="yellow"/>
          <w:lang w:val="es-PE"/>
        </w:rPr>
      </w:pPr>
    </w:p>
    <w:p w14:paraId="1239681A" w14:textId="77777777" w:rsidR="00B6469A" w:rsidRPr="0099654F" w:rsidRDefault="00B6469A" w:rsidP="00691284">
      <w:pPr>
        <w:spacing w:after="0" w:line="277" w:lineRule="auto"/>
        <w:ind w:left="1134"/>
        <w:jc w:val="both"/>
        <w:rPr>
          <w:rFonts w:ascii="Arial" w:hAnsi="Arial" w:cs="Arial"/>
          <w:lang w:val="es-PE"/>
        </w:rPr>
      </w:pPr>
      <w:r w:rsidRPr="006D0818">
        <w:rPr>
          <w:rFonts w:ascii="Arial" w:hAnsi="Arial" w:cs="Arial"/>
          <w:lang w:val="es-PE"/>
        </w:rPr>
        <w:t>Las propuestas técnicas presentadas por las empresas se</w:t>
      </w:r>
      <w:r w:rsidRPr="00A42923">
        <w:rPr>
          <w:rFonts w:ascii="Arial" w:hAnsi="Arial" w:cs="Arial"/>
          <w:lang w:val="es-PE"/>
        </w:rPr>
        <w:t xml:space="preserve"> calificarán sobre la base de los conceptos que se indican a continuación:</w:t>
      </w: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2469C1" w14:paraId="547DFC13" w14:textId="77777777" w:rsidTr="00A832A3">
        <w:tc>
          <w:tcPr>
            <w:tcW w:w="5103" w:type="dxa"/>
          </w:tcPr>
          <w:p w14:paraId="51A9832C" w14:textId="1BDFF1E7" w:rsidR="001520CC" w:rsidRPr="002469C1" w:rsidRDefault="001520CC" w:rsidP="00691284">
            <w:pPr>
              <w:spacing w:after="0" w:line="277" w:lineRule="auto"/>
              <w:jc w:val="both"/>
              <w:rPr>
                <w:rFonts w:ascii="Arial" w:hAnsi="Arial" w:cs="Arial"/>
                <w:lang w:val="es-PE"/>
              </w:rPr>
            </w:pPr>
            <w:r w:rsidRPr="002469C1">
              <w:rPr>
                <w:rFonts w:ascii="Arial" w:hAnsi="Arial" w:cs="Arial"/>
                <w:b/>
                <w:u w:val="single"/>
                <w:lang w:val="es-PE"/>
              </w:rPr>
              <w:t>Conceptos</w:t>
            </w:r>
          </w:p>
        </w:tc>
        <w:tc>
          <w:tcPr>
            <w:tcW w:w="1985" w:type="dxa"/>
          </w:tcPr>
          <w:p w14:paraId="6F1A06A6" w14:textId="3D708399" w:rsidR="001520CC" w:rsidRPr="002469C1" w:rsidRDefault="001520CC" w:rsidP="00A832A3">
            <w:pPr>
              <w:spacing w:after="0" w:line="277" w:lineRule="auto"/>
              <w:jc w:val="center"/>
              <w:rPr>
                <w:rFonts w:ascii="Arial" w:hAnsi="Arial" w:cs="Arial"/>
                <w:lang w:val="es-PE"/>
              </w:rPr>
            </w:pPr>
            <w:r w:rsidRPr="002469C1">
              <w:rPr>
                <w:rFonts w:ascii="Arial" w:hAnsi="Arial" w:cs="Arial"/>
                <w:b/>
                <w:u w:val="single"/>
                <w:lang w:val="es-PE"/>
              </w:rPr>
              <w:t>Puntaje Máximo (puntos)</w:t>
            </w:r>
          </w:p>
        </w:tc>
      </w:tr>
      <w:tr w:rsidR="001520CC" w:rsidRPr="002469C1" w14:paraId="48106C27" w14:textId="77777777" w:rsidTr="00A832A3">
        <w:tc>
          <w:tcPr>
            <w:tcW w:w="5103" w:type="dxa"/>
          </w:tcPr>
          <w:p w14:paraId="003C42CB" w14:textId="024CBAEE"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Calificación del Postor</w:t>
            </w:r>
          </w:p>
        </w:tc>
        <w:tc>
          <w:tcPr>
            <w:tcW w:w="1985" w:type="dxa"/>
          </w:tcPr>
          <w:p w14:paraId="22DB09B7" w14:textId="7C91DCC6" w:rsidR="001520CC" w:rsidRPr="002469C1" w:rsidRDefault="006D0818" w:rsidP="00A832A3">
            <w:pPr>
              <w:spacing w:after="0" w:line="277" w:lineRule="auto"/>
              <w:ind w:left="172" w:right="603"/>
              <w:jc w:val="right"/>
              <w:rPr>
                <w:rFonts w:ascii="Arial" w:hAnsi="Arial" w:cs="Arial"/>
                <w:lang w:val="es-PE"/>
              </w:rPr>
            </w:pPr>
            <w:r w:rsidRPr="002469C1">
              <w:rPr>
                <w:rFonts w:ascii="Arial" w:hAnsi="Arial" w:cs="Arial"/>
                <w:lang w:val="es-PE"/>
              </w:rPr>
              <w:t>40</w:t>
            </w:r>
          </w:p>
        </w:tc>
      </w:tr>
      <w:tr w:rsidR="001520CC" w:rsidRPr="002469C1" w14:paraId="30BB1ADC" w14:textId="77777777" w:rsidTr="00A832A3">
        <w:tc>
          <w:tcPr>
            <w:tcW w:w="5103" w:type="dxa"/>
          </w:tcPr>
          <w:p w14:paraId="3911DEA6" w14:textId="1900E5F5"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 xml:space="preserve">Calificación del </w:t>
            </w:r>
            <w:r w:rsidR="006D6874" w:rsidRPr="002469C1">
              <w:rPr>
                <w:rFonts w:ascii="Arial" w:hAnsi="Arial" w:cs="Arial"/>
                <w:lang w:val="es-PE"/>
              </w:rPr>
              <w:t>Personal Clave</w:t>
            </w:r>
          </w:p>
        </w:tc>
        <w:tc>
          <w:tcPr>
            <w:tcW w:w="1985" w:type="dxa"/>
          </w:tcPr>
          <w:p w14:paraId="7D974EE8" w14:textId="66C756EB" w:rsidR="001520CC" w:rsidRPr="002469C1" w:rsidRDefault="00700122" w:rsidP="00A832A3">
            <w:pPr>
              <w:spacing w:after="0" w:line="277" w:lineRule="auto"/>
              <w:ind w:left="172" w:right="603"/>
              <w:jc w:val="right"/>
              <w:rPr>
                <w:rFonts w:ascii="Arial" w:hAnsi="Arial" w:cs="Arial"/>
                <w:lang w:val="es-PE"/>
              </w:rPr>
            </w:pPr>
            <w:r w:rsidRPr="002469C1">
              <w:rPr>
                <w:rFonts w:ascii="Arial" w:hAnsi="Arial" w:cs="Arial"/>
                <w:lang w:val="es-PE"/>
              </w:rPr>
              <w:t>50</w:t>
            </w:r>
          </w:p>
        </w:tc>
      </w:tr>
      <w:tr w:rsidR="001520CC" w:rsidRPr="002469C1" w14:paraId="2B37310A" w14:textId="77777777" w:rsidTr="000C444A">
        <w:tc>
          <w:tcPr>
            <w:tcW w:w="5103" w:type="dxa"/>
            <w:tcBorders>
              <w:bottom w:val="single" w:sz="4" w:space="0" w:color="auto"/>
            </w:tcBorders>
          </w:tcPr>
          <w:p w14:paraId="15023813" w14:textId="0AC7135A"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Calificación de</w:t>
            </w:r>
            <w:r w:rsidR="00700122" w:rsidRPr="002469C1">
              <w:rPr>
                <w:rFonts w:ascii="Arial" w:hAnsi="Arial" w:cs="Arial"/>
                <w:lang w:val="es-PE"/>
              </w:rPr>
              <w:t xml:space="preserve">l Servicio </w:t>
            </w:r>
            <w:r w:rsidR="00A832A3" w:rsidRPr="002469C1">
              <w:rPr>
                <w:rFonts w:ascii="Arial" w:hAnsi="Arial" w:cs="Arial"/>
                <w:lang w:val="es-PE"/>
              </w:rPr>
              <w:t>Propuest</w:t>
            </w:r>
            <w:r w:rsidR="006D6874" w:rsidRPr="002469C1">
              <w:rPr>
                <w:rFonts w:ascii="Arial" w:hAnsi="Arial" w:cs="Arial"/>
                <w:lang w:val="es-PE"/>
              </w:rPr>
              <w:t>o</w:t>
            </w:r>
          </w:p>
        </w:tc>
        <w:tc>
          <w:tcPr>
            <w:tcW w:w="1985" w:type="dxa"/>
            <w:tcBorders>
              <w:bottom w:val="single" w:sz="4" w:space="0" w:color="auto"/>
            </w:tcBorders>
          </w:tcPr>
          <w:p w14:paraId="112DF5B1" w14:textId="2927ED37" w:rsidR="001520CC" w:rsidRPr="002469C1" w:rsidRDefault="00A42923" w:rsidP="00A832A3">
            <w:pPr>
              <w:spacing w:after="0" w:line="277" w:lineRule="auto"/>
              <w:ind w:left="172" w:right="603"/>
              <w:jc w:val="right"/>
              <w:rPr>
                <w:rFonts w:ascii="Arial" w:hAnsi="Arial" w:cs="Arial"/>
                <w:lang w:val="es-PE"/>
              </w:rPr>
            </w:pPr>
            <w:r w:rsidRPr="002469C1">
              <w:rPr>
                <w:rFonts w:ascii="Arial" w:hAnsi="Arial" w:cs="Arial"/>
                <w:lang w:val="es-PE"/>
              </w:rPr>
              <w:t>1</w:t>
            </w:r>
            <w:r w:rsidR="00700122" w:rsidRPr="002469C1">
              <w:rPr>
                <w:rFonts w:ascii="Arial" w:hAnsi="Arial" w:cs="Arial"/>
                <w:lang w:val="es-PE"/>
              </w:rPr>
              <w:t>0</w:t>
            </w:r>
          </w:p>
        </w:tc>
      </w:tr>
      <w:tr w:rsidR="001520CC" w:rsidRPr="00B25DE7" w14:paraId="6D711F33" w14:textId="77777777" w:rsidTr="000C444A">
        <w:tc>
          <w:tcPr>
            <w:tcW w:w="5103" w:type="dxa"/>
            <w:tcBorders>
              <w:top w:val="single" w:sz="4" w:space="0" w:color="auto"/>
            </w:tcBorders>
          </w:tcPr>
          <w:p w14:paraId="7F6106C6" w14:textId="301C707E" w:rsidR="001520CC" w:rsidRPr="002469C1" w:rsidRDefault="001520CC" w:rsidP="00691284">
            <w:pPr>
              <w:spacing w:after="0" w:line="277" w:lineRule="auto"/>
              <w:jc w:val="both"/>
              <w:rPr>
                <w:rFonts w:ascii="Arial" w:hAnsi="Arial" w:cs="Arial"/>
                <w:lang w:val="es-PE"/>
              </w:rPr>
            </w:pPr>
            <w:r w:rsidRPr="002469C1">
              <w:rPr>
                <w:rFonts w:ascii="Arial" w:hAnsi="Arial" w:cs="Arial"/>
                <w:b/>
                <w:lang w:val="es-PE"/>
              </w:rPr>
              <w:t>Puntaje Total</w:t>
            </w:r>
          </w:p>
        </w:tc>
        <w:tc>
          <w:tcPr>
            <w:tcW w:w="1985" w:type="dxa"/>
            <w:tcBorders>
              <w:top w:val="single" w:sz="4" w:space="0" w:color="auto"/>
            </w:tcBorders>
          </w:tcPr>
          <w:p w14:paraId="484DD855" w14:textId="323ADF79" w:rsidR="001520CC" w:rsidRPr="002469C1" w:rsidRDefault="00A42923" w:rsidP="00A832A3">
            <w:pPr>
              <w:spacing w:after="0" w:line="277" w:lineRule="auto"/>
              <w:ind w:left="172" w:right="603"/>
              <w:jc w:val="right"/>
              <w:rPr>
                <w:rFonts w:ascii="Arial" w:hAnsi="Arial" w:cs="Arial"/>
                <w:lang w:val="es-PE"/>
              </w:rPr>
            </w:pPr>
            <w:r w:rsidRPr="002469C1">
              <w:rPr>
                <w:rFonts w:ascii="Arial" w:hAnsi="Arial" w:cs="Arial"/>
                <w:b/>
                <w:lang w:val="es-PE"/>
              </w:rPr>
              <w:t xml:space="preserve">  </w:t>
            </w:r>
            <w:r w:rsidR="001520CC" w:rsidRPr="002469C1">
              <w:rPr>
                <w:rFonts w:ascii="Arial" w:hAnsi="Arial" w:cs="Arial"/>
                <w:b/>
                <w:lang w:val="es-PE"/>
              </w:rPr>
              <w:t>100</w:t>
            </w:r>
          </w:p>
        </w:tc>
      </w:tr>
    </w:tbl>
    <w:p w14:paraId="3D9301BA" w14:textId="77777777" w:rsidR="00B6469A" w:rsidRPr="00B25DE7" w:rsidRDefault="00B6469A" w:rsidP="00691284">
      <w:pPr>
        <w:spacing w:after="0" w:line="277" w:lineRule="auto"/>
        <w:ind w:left="1134"/>
        <w:jc w:val="both"/>
        <w:rPr>
          <w:rFonts w:ascii="Arial" w:hAnsi="Arial" w:cs="Arial"/>
          <w:lang w:val="es-PE"/>
        </w:rPr>
      </w:pPr>
    </w:p>
    <w:p w14:paraId="43E4319B"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lastRenderedPageBreak/>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Default="00B6469A" w:rsidP="00691284">
      <w:pPr>
        <w:spacing w:after="0" w:line="277" w:lineRule="auto"/>
        <w:ind w:left="1134"/>
        <w:jc w:val="both"/>
        <w:rPr>
          <w:rFonts w:ascii="Arial" w:hAnsi="Arial" w:cs="Arial"/>
          <w:lang w:val="es-PE"/>
        </w:rPr>
      </w:pPr>
    </w:p>
    <w:p w14:paraId="2A1A251E" w14:textId="77777777" w:rsidR="00730CC8" w:rsidRPr="00991DE6" w:rsidRDefault="00730CC8" w:rsidP="00730CC8">
      <w:pPr>
        <w:spacing w:after="0" w:line="259" w:lineRule="auto"/>
        <w:ind w:left="1134"/>
        <w:contextualSpacing/>
        <w:jc w:val="both"/>
        <w:rPr>
          <w:rFonts w:ascii="Arial" w:hAnsi="Arial" w:cs="Arial"/>
          <w:lang w:val="es-PE"/>
        </w:rPr>
      </w:pPr>
      <w:r w:rsidRPr="000C444A">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99654F" w:rsidRDefault="0089550F" w:rsidP="00691284">
      <w:pPr>
        <w:spacing w:after="0" w:line="277" w:lineRule="auto"/>
        <w:ind w:left="1134"/>
        <w:jc w:val="both"/>
        <w:rPr>
          <w:rFonts w:ascii="Arial" w:hAnsi="Arial" w:cs="Arial"/>
          <w:lang w:val="es-PE"/>
        </w:rPr>
      </w:pPr>
    </w:p>
    <w:p w14:paraId="0AFE4F51" w14:textId="38A943F1"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w:t>
      </w:r>
      <w:proofErr w:type="gramStart"/>
      <w:r w:rsidRPr="0099654F">
        <w:rPr>
          <w:rFonts w:ascii="Arial" w:hAnsi="Arial" w:cs="Arial"/>
          <w:lang w:val="es-PE"/>
        </w:rPr>
        <w:t>considerar</w:t>
      </w:r>
      <w:r w:rsidR="00DC01C1">
        <w:rPr>
          <w:rFonts w:ascii="Arial" w:hAnsi="Arial" w:cs="Arial"/>
          <w:lang w:val="es-PE"/>
        </w:rPr>
        <w:t>a</w:t>
      </w:r>
      <w:proofErr w:type="gramEnd"/>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691284">
      <w:pPr>
        <w:spacing w:after="0" w:line="277" w:lineRule="auto"/>
        <w:ind w:left="1134"/>
        <w:jc w:val="both"/>
        <w:rPr>
          <w:rFonts w:ascii="Arial" w:hAnsi="Arial" w:cs="Arial"/>
          <w:lang w:val="es-PE"/>
        </w:rPr>
      </w:pPr>
    </w:p>
    <w:p w14:paraId="78E952B4" w14:textId="77777777" w:rsidR="00B6469A" w:rsidRPr="0099654F" w:rsidRDefault="00B6469A" w:rsidP="008D2876">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691284">
      <w:pPr>
        <w:spacing w:after="0" w:line="277" w:lineRule="auto"/>
        <w:ind w:left="1134"/>
        <w:jc w:val="both"/>
        <w:rPr>
          <w:rFonts w:ascii="Arial" w:hAnsi="Arial" w:cs="Arial"/>
          <w:lang w:val="es-PE"/>
        </w:rPr>
      </w:pPr>
    </w:p>
    <w:p w14:paraId="45747A50" w14:textId="7774E82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 evaluación de la Propuesta Económica podrá alcanzar un puntaje máximo de 100 puntos, asignándose este máximo puntaje a</w:t>
      </w:r>
      <w:r w:rsidR="000275E1">
        <w:rPr>
          <w:rFonts w:ascii="Arial" w:hAnsi="Arial" w:cs="Arial"/>
          <w:lang w:val="es-PE"/>
        </w:rPr>
        <w:t xml:space="preserve"> </w:t>
      </w:r>
      <w:r w:rsidRPr="0099654F">
        <w:rPr>
          <w:rFonts w:ascii="Arial" w:hAnsi="Arial" w:cs="Arial"/>
          <w:lang w:val="es-PE"/>
        </w:rPr>
        <w:t>l</w:t>
      </w:r>
      <w:r w:rsidR="000275E1">
        <w:rPr>
          <w:rFonts w:ascii="Arial" w:hAnsi="Arial" w:cs="Arial"/>
          <w:lang w:val="es-PE"/>
        </w:rPr>
        <w:t>a</w:t>
      </w:r>
      <w:r w:rsidRPr="0099654F">
        <w:rPr>
          <w:rFonts w:ascii="Arial" w:hAnsi="Arial" w:cs="Arial"/>
          <w:lang w:val="es-PE"/>
        </w:rPr>
        <w:t xml:space="preserve"> </w:t>
      </w:r>
      <w:r w:rsidR="0044607E">
        <w:rPr>
          <w:rFonts w:ascii="Arial" w:hAnsi="Arial" w:cs="Arial"/>
          <w:lang w:val="es-PE"/>
        </w:rPr>
        <w:t xml:space="preserve">propuesta económica </w:t>
      </w:r>
      <w:r w:rsidRPr="0099654F">
        <w:rPr>
          <w:rFonts w:ascii="Arial" w:hAnsi="Arial" w:cs="Arial"/>
          <w:lang w:val="es-PE"/>
        </w:rPr>
        <w:t>m</w:t>
      </w:r>
      <w:r w:rsidR="00FE678B">
        <w:rPr>
          <w:rFonts w:ascii="Arial" w:hAnsi="Arial" w:cs="Arial"/>
          <w:lang w:val="es-PE"/>
        </w:rPr>
        <w:t>enor</w:t>
      </w:r>
      <w:r w:rsidRPr="0099654F">
        <w:rPr>
          <w:rFonts w:ascii="Arial" w:hAnsi="Arial" w:cs="Arial"/>
          <w:lang w:val="es-PE"/>
        </w:rPr>
        <w:t xml:space="preserve">.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691284">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841374">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841374">
            <w:pPr>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691284">
            <w:pPr>
              <w:spacing w:after="0" w:line="277" w:lineRule="auto"/>
              <w:jc w:val="both"/>
              <w:rPr>
                <w:rFonts w:ascii="Arial" w:hAnsi="Arial" w:cs="Arial"/>
                <w:lang w:val="es-PE"/>
              </w:rPr>
            </w:pPr>
          </w:p>
        </w:tc>
        <w:tc>
          <w:tcPr>
            <w:tcW w:w="285" w:type="dxa"/>
            <w:vMerge/>
          </w:tcPr>
          <w:p w14:paraId="53AD7A6C" w14:textId="77777777" w:rsidR="00841374" w:rsidRPr="0099654F" w:rsidRDefault="00841374" w:rsidP="00691284">
            <w:pPr>
              <w:spacing w:after="0" w:line="277" w:lineRule="auto"/>
              <w:jc w:val="both"/>
              <w:rPr>
                <w:rFonts w:ascii="Arial" w:hAnsi="Arial" w:cs="Arial"/>
                <w:lang w:val="es-PE"/>
              </w:rPr>
            </w:pPr>
          </w:p>
        </w:tc>
        <w:tc>
          <w:tcPr>
            <w:tcW w:w="1134" w:type="dxa"/>
          </w:tcPr>
          <w:p w14:paraId="66044A7E" w14:textId="37A27A1F"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B</w:t>
            </w:r>
          </w:p>
        </w:tc>
      </w:tr>
    </w:tbl>
    <w:p w14:paraId="56D9D8A3"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691284">
      <w:pPr>
        <w:spacing w:after="0" w:line="277" w:lineRule="auto"/>
        <w:ind w:left="1134"/>
        <w:jc w:val="both"/>
        <w:rPr>
          <w:rFonts w:ascii="Arial" w:hAnsi="Arial" w:cs="Arial"/>
          <w:lang w:val="es-PE"/>
        </w:rPr>
      </w:pPr>
    </w:p>
    <w:p w14:paraId="3149A3DC" w14:textId="79234BA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691284">
      <w:pPr>
        <w:spacing w:after="0" w:line="277" w:lineRule="auto"/>
        <w:ind w:left="1134"/>
        <w:jc w:val="both"/>
        <w:rPr>
          <w:rFonts w:ascii="Arial" w:hAnsi="Arial" w:cs="Arial"/>
          <w:lang w:val="es-PE"/>
        </w:rPr>
      </w:pPr>
    </w:p>
    <w:p w14:paraId="7051284F" w14:textId="5AFBE96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F40DE2" w:rsidRPr="0099654F">
        <w:rPr>
          <w:rFonts w:ascii="Arial" w:hAnsi="Arial" w:cs="Arial"/>
          <w:lang w:val="es-PE"/>
        </w:rPr>
        <w:t xml:space="preserve">Propuesta Económica </w:t>
      </w:r>
      <w:r w:rsidRPr="0099654F">
        <w:rPr>
          <w:rFonts w:ascii="Arial" w:hAnsi="Arial" w:cs="Arial"/>
          <w:lang w:val="es-PE"/>
        </w:rPr>
        <w:t>menor</w:t>
      </w:r>
    </w:p>
    <w:p w14:paraId="13622AE1" w14:textId="0D35F35B"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Propuesta Económica en evaluación</w:t>
      </w:r>
    </w:p>
    <w:p w14:paraId="3813A51F" w14:textId="77777777" w:rsidR="00B6469A" w:rsidRPr="0099654F" w:rsidRDefault="00B6469A" w:rsidP="00691284">
      <w:pPr>
        <w:spacing w:after="0" w:line="277" w:lineRule="auto"/>
        <w:ind w:left="1134"/>
        <w:jc w:val="both"/>
        <w:rPr>
          <w:rFonts w:ascii="Arial" w:hAnsi="Arial" w:cs="Arial"/>
          <w:lang w:val="es-PE"/>
        </w:rPr>
      </w:pPr>
    </w:p>
    <w:p w14:paraId="64B2769E" w14:textId="218D4959"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Las ofertas económicas se </w:t>
      </w:r>
      <w:r w:rsidRPr="00CF0283">
        <w:rPr>
          <w:rFonts w:ascii="Arial" w:hAnsi="Arial" w:cs="Arial"/>
          <w:lang w:val="es-PE"/>
        </w:rPr>
        <w:t xml:space="preserve">expresarán en </w:t>
      </w:r>
      <w:r w:rsidR="00CA5A7F" w:rsidRPr="00CF0283">
        <w:rPr>
          <w:rFonts w:ascii="Arial" w:hAnsi="Arial" w:cs="Arial"/>
          <w:lang w:val="es-PE"/>
        </w:rPr>
        <w:t>Soles</w:t>
      </w:r>
      <w:r w:rsidR="000F554C" w:rsidRPr="00CF0283">
        <w:rPr>
          <w:rFonts w:ascii="Arial" w:hAnsi="Arial" w:cs="Arial"/>
          <w:lang w:val="es-PE"/>
        </w:rPr>
        <w:t xml:space="preserve"> </w:t>
      </w:r>
      <w:r w:rsidRPr="00CF0283">
        <w:rPr>
          <w:rFonts w:ascii="Arial" w:hAnsi="Arial" w:cs="Arial"/>
          <w:lang w:val="es-PE"/>
        </w:rPr>
        <w:t>e incluirán</w:t>
      </w:r>
      <w:r w:rsidRPr="0099654F">
        <w:rPr>
          <w:rFonts w:ascii="Arial" w:hAnsi="Arial" w:cs="Arial"/>
          <w:lang w:val="es-PE"/>
        </w:rPr>
        <w:t xml:space="preserve"> el costo del servicio, así como todos los costos adicionales, viajes, comisiones y utilidad. </w:t>
      </w:r>
      <w:r w:rsidR="002D1B51" w:rsidRPr="0099654F">
        <w:rPr>
          <w:rFonts w:ascii="Arial" w:hAnsi="Arial" w:cs="Arial"/>
          <w:lang w:val="es-PE"/>
        </w:rPr>
        <w:t>En la</w:t>
      </w:r>
      <w:r w:rsidRPr="0099654F">
        <w:rPr>
          <w:rFonts w:ascii="Arial" w:hAnsi="Arial" w:cs="Arial"/>
          <w:lang w:val="es-PE"/>
        </w:rPr>
        <w:t xml:space="preserve"> oferta económica </w:t>
      </w:r>
      <w:r w:rsidR="00793AC6">
        <w:rPr>
          <w:rFonts w:ascii="Arial" w:hAnsi="Arial" w:cs="Arial"/>
          <w:lang w:val="es-PE"/>
        </w:rPr>
        <w:t xml:space="preserve">deberá incluir </w:t>
      </w:r>
      <w:r w:rsidR="002D1B51" w:rsidRPr="0099654F">
        <w:rPr>
          <w:rFonts w:ascii="Arial" w:hAnsi="Arial" w:cs="Arial"/>
          <w:lang w:val="es-PE"/>
        </w:rPr>
        <w:t>el Impuesto a la Renta</w:t>
      </w:r>
      <w:r w:rsidR="00793AC6">
        <w:rPr>
          <w:rFonts w:ascii="Arial" w:hAnsi="Arial" w:cs="Arial"/>
          <w:lang w:val="es-PE"/>
        </w:rPr>
        <w:t xml:space="preserve"> y el I</w:t>
      </w:r>
      <w:r w:rsidR="00F110C3">
        <w:rPr>
          <w:rFonts w:ascii="Arial" w:hAnsi="Arial" w:cs="Arial"/>
          <w:lang w:val="es-PE"/>
        </w:rPr>
        <w:t xml:space="preserve">mpuesto </w:t>
      </w:r>
      <w:r w:rsidR="00793AC6">
        <w:rPr>
          <w:rFonts w:ascii="Arial" w:hAnsi="Arial" w:cs="Arial"/>
          <w:lang w:val="es-PE"/>
        </w:rPr>
        <w:t>G</w:t>
      </w:r>
      <w:r w:rsidR="00F110C3">
        <w:rPr>
          <w:rFonts w:ascii="Arial" w:hAnsi="Arial" w:cs="Arial"/>
          <w:lang w:val="es-PE"/>
        </w:rPr>
        <w:t xml:space="preserve">eneral a las </w:t>
      </w:r>
      <w:r w:rsidR="00793AC6">
        <w:rPr>
          <w:rFonts w:ascii="Arial" w:hAnsi="Arial" w:cs="Arial"/>
          <w:lang w:val="es-PE"/>
        </w:rPr>
        <w:t>V</w:t>
      </w:r>
      <w:r w:rsidR="00F110C3">
        <w:rPr>
          <w:rFonts w:ascii="Arial" w:hAnsi="Arial" w:cs="Arial"/>
          <w:lang w:val="es-PE"/>
        </w:rPr>
        <w:t>entas en caso de postores No Domicili</w:t>
      </w:r>
      <w:r w:rsidR="00271330">
        <w:rPr>
          <w:rFonts w:ascii="Arial" w:hAnsi="Arial" w:cs="Arial"/>
          <w:lang w:val="es-PE"/>
        </w:rPr>
        <w:t>a</w:t>
      </w:r>
      <w:r w:rsidR="00F110C3">
        <w:rPr>
          <w:rFonts w:ascii="Arial" w:hAnsi="Arial" w:cs="Arial"/>
          <w:lang w:val="es-PE"/>
        </w:rPr>
        <w:t>dos</w:t>
      </w:r>
      <w:r w:rsidR="00815E6A" w:rsidRPr="0099654F">
        <w:rPr>
          <w:rFonts w:ascii="Arial" w:hAnsi="Arial" w:cs="Arial"/>
          <w:lang w:val="es-PE"/>
        </w:rPr>
        <w:t xml:space="preserve"> </w:t>
      </w:r>
      <w:r w:rsidR="00AC0816" w:rsidRPr="00AC0816">
        <w:rPr>
          <w:rFonts w:ascii="Arial" w:hAnsi="Arial" w:cs="Arial"/>
          <w:color w:val="215E99" w:themeColor="text2" w:themeTint="BF"/>
          <w:lang w:val="es-PE"/>
        </w:rPr>
        <w:t>conforme a lo indicado en el Anexo N°12 de las Bases</w:t>
      </w:r>
      <w:r w:rsidR="002D1B51" w:rsidRPr="0099654F">
        <w:rPr>
          <w:rFonts w:ascii="Arial" w:hAnsi="Arial" w:cs="Arial"/>
          <w:lang w:val="es-PE"/>
        </w:rPr>
        <w:t>.</w:t>
      </w:r>
      <w:r w:rsidR="00AC0816">
        <w:rPr>
          <w:rFonts w:ascii="Arial" w:hAnsi="Arial" w:cs="Arial"/>
          <w:lang w:val="es-PE"/>
        </w:rPr>
        <w:t xml:space="preserve"> </w:t>
      </w:r>
    </w:p>
    <w:p w14:paraId="2D7D7BDE" w14:textId="77777777" w:rsidR="00B6469A" w:rsidRPr="0099654F" w:rsidRDefault="00B6469A" w:rsidP="00691284">
      <w:pPr>
        <w:spacing w:after="0" w:line="277" w:lineRule="auto"/>
        <w:ind w:left="1134"/>
        <w:jc w:val="both"/>
        <w:rPr>
          <w:rFonts w:ascii="Arial" w:hAnsi="Arial" w:cs="Arial"/>
          <w:lang w:val="es-PE"/>
        </w:rPr>
      </w:pPr>
    </w:p>
    <w:p w14:paraId="4205BFC7" w14:textId="50D11670" w:rsidR="00B6469A" w:rsidRPr="0099654F" w:rsidRDefault="00B6469A" w:rsidP="008D2876">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719AFDBF" w14:textId="77777777" w:rsidR="00B6469A" w:rsidRPr="0099654F" w:rsidRDefault="00B6469A" w:rsidP="00691284">
      <w:pPr>
        <w:spacing w:after="0" w:line="277" w:lineRule="auto"/>
        <w:ind w:left="720"/>
        <w:jc w:val="both"/>
        <w:rPr>
          <w:rFonts w:ascii="Arial" w:hAnsi="Arial" w:cs="Arial"/>
          <w:b/>
          <w:lang w:val="es-PE"/>
        </w:rPr>
      </w:pPr>
    </w:p>
    <w:p w14:paraId="62057B06" w14:textId="77777777"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74D9217" w14:textId="77777777" w:rsidR="00B6469A" w:rsidRPr="0099654F" w:rsidRDefault="00B6469A" w:rsidP="00841374">
      <w:pPr>
        <w:spacing w:after="0" w:line="277" w:lineRule="auto"/>
        <w:ind w:left="567"/>
        <w:jc w:val="both"/>
        <w:rPr>
          <w:rFonts w:ascii="Arial" w:hAnsi="Arial" w:cs="Arial"/>
          <w:lang w:val="es-PE"/>
        </w:rPr>
      </w:pPr>
    </w:p>
    <w:p w14:paraId="45EA27F7" w14:textId="43AFABE9"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691284">
      <w:pPr>
        <w:spacing w:after="0" w:line="277" w:lineRule="auto"/>
        <w:ind w:left="709"/>
        <w:jc w:val="both"/>
        <w:rPr>
          <w:rFonts w:ascii="Arial" w:hAnsi="Arial" w:cs="Arial"/>
          <w:lang w:val="es-PE"/>
        </w:rPr>
      </w:pPr>
    </w:p>
    <w:p w14:paraId="3E0DED98" w14:textId="77777777" w:rsidR="00B6469A" w:rsidRPr="0099654F" w:rsidRDefault="00B6469A" w:rsidP="00691284">
      <w:pPr>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3760AD78" w14:textId="77777777" w:rsidR="00B6469A" w:rsidRPr="0099654F" w:rsidRDefault="00B6469A" w:rsidP="00691284">
      <w:pPr>
        <w:spacing w:after="0" w:line="277" w:lineRule="auto"/>
        <w:ind w:left="709"/>
        <w:jc w:val="both"/>
        <w:rPr>
          <w:rFonts w:ascii="Arial" w:hAnsi="Arial" w:cs="Arial"/>
          <w:lang w:val="de-DE"/>
        </w:rPr>
      </w:pPr>
    </w:p>
    <w:p w14:paraId="18FAE7F5"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691284">
      <w:pPr>
        <w:spacing w:after="0" w:line="277" w:lineRule="auto"/>
        <w:ind w:left="709"/>
        <w:jc w:val="both"/>
        <w:rPr>
          <w:rFonts w:ascii="Arial" w:hAnsi="Arial" w:cs="Arial"/>
          <w:lang w:val="es-PE"/>
        </w:rPr>
      </w:pPr>
    </w:p>
    <w:p w14:paraId="039E49C4"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691284">
      <w:pPr>
        <w:spacing w:after="0" w:line="277" w:lineRule="auto"/>
        <w:ind w:left="709"/>
        <w:jc w:val="both"/>
        <w:rPr>
          <w:rFonts w:ascii="Arial" w:hAnsi="Arial" w:cs="Arial"/>
          <w:lang w:val="es-PE"/>
        </w:rPr>
      </w:pPr>
    </w:p>
    <w:p w14:paraId="621F81B1"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691284">
      <w:pPr>
        <w:spacing w:after="0" w:line="277" w:lineRule="auto"/>
        <w:ind w:left="709"/>
        <w:jc w:val="both"/>
        <w:rPr>
          <w:rFonts w:ascii="Arial" w:hAnsi="Arial" w:cs="Arial"/>
          <w:lang w:val="es-PE"/>
        </w:rPr>
      </w:pPr>
    </w:p>
    <w:p w14:paraId="5F6DBF29"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104B5EBD" w14:textId="77777777" w:rsidR="00B6469A" w:rsidRPr="0099654F" w:rsidRDefault="00B6469A" w:rsidP="00691284">
      <w:pPr>
        <w:spacing w:after="0" w:line="277" w:lineRule="auto"/>
        <w:ind w:left="709"/>
        <w:jc w:val="both"/>
        <w:rPr>
          <w:rFonts w:ascii="Arial" w:hAnsi="Arial" w:cs="Arial"/>
          <w:lang w:val="es-PE"/>
        </w:rPr>
      </w:pPr>
    </w:p>
    <w:p w14:paraId="367E4025" w14:textId="0E749204"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691284">
      <w:pPr>
        <w:spacing w:after="0" w:line="277" w:lineRule="auto"/>
        <w:ind w:left="709"/>
        <w:jc w:val="both"/>
        <w:rPr>
          <w:rFonts w:ascii="Arial" w:hAnsi="Arial" w:cs="Arial"/>
          <w:lang w:val="es-PE"/>
        </w:rPr>
      </w:pPr>
    </w:p>
    <w:p w14:paraId="66087C29" w14:textId="77777777" w:rsidR="00B6469A" w:rsidRPr="0099654F" w:rsidRDefault="00073A73" w:rsidP="008D2876">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28B90BCC" w14:textId="7BADF85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0923F0">
      <w:pPr>
        <w:spacing w:after="0" w:line="277" w:lineRule="auto"/>
        <w:ind w:left="567"/>
        <w:jc w:val="both"/>
        <w:rPr>
          <w:rFonts w:ascii="Arial" w:hAnsi="Arial" w:cs="Arial"/>
          <w:lang w:val="es-PE"/>
        </w:rPr>
      </w:pPr>
    </w:p>
    <w:p w14:paraId="32DAF0A5" w14:textId="5409FC6B"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0923F0">
      <w:pPr>
        <w:spacing w:after="0" w:line="277" w:lineRule="auto"/>
        <w:ind w:left="567"/>
        <w:jc w:val="both"/>
        <w:rPr>
          <w:rFonts w:ascii="Arial" w:hAnsi="Arial" w:cs="Arial"/>
          <w:lang w:val="es-PE"/>
        </w:rPr>
      </w:pPr>
    </w:p>
    <w:p w14:paraId="2D495ADD" w14:textId="21498985" w:rsidR="00B6469A" w:rsidRDefault="00B6469A" w:rsidP="000923F0">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w:t>
      </w:r>
      <w:r w:rsidR="00DD1A83">
        <w:rPr>
          <w:rFonts w:ascii="Arial" w:hAnsi="Arial" w:cs="Arial"/>
          <w:lang w:val="es-PE"/>
        </w:rPr>
        <w:t>4</w:t>
      </w:r>
      <w:r w:rsidRPr="0099654F">
        <w:rPr>
          <w:rFonts w:ascii="Arial" w:hAnsi="Arial" w:cs="Arial"/>
          <w:lang w:val="es-PE"/>
        </w:rPr>
        <w:t xml:space="preserve"> del Reglamento.</w:t>
      </w:r>
    </w:p>
    <w:p w14:paraId="722F9B6F" w14:textId="77777777" w:rsidR="00B6469A" w:rsidRPr="0099654F" w:rsidRDefault="00B6469A" w:rsidP="00691284">
      <w:pPr>
        <w:spacing w:after="0" w:line="277" w:lineRule="auto"/>
        <w:ind w:left="709"/>
        <w:jc w:val="both"/>
        <w:rPr>
          <w:rFonts w:ascii="Arial" w:hAnsi="Arial" w:cs="Arial"/>
          <w:lang w:val="es-PE"/>
        </w:rPr>
      </w:pPr>
    </w:p>
    <w:p w14:paraId="276AF8A6" w14:textId="77777777" w:rsidR="00B6469A" w:rsidRPr="002469C1" w:rsidRDefault="00B6469A" w:rsidP="008D2876">
      <w:pPr>
        <w:pStyle w:val="Ttulo1"/>
        <w:numPr>
          <w:ilvl w:val="0"/>
          <w:numId w:val="1"/>
        </w:numPr>
        <w:spacing w:before="0" w:after="0" w:line="277" w:lineRule="auto"/>
        <w:ind w:left="567" w:hanging="567"/>
        <w:jc w:val="both"/>
        <w:rPr>
          <w:rFonts w:ascii="Arial" w:hAnsi="Arial" w:cs="Arial"/>
          <w:sz w:val="22"/>
          <w:szCs w:val="22"/>
          <w:lang w:val="es-PE"/>
        </w:rPr>
      </w:pPr>
      <w:r w:rsidRPr="002469C1">
        <w:rPr>
          <w:rFonts w:ascii="Arial" w:hAnsi="Arial" w:cs="Arial"/>
          <w:sz w:val="22"/>
          <w:szCs w:val="22"/>
          <w:lang w:val="es-PE"/>
        </w:rPr>
        <w:t>Acreditación de las experiencias mínimas y de las experiencias adicionales que otorgan puntaje</w:t>
      </w:r>
    </w:p>
    <w:p w14:paraId="7FFCE638" w14:textId="37E34326" w:rsidR="00B6469A" w:rsidRPr="0099654F" w:rsidRDefault="00B6469A" w:rsidP="004318E1">
      <w:pPr>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numeral 2</w:t>
      </w:r>
      <w:r w:rsidR="00685390">
        <w:rPr>
          <w:rFonts w:ascii="Arial" w:hAnsi="Arial" w:cs="Arial"/>
          <w:lang w:val="es-PE"/>
        </w:rPr>
        <w:t>1</w:t>
      </w:r>
      <w:r w:rsidRPr="0099654F">
        <w:rPr>
          <w:rFonts w:ascii="Arial" w:hAnsi="Arial" w:cs="Arial"/>
          <w:lang w:val="es-PE"/>
        </w:rPr>
        <w:t>.</w:t>
      </w:r>
      <w:r w:rsidR="00685390">
        <w:rPr>
          <w:rFonts w:ascii="Arial" w:hAnsi="Arial" w:cs="Arial"/>
          <w:lang w:val="es-PE"/>
        </w:rPr>
        <w:t>6</w:t>
      </w:r>
      <w:r w:rsidRPr="0099654F">
        <w:rPr>
          <w:rFonts w:ascii="Arial" w:hAnsi="Arial" w:cs="Arial"/>
          <w:lang w:val="es-PE"/>
        </w:rPr>
        <w:t xml:space="preserve"> del artículo 2</w:t>
      </w:r>
      <w:r w:rsidR="00685390">
        <w:rPr>
          <w:rFonts w:ascii="Arial" w:hAnsi="Arial" w:cs="Arial"/>
          <w:lang w:val="es-PE"/>
        </w:rPr>
        <w:t>1</w:t>
      </w:r>
      <w:r w:rsidR="00FF3F84">
        <w:rPr>
          <w:rFonts w:ascii="Arial" w:hAnsi="Arial" w:cs="Arial"/>
          <w:lang w:val="es-PE"/>
        </w:rPr>
        <w:t xml:space="preserve"> </w:t>
      </w:r>
      <w:r w:rsidRPr="0099654F">
        <w:rPr>
          <w:rFonts w:ascii="Arial" w:hAnsi="Arial" w:cs="Arial"/>
          <w:lang w:val="es-PE"/>
        </w:rPr>
        <w:t xml:space="preserve">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w:t>
      </w:r>
      <w:r w:rsidR="00811DEA">
        <w:rPr>
          <w:rFonts w:ascii="Arial" w:hAnsi="Arial" w:cs="Arial"/>
          <w:lang w:val="es-PE"/>
        </w:rPr>
        <w:t>41</w:t>
      </w:r>
      <w:r w:rsidRPr="0099654F">
        <w:rPr>
          <w:rFonts w:ascii="Arial" w:hAnsi="Arial" w:cs="Arial"/>
          <w:lang w:val="es-PE"/>
        </w:rPr>
        <w:t xml:space="preserve"> del Reglamento, las declaraciones que sustentan la calificación del </w:t>
      </w:r>
      <w:proofErr w:type="gramStart"/>
      <w:r w:rsidR="00E97A0A" w:rsidRPr="0099654F">
        <w:rPr>
          <w:rFonts w:ascii="Arial" w:hAnsi="Arial" w:cs="Arial"/>
          <w:lang w:val="es-PE"/>
        </w:rPr>
        <w:t>Postor</w:t>
      </w:r>
      <w:r w:rsidR="00575CBB" w:rsidRPr="0099654F">
        <w:rPr>
          <w:rFonts w:ascii="Arial" w:hAnsi="Arial" w:cs="Arial"/>
          <w:lang w:val="es-PE"/>
        </w:rPr>
        <w:t>,</w:t>
      </w:r>
      <w:proofErr w:type="gramEnd"/>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691284">
      <w:pPr>
        <w:spacing w:after="0" w:line="277" w:lineRule="auto"/>
        <w:ind w:left="709"/>
        <w:jc w:val="both"/>
        <w:rPr>
          <w:rFonts w:ascii="Arial" w:hAnsi="Arial" w:cs="Arial"/>
          <w:lang w:val="es-PE"/>
        </w:rPr>
      </w:pPr>
    </w:p>
    <w:p w14:paraId="6E795B72" w14:textId="77777777" w:rsidR="00B6469A" w:rsidRPr="0099654F" w:rsidRDefault="00B6469A" w:rsidP="008D2876">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CC6026">
      <w:pPr>
        <w:spacing w:after="0" w:line="277" w:lineRule="auto"/>
        <w:ind w:left="709"/>
        <w:jc w:val="both"/>
        <w:rPr>
          <w:rFonts w:ascii="Arial" w:hAnsi="Arial" w:cs="Arial"/>
          <w:b/>
          <w:lang w:val="es-PE"/>
        </w:rPr>
      </w:pPr>
    </w:p>
    <w:p w14:paraId="246B8CCF" w14:textId="13BC71BF"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p>
    <w:p w14:paraId="4D05A2B0" w14:textId="6DE5D084"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r w:rsidR="009A563E" w:rsidRPr="0099654F">
        <w:rPr>
          <w:rFonts w:ascii="Arial" w:hAnsi="Arial" w:cs="Arial"/>
          <w:lang w:val="es-PE"/>
        </w:rPr>
        <w:t>,</w:t>
      </w:r>
      <w:r w:rsidRPr="0099654F">
        <w:rPr>
          <w:rFonts w:ascii="Arial" w:hAnsi="Arial" w:cs="Arial"/>
          <w:lang w:val="es-PE"/>
        </w:rPr>
        <w:t xml:space="preserve"> manifestando interés en participar del Concurso</w:t>
      </w:r>
    </w:p>
    <w:p w14:paraId="6C3F0A55" w14:textId="32865DD8"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lastRenderedPageBreak/>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300196C" w14:textId="43E767BE"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miembros del </w:t>
      </w:r>
      <w:r w:rsidR="009A563E" w:rsidRPr="0099654F">
        <w:rPr>
          <w:rFonts w:ascii="Arial" w:hAnsi="Arial" w:cs="Arial"/>
          <w:lang w:val="es-PE"/>
        </w:rPr>
        <w:t>Equipo Mínimo de Profesionales</w:t>
      </w:r>
    </w:p>
    <w:p w14:paraId="35DC020D" w14:textId="2F05BA74"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11</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Compromiso de permanencia de los miembros del Equipo Mínimo</w:t>
      </w:r>
      <w:r w:rsidR="009A563E" w:rsidRPr="0099654F">
        <w:rPr>
          <w:rFonts w:ascii="Arial" w:hAnsi="Arial" w:cs="Arial"/>
          <w:lang w:val="es-PE"/>
        </w:rPr>
        <w:t xml:space="preserve"> de Profesionales</w:t>
      </w:r>
    </w:p>
    <w:p w14:paraId="544780F2" w14:textId="6E36FB35"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310AC822" w:rsidR="00B6469A" w:rsidRPr="00C540AF" w:rsidRDefault="00B6469A" w:rsidP="008D2876">
      <w:pPr>
        <w:numPr>
          <w:ilvl w:val="0"/>
          <w:numId w:val="39"/>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t>Anexo N</w:t>
      </w:r>
      <w:r w:rsidR="00DE7A81" w:rsidRPr="00C540AF">
        <w:rPr>
          <w:rFonts w:ascii="Arial" w:hAnsi="Arial" w:cs="Arial"/>
          <w:lang w:val="es-PE"/>
        </w:rPr>
        <w:t>ro.</w:t>
      </w:r>
      <w:r w:rsidRPr="00C540AF">
        <w:rPr>
          <w:rFonts w:ascii="Arial" w:hAnsi="Arial" w:cs="Arial"/>
          <w:lang w:val="es-PE"/>
        </w:rPr>
        <w:t xml:space="preserve"> 16</w:t>
      </w:r>
      <w:r w:rsidR="00257D85" w:rsidRPr="00C540AF">
        <w:rPr>
          <w:rFonts w:ascii="Arial" w:hAnsi="Arial" w:cs="Arial"/>
          <w:lang w:val="es-PE"/>
        </w:rPr>
        <w:t>:</w:t>
      </w:r>
      <w:r w:rsidR="00DE7A81" w:rsidRPr="00C540AF">
        <w:rPr>
          <w:rFonts w:ascii="Arial" w:hAnsi="Arial" w:cs="Arial"/>
          <w:lang w:val="es-PE"/>
        </w:rPr>
        <w:t xml:space="preserve"> </w:t>
      </w:r>
      <w:r w:rsidRPr="00C540AF">
        <w:rPr>
          <w:rFonts w:ascii="Arial" w:hAnsi="Arial" w:cs="Arial"/>
          <w:lang w:val="es-PE"/>
        </w:rPr>
        <w:t>Modelo de contrato de Servicios de Consultoría</w:t>
      </w:r>
      <w:r w:rsidRPr="00C540AF">
        <w:rPr>
          <w:rFonts w:ascii="Arial" w:hAnsi="Arial" w:cs="Arial"/>
          <w:vertAlign w:val="superscript"/>
          <w:lang w:val="es-PE"/>
        </w:rPr>
        <w:footnoteReference w:id="6"/>
      </w:r>
      <w:r w:rsidRPr="00C540AF">
        <w:rPr>
          <w:rFonts w:ascii="Arial" w:hAnsi="Arial" w:cs="Arial"/>
          <w:lang w:val="es-PE"/>
        </w:rPr>
        <w:t>.</w:t>
      </w:r>
    </w:p>
    <w:p w14:paraId="1DA0E648" w14:textId="77777777" w:rsidR="00B22763" w:rsidRPr="0099654F" w:rsidRDefault="00B22763" w:rsidP="00691284">
      <w:pPr>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2CBF4E64" w14:textId="2BFF42D3" w:rsidR="000C3926" w:rsidRPr="0099654F" w:rsidRDefault="00FA3F87" w:rsidP="009F5936">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691284">
      <w:pPr>
        <w:spacing w:after="0" w:line="277" w:lineRule="auto"/>
        <w:jc w:val="center"/>
        <w:rPr>
          <w:rFonts w:ascii="Arial" w:eastAsia="Times New Roman" w:hAnsi="Arial" w:cs="Arial"/>
          <w:kern w:val="32"/>
          <w:lang w:val="es-PE"/>
        </w:rPr>
      </w:pPr>
    </w:p>
    <w:p w14:paraId="524BEEAF" w14:textId="73D96032" w:rsidR="000C3926" w:rsidRPr="0099654F" w:rsidRDefault="00FA3F87" w:rsidP="0074540B">
      <w:pPr>
        <w:pStyle w:val="Ttulo1"/>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5ECABAED" w14:textId="69358FBE" w:rsidR="00107CBA" w:rsidRPr="0099654F" w:rsidRDefault="00107CBA" w:rsidP="00AC0816">
      <w:pPr>
        <w:spacing w:after="0" w:line="277" w:lineRule="auto"/>
        <w:rPr>
          <w:rFonts w:ascii="Arial" w:eastAsia="Times New Roman" w:hAnsi="Arial" w:cs="Arial"/>
          <w:b/>
          <w:sz w:val="24"/>
          <w:szCs w:val="24"/>
          <w:u w:val="single"/>
          <w:lang w:val="es-PE"/>
        </w:rPr>
        <w:sectPr w:rsidR="00107CBA" w:rsidRPr="0099654F" w:rsidSect="00B22763">
          <w:pgSz w:w="11906" w:h="16838" w:code="9"/>
          <w:pgMar w:top="1985" w:right="1701" w:bottom="1134" w:left="1701" w:header="567" w:footer="550" w:gutter="0"/>
          <w:cols w:space="708"/>
          <w:vAlign w:val="center"/>
          <w:docGrid w:linePitch="360"/>
        </w:sectPr>
      </w:pPr>
    </w:p>
    <w:p w14:paraId="63AE7496" w14:textId="77777777" w:rsidR="00861694" w:rsidRDefault="00861694" w:rsidP="00AC0816">
      <w:pPr>
        <w:spacing w:after="0" w:line="24" w:lineRule="atLeast"/>
        <w:contextualSpacing/>
        <w:rPr>
          <w:rFonts w:ascii="Arial" w:hAnsi="Arial" w:cs="Arial"/>
          <w:b/>
          <w:bCs/>
          <w:iCs/>
          <w:sz w:val="21"/>
          <w:szCs w:val="21"/>
        </w:rPr>
      </w:pPr>
    </w:p>
    <w:p w14:paraId="5120F3BA" w14:textId="77777777" w:rsidR="007258BA" w:rsidRDefault="007258BA" w:rsidP="0091752A">
      <w:pPr>
        <w:pStyle w:val="Ttulo1"/>
        <w:spacing w:before="0" w:after="0" w:line="277" w:lineRule="auto"/>
        <w:jc w:val="center"/>
        <w:rPr>
          <w:rFonts w:ascii="Arial" w:hAnsi="Arial" w:cs="Arial"/>
          <w:sz w:val="22"/>
          <w:szCs w:val="22"/>
          <w:lang w:val="es-PE"/>
        </w:rPr>
      </w:pPr>
    </w:p>
    <w:p w14:paraId="669113F1" w14:textId="77777777" w:rsidR="007258BA" w:rsidRDefault="007258BA" w:rsidP="0091752A">
      <w:pPr>
        <w:pStyle w:val="Ttulo1"/>
        <w:spacing w:before="0" w:after="0" w:line="277" w:lineRule="auto"/>
        <w:jc w:val="center"/>
        <w:rPr>
          <w:rFonts w:ascii="Arial" w:hAnsi="Arial" w:cs="Arial"/>
          <w:sz w:val="22"/>
          <w:szCs w:val="22"/>
          <w:lang w:val="es-PE"/>
        </w:rPr>
      </w:pPr>
    </w:p>
    <w:p w14:paraId="567AEC5D" w14:textId="77777777" w:rsidR="007258BA" w:rsidRDefault="007258BA" w:rsidP="0091752A">
      <w:pPr>
        <w:pStyle w:val="Ttulo1"/>
        <w:spacing w:before="0" w:after="0" w:line="277" w:lineRule="auto"/>
        <w:jc w:val="center"/>
        <w:rPr>
          <w:rFonts w:ascii="Arial" w:hAnsi="Arial" w:cs="Arial"/>
          <w:sz w:val="22"/>
          <w:szCs w:val="22"/>
          <w:lang w:val="es-PE"/>
        </w:rPr>
      </w:pPr>
    </w:p>
    <w:p w14:paraId="2AE7C09B" w14:textId="77777777" w:rsidR="007258BA" w:rsidRDefault="007258BA" w:rsidP="0091752A">
      <w:pPr>
        <w:pStyle w:val="Ttulo1"/>
        <w:spacing w:before="0" w:after="0" w:line="277" w:lineRule="auto"/>
        <w:jc w:val="center"/>
        <w:rPr>
          <w:rFonts w:ascii="Arial" w:hAnsi="Arial" w:cs="Arial"/>
          <w:sz w:val="22"/>
          <w:szCs w:val="22"/>
          <w:lang w:val="es-PE"/>
        </w:rPr>
      </w:pPr>
    </w:p>
    <w:p w14:paraId="586323ED" w14:textId="77777777" w:rsidR="007258BA" w:rsidRDefault="007258BA" w:rsidP="0091752A">
      <w:pPr>
        <w:pStyle w:val="Ttulo1"/>
        <w:spacing w:before="0" w:after="0" w:line="277" w:lineRule="auto"/>
        <w:jc w:val="center"/>
        <w:rPr>
          <w:rFonts w:ascii="Arial" w:hAnsi="Arial" w:cs="Arial"/>
          <w:sz w:val="22"/>
          <w:szCs w:val="22"/>
          <w:lang w:val="es-PE"/>
        </w:rPr>
      </w:pPr>
    </w:p>
    <w:p w14:paraId="60D023BB" w14:textId="77777777" w:rsidR="007258BA" w:rsidRDefault="007258BA" w:rsidP="0091752A">
      <w:pPr>
        <w:pStyle w:val="Ttulo1"/>
        <w:spacing w:before="0" w:after="0" w:line="277" w:lineRule="auto"/>
        <w:jc w:val="center"/>
        <w:rPr>
          <w:rFonts w:ascii="Arial" w:hAnsi="Arial" w:cs="Arial"/>
          <w:sz w:val="22"/>
          <w:szCs w:val="22"/>
          <w:lang w:val="es-PE"/>
        </w:rPr>
      </w:pPr>
    </w:p>
    <w:p w14:paraId="5922C4C4" w14:textId="77777777" w:rsidR="007258BA" w:rsidRDefault="007258BA" w:rsidP="0091752A">
      <w:pPr>
        <w:pStyle w:val="Ttulo1"/>
        <w:spacing w:before="0" w:after="0" w:line="277" w:lineRule="auto"/>
        <w:jc w:val="center"/>
        <w:rPr>
          <w:rFonts w:ascii="Arial" w:hAnsi="Arial" w:cs="Arial"/>
          <w:sz w:val="22"/>
          <w:szCs w:val="22"/>
          <w:lang w:val="es-PE"/>
        </w:rPr>
      </w:pPr>
    </w:p>
    <w:p w14:paraId="2364B371" w14:textId="77777777" w:rsidR="007258BA" w:rsidRDefault="007258BA" w:rsidP="0091752A">
      <w:pPr>
        <w:pStyle w:val="Ttulo1"/>
        <w:spacing w:before="0" w:after="0" w:line="277" w:lineRule="auto"/>
        <w:jc w:val="center"/>
        <w:rPr>
          <w:rFonts w:ascii="Arial" w:hAnsi="Arial" w:cs="Arial"/>
          <w:sz w:val="22"/>
          <w:szCs w:val="22"/>
          <w:lang w:val="es-PE"/>
        </w:rPr>
      </w:pPr>
    </w:p>
    <w:p w14:paraId="0E3EC2A5" w14:textId="77777777" w:rsidR="007258BA" w:rsidRDefault="007258BA" w:rsidP="0091752A">
      <w:pPr>
        <w:pStyle w:val="Ttulo1"/>
        <w:spacing w:before="0" w:after="0" w:line="277" w:lineRule="auto"/>
        <w:jc w:val="center"/>
        <w:rPr>
          <w:rFonts w:ascii="Arial" w:hAnsi="Arial" w:cs="Arial"/>
          <w:sz w:val="22"/>
          <w:szCs w:val="22"/>
          <w:lang w:val="es-PE"/>
        </w:rPr>
      </w:pPr>
    </w:p>
    <w:p w14:paraId="47BD0D0B" w14:textId="77777777" w:rsidR="007258BA" w:rsidRDefault="007258BA" w:rsidP="0091752A">
      <w:pPr>
        <w:pStyle w:val="Ttulo1"/>
        <w:spacing w:before="0" w:after="0" w:line="277" w:lineRule="auto"/>
        <w:jc w:val="center"/>
        <w:rPr>
          <w:rFonts w:ascii="Arial" w:hAnsi="Arial" w:cs="Arial"/>
          <w:sz w:val="22"/>
          <w:szCs w:val="22"/>
          <w:lang w:val="es-PE"/>
        </w:rPr>
      </w:pPr>
    </w:p>
    <w:p w14:paraId="3DA5CD01" w14:textId="77777777" w:rsidR="00EA6C66" w:rsidRDefault="00EA6C66" w:rsidP="0091752A">
      <w:pPr>
        <w:pStyle w:val="Ttulo1"/>
        <w:spacing w:before="0" w:after="0" w:line="277" w:lineRule="auto"/>
        <w:jc w:val="center"/>
        <w:rPr>
          <w:rFonts w:ascii="Arial" w:hAnsi="Arial" w:cs="Arial"/>
          <w:sz w:val="22"/>
          <w:szCs w:val="22"/>
          <w:lang w:val="es-PE"/>
        </w:rPr>
      </w:pPr>
    </w:p>
    <w:p w14:paraId="21263C9D" w14:textId="77777777" w:rsidR="00EA6C66" w:rsidRDefault="00EA6C66" w:rsidP="0091752A">
      <w:pPr>
        <w:pStyle w:val="Ttulo1"/>
        <w:spacing w:before="0" w:after="0" w:line="277" w:lineRule="auto"/>
        <w:jc w:val="center"/>
        <w:rPr>
          <w:rFonts w:ascii="Arial" w:hAnsi="Arial" w:cs="Arial"/>
          <w:sz w:val="22"/>
          <w:szCs w:val="22"/>
          <w:lang w:val="es-PE"/>
        </w:rPr>
      </w:pPr>
    </w:p>
    <w:p w14:paraId="6094FA76" w14:textId="77777777" w:rsidR="00EA6C66" w:rsidRDefault="00EA6C66" w:rsidP="0091752A">
      <w:pPr>
        <w:pStyle w:val="Ttulo1"/>
        <w:spacing w:before="0" w:after="0" w:line="277" w:lineRule="auto"/>
        <w:jc w:val="center"/>
        <w:rPr>
          <w:rFonts w:ascii="Arial" w:hAnsi="Arial" w:cs="Arial"/>
          <w:sz w:val="22"/>
          <w:szCs w:val="22"/>
          <w:lang w:val="es-PE"/>
        </w:rPr>
      </w:pPr>
    </w:p>
    <w:p w14:paraId="595AB0FD" w14:textId="77777777" w:rsidR="00EA6C66" w:rsidRDefault="00EA6C66" w:rsidP="0091752A">
      <w:pPr>
        <w:pStyle w:val="Ttulo1"/>
        <w:spacing w:before="0" w:after="0" w:line="277" w:lineRule="auto"/>
        <w:jc w:val="center"/>
        <w:rPr>
          <w:rFonts w:ascii="Arial" w:hAnsi="Arial" w:cs="Arial"/>
          <w:sz w:val="22"/>
          <w:szCs w:val="22"/>
          <w:lang w:val="es-PE"/>
        </w:rPr>
      </w:pPr>
    </w:p>
    <w:p w14:paraId="723A9836" w14:textId="77777777" w:rsidR="00EA6C66" w:rsidRDefault="00EA6C66" w:rsidP="0091752A">
      <w:pPr>
        <w:pStyle w:val="Ttulo1"/>
        <w:spacing w:before="0" w:after="0" w:line="277" w:lineRule="auto"/>
        <w:jc w:val="center"/>
        <w:rPr>
          <w:rFonts w:ascii="Arial" w:hAnsi="Arial" w:cs="Arial"/>
          <w:sz w:val="22"/>
          <w:szCs w:val="22"/>
          <w:lang w:val="es-PE"/>
        </w:rPr>
      </w:pPr>
    </w:p>
    <w:p w14:paraId="6C81C828" w14:textId="77777777" w:rsidR="00EA6C66" w:rsidRDefault="00EA6C66" w:rsidP="0091752A">
      <w:pPr>
        <w:pStyle w:val="Ttulo1"/>
        <w:spacing w:before="0" w:after="0" w:line="277" w:lineRule="auto"/>
        <w:jc w:val="center"/>
        <w:rPr>
          <w:rFonts w:ascii="Arial" w:hAnsi="Arial" w:cs="Arial"/>
          <w:sz w:val="22"/>
          <w:szCs w:val="22"/>
          <w:lang w:val="es-PE"/>
        </w:rPr>
      </w:pPr>
    </w:p>
    <w:p w14:paraId="79EA5327" w14:textId="77777777" w:rsidR="00EA6C66" w:rsidRDefault="00EA6C66" w:rsidP="0091752A">
      <w:pPr>
        <w:pStyle w:val="Ttulo1"/>
        <w:spacing w:before="0" w:after="0" w:line="277" w:lineRule="auto"/>
        <w:jc w:val="center"/>
        <w:rPr>
          <w:rFonts w:ascii="Arial" w:hAnsi="Arial" w:cs="Arial"/>
          <w:sz w:val="22"/>
          <w:szCs w:val="22"/>
          <w:lang w:val="es-PE"/>
        </w:rPr>
      </w:pPr>
    </w:p>
    <w:p w14:paraId="5F9C6FFB" w14:textId="77777777" w:rsidR="00EA6C66" w:rsidRDefault="00EA6C66" w:rsidP="0091752A">
      <w:pPr>
        <w:pStyle w:val="Ttulo1"/>
        <w:spacing w:before="0" w:after="0" w:line="277" w:lineRule="auto"/>
        <w:jc w:val="center"/>
        <w:rPr>
          <w:rFonts w:ascii="Arial" w:hAnsi="Arial" w:cs="Arial"/>
          <w:sz w:val="22"/>
          <w:szCs w:val="22"/>
          <w:lang w:val="es-PE"/>
        </w:rPr>
      </w:pPr>
    </w:p>
    <w:p w14:paraId="5F7C042E" w14:textId="77777777" w:rsidR="00EA6C66" w:rsidRDefault="00EA6C66" w:rsidP="0091752A">
      <w:pPr>
        <w:pStyle w:val="Ttulo1"/>
        <w:spacing w:before="0" w:after="0" w:line="277" w:lineRule="auto"/>
        <w:jc w:val="center"/>
        <w:rPr>
          <w:rFonts w:ascii="Arial" w:hAnsi="Arial" w:cs="Arial"/>
          <w:sz w:val="22"/>
          <w:szCs w:val="22"/>
          <w:lang w:val="es-PE"/>
        </w:rPr>
      </w:pPr>
    </w:p>
    <w:p w14:paraId="652DE1DD" w14:textId="77777777" w:rsidR="00EA6C66" w:rsidRDefault="00EA6C66" w:rsidP="0091752A">
      <w:pPr>
        <w:pStyle w:val="Ttulo1"/>
        <w:spacing w:before="0" w:after="0" w:line="277" w:lineRule="auto"/>
        <w:jc w:val="center"/>
        <w:rPr>
          <w:rFonts w:ascii="Arial" w:hAnsi="Arial" w:cs="Arial"/>
          <w:sz w:val="22"/>
          <w:szCs w:val="22"/>
          <w:lang w:val="es-PE"/>
        </w:rPr>
      </w:pPr>
    </w:p>
    <w:p w14:paraId="7FCDDABB" w14:textId="77777777" w:rsidR="00EA6C66" w:rsidRDefault="00EA6C66" w:rsidP="0091752A">
      <w:pPr>
        <w:pStyle w:val="Ttulo1"/>
        <w:spacing w:before="0" w:after="0" w:line="277" w:lineRule="auto"/>
        <w:jc w:val="center"/>
        <w:rPr>
          <w:rFonts w:ascii="Arial" w:hAnsi="Arial" w:cs="Arial"/>
          <w:sz w:val="22"/>
          <w:szCs w:val="22"/>
          <w:lang w:val="es-PE"/>
        </w:rPr>
      </w:pPr>
    </w:p>
    <w:p w14:paraId="0541ECFD" w14:textId="77777777" w:rsidR="00EA6C66" w:rsidRDefault="00EA6C66" w:rsidP="0091752A">
      <w:pPr>
        <w:pStyle w:val="Ttulo1"/>
        <w:spacing w:before="0" w:after="0" w:line="277" w:lineRule="auto"/>
        <w:jc w:val="center"/>
        <w:rPr>
          <w:rFonts w:ascii="Arial" w:hAnsi="Arial" w:cs="Arial"/>
          <w:sz w:val="22"/>
          <w:szCs w:val="22"/>
          <w:lang w:val="es-PE"/>
        </w:rPr>
      </w:pPr>
    </w:p>
    <w:p w14:paraId="620702E6" w14:textId="77777777" w:rsidR="00EA6C66" w:rsidRDefault="00EA6C66" w:rsidP="0091752A">
      <w:pPr>
        <w:pStyle w:val="Ttulo1"/>
        <w:spacing w:before="0" w:after="0" w:line="277" w:lineRule="auto"/>
        <w:jc w:val="center"/>
        <w:rPr>
          <w:rFonts w:ascii="Arial" w:hAnsi="Arial" w:cs="Arial"/>
          <w:sz w:val="22"/>
          <w:szCs w:val="22"/>
          <w:lang w:val="es-PE"/>
        </w:rPr>
      </w:pPr>
    </w:p>
    <w:p w14:paraId="26D0AAE3" w14:textId="77777777" w:rsidR="00EA6C66" w:rsidRDefault="00EA6C66" w:rsidP="0091752A">
      <w:pPr>
        <w:pStyle w:val="Ttulo1"/>
        <w:spacing w:before="0" w:after="0" w:line="277" w:lineRule="auto"/>
        <w:jc w:val="center"/>
        <w:rPr>
          <w:rFonts w:ascii="Arial" w:hAnsi="Arial" w:cs="Arial"/>
          <w:sz w:val="22"/>
          <w:szCs w:val="22"/>
          <w:lang w:val="es-PE"/>
        </w:rPr>
      </w:pPr>
    </w:p>
    <w:p w14:paraId="49C46C0A" w14:textId="77777777" w:rsidR="00EA6C66" w:rsidRDefault="00EA6C66" w:rsidP="0091752A">
      <w:pPr>
        <w:pStyle w:val="Ttulo1"/>
        <w:spacing w:before="0" w:after="0" w:line="277" w:lineRule="auto"/>
        <w:jc w:val="center"/>
        <w:rPr>
          <w:rFonts w:ascii="Arial" w:hAnsi="Arial" w:cs="Arial"/>
          <w:sz w:val="22"/>
          <w:szCs w:val="22"/>
          <w:lang w:val="es-PE"/>
        </w:rPr>
      </w:pPr>
    </w:p>
    <w:p w14:paraId="12ED7B3A" w14:textId="77777777" w:rsidR="00EA6C66" w:rsidRDefault="00EA6C66" w:rsidP="0091752A">
      <w:pPr>
        <w:pStyle w:val="Ttulo1"/>
        <w:spacing w:before="0" w:after="0" w:line="277" w:lineRule="auto"/>
        <w:jc w:val="center"/>
        <w:rPr>
          <w:rFonts w:ascii="Arial" w:hAnsi="Arial" w:cs="Arial"/>
          <w:sz w:val="22"/>
          <w:szCs w:val="22"/>
          <w:lang w:val="es-PE"/>
        </w:rPr>
      </w:pPr>
    </w:p>
    <w:p w14:paraId="16B2B4A0" w14:textId="77777777" w:rsidR="00EA6C66" w:rsidRDefault="00EA6C66" w:rsidP="0091752A">
      <w:pPr>
        <w:pStyle w:val="Ttulo1"/>
        <w:spacing w:before="0" w:after="0" w:line="277" w:lineRule="auto"/>
        <w:jc w:val="center"/>
        <w:rPr>
          <w:rFonts w:ascii="Arial" w:hAnsi="Arial" w:cs="Arial"/>
          <w:sz w:val="22"/>
          <w:szCs w:val="22"/>
          <w:lang w:val="es-PE"/>
        </w:rPr>
      </w:pPr>
    </w:p>
    <w:p w14:paraId="7826DDCB" w14:textId="77777777" w:rsidR="00EA6C66" w:rsidRDefault="00EA6C66" w:rsidP="0091752A">
      <w:pPr>
        <w:pStyle w:val="Ttulo1"/>
        <w:spacing w:before="0" w:after="0" w:line="277" w:lineRule="auto"/>
        <w:jc w:val="center"/>
        <w:rPr>
          <w:rFonts w:ascii="Arial" w:hAnsi="Arial" w:cs="Arial"/>
          <w:sz w:val="22"/>
          <w:szCs w:val="22"/>
          <w:lang w:val="es-PE"/>
        </w:rPr>
      </w:pPr>
    </w:p>
    <w:p w14:paraId="54C25467" w14:textId="77777777" w:rsidR="00EA6C66" w:rsidRDefault="00EA6C66" w:rsidP="0091752A">
      <w:pPr>
        <w:pStyle w:val="Ttulo1"/>
        <w:spacing w:before="0" w:after="0" w:line="277" w:lineRule="auto"/>
        <w:jc w:val="center"/>
        <w:rPr>
          <w:rFonts w:ascii="Arial" w:hAnsi="Arial" w:cs="Arial"/>
          <w:sz w:val="22"/>
          <w:szCs w:val="22"/>
          <w:lang w:val="es-PE"/>
        </w:rPr>
      </w:pPr>
    </w:p>
    <w:p w14:paraId="590A404B" w14:textId="77777777" w:rsidR="00EA6C66" w:rsidRDefault="00EA6C66" w:rsidP="0091752A">
      <w:pPr>
        <w:pStyle w:val="Ttulo1"/>
        <w:spacing w:before="0" w:after="0" w:line="277" w:lineRule="auto"/>
        <w:jc w:val="center"/>
        <w:rPr>
          <w:rFonts w:ascii="Arial" w:hAnsi="Arial" w:cs="Arial"/>
          <w:sz w:val="22"/>
          <w:szCs w:val="22"/>
          <w:lang w:val="es-PE"/>
        </w:rPr>
      </w:pPr>
    </w:p>
    <w:p w14:paraId="40E59466" w14:textId="77777777" w:rsidR="00EA6C66" w:rsidRDefault="00EA6C66" w:rsidP="0091752A">
      <w:pPr>
        <w:pStyle w:val="Ttulo1"/>
        <w:spacing w:before="0" w:after="0" w:line="277" w:lineRule="auto"/>
        <w:jc w:val="center"/>
        <w:rPr>
          <w:rFonts w:ascii="Arial" w:hAnsi="Arial" w:cs="Arial"/>
          <w:sz w:val="22"/>
          <w:szCs w:val="22"/>
          <w:lang w:val="es-PE"/>
        </w:rPr>
      </w:pPr>
    </w:p>
    <w:p w14:paraId="7CC85597" w14:textId="77777777" w:rsidR="00EA6C66" w:rsidRDefault="00EA6C66" w:rsidP="0091752A">
      <w:pPr>
        <w:pStyle w:val="Ttulo1"/>
        <w:spacing w:before="0" w:after="0" w:line="277" w:lineRule="auto"/>
        <w:jc w:val="center"/>
        <w:rPr>
          <w:rFonts w:ascii="Arial" w:hAnsi="Arial" w:cs="Arial"/>
          <w:sz w:val="22"/>
          <w:szCs w:val="22"/>
          <w:lang w:val="es-PE"/>
        </w:rPr>
      </w:pPr>
    </w:p>
    <w:p w14:paraId="090CAC91" w14:textId="77777777" w:rsidR="00EA6C66" w:rsidRDefault="00EA6C66" w:rsidP="0091752A">
      <w:pPr>
        <w:pStyle w:val="Ttulo1"/>
        <w:spacing w:before="0" w:after="0" w:line="277" w:lineRule="auto"/>
        <w:jc w:val="center"/>
        <w:rPr>
          <w:rFonts w:ascii="Arial" w:hAnsi="Arial" w:cs="Arial"/>
          <w:sz w:val="22"/>
          <w:szCs w:val="22"/>
          <w:lang w:val="es-PE"/>
        </w:rPr>
      </w:pPr>
    </w:p>
    <w:p w14:paraId="5C2E1378" w14:textId="77777777" w:rsidR="00EA6C66" w:rsidRDefault="00EA6C66" w:rsidP="0091752A">
      <w:pPr>
        <w:pStyle w:val="Ttulo1"/>
        <w:spacing w:before="0" w:after="0" w:line="277" w:lineRule="auto"/>
        <w:jc w:val="center"/>
        <w:rPr>
          <w:rFonts w:ascii="Arial" w:hAnsi="Arial" w:cs="Arial"/>
          <w:sz w:val="22"/>
          <w:szCs w:val="22"/>
          <w:lang w:val="es-PE"/>
        </w:rPr>
      </w:pPr>
    </w:p>
    <w:p w14:paraId="1C02CA67" w14:textId="77777777" w:rsidR="00EA6C66" w:rsidRDefault="00EA6C66" w:rsidP="0091752A">
      <w:pPr>
        <w:pStyle w:val="Ttulo1"/>
        <w:spacing w:before="0" w:after="0" w:line="277" w:lineRule="auto"/>
        <w:jc w:val="center"/>
        <w:rPr>
          <w:rFonts w:ascii="Arial" w:hAnsi="Arial" w:cs="Arial"/>
          <w:sz w:val="22"/>
          <w:szCs w:val="22"/>
          <w:lang w:val="es-PE"/>
        </w:rPr>
      </w:pPr>
    </w:p>
    <w:p w14:paraId="6510D380" w14:textId="77777777" w:rsidR="00EA6C66" w:rsidRDefault="00EA6C66" w:rsidP="0091752A">
      <w:pPr>
        <w:pStyle w:val="Ttulo1"/>
        <w:spacing w:before="0" w:after="0" w:line="277" w:lineRule="auto"/>
        <w:jc w:val="center"/>
        <w:rPr>
          <w:rFonts w:ascii="Arial" w:hAnsi="Arial" w:cs="Arial"/>
          <w:sz w:val="22"/>
          <w:szCs w:val="22"/>
          <w:lang w:val="es-PE"/>
        </w:rPr>
      </w:pPr>
    </w:p>
    <w:p w14:paraId="6B08E158" w14:textId="77777777" w:rsidR="00EA6C66" w:rsidRDefault="00EA6C66" w:rsidP="0091752A">
      <w:pPr>
        <w:pStyle w:val="Ttulo1"/>
        <w:spacing w:before="0" w:after="0" w:line="277" w:lineRule="auto"/>
        <w:jc w:val="center"/>
        <w:rPr>
          <w:rFonts w:ascii="Arial" w:hAnsi="Arial" w:cs="Arial"/>
          <w:sz w:val="22"/>
          <w:szCs w:val="22"/>
          <w:lang w:val="es-PE"/>
        </w:rPr>
      </w:pPr>
    </w:p>
    <w:p w14:paraId="4976F4A7" w14:textId="77777777" w:rsidR="00EA6C66" w:rsidRDefault="00EA6C66" w:rsidP="0091752A">
      <w:pPr>
        <w:pStyle w:val="Ttulo1"/>
        <w:spacing w:before="0" w:after="0" w:line="277" w:lineRule="auto"/>
        <w:jc w:val="center"/>
        <w:rPr>
          <w:rFonts w:ascii="Arial" w:hAnsi="Arial" w:cs="Arial"/>
          <w:sz w:val="22"/>
          <w:szCs w:val="22"/>
          <w:lang w:val="es-PE"/>
        </w:rPr>
      </w:pPr>
    </w:p>
    <w:p w14:paraId="2192B916" w14:textId="77777777" w:rsidR="00EA6C66" w:rsidRDefault="00EA6C66" w:rsidP="0091752A">
      <w:pPr>
        <w:pStyle w:val="Ttulo1"/>
        <w:spacing w:before="0" w:after="0" w:line="277" w:lineRule="auto"/>
        <w:jc w:val="center"/>
        <w:rPr>
          <w:rFonts w:ascii="Arial" w:hAnsi="Arial" w:cs="Arial"/>
          <w:sz w:val="22"/>
          <w:szCs w:val="22"/>
          <w:lang w:val="es-PE"/>
        </w:rPr>
      </w:pPr>
    </w:p>
    <w:p w14:paraId="0603AC19" w14:textId="77777777" w:rsidR="00EA6C66" w:rsidRDefault="00EA6C66" w:rsidP="0091752A">
      <w:pPr>
        <w:pStyle w:val="Ttulo1"/>
        <w:spacing w:before="0" w:after="0" w:line="277" w:lineRule="auto"/>
        <w:jc w:val="center"/>
        <w:rPr>
          <w:rFonts w:ascii="Arial" w:hAnsi="Arial" w:cs="Arial"/>
          <w:sz w:val="22"/>
          <w:szCs w:val="22"/>
          <w:lang w:val="es-PE"/>
        </w:rPr>
      </w:pPr>
    </w:p>
    <w:p w14:paraId="397E82E8" w14:textId="77777777" w:rsidR="008246DD" w:rsidRPr="008246DD" w:rsidRDefault="008246DD" w:rsidP="008246DD">
      <w:pPr>
        <w:rPr>
          <w:lang w:val="es-PE"/>
        </w:rPr>
      </w:pPr>
    </w:p>
    <w:p w14:paraId="221F8A0F" w14:textId="77777777" w:rsidR="00EA6C66" w:rsidRDefault="00EA6C66" w:rsidP="0091752A">
      <w:pPr>
        <w:pStyle w:val="Ttulo1"/>
        <w:spacing w:before="0" w:after="0" w:line="277" w:lineRule="auto"/>
        <w:jc w:val="center"/>
        <w:rPr>
          <w:rFonts w:ascii="Arial" w:hAnsi="Arial" w:cs="Arial"/>
          <w:sz w:val="22"/>
          <w:szCs w:val="22"/>
          <w:lang w:val="es-PE"/>
        </w:rPr>
      </w:pPr>
    </w:p>
    <w:p w14:paraId="184910D5" w14:textId="55EDE2B8" w:rsidR="001274A2" w:rsidRPr="0099654F" w:rsidRDefault="00C44EFF" w:rsidP="0091752A">
      <w:pPr>
        <w:pStyle w:val="Ttulo1"/>
        <w:spacing w:before="0" w:after="0" w:line="277" w:lineRule="auto"/>
        <w:jc w:val="center"/>
        <w:rPr>
          <w:rFonts w:ascii="Arial" w:hAnsi="Arial" w:cs="Arial"/>
          <w:b w:val="0"/>
          <w:u w:val="single"/>
          <w:lang w:val="es-PE"/>
        </w:rPr>
      </w:pPr>
      <w:r>
        <w:rPr>
          <w:rFonts w:ascii="Arial" w:hAnsi="Arial" w:cs="Arial"/>
          <w:sz w:val="22"/>
          <w:szCs w:val="22"/>
          <w:lang w:val="es-PE"/>
        </w:rPr>
        <w:t>ANEXO</w:t>
      </w:r>
      <w:r w:rsidR="001274A2" w:rsidRPr="0099654F">
        <w:rPr>
          <w:rFonts w:ascii="Arial" w:hAnsi="Arial" w:cs="Arial"/>
          <w:sz w:val="22"/>
          <w:szCs w:val="22"/>
          <w:lang w:val="es-PE"/>
        </w:rPr>
        <w:t xml:space="preserve"> N</w:t>
      </w:r>
      <w:r w:rsidR="004668BF" w:rsidRPr="0099654F">
        <w:rPr>
          <w:rFonts w:ascii="Arial" w:hAnsi="Arial" w:cs="Arial"/>
          <w:sz w:val="22"/>
          <w:szCs w:val="22"/>
          <w:lang w:val="es-PE"/>
        </w:rPr>
        <w:t>ro.</w:t>
      </w:r>
      <w:r w:rsidR="001274A2" w:rsidRPr="0099654F">
        <w:rPr>
          <w:rFonts w:ascii="Arial" w:hAnsi="Arial" w:cs="Arial"/>
          <w:sz w:val="22"/>
          <w:szCs w:val="22"/>
          <w:lang w:val="es-PE"/>
        </w:rPr>
        <w:t xml:space="preserve"> 2</w:t>
      </w:r>
    </w:p>
    <w:p w14:paraId="0BCDFBB1" w14:textId="4E080F37" w:rsidR="000C3926" w:rsidRPr="0099654F" w:rsidRDefault="000C3926"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691284">
      <w:pPr>
        <w:spacing w:after="0" w:line="277" w:lineRule="auto"/>
        <w:ind w:left="708"/>
        <w:rPr>
          <w:rFonts w:ascii="Arial" w:hAnsi="Arial" w:cs="Arial"/>
          <w:lang w:val="es-PE"/>
        </w:rPr>
      </w:pPr>
    </w:p>
    <w:p w14:paraId="67148A06" w14:textId="77777777" w:rsidR="00B908F7" w:rsidRPr="0099654F" w:rsidRDefault="00B908F7" w:rsidP="0091752A">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7F0FE22" w14:textId="77777777" w:rsidR="00851ADC" w:rsidRPr="0099654F" w:rsidRDefault="00851ADC" w:rsidP="0091752A">
      <w:pPr>
        <w:spacing w:after="0" w:line="277" w:lineRule="auto"/>
        <w:rPr>
          <w:rFonts w:ascii="Arial" w:hAnsi="Arial" w:cs="Arial"/>
          <w:lang w:val="es-PE"/>
        </w:rPr>
      </w:pPr>
    </w:p>
    <w:p w14:paraId="19FFF08F" w14:textId="71370CBF" w:rsidR="000C3926" w:rsidRPr="0099654F" w:rsidRDefault="000C3926" w:rsidP="0091752A">
      <w:pPr>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174E3AF9" w:rsidR="000C3926" w:rsidRPr="0099654F" w:rsidRDefault="000C3926" w:rsidP="0091752A">
      <w:pPr>
        <w:spacing w:after="0" w:line="277" w:lineRule="auto"/>
        <w:rPr>
          <w:rFonts w:ascii="Arial" w:hAnsi="Arial" w:cs="Arial"/>
          <w:lang w:val="es-PE"/>
        </w:rPr>
      </w:pPr>
      <w:r w:rsidRPr="0099654F">
        <w:rPr>
          <w:rFonts w:ascii="Arial" w:hAnsi="Arial" w:cs="Arial"/>
          <w:lang w:val="es-PE"/>
        </w:rPr>
        <w:t>Av. Enrique Canaval Moreyra N</w:t>
      </w:r>
      <w:r w:rsidR="008A63C2" w:rsidRPr="0099654F">
        <w:rPr>
          <w:rFonts w:ascii="Arial" w:hAnsi="Arial" w:cs="Arial"/>
          <w:lang w:val="es-PE"/>
        </w:rPr>
        <w:t>ro.</w:t>
      </w:r>
      <w:r w:rsidRPr="0099654F">
        <w:rPr>
          <w:rFonts w:ascii="Arial" w:hAnsi="Arial" w:cs="Arial"/>
          <w:lang w:val="es-PE"/>
        </w:rPr>
        <w:t xml:space="preserve"> 150, Piso 7</w:t>
      </w:r>
    </w:p>
    <w:p w14:paraId="0F2F0D85" w14:textId="2F392572" w:rsidR="000C3926" w:rsidRPr="000A4F04" w:rsidRDefault="000C3926" w:rsidP="0091752A">
      <w:pPr>
        <w:spacing w:after="0" w:line="277" w:lineRule="auto"/>
        <w:rPr>
          <w:rFonts w:ascii="Arial" w:hAnsi="Arial" w:cs="Arial"/>
          <w:lang w:val="es-PE"/>
        </w:rPr>
      </w:pPr>
      <w:r w:rsidRPr="000A4F04">
        <w:rPr>
          <w:rFonts w:ascii="Arial" w:hAnsi="Arial" w:cs="Arial"/>
          <w:lang w:val="es-PE"/>
        </w:rPr>
        <w:t>Edificio PETROPER</w:t>
      </w:r>
      <w:r w:rsidR="00B26499" w:rsidRPr="000A4F04">
        <w:rPr>
          <w:rFonts w:ascii="Arial" w:hAnsi="Arial" w:cs="Arial"/>
          <w:lang w:val="es-PE"/>
        </w:rPr>
        <w:t>Ú</w:t>
      </w:r>
    </w:p>
    <w:p w14:paraId="1B26533A" w14:textId="77777777" w:rsidR="000C3926" w:rsidRPr="000A4F04" w:rsidRDefault="000C3926" w:rsidP="0091752A">
      <w:pPr>
        <w:spacing w:after="0" w:line="277" w:lineRule="auto"/>
        <w:rPr>
          <w:rFonts w:ascii="Arial" w:hAnsi="Arial" w:cs="Arial"/>
          <w:lang w:val="es-PE"/>
        </w:rPr>
      </w:pPr>
      <w:r w:rsidRPr="000A4F04">
        <w:rPr>
          <w:rFonts w:ascii="Arial" w:hAnsi="Arial" w:cs="Arial"/>
          <w:lang w:val="es-PE"/>
        </w:rPr>
        <w:t>Presente.-</w:t>
      </w:r>
    </w:p>
    <w:p w14:paraId="28539C7B" w14:textId="77777777" w:rsidR="00B908F7" w:rsidRPr="000A4F04" w:rsidRDefault="00B908F7" w:rsidP="00691284">
      <w:pPr>
        <w:spacing w:after="0" w:line="277" w:lineRule="auto"/>
        <w:ind w:left="709"/>
        <w:rPr>
          <w:rFonts w:ascii="Arial" w:hAnsi="Arial" w:cs="Arial"/>
          <w:lang w:val="es-PE"/>
        </w:rPr>
      </w:pPr>
    </w:p>
    <w:p w14:paraId="030A8649" w14:textId="0716AFD9" w:rsidR="00993FAD" w:rsidRPr="000A4F04" w:rsidRDefault="00B908F7" w:rsidP="00993FAD">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bookmarkStart w:id="3" w:name="_Hlk197357430"/>
      <w:bookmarkStart w:id="4" w:name="_Hlk124753741"/>
      <w:r w:rsidR="00993FAD" w:rsidRPr="000A4F04">
        <w:rPr>
          <w:rFonts w:ascii="Arial" w:hAnsi="Arial" w:cs="Arial"/>
          <w:b/>
          <w:bCs/>
          <w:i/>
          <w:lang w:val="es-PE"/>
        </w:rPr>
        <w:t xml:space="preserve">Concurso </w:t>
      </w:r>
      <w:r w:rsidR="00A36E48">
        <w:rPr>
          <w:rFonts w:ascii="Arial" w:hAnsi="Arial" w:cs="Arial"/>
          <w:b/>
          <w:bCs/>
          <w:i/>
          <w:lang w:val="es-PE"/>
        </w:rPr>
        <w:t>Invitación</w:t>
      </w:r>
      <w:r w:rsidR="00993FAD" w:rsidRPr="000A4F04">
        <w:rPr>
          <w:rFonts w:ascii="Arial" w:hAnsi="Arial" w:cs="Arial"/>
          <w:b/>
          <w:bCs/>
          <w:i/>
          <w:lang w:val="es-PE"/>
        </w:rPr>
        <w:t xml:space="preserve"> Nro. 00</w:t>
      </w:r>
      <w:r w:rsidR="00A36E48">
        <w:rPr>
          <w:rFonts w:ascii="Arial" w:hAnsi="Arial" w:cs="Arial"/>
          <w:b/>
          <w:bCs/>
          <w:i/>
          <w:lang w:val="es-PE"/>
        </w:rPr>
        <w:t>1</w:t>
      </w:r>
      <w:r w:rsidR="00993FAD" w:rsidRPr="000A4F04">
        <w:rPr>
          <w:rFonts w:ascii="Arial" w:hAnsi="Arial" w:cs="Arial"/>
          <w:b/>
          <w:bCs/>
          <w:i/>
          <w:lang w:val="es-PE"/>
        </w:rPr>
        <w:t>-202</w:t>
      </w:r>
      <w:r w:rsidR="00A36E48">
        <w:rPr>
          <w:rFonts w:ascii="Arial" w:hAnsi="Arial" w:cs="Arial"/>
          <w:b/>
          <w:bCs/>
          <w:i/>
          <w:lang w:val="es-PE"/>
        </w:rPr>
        <w:t>6</w:t>
      </w:r>
    </w:p>
    <w:p w14:paraId="1DDE63CB" w14:textId="16F45ECA" w:rsidR="001E72BD" w:rsidRPr="001E72BD" w:rsidRDefault="00846809" w:rsidP="00A36E48">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00A36E48"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00A36E48" w:rsidRPr="00A36E48">
        <w:rPr>
          <w:rFonts w:ascii="Arial" w:hAnsi="Arial" w:cs="Arial"/>
          <w:b/>
          <w:bCs/>
          <w:i/>
          <w:iCs/>
          <w:lang w:val="es-PE"/>
        </w:rPr>
        <w:t>emp</w:t>
      </w:r>
      <w:proofErr w:type="spellEnd"/>
      <w:r w:rsidR="00A36E48" w:rsidRPr="00A36E48">
        <w:rPr>
          <w:rFonts w:ascii="Arial" w:hAnsi="Arial" w:cs="Arial"/>
          <w:b/>
          <w:bCs/>
          <w:i/>
          <w:iCs/>
          <w:lang w:val="es-PE"/>
        </w:rPr>
        <w:t>. Pe-12a (</w:t>
      </w:r>
      <w:proofErr w:type="spellStart"/>
      <w:r w:rsidR="00A36E48" w:rsidRPr="00A36E48">
        <w:rPr>
          <w:rFonts w:ascii="Arial" w:hAnsi="Arial" w:cs="Arial"/>
          <w:b/>
          <w:bCs/>
          <w:i/>
          <w:iCs/>
          <w:lang w:val="es-PE"/>
        </w:rPr>
        <w:t>Pasacancha</w:t>
      </w:r>
      <w:proofErr w:type="spellEnd"/>
      <w:r w:rsidR="00A36E48" w:rsidRPr="00A36E48">
        <w:rPr>
          <w:rFonts w:ascii="Arial" w:hAnsi="Arial" w:cs="Arial"/>
          <w:b/>
          <w:bCs/>
          <w:i/>
          <w:iCs/>
          <w:lang w:val="es-PE"/>
        </w:rPr>
        <w:t xml:space="preserve">) - </w:t>
      </w:r>
      <w:proofErr w:type="spellStart"/>
      <w:r w:rsidR="00A36E48" w:rsidRPr="00A36E48">
        <w:rPr>
          <w:rFonts w:ascii="Arial" w:hAnsi="Arial" w:cs="Arial"/>
          <w:b/>
          <w:bCs/>
          <w:i/>
          <w:iCs/>
          <w:lang w:val="es-PE"/>
        </w:rPr>
        <w:t>Andaymayo</w:t>
      </w:r>
      <w:proofErr w:type="spellEnd"/>
      <w:r w:rsidR="00A36E48" w:rsidRPr="00A36E48">
        <w:rPr>
          <w:rFonts w:ascii="Arial" w:hAnsi="Arial" w:cs="Arial"/>
          <w:b/>
          <w:bCs/>
          <w:i/>
          <w:iCs/>
          <w:lang w:val="es-PE"/>
        </w:rPr>
        <w:t xml:space="preserve"> - Paloseco - Pomabamba, Tramo 2) Pomabamba - Piscobamba - </w:t>
      </w:r>
      <w:proofErr w:type="spellStart"/>
      <w:r w:rsidR="00A36E48" w:rsidRPr="00A36E48">
        <w:rPr>
          <w:rFonts w:ascii="Arial" w:hAnsi="Arial" w:cs="Arial"/>
          <w:b/>
          <w:bCs/>
          <w:i/>
          <w:iCs/>
          <w:lang w:val="es-PE"/>
        </w:rPr>
        <w:t>Llumpa</w:t>
      </w:r>
      <w:proofErr w:type="spellEnd"/>
      <w:r w:rsidR="00A36E48" w:rsidRPr="00A36E48">
        <w:rPr>
          <w:rFonts w:ascii="Arial" w:hAnsi="Arial" w:cs="Arial"/>
          <w:b/>
          <w:bCs/>
          <w:i/>
          <w:iCs/>
          <w:lang w:val="es-PE"/>
        </w:rPr>
        <w:t xml:space="preserve"> - </w:t>
      </w:r>
      <w:proofErr w:type="spellStart"/>
      <w:r w:rsidR="00A36E48" w:rsidRPr="00A36E48">
        <w:rPr>
          <w:rFonts w:ascii="Arial" w:hAnsi="Arial" w:cs="Arial"/>
          <w:b/>
          <w:bCs/>
          <w:i/>
          <w:iCs/>
          <w:lang w:val="es-PE"/>
        </w:rPr>
        <w:t>Llacma</w:t>
      </w:r>
      <w:proofErr w:type="spellEnd"/>
      <w:r w:rsidR="00A36E48" w:rsidRPr="00A36E48">
        <w:rPr>
          <w:rFonts w:ascii="Arial" w:hAnsi="Arial" w:cs="Arial"/>
          <w:b/>
          <w:bCs/>
          <w:i/>
          <w:iCs/>
          <w:lang w:val="es-PE"/>
        </w:rPr>
        <w:t xml:space="preserve"> - San Luis y tramo 3) San Luis - Huamparan - </w:t>
      </w:r>
      <w:proofErr w:type="spellStart"/>
      <w:r w:rsidR="00A36E48" w:rsidRPr="00A36E48">
        <w:rPr>
          <w:rFonts w:ascii="Arial" w:hAnsi="Arial" w:cs="Arial"/>
          <w:b/>
          <w:bCs/>
          <w:i/>
          <w:iCs/>
          <w:lang w:val="es-PE"/>
        </w:rPr>
        <w:t>Emp</w:t>
      </w:r>
      <w:proofErr w:type="spellEnd"/>
      <w:r w:rsidR="00A36E48" w:rsidRPr="00A36E48">
        <w:rPr>
          <w:rFonts w:ascii="Arial" w:hAnsi="Arial" w:cs="Arial"/>
          <w:b/>
          <w:bCs/>
          <w:i/>
          <w:iCs/>
          <w:lang w:val="es-PE"/>
        </w:rPr>
        <w:t>. PE-14B (Huari)</w:t>
      </w:r>
      <w:r w:rsidR="00A36E48">
        <w:rPr>
          <w:rFonts w:ascii="Arial" w:hAnsi="Arial" w:cs="Arial"/>
          <w:b/>
          <w:bCs/>
          <w:i/>
          <w:iCs/>
          <w:lang w:val="es-PE"/>
        </w:rPr>
        <w:t>.</w:t>
      </w:r>
      <w:r w:rsidR="00A36E48" w:rsidRPr="00A36E48">
        <w:rPr>
          <w:rFonts w:ascii="Arial" w:hAnsi="Arial" w:cs="Arial"/>
          <w:b/>
          <w:bCs/>
          <w:i/>
          <w:iCs/>
          <w:lang w:val="es-PE"/>
        </w:rPr>
        <w:t xml:space="preserve"> </w:t>
      </w:r>
    </w:p>
    <w:p w14:paraId="6A4DC4B1" w14:textId="590016F8" w:rsidR="00846809" w:rsidRPr="00846809" w:rsidRDefault="00846809" w:rsidP="00846809">
      <w:pPr>
        <w:spacing w:after="0" w:line="277" w:lineRule="auto"/>
        <w:ind w:left="1701"/>
        <w:jc w:val="both"/>
        <w:rPr>
          <w:rFonts w:ascii="Arial" w:hAnsi="Arial" w:cs="Arial"/>
          <w:b/>
          <w:bCs/>
          <w:i/>
          <w:iCs/>
          <w:lang w:val="es-PE"/>
        </w:rPr>
      </w:pPr>
    </w:p>
    <w:bookmarkEnd w:id="3"/>
    <w:bookmarkEnd w:id="4"/>
    <w:p w14:paraId="5B2CB163"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1752A">
      <w:pPr>
        <w:spacing w:after="0" w:line="277" w:lineRule="auto"/>
        <w:rPr>
          <w:rFonts w:ascii="Arial" w:hAnsi="Arial" w:cs="Arial"/>
          <w:lang w:val="es-PE"/>
        </w:rPr>
      </w:pPr>
    </w:p>
    <w:p w14:paraId="356B0BD3" w14:textId="77777777" w:rsidR="00B908F7" w:rsidRPr="0099654F" w:rsidRDefault="00B908F7" w:rsidP="00851ADC">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691284">
      <w:pPr>
        <w:spacing w:after="0" w:line="277" w:lineRule="auto"/>
        <w:ind w:left="709"/>
        <w:jc w:val="both"/>
        <w:rPr>
          <w:rFonts w:ascii="Arial" w:hAnsi="Arial" w:cs="Arial"/>
          <w:lang w:val="es-PE"/>
        </w:rPr>
      </w:pPr>
    </w:p>
    <w:p w14:paraId="420285C8" w14:textId="77777777" w:rsidR="00B908F7" w:rsidRPr="0099654F" w:rsidRDefault="00B908F7" w:rsidP="008D2876">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8D2876">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8D2876">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8D2876">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8D2876">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1752A">
      <w:pPr>
        <w:spacing w:after="0" w:line="277" w:lineRule="auto"/>
        <w:rPr>
          <w:rFonts w:ascii="Arial" w:hAnsi="Arial" w:cs="Arial"/>
          <w:lang w:val="es-PE"/>
        </w:rPr>
      </w:pPr>
    </w:p>
    <w:p w14:paraId="1FC56EDF"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Atentamente,</w:t>
      </w:r>
    </w:p>
    <w:p w14:paraId="51728F0E" w14:textId="77777777" w:rsidR="00A97B00" w:rsidRPr="0099654F" w:rsidRDefault="00A97B00" w:rsidP="0091752A">
      <w:pPr>
        <w:spacing w:after="0" w:line="277" w:lineRule="auto"/>
        <w:rPr>
          <w:rFonts w:ascii="Arial" w:hAnsi="Arial" w:cs="Arial"/>
          <w:lang w:val="es-PE"/>
        </w:rPr>
      </w:pPr>
    </w:p>
    <w:p w14:paraId="2FCB7703" w14:textId="77777777" w:rsidR="00A97B00" w:rsidRPr="0099654F" w:rsidRDefault="00A97B00" w:rsidP="00A97B00">
      <w:pPr>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1752A">
      <w:pPr>
        <w:spacing w:after="0" w:line="277" w:lineRule="auto"/>
        <w:rPr>
          <w:rFonts w:ascii="Arial" w:hAnsi="Arial" w:cs="Arial"/>
          <w:lang w:val="es-PE"/>
        </w:rPr>
      </w:pPr>
    </w:p>
    <w:p w14:paraId="54D3FEFB"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691284">
      <w:pPr>
        <w:spacing w:after="0" w:line="277" w:lineRule="auto"/>
        <w:ind w:firstLine="708"/>
        <w:jc w:val="both"/>
        <w:rPr>
          <w:rFonts w:ascii="Arial" w:hAnsi="Arial" w:cs="Arial"/>
          <w:lang w:val="es-PE"/>
        </w:rPr>
      </w:pPr>
    </w:p>
    <w:p w14:paraId="1A589198" w14:textId="77777777" w:rsidR="000C3926" w:rsidRPr="0099654F" w:rsidRDefault="000C3926" w:rsidP="008D2876">
      <w:pPr>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3FEA87D" w:rsidR="00B908F7" w:rsidRPr="0099654F" w:rsidRDefault="00D132B1" w:rsidP="008D2876">
      <w:pPr>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B908F7" w:rsidRPr="0099654F">
        <w:rPr>
          <w:rFonts w:ascii="Arial" w:hAnsi="Arial" w:cs="Arial"/>
          <w:i/>
          <w:lang w:val="es-PE"/>
        </w:rPr>
        <w:t>Los 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5 debe ser fijado en común para todos los integrantes del Consorcio</w:t>
      </w:r>
    </w:p>
    <w:p w14:paraId="101A7A65" w14:textId="4C3C52BF" w:rsidR="004718B4" w:rsidRPr="00114FB2" w:rsidRDefault="00B908F7" w:rsidP="008D2876">
      <w:pPr>
        <w:numPr>
          <w:ilvl w:val="0"/>
          <w:numId w:val="7"/>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D016FB">
      <w:pPr>
        <w:pStyle w:val="Ttulo1"/>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D016FB">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1E14B3">
      <w:pPr>
        <w:spacing w:after="0" w:line="248" w:lineRule="auto"/>
        <w:rPr>
          <w:rFonts w:ascii="Arial" w:hAnsi="Arial" w:cs="Arial"/>
          <w:lang w:val="es-PE"/>
        </w:rPr>
      </w:pPr>
    </w:p>
    <w:p w14:paraId="0EECD002" w14:textId="77777777" w:rsidR="00110DF3" w:rsidRPr="0099654F" w:rsidRDefault="00110DF3" w:rsidP="00D016FB">
      <w:pPr>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E75DB77" w14:textId="77777777" w:rsidR="00491A51" w:rsidRPr="0099654F" w:rsidRDefault="00491A51" w:rsidP="00D016FB">
      <w:pPr>
        <w:spacing w:after="0" w:line="248" w:lineRule="auto"/>
        <w:rPr>
          <w:rFonts w:ascii="Arial" w:hAnsi="Arial" w:cs="Arial"/>
          <w:lang w:val="es-PE"/>
        </w:rPr>
      </w:pPr>
    </w:p>
    <w:p w14:paraId="2DF48796" w14:textId="49F6DC7F" w:rsidR="00110DF3" w:rsidRPr="0099654F" w:rsidRDefault="00110DF3" w:rsidP="00D016FB">
      <w:pPr>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D016FB">
      <w:pPr>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114235B8" w14:textId="77777777" w:rsidR="00110DF3" w:rsidRPr="0012620C" w:rsidRDefault="00110DF3" w:rsidP="00D016FB">
      <w:pPr>
        <w:spacing w:after="0" w:line="248" w:lineRule="auto"/>
        <w:rPr>
          <w:rFonts w:ascii="Arial" w:hAnsi="Arial" w:cs="Arial"/>
          <w:lang w:val="es-PE"/>
        </w:rPr>
      </w:pPr>
      <w:r w:rsidRPr="0012620C">
        <w:rPr>
          <w:rFonts w:ascii="Arial" w:hAnsi="Arial" w:cs="Arial"/>
          <w:lang w:val="es-PE"/>
        </w:rPr>
        <w:t>Edificio PETROPERU</w:t>
      </w:r>
    </w:p>
    <w:p w14:paraId="341396E8" w14:textId="77777777" w:rsidR="00110DF3" w:rsidRPr="0012620C" w:rsidRDefault="00110DF3" w:rsidP="00D016FB">
      <w:pPr>
        <w:spacing w:after="0" w:line="248" w:lineRule="auto"/>
        <w:rPr>
          <w:rFonts w:ascii="Arial" w:hAnsi="Arial" w:cs="Arial"/>
          <w:lang w:val="es-PE"/>
        </w:rPr>
      </w:pPr>
      <w:r w:rsidRPr="0012620C">
        <w:rPr>
          <w:rFonts w:ascii="Arial" w:hAnsi="Arial" w:cs="Arial"/>
          <w:lang w:val="es-PE"/>
        </w:rPr>
        <w:t>Presente.-</w:t>
      </w:r>
    </w:p>
    <w:p w14:paraId="6E910B8F" w14:textId="3E879474" w:rsidR="00B908F7" w:rsidRPr="0012620C" w:rsidRDefault="00B908F7" w:rsidP="00D016FB">
      <w:pPr>
        <w:spacing w:after="0" w:line="248" w:lineRule="auto"/>
        <w:ind w:left="709"/>
        <w:rPr>
          <w:rFonts w:ascii="Arial" w:hAnsi="Arial" w:cs="Arial"/>
          <w:lang w:val="es-PE"/>
        </w:rPr>
      </w:pPr>
    </w:p>
    <w:p w14:paraId="1D8B807F" w14:textId="77777777" w:rsidR="002069D3" w:rsidRPr="000A4F04" w:rsidRDefault="002069D3" w:rsidP="002069D3">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0BCD444F" w14:textId="77777777" w:rsidR="002069D3" w:rsidRPr="001E72BD" w:rsidRDefault="002069D3" w:rsidP="002069D3">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71C7E6BB" w14:textId="019A6BD1" w:rsidR="00846809" w:rsidRPr="00846809" w:rsidRDefault="00846809" w:rsidP="00846809">
      <w:pPr>
        <w:spacing w:after="0" w:line="277" w:lineRule="auto"/>
        <w:ind w:left="1701"/>
        <w:jc w:val="both"/>
        <w:rPr>
          <w:rFonts w:ascii="Arial" w:hAnsi="Arial" w:cs="Arial"/>
          <w:b/>
          <w:bCs/>
          <w:i/>
          <w:iCs/>
          <w:lang w:val="es-PE"/>
        </w:rPr>
      </w:pPr>
    </w:p>
    <w:p w14:paraId="77E93A59"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D016FB">
      <w:pPr>
        <w:spacing w:after="0" w:line="248" w:lineRule="auto"/>
        <w:rPr>
          <w:rFonts w:ascii="Arial" w:hAnsi="Arial" w:cs="Arial"/>
          <w:lang w:val="es-PE"/>
        </w:rPr>
      </w:pPr>
    </w:p>
    <w:p w14:paraId="74A9ECA7" w14:textId="77777777" w:rsidR="00B908F7" w:rsidRPr="0099654F" w:rsidRDefault="00B908F7" w:rsidP="00491A51">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D016FB">
      <w:pPr>
        <w:spacing w:after="0" w:line="248" w:lineRule="auto"/>
        <w:rPr>
          <w:rFonts w:ascii="Arial" w:hAnsi="Arial" w:cs="Arial"/>
          <w:lang w:val="es-PE"/>
        </w:rPr>
      </w:pPr>
    </w:p>
    <w:p w14:paraId="3E3DCEB0" w14:textId="77777777" w:rsidR="00B908F7" w:rsidRPr="0099654F" w:rsidRDefault="00B908F7" w:rsidP="008D2876">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642EFFD1" w14:textId="77777777" w:rsidR="00B908F7" w:rsidRPr="0099654F" w:rsidRDefault="00B908F7" w:rsidP="008D2876">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7A18D282" w14:textId="77777777" w:rsidR="00110DF3" w:rsidRPr="0099654F" w:rsidRDefault="00110DF3" w:rsidP="008D2876">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2550C069" w14:textId="77777777" w:rsidR="00B908F7" w:rsidRPr="0099654F" w:rsidRDefault="00B908F7" w:rsidP="008D2876">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25F2474D" w14:textId="77777777" w:rsidR="00B908F7" w:rsidRPr="0099654F" w:rsidRDefault="00B908F7" w:rsidP="008D2876">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5AA60F91" w14:textId="77777777" w:rsidR="005D1893" w:rsidRPr="0099654F" w:rsidRDefault="005D1893" w:rsidP="008D2876">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D016FB">
      <w:pPr>
        <w:spacing w:after="0" w:line="248" w:lineRule="auto"/>
        <w:ind w:left="1069"/>
        <w:rPr>
          <w:rFonts w:ascii="Arial" w:hAnsi="Arial" w:cs="Arial"/>
          <w:lang w:val="es-PE"/>
        </w:rPr>
      </w:pPr>
    </w:p>
    <w:p w14:paraId="2FB0092A" w14:textId="79BFE634" w:rsidR="00B908F7" w:rsidRPr="0099654F" w:rsidRDefault="00B908F7" w:rsidP="00D016FB">
      <w:pPr>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D016FB">
      <w:pPr>
        <w:spacing w:after="0" w:line="248" w:lineRule="auto"/>
        <w:ind w:left="1069"/>
        <w:rPr>
          <w:rFonts w:ascii="Arial" w:hAnsi="Arial" w:cs="Arial"/>
          <w:lang w:val="es-PE"/>
        </w:rPr>
      </w:pPr>
    </w:p>
    <w:p w14:paraId="6620011B"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D016FB">
      <w:pPr>
        <w:spacing w:after="0" w:line="248" w:lineRule="auto"/>
        <w:jc w:val="both"/>
        <w:rPr>
          <w:rFonts w:ascii="Arial" w:hAnsi="Arial" w:cs="Arial"/>
          <w:b/>
          <w:i/>
          <w:sz w:val="18"/>
          <w:szCs w:val="18"/>
          <w:lang w:val="es-PE"/>
        </w:rPr>
      </w:pPr>
    </w:p>
    <w:p w14:paraId="06630F96" w14:textId="2838F18A" w:rsidR="0043172B" w:rsidRPr="0099654F" w:rsidRDefault="0043172B" w:rsidP="00D016FB">
      <w:pPr>
        <w:spacing w:after="0" w:line="248" w:lineRule="auto"/>
        <w:jc w:val="both"/>
        <w:rPr>
          <w:rFonts w:ascii="Arial" w:hAnsi="Arial" w:cs="Arial"/>
          <w:b/>
          <w:i/>
          <w:sz w:val="20"/>
          <w:szCs w:val="20"/>
          <w:lang w:val="es-PE"/>
        </w:rPr>
      </w:pPr>
      <w:r w:rsidRPr="0099654F">
        <w:rPr>
          <w:rFonts w:ascii="Arial" w:hAnsi="Arial" w:cs="Arial"/>
          <w:b/>
          <w:i/>
          <w:sz w:val="20"/>
          <w:szCs w:val="20"/>
          <w:lang w:val="es-PE"/>
        </w:rPr>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380B4E">
      <w:pPr>
        <w:pStyle w:val="Ttulo1"/>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lastRenderedPageBreak/>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380B4E">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33183C">
      <w:pPr>
        <w:spacing w:after="0" w:line="277" w:lineRule="auto"/>
        <w:rPr>
          <w:rFonts w:ascii="Arial" w:hAnsi="Arial" w:cs="Arial"/>
          <w:lang w:val="es-PE"/>
        </w:rPr>
      </w:pPr>
    </w:p>
    <w:p w14:paraId="2642EE32" w14:textId="2E03CCB1" w:rsidR="00B908F7" w:rsidRPr="0099654F" w:rsidRDefault="00B908F7" w:rsidP="0033183C">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0B8C9F4" w14:textId="77777777" w:rsidR="00D0697B" w:rsidRPr="0099654F" w:rsidRDefault="00D0697B" w:rsidP="0033183C">
      <w:pPr>
        <w:spacing w:after="0" w:line="277" w:lineRule="auto"/>
        <w:rPr>
          <w:rFonts w:ascii="Arial" w:hAnsi="Arial" w:cs="Arial"/>
          <w:lang w:val="es-PE"/>
        </w:rPr>
      </w:pPr>
    </w:p>
    <w:p w14:paraId="7C289504"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33183C">
      <w:pPr>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5E1DB4DF" w14:textId="77777777" w:rsidR="00B908F7" w:rsidRPr="0012620C" w:rsidRDefault="00B908F7" w:rsidP="0033183C">
      <w:pPr>
        <w:spacing w:after="0" w:line="277" w:lineRule="auto"/>
        <w:rPr>
          <w:rFonts w:ascii="Arial" w:hAnsi="Arial" w:cs="Arial"/>
          <w:lang w:val="es-PE"/>
        </w:rPr>
      </w:pPr>
      <w:r w:rsidRPr="0012620C">
        <w:rPr>
          <w:rFonts w:ascii="Arial" w:hAnsi="Arial" w:cs="Arial"/>
          <w:lang w:val="es-PE"/>
        </w:rPr>
        <w:t>Edificio PETROPERU</w:t>
      </w:r>
    </w:p>
    <w:p w14:paraId="34B0BE48" w14:textId="0C3B6F9D" w:rsidR="00B908F7" w:rsidRPr="0012620C" w:rsidRDefault="00B908F7" w:rsidP="0033183C">
      <w:pPr>
        <w:spacing w:after="0" w:line="277" w:lineRule="auto"/>
        <w:rPr>
          <w:rFonts w:ascii="Arial" w:hAnsi="Arial" w:cs="Arial"/>
          <w:lang w:val="es-PE"/>
        </w:rPr>
      </w:pPr>
      <w:r w:rsidRPr="0012620C">
        <w:rPr>
          <w:rFonts w:ascii="Arial" w:hAnsi="Arial" w:cs="Arial"/>
          <w:lang w:val="es-PE"/>
        </w:rPr>
        <w:t>Presente.-</w:t>
      </w:r>
    </w:p>
    <w:p w14:paraId="52EBC699" w14:textId="77777777" w:rsidR="0033183C" w:rsidRPr="0012620C" w:rsidRDefault="0033183C" w:rsidP="00F76D78">
      <w:pPr>
        <w:spacing w:after="0" w:line="277" w:lineRule="auto"/>
        <w:ind w:left="1800" w:hanging="1091"/>
        <w:jc w:val="both"/>
        <w:rPr>
          <w:rFonts w:ascii="Arial" w:hAnsi="Arial" w:cs="Arial"/>
          <w:bCs/>
          <w:lang w:val="es-PE"/>
        </w:rPr>
      </w:pPr>
    </w:p>
    <w:p w14:paraId="15543F6E" w14:textId="77777777" w:rsidR="00302B55" w:rsidRPr="000A4F04" w:rsidRDefault="00302B55" w:rsidP="00302B55">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5C122E02" w14:textId="77777777" w:rsidR="00302B55" w:rsidRPr="001E72BD" w:rsidRDefault="00302B55" w:rsidP="00302B55">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747A71EC" w14:textId="77777777" w:rsidR="007471B8" w:rsidRPr="0099654F" w:rsidRDefault="007471B8" w:rsidP="00E375BD">
      <w:pPr>
        <w:tabs>
          <w:tab w:val="left" w:pos="2268"/>
        </w:tabs>
        <w:spacing w:after="0" w:line="277" w:lineRule="auto"/>
        <w:ind w:left="709"/>
        <w:rPr>
          <w:rFonts w:ascii="Arial" w:hAnsi="Arial" w:cs="Arial"/>
          <w:lang w:val="es-PE"/>
        </w:rPr>
      </w:pPr>
    </w:p>
    <w:p w14:paraId="18715A15"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33183C">
      <w:pPr>
        <w:spacing w:after="0" w:line="277" w:lineRule="auto"/>
        <w:rPr>
          <w:rFonts w:ascii="Arial" w:hAnsi="Arial" w:cs="Arial"/>
          <w:lang w:val="es-PE"/>
        </w:rPr>
      </w:pPr>
    </w:p>
    <w:p w14:paraId="500761A7" w14:textId="77777777" w:rsidR="00991091" w:rsidRPr="0099654F" w:rsidRDefault="00991091" w:rsidP="0033183C">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33183C">
      <w:pPr>
        <w:spacing w:after="0" w:line="277" w:lineRule="auto"/>
        <w:jc w:val="both"/>
        <w:rPr>
          <w:rFonts w:ascii="Arial" w:hAnsi="Arial" w:cs="Arial"/>
          <w:lang w:val="es-PE"/>
        </w:rPr>
      </w:pPr>
    </w:p>
    <w:p w14:paraId="402E8304" w14:textId="7146B92B" w:rsidR="00991091" w:rsidRPr="0099654F" w:rsidRDefault="00D076F2" w:rsidP="008D2876">
      <w:pPr>
        <w:numPr>
          <w:ilvl w:val="0"/>
          <w:numId w:val="26"/>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rsidP="008D2876">
      <w:pPr>
        <w:numPr>
          <w:ilvl w:val="0"/>
          <w:numId w:val="26"/>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rsidP="008D2876">
      <w:pPr>
        <w:numPr>
          <w:ilvl w:val="0"/>
          <w:numId w:val="26"/>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33183C">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rsidP="008D2876">
      <w:pPr>
        <w:numPr>
          <w:ilvl w:val="0"/>
          <w:numId w:val="26"/>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33183C">
      <w:pPr>
        <w:spacing w:after="0" w:line="277" w:lineRule="auto"/>
        <w:ind w:left="284" w:right="-45" w:hanging="284"/>
        <w:jc w:val="both"/>
        <w:rPr>
          <w:rFonts w:ascii="Arial" w:eastAsia="Times New Roman" w:hAnsi="Arial" w:cs="Arial"/>
          <w:lang w:val="es-PE"/>
        </w:rPr>
      </w:pPr>
    </w:p>
    <w:p w14:paraId="6982E6B2" w14:textId="52FCFAC9" w:rsidR="00D0697B" w:rsidRPr="0099654F" w:rsidRDefault="00914657" w:rsidP="008D2876">
      <w:pPr>
        <w:numPr>
          <w:ilvl w:val="0"/>
          <w:numId w:val="26"/>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lastRenderedPageBreak/>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5DD9207D" w14:textId="77777777" w:rsidR="00D0697B" w:rsidRPr="0099654F" w:rsidRDefault="00D0697B" w:rsidP="00691284">
      <w:pPr>
        <w:spacing w:after="0" w:line="277" w:lineRule="auto"/>
        <w:ind w:firstLine="708"/>
        <w:rPr>
          <w:rFonts w:ascii="Arial" w:hAnsi="Arial" w:cs="Arial"/>
          <w:lang w:val="es-PE"/>
        </w:rPr>
      </w:pPr>
    </w:p>
    <w:p w14:paraId="6DC055D7" w14:textId="77777777" w:rsidR="000631F1" w:rsidRPr="0099654F" w:rsidRDefault="000631F1" w:rsidP="00691284">
      <w:pPr>
        <w:spacing w:after="0" w:line="277" w:lineRule="auto"/>
        <w:jc w:val="both"/>
        <w:rPr>
          <w:rFonts w:ascii="Arial" w:hAnsi="Arial" w:cs="Arial"/>
          <w:lang w:val="es-PE"/>
        </w:rPr>
      </w:pPr>
      <w:r w:rsidRPr="0099654F">
        <w:rPr>
          <w:rFonts w:ascii="Arial" w:hAnsi="Arial" w:cs="Arial"/>
          <w:lang w:val="es-PE"/>
        </w:rPr>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contrato</w:t>
      </w:r>
      <w:r w:rsidR="00C809C8" w:rsidRPr="0099654F">
        <w:rPr>
          <w:rFonts w:ascii="Arial" w:hAnsi="Arial" w:cs="Arial"/>
          <w:lang w:val="es-PE"/>
        </w:rPr>
        <w:t xml:space="preserve"> de servicios de consultoría</w:t>
      </w:r>
      <w:r w:rsidR="00826F8F" w:rsidRPr="0099654F">
        <w:rPr>
          <w:rFonts w:ascii="Arial" w:hAnsi="Arial" w:cs="Arial"/>
          <w:lang w:val="es-PE"/>
        </w:rPr>
        <w:t xml:space="preserve"> 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691284">
      <w:pPr>
        <w:spacing w:after="0" w:line="277" w:lineRule="auto"/>
        <w:jc w:val="both"/>
        <w:rPr>
          <w:rFonts w:ascii="Arial" w:hAnsi="Arial" w:cs="Arial"/>
          <w:lang w:val="es-PE"/>
        </w:rPr>
      </w:pPr>
    </w:p>
    <w:p w14:paraId="45748AA3" w14:textId="77777777"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691284">
      <w:pPr>
        <w:spacing w:after="0" w:line="277" w:lineRule="auto"/>
        <w:jc w:val="both"/>
        <w:rPr>
          <w:rFonts w:ascii="Arial" w:hAnsi="Arial" w:cs="Arial"/>
          <w:lang w:val="es-PE"/>
        </w:rPr>
      </w:pPr>
    </w:p>
    <w:p w14:paraId="0940E75B" w14:textId="6E78E026"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691284">
      <w:pPr>
        <w:spacing w:after="0" w:line="277" w:lineRule="auto"/>
        <w:ind w:firstLine="708"/>
        <w:rPr>
          <w:rFonts w:ascii="Arial" w:hAnsi="Arial" w:cs="Arial"/>
          <w:lang w:val="es-PE"/>
        </w:rPr>
      </w:pPr>
    </w:p>
    <w:p w14:paraId="5F2C641C"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691284">
      <w:pPr>
        <w:spacing w:after="0" w:line="277" w:lineRule="auto"/>
        <w:ind w:left="1069"/>
        <w:rPr>
          <w:rFonts w:ascii="Arial" w:hAnsi="Arial" w:cs="Arial"/>
          <w:lang w:val="es-PE"/>
        </w:rPr>
      </w:pPr>
    </w:p>
    <w:p w14:paraId="17E274A8" w14:textId="77777777" w:rsidR="00E96FD3" w:rsidRPr="0099654F" w:rsidRDefault="00E96FD3" w:rsidP="00691284">
      <w:pPr>
        <w:spacing w:after="0" w:line="277" w:lineRule="auto"/>
        <w:ind w:firstLine="708"/>
        <w:rPr>
          <w:rFonts w:ascii="Arial" w:hAnsi="Arial" w:cs="Arial"/>
          <w:lang w:val="es-PE"/>
        </w:rPr>
      </w:pPr>
    </w:p>
    <w:p w14:paraId="65A2058E" w14:textId="77777777" w:rsidR="00E96FD3" w:rsidRPr="0099654F" w:rsidRDefault="00E96FD3" w:rsidP="00691284">
      <w:pPr>
        <w:spacing w:after="0" w:line="277" w:lineRule="auto"/>
        <w:ind w:firstLine="708"/>
        <w:rPr>
          <w:rFonts w:ascii="Arial" w:hAnsi="Arial" w:cs="Arial"/>
          <w:lang w:val="es-PE"/>
        </w:rPr>
      </w:pPr>
    </w:p>
    <w:p w14:paraId="13BBFF17" w14:textId="77777777" w:rsidR="00C20E3B" w:rsidRPr="0099654F" w:rsidRDefault="00C20E3B" w:rsidP="00691284">
      <w:pPr>
        <w:spacing w:after="0" w:line="277" w:lineRule="auto"/>
        <w:ind w:firstLine="708"/>
        <w:rPr>
          <w:rFonts w:ascii="Arial" w:hAnsi="Arial" w:cs="Arial"/>
          <w:lang w:val="es-PE"/>
        </w:rPr>
      </w:pPr>
    </w:p>
    <w:p w14:paraId="2E35DB6A"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691284">
      <w:pPr>
        <w:spacing w:after="0" w:line="277" w:lineRule="auto"/>
        <w:ind w:firstLine="708"/>
        <w:rPr>
          <w:rFonts w:ascii="Arial" w:hAnsi="Arial" w:cs="Arial"/>
          <w:b/>
          <w:i/>
          <w:lang w:val="es-PE"/>
        </w:rPr>
      </w:pPr>
    </w:p>
    <w:p w14:paraId="36EAE5F8" w14:textId="77777777" w:rsidR="00221F6F" w:rsidRPr="0099654F" w:rsidRDefault="00221F6F" w:rsidP="00691284">
      <w:pPr>
        <w:spacing w:after="0" w:line="277" w:lineRule="auto"/>
        <w:ind w:firstLine="708"/>
        <w:rPr>
          <w:rFonts w:ascii="Arial" w:hAnsi="Arial" w:cs="Arial"/>
          <w:b/>
          <w:i/>
          <w:lang w:val="es-PE"/>
        </w:rPr>
      </w:pPr>
    </w:p>
    <w:p w14:paraId="6C853D06" w14:textId="77777777" w:rsidR="00221F6F" w:rsidRPr="0099654F" w:rsidRDefault="00221F6F" w:rsidP="00691284">
      <w:pPr>
        <w:spacing w:after="0" w:line="277" w:lineRule="auto"/>
        <w:ind w:firstLine="708"/>
        <w:rPr>
          <w:rFonts w:ascii="Arial" w:hAnsi="Arial" w:cs="Arial"/>
          <w:b/>
          <w:i/>
          <w:lang w:val="es-PE"/>
        </w:rPr>
      </w:pPr>
    </w:p>
    <w:p w14:paraId="4E82F887" w14:textId="77777777" w:rsidR="00221F6F" w:rsidRPr="0099654F" w:rsidRDefault="00221F6F" w:rsidP="00691284">
      <w:pPr>
        <w:spacing w:after="0" w:line="277" w:lineRule="auto"/>
        <w:ind w:firstLine="708"/>
        <w:rPr>
          <w:rFonts w:ascii="Arial" w:hAnsi="Arial" w:cs="Arial"/>
          <w:b/>
          <w:i/>
          <w:lang w:val="es-PE"/>
        </w:rPr>
      </w:pPr>
    </w:p>
    <w:p w14:paraId="11853BDF" w14:textId="77777777" w:rsidR="00221F6F" w:rsidRDefault="00221F6F" w:rsidP="00691284">
      <w:pPr>
        <w:spacing w:after="0" w:line="277" w:lineRule="auto"/>
        <w:ind w:firstLine="708"/>
        <w:rPr>
          <w:rFonts w:ascii="Arial" w:hAnsi="Arial" w:cs="Arial"/>
          <w:b/>
          <w:i/>
          <w:lang w:val="es-PE"/>
        </w:rPr>
      </w:pPr>
    </w:p>
    <w:p w14:paraId="7A9CD5D5" w14:textId="77777777" w:rsidR="00E375BD" w:rsidRDefault="00E375BD" w:rsidP="00691284">
      <w:pPr>
        <w:spacing w:after="0" w:line="277" w:lineRule="auto"/>
        <w:ind w:firstLine="708"/>
        <w:rPr>
          <w:rFonts w:ascii="Arial" w:hAnsi="Arial" w:cs="Arial"/>
          <w:b/>
          <w:i/>
          <w:lang w:val="es-PE"/>
        </w:rPr>
      </w:pPr>
    </w:p>
    <w:p w14:paraId="2039109A" w14:textId="77777777" w:rsidR="00E375BD" w:rsidRDefault="00E375BD" w:rsidP="00691284">
      <w:pPr>
        <w:spacing w:after="0" w:line="277" w:lineRule="auto"/>
        <w:ind w:firstLine="708"/>
        <w:rPr>
          <w:rFonts w:ascii="Arial" w:hAnsi="Arial" w:cs="Arial"/>
          <w:b/>
          <w:i/>
          <w:lang w:val="es-PE"/>
        </w:rPr>
      </w:pPr>
    </w:p>
    <w:p w14:paraId="284EAD5A" w14:textId="77777777" w:rsidR="00E375BD" w:rsidRDefault="00E375BD" w:rsidP="00691284">
      <w:pPr>
        <w:spacing w:after="0" w:line="277" w:lineRule="auto"/>
        <w:ind w:firstLine="708"/>
        <w:rPr>
          <w:rFonts w:ascii="Arial" w:hAnsi="Arial" w:cs="Arial"/>
          <w:b/>
          <w:i/>
          <w:lang w:val="es-PE"/>
        </w:rPr>
      </w:pPr>
    </w:p>
    <w:p w14:paraId="270759B5" w14:textId="77777777" w:rsidR="00E375BD" w:rsidRPr="0099654F" w:rsidRDefault="00E375BD" w:rsidP="00691284">
      <w:pPr>
        <w:spacing w:after="0" w:line="277" w:lineRule="auto"/>
        <w:ind w:firstLine="708"/>
        <w:rPr>
          <w:rFonts w:ascii="Arial" w:hAnsi="Arial" w:cs="Arial"/>
          <w:b/>
          <w:i/>
          <w:lang w:val="es-PE"/>
        </w:rPr>
      </w:pPr>
    </w:p>
    <w:p w14:paraId="3F5691E9" w14:textId="77777777" w:rsidR="00221F6F" w:rsidRPr="0099654F" w:rsidRDefault="00221F6F" w:rsidP="00691284">
      <w:pPr>
        <w:spacing w:after="0" w:line="277" w:lineRule="auto"/>
        <w:ind w:firstLine="708"/>
        <w:rPr>
          <w:rFonts w:ascii="Arial" w:hAnsi="Arial" w:cs="Arial"/>
          <w:b/>
          <w:i/>
          <w:lang w:val="es-PE"/>
        </w:rPr>
      </w:pPr>
    </w:p>
    <w:p w14:paraId="77285E73" w14:textId="77777777" w:rsidR="00991091" w:rsidRPr="0099654F" w:rsidRDefault="00991091" w:rsidP="00691284">
      <w:pPr>
        <w:spacing w:after="0" w:line="277" w:lineRule="auto"/>
        <w:rPr>
          <w:rFonts w:ascii="Arial" w:hAnsi="Arial" w:cs="Arial"/>
          <w:b/>
          <w:i/>
          <w:lang w:val="es-PE"/>
        </w:rPr>
      </w:pPr>
      <w:r w:rsidRPr="0099654F">
        <w:rPr>
          <w:rFonts w:ascii="Arial" w:hAnsi="Arial" w:cs="Arial"/>
          <w:b/>
          <w:i/>
          <w:lang w:val="es-PE"/>
        </w:rPr>
        <w:t>Nota:</w:t>
      </w:r>
    </w:p>
    <w:p w14:paraId="62BC5491" w14:textId="4CEED451" w:rsidR="00991091" w:rsidRPr="0099654F" w:rsidRDefault="00991091" w:rsidP="00691284">
      <w:pPr>
        <w:spacing w:after="0" w:line="277" w:lineRule="auto"/>
        <w:jc w:val="both"/>
        <w:rPr>
          <w:rFonts w:ascii="Arial" w:hAnsi="Arial" w:cs="Arial"/>
          <w:b/>
          <w:i/>
          <w:lang w:val="es-PE"/>
        </w:rPr>
      </w:pPr>
      <w:r w:rsidRPr="0099654F">
        <w:rPr>
          <w:rFonts w:ascii="Arial" w:hAnsi="Arial" w:cs="Arial"/>
          <w:b/>
          <w:i/>
          <w:lang w:val="es-PE"/>
        </w:rPr>
        <w:t xml:space="preserve">En caso de consorcio, cada uno de </w:t>
      </w:r>
      <w:r w:rsidR="00CF0FD6" w:rsidRPr="0099654F">
        <w:rPr>
          <w:rFonts w:ascii="Arial" w:hAnsi="Arial" w:cs="Arial"/>
          <w:b/>
          <w:i/>
          <w:lang w:val="es-PE"/>
        </w:rPr>
        <w:t>sus</w:t>
      </w:r>
      <w:r w:rsidRPr="0099654F">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EA6238">
      <w:pPr>
        <w:pStyle w:val="Ttulo1"/>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lastRenderedPageBreak/>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EA6238">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691284">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67"/>
      </w:tblGrid>
      <w:tr w:rsidR="00B908F7" w:rsidRPr="0099654F" w14:paraId="4251CE84" w14:textId="77777777" w:rsidTr="00D948F6">
        <w:trPr>
          <w:trHeight w:val="158"/>
        </w:trPr>
        <w:tc>
          <w:tcPr>
            <w:tcW w:w="4025" w:type="dxa"/>
            <w:vAlign w:val="center"/>
          </w:tcPr>
          <w:p w14:paraId="29FB724F" w14:textId="77777777"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2E5D09E8" w14:textId="263343FD"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BA366B">
        <w:trPr>
          <w:trHeight w:val="518"/>
        </w:trPr>
        <w:tc>
          <w:tcPr>
            <w:tcW w:w="4025" w:type="dxa"/>
            <w:vAlign w:val="center"/>
          </w:tcPr>
          <w:p w14:paraId="576C717F" w14:textId="77777777" w:rsidR="00B908F7" w:rsidRPr="0099654F" w:rsidRDefault="0052165D" w:rsidP="00691284">
            <w:pPr>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64B0347" w14:textId="654C57CF" w:rsidR="00B908F7" w:rsidRPr="0099654F" w:rsidRDefault="000E007B" w:rsidP="00993123">
            <w:pPr>
              <w:spacing w:after="0" w:line="277" w:lineRule="auto"/>
              <w:jc w:val="center"/>
              <w:rPr>
                <w:rFonts w:ascii="Arial" w:hAnsi="Arial" w:cs="Arial"/>
                <w:lang w:val="es-PE"/>
              </w:rPr>
            </w:pPr>
            <w:r>
              <w:rPr>
                <w:rFonts w:ascii="Arial" w:hAnsi="Arial" w:cs="Arial"/>
                <w:lang w:val="es-PE"/>
              </w:rPr>
              <w:t>12/03/2026</w:t>
            </w:r>
          </w:p>
        </w:tc>
      </w:tr>
      <w:tr w:rsidR="00B908F7" w:rsidRPr="0099654F" w14:paraId="187265B1" w14:textId="77777777" w:rsidTr="00BA366B">
        <w:trPr>
          <w:trHeight w:val="695"/>
        </w:trPr>
        <w:tc>
          <w:tcPr>
            <w:tcW w:w="4025" w:type="dxa"/>
            <w:vAlign w:val="center"/>
          </w:tcPr>
          <w:p w14:paraId="7428D99B"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5E30FD4D" w14:textId="3A698B0B" w:rsidR="00B908F7" w:rsidRPr="0099654F" w:rsidRDefault="00A53D56" w:rsidP="00993123">
            <w:pPr>
              <w:spacing w:after="0" w:line="277" w:lineRule="auto"/>
              <w:jc w:val="center"/>
              <w:rPr>
                <w:rFonts w:ascii="Arial" w:hAnsi="Arial" w:cs="Arial"/>
                <w:lang w:val="es-PE"/>
              </w:rPr>
            </w:pPr>
            <w:r w:rsidRPr="0099654F">
              <w:rPr>
                <w:rFonts w:ascii="Arial" w:hAnsi="Arial" w:cs="Arial"/>
                <w:lang w:val="es-PE"/>
              </w:rPr>
              <w:t>Hasta el</w:t>
            </w:r>
            <w:r w:rsidR="00D004FA" w:rsidRPr="0099654F">
              <w:rPr>
                <w:rFonts w:ascii="Arial" w:hAnsi="Arial" w:cs="Arial"/>
                <w:lang w:val="es-PE"/>
              </w:rPr>
              <w:t xml:space="preserve"> </w:t>
            </w:r>
            <w:r w:rsidR="00553CD8">
              <w:rPr>
                <w:rFonts w:ascii="Arial" w:hAnsi="Arial" w:cs="Arial"/>
                <w:lang w:val="es-PE"/>
              </w:rPr>
              <w:t>18 de marzo 2026</w:t>
            </w:r>
          </w:p>
        </w:tc>
      </w:tr>
      <w:tr w:rsidR="00B908F7" w:rsidRPr="0099654F" w14:paraId="72D33F0E" w14:textId="77777777" w:rsidTr="00BA366B">
        <w:trPr>
          <w:trHeight w:val="704"/>
        </w:trPr>
        <w:tc>
          <w:tcPr>
            <w:tcW w:w="4025" w:type="dxa"/>
            <w:vAlign w:val="center"/>
          </w:tcPr>
          <w:p w14:paraId="77B3EE4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4CC9BFE3" w14:textId="28113E72" w:rsidR="00B908F7" w:rsidRPr="0099654F" w:rsidRDefault="00553CD8" w:rsidP="00993123">
            <w:pPr>
              <w:spacing w:after="0" w:line="277" w:lineRule="auto"/>
              <w:jc w:val="center"/>
              <w:rPr>
                <w:rFonts w:ascii="Arial" w:hAnsi="Arial" w:cs="Arial"/>
                <w:lang w:val="es-PE"/>
              </w:rPr>
            </w:pPr>
            <w:r>
              <w:rPr>
                <w:rFonts w:ascii="Arial" w:hAnsi="Arial" w:cs="Arial"/>
                <w:lang w:val="es-PE"/>
              </w:rPr>
              <w:t>23/03/2026</w:t>
            </w:r>
          </w:p>
        </w:tc>
      </w:tr>
      <w:tr w:rsidR="00B908F7" w:rsidRPr="0099654F" w14:paraId="03ECDB07" w14:textId="77777777" w:rsidTr="00D948F6">
        <w:trPr>
          <w:trHeight w:val="1098"/>
        </w:trPr>
        <w:tc>
          <w:tcPr>
            <w:tcW w:w="4025" w:type="dxa"/>
            <w:vAlign w:val="center"/>
          </w:tcPr>
          <w:p w14:paraId="2D26E2E4" w14:textId="04A331BE" w:rsidR="00B908F7" w:rsidRPr="0099654F" w:rsidRDefault="00110DF3" w:rsidP="00691284">
            <w:pPr>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vAlign w:val="center"/>
          </w:tcPr>
          <w:p w14:paraId="47DB0065" w14:textId="16C07C4A" w:rsidR="0093383B" w:rsidRDefault="0093383B" w:rsidP="00FA50A0">
            <w:pPr>
              <w:spacing w:after="0" w:line="277" w:lineRule="auto"/>
              <w:ind w:left="81"/>
              <w:jc w:val="center"/>
              <w:rPr>
                <w:rFonts w:ascii="Arial" w:hAnsi="Arial" w:cs="Arial"/>
                <w:lang w:val="es-PE"/>
              </w:rPr>
            </w:pPr>
          </w:p>
          <w:p w14:paraId="6C25DBE7" w14:textId="39C87147" w:rsidR="00CD7FD7" w:rsidRDefault="00A71A42" w:rsidP="00FA50A0">
            <w:pPr>
              <w:spacing w:after="0" w:line="277" w:lineRule="auto"/>
              <w:ind w:left="81"/>
              <w:jc w:val="center"/>
              <w:rPr>
                <w:rFonts w:ascii="Arial" w:hAnsi="Arial" w:cs="Arial"/>
                <w:lang w:val="es-PE"/>
              </w:rPr>
            </w:pPr>
            <w:r>
              <w:rPr>
                <w:rFonts w:ascii="Arial" w:hAnsi="Arial" w:cs="Arial"/>
                <w:lang w:val="es-PE"/>
              </w:rPr>
              <w:t>31/03/2026</w:t>
            </w:r>
          </w:p>
          <w:p w14:paraId="37AB0C0B" w14:textId="1E70E5A0" w:rsidR="0093383B" w:rsidRPr="0099654F" w:rsidRDefault="0093383B" w:rsidP="00FA50A0">
            <w:pPr>
              <w:spacing w:after="0" w:line="277" w:lineRule="auto"/>
              <w:ind w:left="81"/>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37F9C44F" w14:textId="38945596" w:rsidR="00221F6F"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6C91AFA4" w14:textId="77777777" w:rsidTr="00D948F6">
        <w:trPr>
          <w:trHeight w:val="826"/>
        </w:trPr>
        <w:tc>
          <w:tcPr>
            <w:tcW w:w="4025" w:type="dxa"/>
            <w:vAlign w:val="center"/>
          </w:tcPr>
          <w:p w14:paraId="309B443B" w14:textId="4ABAA8E0"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vAlign w:val="center"/>
          </w:tcPr>
          <w:p w14:paraId="09E5EFEB" w14:textId="77777777" w:rsidR="00BA366B" w:rsidRDefault="00BA366B" w:rsidP="00993123">
            <w:pPr>
              <w:spacing w:after="0" w:line="277" w:lineRule="auto"/>
              <w:jc w:val="center"/>
              <w:rPr>
                <w:rFonts w:ascii="Arial" w:hAnsi="Arial" w:cs="Arial"/>
                <w:lang w:val="es-PE"/>
              </w:rPr>
            </w:pPr>
          </w:p>
          <w:p w14:paraId="183FD812" w14:textId="59B6DBFF" w:rsidR="00A71A42" w:rsidRDefault="00A71A42" w:rsidP="00993123">
            <w:pPr>
              <w:spacing w:after="0" w:line="277" w:lineRule="auto"/>
              <w:jc w:val="center"/>
              <w:rPr>
                <w:rFonts w:ascii="Arial" w:hAnsi="Arial" w:cs="Arial"/>
                <w:lang w:val="es-PE"/>
              </w:rPr>
            </w:pPr>
            <w:r>
              <w:rPr>
                <w:rFonts w:ascii="Arial" w:hAnsi="Arial" w:cs="Arial"/>
                <w:lang w:val="es-PE"/>
              </w:rPr>
              <w:t>07/04/2026</w:t>
            </w:r>
          </w:p>
          <w:p w14:paraId="2F3BB88C" w14:textId="4B1E226B" w:rsidR="0093383B" w:rsidRPr="0099654F" w:rsidRDefault="0093383B" w:rsidP="00993123">
            <w:pPr>
              <w:spacing w:after="0" w:line="277" w:lineRule="auto"/>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21239180" w14:textId="2DA42872" w:rsidR="00B908F7"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5AC4AEA1" w14:textId="77777777" w:rsidTr="00BA366B">
        <w:trPr>
          <w:trHeight w:val="445"/>
        </w:trPr>
        <w:tc>
          <w:tcPr>
            <w:tcW w:w="4025" w:type="dxa"/>
            <w:vAlign w:val="center"/>
          </w:tcPr>
          <w:p w14:paraId="2C0C261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691EB9A4"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BA366B">
        <w:trPr>
          <w:trHeight w:val="422"/>
        </w:trPr>
        <w:tc>
          <w:tcPr>
            <w:tcW w:w="4025" w:type="dxa"/>
            <w:vAlign w:val="center"/>
          </w:tcPr>
          <w:p w14:paraId="466C3F76"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41CB7E10"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691284">
      <w:pPr>
        <w:spacing w:after="0" w:line="277" w:lineRule="auto"/>
        <w:ind w:left="708"/>
        <w:rPr>
          <w:rFonts w:ascii="Arial" w:hAnsi="Arial" w:cs="Arial"/>
          <w:lang w:val="es-PE"/>
        </w:rPr>
      </w:pPr>
    </w:p>
    <w:p w14:paraId="75837FCF"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*Este evento sólo se producirá si no se hubiere impugnado el acto de otorgamiento de la Buena Pro</w:t>
      </w:r>
    </w:p>
    <w:p w14:paraId="50CB2DDF" w14:textId="77777777" w:rsidR="00B908F7" w:rsidRPr="0099654F" w:rsidRDefault="00B908F7" w:rsidP="00691284">
      <w:pPr>
        <w:spacing w:after="0" w:line="277" w:lineRule="auto"/>
        <w:ind w:left="720"/>
        <w:rPr>
          <w:rFonts w:ascii="Arial" w:hAnsi="Arial" w:cs="Arial"/>
          <w:lang w:val="es-PE"/>
        </w:rPr>
      </w:pPr>
    </w:p>
    <w:p w14:paraId="1DAB9FA7"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5C1882C3" w14:textId="25279685"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FA4FFB">
      <w:pPr>
        <w:spacing w:after="0" w:line="252" w:lineRule="auto"/>
        <w:ind w:left="720"/>
        <w:rPr>
          <w:rFonts w:ascii="Arial" w:hAnsi="Arial" w:cs="Arial"/>
          <w:lang w:val="es-PE"/>
        </w:rPr>
      </w:pPr>
    </w:p>
    <w:p w14:paraId="1D471488" w14:textId="068F6A67" w:rsidR="00626E5A" w:rsidRPr="0099654F" w:rsidRDefault="00626E5A" w:rsidP="00FA4FFB">
      <w:pPr>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FA4FFB">
      <w:pPr>
        <w:spacing w:after="0" w:line="252" w:lineRule="auto"/>
        <w:rPr>
          <w:rFonts w:ascii="Arial" w:hAnsi="Arial" w:cs="Arial"/>
          <w:lang w:val="es-PE"/>
        </w:rPr>
      </w:pPr>
    </w:p>
    <w:p w14:paraId="460A963E" w14:textId="24320CDC" w:rsidR="00626E5A" w:rsidRPr="0099654F" w:rsidRDefault="00626E5A"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31D0388" w14:textId="77777777" w:rsidR="00626E5A" w:rsidRPr="0099654F" w:rsidRDefault="00626E5A" w:rsidP="00FA4FFB">
      <w:pPr>
        <w:spacing w:after="0" w:line="252" w:lineRule="auto"/>
        <w:ind w:left="426" w:hanging="360"/>
        <w:jc w:val="both"/>
        <w:rPr>
          <w:rFonts w:ascii="Arial" w:hAnsi="Arial" w:cs="Arial"/>
          <w:lang w:val="es-PE"/>
        </w:rPr>
      </w:pPr>
    </w:p>
    <w:p w14:paraId="2B1D4F8D" w14:textId="73D0C029" w:rsidR="00626E5A" w:rsidRPr="0099654F" w:rsidRDefault="00F669BB"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1E819137" w14:textId="77777777" w:rsidR="00626E5A" w:rsidRPr="0099654F" w:rsidRDefault="00626E5A" w:rsidP="00FA4FFB">
      <w:pPr>
        <w:spacing w:after="0" w:line="252" w:lineRule="auto"/>
        <w:ind w:left="426" w:hanging="360"/>
        <w:rPr>
          <w:rFonts w:ascii="Arial" w:hAnsi="Arial" w:cs="Arial"/>
          <w:lang w:val="es-PE"/>
        </w:rPr>
      </w:pPr>
    </w:p>
    <w:p w14:paraId="6BACBF46" w14:textId="07F43CE4" w:rsidR="00626E5A" w:rsidRPr="0099654F" w:rsidRDefault="00626E5A"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5D32C788" w14:textId="77777777" w:rsidR="00626E5A" w:rsidRPr="0099654F" w:rsidRDefault="00626E5A" w:rsidP="00FA4FFB">
      <w:pPr>
        <w:spacing w:after="0" w:line="252" w:lineRule="auto"/>
        <w:ind w:left="426" w:hanging="360"/>
        <w:jc w:val="both"/>
        <w:rPr>
          <w:rFonts w:ascii="Arial" w:hAnsi="Arial" w:cs="Arial"/>
          <w:lang w:val="es-PE"/>
        </w:rPr>
      </w:pPr>
    </w:p>
    <w:p w14:paraId="001D83DA" w14:textId="1A75322B" w:rsidR="00626E5A" w:rsidRPr="0099654F" w:rsidRDefault="00626E5A"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0757F4B3" w14:textId="77777777" w:rsidR="00626E5A" w:rsidRPr="0099654F" w:rsidRDefault="00626E5A" w:rsidP="00FA4FFB">
      <w:pPr>
        <w:spacing w:after="0" w:line="252" w:lineRule="auto"/>
        <w:ind w:left="426" w:hanging="360"/>
        <w:jc w:val="both"/>
        <w:rPr>
          <w:rFonts w:ascii="Arial" w:hAnsi="Arial" w:cs="Arial"/>
          <w:lang w:val="es-PE"/>
        </w:rPr>
      </w:pPr>
    </w:p>
    <w:p w14:paraId="54533AD7" w14:textId="5EE5680F" w:rsidR="00626E5A" w:rsidRPr="0099654F" w:rsidRDefault="00373B21"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8051AB9" w14:textId="77777777" w:rsidR="00626E5A" w:rsidRPr="0099654F" w:rsidRDefault="00626E5A" w:rsidP="00FA4FFB">
      <w:pPr>
        <w:spacing w:after="0" w:line="252" w:lineRule="auto"/>
        <w:ind w:left="426" w:hanging="360"/>
        <w:jc w:val="both"/>
        <w:rPr>
          <w:rFonts w:ascii="Arial" w:hAnsi="Arial" w:cs="Arial"/>
          <w:lang w:val="es-PE"/>
        </w:rPr>
      </w:pPr>
    </w:p>
    <w:p w14:paraId="16DEE07C" w14:textId="251A37EC" w:rsidR="00626E5A" w:rsidRPr="0099654F" w:rsidRDefault="00626E5A" w:rsidP="008D2876">
      <w:pPr>
        <w:numPr>
          <w:ilvl w:val="0"/>
          <w:numId w:val="9"/>
        </w:numPr>
        <w:spacing w:after="0" w:line="252"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7F56AE24" w14:textId="77777777" w:rsidR="00626E5A" w:rsidRPr="0099654F" w:rsidRDefault="00626E5A" w:rsidP="00FA4FFB">
      <w:pPr>
        <w:spacing w:after="0" w:line="252" w:lineRule="auto"/>
        <w:ind w:left="426" w:hanging="360"/>
        <w:jc w:val="both"/>
        <w:rPr>
          <w:rFonts w:ascii="Arial" w:hAnsi="Arial" w:cs="Arial"/>
          <w:lang w:val="es-PE"/>
        </w:rPr>
      </w:pPr>
    </w:p>
    <w:p w14:paraId="3B6384A7" w14:textId="3215C267" w:rsidR="00626E5A" w:rsidRPr="0099654F" w:rsidRDefault="00626E5A"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73E4D1F5" w14:textId="77777777" w:rsidR="00626E5A" w:rsidRPr="0099654F" w:rsidRDefault="00626E5A" w:rsidP="00FA4FFB">
      <w:pPr>
        <w:spacing w:after="0" w:line="252" w:lineRule="auto"/>
        <w:ind w:left="426" w:hanging="360"/>
        <w:jc w:val="both"/>
        <w:rPr>
          <w:rFonts w:ascii="Arial" w:hAnsi="Arial" w:cs="Arial"/>
          <w:lang w:val="es-PE"/>
        </w:rPr>
      </w:pPr>
    </w:p>
    <w:p w14:paraId="2C57954C" w14:textId="24A9FB82" w:rsidR="00626E5A" w:rsidRPr="0099654F" w:rsidRDefault="00626E5A"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370750AA" w14:textId="77777777" w:rsidR="00626E5A" w:rsidRPr="0099654F" w:rsidRDefault="00626E5A" w:rsidP="00FA4FFB">
      <w:pPr>
        <w:spacing w:after="0" w:line="252" w:lineRule="auto"/>
        <w:ind w:left="426" w:hanging="360"/>
        <w:jc w:val="both"/>
        <w:rPr>
          <w:rFonts w:ascii="Arial" w:hAnsi="Arial" w:cs="Arial"/>
          <w:lang w:val="es-PE"/>
        </w:rPr>
      </w:pPr>
    </w:p>
    <w:p w14:paraId="2EAE4B3F" w14:textId="51FC2C1F" w:rsidR="00626E5A" w:rsidRPr="0099654F" w:rsidRDefault="00626E5A"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Pr="0099654F">
        <w:rPr>
          <w:rFonts w:ascii="Arial" w:hAnsi="Arial" w:cs="Arial"/>
          <w:lang w:val="es-PE"/>
        </w:rPr>
        <w:t>. Formato</w:t>
      </w:r>
      <w:r w:rsidR="00523C5E" w:rsidRPr="0099654F">
        <w:rPr>
          <w:rFonts w:ascii="Arial" w:hAnsi="Arial" w:cs="Arial"/>
          <w:lang w:val="es-PE"/>
        </w:rPr>
        <w:t xml:space="preserve"> A4 no más de </w:t>
      </w:r>
      <w:r w:rsidR="00B26499">
        <w:rPr>
          <w:rFonts w:ascii="Arial" w:hAnsi="Arial" w:cs="Arial"/>
          <w:lang w:val="es-PE"/>
        </w:rPr>
        <w:t>diez</w:t>
      </w:r>
      <w:r w:rsidR="00B23B73" w:rsidRPr="0099654F">
        <w:rPr>
          <w:rFonts w:ascii="Arial" w:hAnsi="Arial" w:cs="Arial"/>
          <w:lang w:val="es-PE"/>
        </w:rPr>
        <w:t xml:space="preserve"> (</w:t>
      </w:r>
      <w:r w:rsidR="00B26499">
        <w:rPr>
          <w:rFonts w:ascii="Arial" w:hAnsi="Arial" w:cs="Arial"/>
          <w:lang w:val="es-PE"/>
        </w:rPr>
        <w:t>1</w:t>
      </w:r>
      <w:r w:rsidR="00B23B73" w:rsidRPr="0099654F">
        <w:rPr>
          <w:rFonts w:ascii="Arial" w:hAnsi="Arial" w:cs="Arial"/>
          <w:lang w:val="es-PE"/>
        </w:rPr>
        <w:t>0)</w:t>
      </w:r>
      <w:r w:rsidR="00523C5E" w:rsidRPr="0099654F">
        <w:rPr>
          <w:rFonts w:ascii="Arial" w:hAnsi="Arial" w:cs="Arial"/>
          <w:lang w:val="es-PE"/>
        </w:rPr>
        <w:t xml:space="preserve"> páginas, en caso de contar con mayor cantidad solo se tendrá en consideración la evaluación de las </w:t>
      </w:r>
      <w:r w:rsidR="00B26499">
        <w:rPr>
          <w:rFonts w:ascii="Arial" w:hAnsi="Arial" w:cs="Arial"/>
          <w:lang w:val="es-PE"/>
        </w:rPr>
        <w:t>diez</w:t>
      </w:r>
      <w:r w:rsidR="00523C5E" w:rsidRPr="0099654F">
        <w:rPr>
          <w:rFonts w:ascii="Arial" w:hAnsi="Arial" w:cs="Arial"/>
          <w:lang w:val="es-PE"/>
        </w:rPr>
        <w:t xml:space="preserve"> </w:t>
      </w:r>
      <w:r w:rsidR="00D61B64" w:rsidRPr="0099654F">
        <w:rPr>
          <w:rFonts w:ascii="Arial" w:hAnsi="Arial" w:cs="Arial"/>
          <w:lang w:val="es-PE"/>
        </w:rPr>
        <w:t>(</w:t>
      </w:r>
      <w:r w:rsidR="0078714D">
        <w:rPr>
          <w:rFonts w:ascii="Arial" w:hAnsi="Arial" w:cs="Arial"/>
          <w:lang w:val="es-PE"/>
        </w:rPr>
        <w:t>1</w:t>
      </w:r>
      <w:r w:rsidR="005B6E03" w:rsidRPr="0099654F">
        <w:rPr>
          <w:rFonts w:ascii="Arial" w:hAnsi="Arial" w:cs="Arial"/>
          <w:lang w:val="es-PE"/>
        </w:rPr>
        <w:t>0</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6F898048" w14:textId="77777777" w:rsidR="00542577" w:rsidRPr="0099654F" w:rsidRDefault="00542577" w:rsidP="00FA4FFB">
      <w:pPr>
        <w:spacing w:after="0" w:line="252" w:lineRule="auto"/>
        <w:ind w:left="426" w:hanging="360"/>
        <w:jc w:val="both"/>
        <w:rPr>
          <w:rFonts w:ascii="Arial" w:hAnsi="Arial" w:cs="Arial"/>
          <w:lang w:val="es-PE"/>
        </w:rPr>
      </w:pPr>
    </w:p>
    <w:p w14:paraId="090B468A" w14:textId="483926B2" w:rsidR="0089550F" w:rsidRPr="0099654F" w:rsidRDefault="0089550F" w:rsidP="006260C0">
      <w:pPr>
        <w:spacing w:after="0" w:line="252"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109DE3B1" w14:textId="77777777" w:rsidR="00523C5E" w:rsidRPr="0099654F" w:rsidRDefault="00523C5E" w:rsidP="00FA4FFB">
      <w:pPr>
        <w:spacing w:after="0" w:line="252" w:lineRule="auto"/>
        <w:jc w:val="both"/>
        <w:rPr>
          <w:rFonts w:ascii="Arial" w:hAnsi="Arial" w:cs="Arial"/>
          <w:lang w:val="es-PE"/>
        </w:rPr>
      </w:pPr>
    </w:p>
    <w:p w14:paraId="5D2EBAEF" w14:textId="37756705" w:rsidR="00373B21" w:rsidRPr="0099654F" w:rsidRDefault="00373B21" w:rsidP="008D2876">
      <w:pPr>
        <w:numPr>
          <w:ilvl w:val="0"/>
          <w:numId w:val="9"/>
        </w:numPr>
        <w:spacing w:after="0" w:line="252"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FA4FFB">
      <w:pPr>
        <w:spacing w:after="0" w:line="252" w:lineRule="auto"/>
        <w:jc w:val="both"/>
        <w:rPr>
          <w:rFonts w:ascii="Arial" w:hAnsi="Arial" w:cs="Arial"/>
          <w:lang w:val="es-PE"/>
        </w:rPr>
      </w:pPr>
    </w:p>
    <w:p w14:paraId="1434C2B0" w14:textId="4CED24AC" w:rsidR="00626E5A" w:rsidRPr="0099654F" w:rsidRDefault="00626E5A" w:rsidP="00B164E9">
      <w:pPr>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FA4FFB">
      <w:pPr>
        <w:spacing w:after="0" w:line="252" w:lineRule="auto"/>
        <w:ind w:left="720"/>
        <w:rPr>
          <w:rFonts w:ascii="Arial" w:hAnsi="Arial" w:cs="Arial"/>
          <w:b/>
          <w:lang w:val="es-PE"/>
        </w:rPr>
      </w:pPr>
    </w:p>
    <w:p w14:paraId="471D950E" w14:textId="4DE629CB" w:rsidR="00626E5A" w:rsidRPr="0099654F" w:rsidRDefault="00626E5A" w:rsidP="00CF7CB4">
      <w:pPr>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FA4FFB">
      <w:pPr>
        <w:spacing w:after="0" w:line="252" w:lineRule="auto"/>
        <w:ind w:left="720"/>
        <w:jc w:val="both"/>
        <w:rPr>
          <w:rFonts w:ascii="Arial" w:hAnsi="Arial" w:cs="Arial"/>
          <w:b/>
          <w:i/>
          <w:lang w:val="es-PE"/>
        </w:rPr>
      </w:pPr>
    </w:p>
    <w:p w14:paraId="54EC1FFD" w14:textId="4FD577E3" w:rsidR="00B908F7" w:rsidRPr="0099654F" w:rsidRDefault="00B908F7" w:rsidP="000710CC">
      <w:pPr>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691284">
      <w:pPr>
        <w:spacing w:after="0" w:line="277" w:lineRule="auto"/>
        <w:ind w:left="720"/>
        <w:jc w:val="center"/>
        <w:rPr>
          <w:rFonts w:ascii="Arial" w:hAnsi="Arial" w:cs="Arial"/>
          <w:b/>
          <w:sz w:val="20"/>
          <w:szCs w:val="20"/>
          <w:u w:val="single"/>
          <w:lang w:val="es-PE"/>
        </w:rPr>
        <w:sectPr w:rsidR="002A40C8" w:rsidRPr="0099654F" w:rsidSect="001278F9">
          <w:pgSz w:w="11906" w:h="16838"/>
          <w:pgMar w:top="1843" w:right="1701" w:bottom="1134" w:left="1701" w:header="567" w:footer="550" w:gutter="0"/>
          <w:pgNumType w:start="72"/>
          <w:cols w:space="708"/>
          <w:docGrid w:linePitch="360"/>
        </w:sectPr>
      </w:pPr>
    </w:p>
    <w:p w14:paraId="09B037E1" w14:textId="31E88682" w:rsidR="00305A4F" w:rsidRPr="000C444A" w:rsidRDefault="00305A4F" w:rsidP="00FA4FFB">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lastRenderedPageBreak/>
        <w:t>ANEXO N</w:t>
      </w:r>
      <w:r w:rsidR="00E07242" w:rsidRPr="000C444A">
        <w:rPr>
          <w:rFonts w:ascii="Arial" w:hAnsi="Arial" w:cs="Arial"/>
          <w:sz w:val="22"/>
          <w:szCs w:val="22"/>
          <w:lang w:val="es-PE"/>
        </w:rPr>
        <w:t>ro.</w:t>
      </w:r>
      <w:r w:rsidRPr="000C444A">
        <w:rPr>
          <w:rFonts w:ascii="Arial" w:hAnsi="Arial" w:cs="Arial"/>
          <w:sz w:val="22"/>
          <w:szCs w:val="22"/>
          <w:lang w:val="es-PE"/>
        </w:rPr>
        <w:t xml:space="preserve"> 7</w:t>
      </w:r>
    </w:p>
    <w:p w14:paraId="485C6C19" w14:textId="1D374A5B" w:rsidR="00305A4F" w:rsidRPr="00FB2658" w:rsidRDefault="00305A4F" w:rsidP="00FA4FFB">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DECLARACIÓN JURADA DE EXPERIENCIAS DEL POSTOR</w:t>
      </w:r>
    </w:p>
    <w:p w14:paraId="0327960D" w14:textId="77777777" w:rsidR="00491440" w:rsidRPr="00FB2658" w:rsidRDefault="00491440" w:rsidP="003B5CBC">
      <w:pPr>
        <w:spacing w:after="0"/>
        <w:jc w:val="both"/>
        <w:rPr>
          <w:rFonts w:ascii="Arial" w:eastAsia="Arial" w:hAnsi="Arial" w:cs="Arial"/>
          <w:color w:val="000000" w:themeColor="text1"/>
          <w:sz w:val="18"/>
          <w:szCs w:val="18"/>
        </w:rPr>
      </w:pPr>
    </w:p>
    <w:p w14:paraId="351A342D" w14:textId="3F9983D1" w:rsidR="00E50E66" w:rsidRPr="00FB2658" w:rsidRDefault="00305A4F" w:rsidP="006E52F2">
      <w:pPr>
        <w:spacing w:after="0"/>
        <w:jc w:val="both"/>
        <w:rPr>
          <w:rFonts w:ascii="Arial" w:eastAsia="Arial" w:hAnsi="Arial" w:cs="Arial"/>
          <w:color w:val="000000" w:themeColor="text1"/>
          <w:sz w:val="18"/>
          <w:szCs w:val="18"/>
        </w:rPr>
      </w:pPr>
      <w:r w:rsidRPr="00FB2658">
        <w:rPr>
          <w:rFonts w:ascii="Arial" w:eastAsia="Arial" w:hAnsi="Arial" w:cs="Arial"/>
          <w:color w:val="000000" w:themeColor="text1"/>
          <w:sz w:val="18"/>
          <w:szCs w:val="18"/>
        </w:rPr>
        <w:t>Postor________________________________________________</w:t>
      </w:r>
    </w:p>
    <w:p w14:paraId="4DED7D36" w14:textId="77777777" w:rsidR="001F2705" w:rsidRPr="00FB2658" w:rsidRDefault="001F2705" w:rsidP="006E52F2">
      <w:pPr>
        <w:spacing w:after="0"/>
        <w:jc w:val="both"/>
        <w:rPr>
          <w:rFonts w:ascii="Arial" w:eastAsia="Arial" w:hAnsi="Arial" w:cs="Arial"/>
          <w:color w:val="000000" w:themeColor="text1"/>
          <w:sz w:val="18"/>
          <w:szCs w:val="18"/>
        </w:rPr>
      </w:pPr>
    </w:p>
    <w:p w14:paraId="1E9B576C" w14:textId="6B02ED3B" w:rsidR="000B677B" w:rsidRDefault="0F406F93" w:rsidP="000C444A">
      <w:pPr>
        <w:spacing w:after="0" w:line="277" w:lineRule="auto"/>
        <w:jc w:val="both"/>
      </w:pPr>
      <w:r w:rsidRPr="0F406F93">
        <w:rPr>
          <w:rFonts w:ascii="Arial" w:eastAsia="Arial" w:hAnsi="Arial" w:cs="Arial"/>
          <w:color w:val="000000" w:themeColor="text1"/>
          <w:sz w:val="18"/>
          <w:szCs w:val="18"/>
        </w:rPr>
        <w:t xml:space="preserve"> </w:t>
      </w:r>
    </w:p>
    <w:tbl>
      <w:tblPr>
        <w:tblpPr w:leftFromText="141" w:rightFromText="141" w:vertAnchor="text" w:tblpY="1"/>
        <w:tblOverlap w:val="never"/>
        <w:tblW w:w="13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30"/>
        <w:gridCol w:w="1628"/>
        <w:gridCol w:w="574"/>
        <w:gridCol w:w="575"/>
        <w:gridCol w:w="637"/>
        <w:gridCol w:w="708"/>
        <w:gridCol w:w="7"/>
        <w:gridCol w:w="1585"/>
        <w:gridCol w:w="7"/>
        <w:gridCol w:w="1269"/>
        <w:gridCol w:w="7"/>
        <w:gridCol w:w="1203"/>
        <w:gridCol w:w="7"/>
        <w:gridCol w:w="1203"/>
        <w:gridCol w:w="7"/>
        <w:gridCol w:w="1203"/>
        <w:gridCol w:w="7"/>
        <w:gridCol w:w="73"/>
      </w:tblGrid>
      <w:tr w:rsidR="00C0428C" w:rsidRPr="000C444A" w14:paraId="40DC2999" w14:textId="77777777" w:rsidTr="00B76CA3">
        <w:trPr>
          <w:gridAfter w:val="1"/>
          <w:wAfter w:w="73" w:type="dxa"/>
          <w:trHeight w:val="189"/>
        </w:trPr>
        <w:tc>
          <w:tcPr>
            <w:tcW w:w="600" w:type="dxa"/>
            <w:vMerge w:val="restart"/>
            <w:tcBorders>
              <w:top w:val="single" w:sz="4" w:space="0" w:color="auto"/>
            </w:tcBorders>
            <w:vAlign w:val="center"/>
          </w:tcPr>
          <w:p w14:paraId="23B5A319" w14:textId="77777777" w:rsidR="00C0428C" w:rsidRPr="00FB2658" w:rsidRDefault="00C0428C" w:rsidP="008343B7">
            <w:pPr>
              <w:spacing w:after="0" w:line="240" w:lineRule="auto"/>
              <w:jc w:val="center"/>
              <w:rPr>
                <w:rFonts w:ascii="Arial" w:hAnsi="Arial" w:cs="Arial"/>
                <w:b/>
                <w:bCs/>
                <w:sz w:val="18"/>
                <w:szCs w:val="18"/>
              </w:rPr>
            </w:pPr>
            <w:r w:rsidRPr="00FB2658">
              <w:rPr>
                <w:rFonts w:ascii="Arial" w:hAnsi="Arial" w:cs="Arial"/>
                <w:b/>
                <w:bCs/>
                <w:sz w:val="18"/>
                <w:szCs w:val="18"/>
              </w:rPr>
              <w:t>Nro.</w:t>
            </w:r>
          </w:p>
        </w:tc>
        <w:tc>
          <w:tcPr>
            <w:tcW w:w="2030" w:type="dxa"/>
            <w:vMerge w:val="restart"/>
            <w:tcBorders>
              <w:top w:val="single" w:sz="4" w:space="0" w:color="auto"/>
            </w:tcBorders>
            <w:vAlign w:val="center"/>
          </w:tcPr>
          <w:p w14:paraId="0A3EB45A" w14:textId="4EC72820"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 xml:space="preserve">Nombre del </w:t>
            </w:r>
            <w:r>
              <w:rPr>
                <w:rFonts w:ascii="Arial" w:hAnsi="Arial" w:cs="Arial"/>
                <w:b/>
                <w:bCs/>
                <w:sz w:val="18"/>
                <w:szCs w:val="18"/>
              </w:rPr>
              <w:t xml:space="preserve">servicio de consultoría </w:t>
            </w:r>
            <w:r w:rsidRPr="000C444A">
              <w:rPr>
                <w:rFonts w:ascii="Arial" w:hAnsi="Arial" w:cs="Arial"/>
                <w:b/>
                <w:bCs/>
                <w:sz w:val="18"/>
                <w:szCs w:val="18"/>
              </w:rPr>
              <w:t>del estudio y trabajo realizado</w:t>
            </w:r>
            <w:r w:rsidRPr="000C444A">
              <w:rPr>
                <w:rFonts w:ascii="Arial" w:eastAsia="Aptos" w:hAnsi="Arial" w:cs="Arial"/>
                <w:b/>
                <w:bCs/>
                <w:lang w:val="es"/>
              </w:rPr>
              <w:t xml:space="preserve"> </w:t>
            </w:r>
            <w:r w:rsidRPr="000C444A">
              <w:rPr>
                <w:rFonts w:ascii="Arial" w:eastAsia="Aptos" w:hAnsi="Arial" w:cs="Arial"/>
              </w:rPr>
              <w:t xml:space="preserve"> </w:t>
            </w:r>
          </w:p>
        </w:tc>
        <w:tc>
          <w:tcPr>
            <w:tcW w:w="1628" w:type="dxa"/>
            <w:vMerge w:val="restart"/>
            <w:tcBorders>
              <w:top w:val="single" w:sz="4" w:space="0" w:color="auto"/>
            </w:tcBorders>
            <w:vAlign w:val="center"/>
          </w:tcPr>
          <w:p w14:paraId="22999200" w14:textId="0CF5A418" w:rsidR="00C0428C" w:rsidRPr="000C444A" w:rsidRDefault="00C0428C" w:rsidP="008343B7">
            <w:pPr>
              <w:spacing w:after="0" w:line="240" w:lineRule="auto"/>
              <w:jc w:val="center"/>
              <w:rPr>
                <w:rFonts w:ascii="Arial" w:hAnsi="Arial" w:cs="Arial"/>
                <w:b/>
                <w:bCs/>
                <w:sz w:val="18"/>
                <w:szCs w:val="18"/>
                <w:vertAlign w:val="superscript"/>
              </w:rPr>
            </w:pPr>
            <w:r w:rsidRPr="000C444A">
              <w:rPr>
                <w:rFonts w:ascii="Arial" w:hAnsi="Arial" w:cs="Arial"/>
                <w:b/>
                <w:bCs/>
                <w:sz w:val="18"/>
                <w:szCs w:val="18"/>
              </w:rPr>
              <w:t>Descripción del servicio</w:t>
            </w:r>
            <w:r w:rsidRPr="000C444A">
              <w:rPr>
                <w:rFonts w:ascii="Arial" w:hAnsi="Arial" w:cs="Arial"/>
                <w:b/>
                <w:bCs/>
                <w:sz w:val="18"/>
                <w:szCs w:val="18"/>
                <w:vertAlign w:val="superscript"/>
              </w:rPr>
              <w:t>(1)</w:t>
            </w:r>
          </w:p>
        </w:tc>
        <w:tc>
          <w:tcPr>
            <w:tcW w:w="1149" w:type="dxa"/>
            <w:gridSpan w:val="2"/>
            <w:tcBorders>
              <w:top w:val="single" w:sz="4" w:space="0" w:color="auto"/>
            </w:tcBorders>
            <w:vAlign w:val="center"/>
          </w:tcPr>
          <w:p w14:paraId="4DA86097"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Fecha de Inicio del Servicio</w:t>
            </w:r>
          </w:p>
        </w:tc>
        <w:tc>
          <w:tcPr>
            <w:tcW w:w="1352" w:type="dxa"/>
            <w:gridSpan w:val="3"/>
            <w:tcBorders>
              <w:top w:val="single" w:sz="4" w:space="0" w:color="auto"/>
            </w:tcBorders>
            <w:vAlign w:val="center"/>
          </w:tcPr>
          <w:p w14:paraId="4F8E6A94" w14:textId="27FF12D1"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Fecha de Culminación del Servicio</w:t>
            </w:r>
            <w:r w:rsidR="004B5819">
              <w:rPr>
                <w:rFonts w:ascii="Arial" w:hAnsi="Arial" w:cs="Arial"/>
                <w:b/>
                <w:bCs/>
                <w:sz w:val="18"/>
                <w:szCs w:val="18"/>
              </w:rPr>
              <w:t xml:space="preserve"> </w:t>
            </w:r>
            <w:r w:rsidR="004B5819">
              <w:rPr>
                <w:rStyle w:val="Refdenotaalpie"/>
                <w:rFonts w:ascii="Arial" w:hAnsi="Arial" w:cs="Arial"/>
                <w:b/>
                <w:bCs/>
                <w:sz w:val="18"/>
                <w:szCs w:val="18"/>
              </w:rPr>
              <w:footnoteReference w:id="7"/>
            </w:r>
          </w:p>
        </w:tc>
        <w:tc>
          <w:tcPr>
            <w:tcW w:w="1592" w:type="dxa"/>
            <w:gridSpan w:val="2"/>
            <w:tcBorders>
              <w:top w:val="single" w:sz="4" w:space="0" w:color="auto"/>
            </w:tcBorders>
            <w:vAlign w:val="center"/>
          </w:tcPr>
          <w:p w14:paraId="259B94EC" w14:textId="5390433A"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Participación en experiencia adquirida en Consorcio (%)</w:t>
            </w:r>
            <w:r w:rsidRPr="000C444A">
              <w:rPr>
                <w:rFonts w:ascii="Arial" w:hAnsi="Arial" w:cs="Arial"/>
                <w:b/>
                <w:bCs/>
                <w:sz w:val="18"/>
                <w:szCs w:val="18"/>
                <w:vertAlign w:val="superscript"/>
              </w:rPr>
              <w:t>(2)</w:t>
            </w:r>
          </w:p>
        </w:tc>
        <w:tc>
          <w:tcPr>
            <w:tcW w:w="1276" w:type="dxa"/>
            <w:gridSpan w:val="2"/>
            <w:tcBorders>
              <w:top w:val="single" w:sz="4" w:space="0" w:color="auto"/>
            </w:tcBorders>
            <w:vAlign w:val="center"/>
          </w:tcPr>
          <w:p w14:paraId="5CACDD73"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Cliente (Persona Jurídica)</w:t>
            </w:r>
          </w:p>
        </w:tc>
        <w:tc>
          <w:tcPr>
            <w:tcW w:w="1210" w:type="dxa"/>
            <w:gridSpan w:val="2"/>
            <w:tcBorders>
              <w:top w:val="single" w:sz="4" w:space="0" w:color="auto"/>
            </w:tcBorders>
          </w:tcPr>
          <w:p w14:paraId="6EB87C10" w14:textId="77777777" w:rsidR="00C0428C" w:rsidRPr="000C444A" w:rsidRDefault="00C0428C" w:rsidP="008343B7">
            <w:pPr>
              <w:spacing w:after="0" w:line="240" w:lineRule="auto"/>
              <w:jc w:val="center"/>
              <w:rPr>
                <w:rFonts w:ascii="Arial" w:hAnsi="Arial" w:cs="Arial"/>
                <w:b/>
                <w:bCs/>
                <w:sz w:val="18"/>
                <w:szCs w:val="18"/>
              </w:rPr>
            </w:pPr>
          </w:p>
          <w:p w14:paraId="367C523F"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 xml:space="preserve">País </w:t>
            </w:r>
          </w:p>
        </w:tc>
        <w:tc>
          <w:tcPr>
            <w:tcW w:w="1210" w:type="dxa"/>
            <w:gridSpan w:val="2"/>
            <w:tcBorders>
              <w:top w:val="single" w:sz="4" w:space="0" w:color="auto"/>
            </w:tcBorders>
          </w:tcPr>
          <w:p w14:paraId="5A6C0C08" w14:textId="3098D206"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Especificar quien brindó el servicio</w:t>
            </w:r>
            <w:r w:rsidRPr="000C444A">
              <w:rPr>
                <w:rFonts w:ascii="Arial" w:hAnsi="Arial" w:cs="Arial"/>
                <w:b/>
                <w:bCs/>
                <w:sz w:val="18"/>
                <w:szCs w:val="18"/>
                <w:vertAlign w:val="superscript"/>
              </w:rPr>
              <w:t>(3)</w:t>
            </w:r>
          </w:p>
        </w:tc>
        <w:tc>
          <w:tcPr>
            <w:tcW w:w="1210" w:type="dxa"/>
            <w:gridSpan w:val="2"/>
            <w:tcBorders>
              <w:top w:val="single" w:sz="4" w:space="0" w:color="auto"/>
            </w:tcBorders>
            <w:vAlign w:val="center"/>
          </w:tcPr>
          <w:p w14:paraId="7E16843E" w14:textId="15CF3C69"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Contacto del Cliente</w:t>
            </w:r>
            <w:r w:rsidRPr="000C444A">
              <w:rPr>
                <w:rFonts w:ascii="Arial" w:hAnsi="Arial" w:cs="Arial"/>
                <w:b/>
                <w:bCs/>
                <w:sz w:val="18"/>
                <w:szCs w:val="18"/>
                <w:vertAlign w:val="superscript"/>
              </w:rPr>
              <w:t>(4)</w:t>
            </w:r>
          </w:p>
        </w:tc>
      </w:tr>
      <w:tr w:rsidR="00C0428C" w:rsidRPr="000C444A" w14:paraId="40D570D2" w14:textId="77777777" w:rsidTr="00B76CA3">
        <w:trPr>
          <w:gridAfter w:val="2"/>
          <w:wAfter w:w="80" w:type="dxa"/>
          <w:trHeight w:val="111"/>
        </w:trPr>
        <w:tc>
          <w:tcPr>
            <w:tcW w:w="600" w:type="dxa"/>
            <w:vMerge/>
            <w:vAlign w:val="center"/>
          </w:tcPr>
          <w:p w14:paraId="59349BC9" w14:textId="77777777" w:rsidR="00C0428C" w:rsidRPr="0099654F" w:rsidRDefault="00C0428C" w:rsidP="008343B7">
            <w:pPr>
              <w:spacing w:after="0" w:line="240" w:lineRule="auto"/>
              <w:jc w:val="center"/>
              <w:rPr>
                <w:rFonts w:ascii="Arial" w:hAnsi="Arial" w:cs="Arial"/>
                <w:b/>
                <w:bCs/>
                <w:sz w:val="18"/>
                <w:szCs w:val="18"/>
              </w:rPr>
            </w:pPr>
          </w:p>
        </w:tc>
        <w:tc>
          <w:tcPr>
            <w:tcW w:w="2030" w:type="dxa"/>
            <w:vMerge/>
            <w:vAlign w:val="center"/>
          </w:tcPr>
          <w:p w14:paraId="5249599E" w14:textId="77777777" w:rsidR="00C0428C" w:rsidRPr="000C444A" w:rsidRDefault="00C0428C" w:rsidP="008343B7">
            <w:pPr>
              <w:spacing w:after="0" w:line="240" w:lineRule="auto"/>
              <w:jc w:val="center"/>
              <w:rPr>
                <w:rFonts w:ascii="Arial" w:hAnsi="Arial" w:cs="Arial"/>
                <w:b/>
                <w:bCs/>
                <w:sz w:val="18"/>
                <w:szCs w:val="18"/>
              </w:rPr>
            </w:pPr>
          </w:p>
        </w:tc>
        <w:tc>
          <w:tcPr>
            <w:tcW w:w="1628" w:type="dxa"/>
            <w:vMerge/>
            <w:vAlign w:val="center"/>
          </w:tcPr>
          <w:p w14:paraId="62FFD5F1" w14:textId="77777777" w:rsidR="00C0428C" w:rsidRPr="000C444A" w:rsidRDefault="00C0428C" w:rsidP="008343B7">
            <w:pPr>
              <w:spacing w:after="0" w:line="240" w:lineRule="auto"/>
              <w:jc w:val="center"/>
              <w:rPr>
                <w:rFonts w:ascii="Arial" w:hAnsi="Arial" w:cs="Arial"/>
                <w:b/>
                <w:bCs/>
                <w:sz w:val="18"/>
                <w:szCs w:val="18"/>
              </w:rPr>
            </w:pPr>
          </w:p>
        </w:tc>
        <w:tc>
          <w:tcPr>
            <w:tcW w:w="574" w:type="dxa"/>
            <w:vAlign w:val="center"/>
          </w:tcPr>
          <w:p w14:paraId="49B9C2F4"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Mes</w:t>
            </w:r>
          </w:p>
        </w:tc>
        <w:tc>
          <w:tcPr>
            <w:tcW w:w="575" w:type="dxa"/>
            <w:vAlign w:val="center"/>
          </w:tcPr>
          <w:p w14:paraId="7678DFC2"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Año</w:t>
            </w:r>
          </w:p>
        </w:tc>
        <w:tc>
          <w:tcPr>
            <w:tcW w:w="637" w:type="dxa"/>
            <w:vAlign w:val="center"/>
          </w:tcPr>
          <w:p w14:paraId="162CFC81"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Mes</w:t>
            </w:r>
          </w:p>
        </w:tc>
        <w:tc>
          <w:tcPr>
            <w:tcW w:w="708" w:type="dxa"/>
            <w:vAlign w:val="center"/>
          </w:tcPr>
          <w:p w14:paraId="56DFB169" w14:textId="77777777" w:rsidR="00C0428C" w:rsidRPr="000C444A" w:rsidRDefault="00C0428C" w:rsidP="008343B7">
            <w:pPr>
              <w:spacing w:after="0" w:line="240" w:lineRule="auto"/>
              <w:jc w:val="center"/>
              <w:rPr>
                <w:rFonts w:ascii="Arial" w:hAnsi="Arial" w:cs="Arial"/>
                <w:b/>
                <w:bCs/>
                <w:sz w:val="18"/>
                <w:szCs w:val="18"/>
              </w:rPr>
            </w:pPr>
            <w:r w:rsidRPr="000C444A">
              <w:rPr>
                <w:rFonts w:ascii="Arial" w:hAnsi="Arial" w:cs="Arial"/>
                <w:b/>
                <w:bCs/>
                <w:sz w:val="18"/>
                <w:szCs w:val="18"/>
              </w:rPr>
              <w:t>Año</w:t>
            </w:r>
          </w:p>
        </w:tc>
        <w:tc>
          <w:tcPr>
            <w:tcW w:w="1592" w:type="dxa"/>
            <w:gridSpan w:val="2"/>
            <w:vAlign w:val="center"/>
          </w:tcPr>
          <w:p w14:paraId="5EA5ED19" w14:textId="77777777" w:rsidR="00C0428C" w:rsidRPr="000C444A" w:rsidRDefault="00C0428C" w:rsidP="008343B7">
            <w:pPr>
              <w:spacing w:after="0" w:line="240" w:lineRule="auto"/>
              <w:jc w:val="center"/>
              <w:rPr>
                <w:rFonts w:ascii="Arial" w:hAnsi="Arial" w:cs="Arial"/>
                <w:b/>
                <w:bCs/>
                <w:sz w:val="18"/>
                <w:szCs w:val="18"/>
              </w:rPr>
            </w:pPr>
          </w:p>
        </w:tc>
        <w:tc>
          <w:tcPr>
            <w:tcW w:w="1276" w:type="dxa"/>
            <w:gridSpan w:val="2"/>
            <w:vAlign w:val="center"/>
          </w:tcPr>
          <w:p w14:paraId="1E85BDC3" w14:textId="77777777" w:rsidR="00C0428C" w:rsidRPr="000C444A" w:rsidRDefault="00C0428C" w:rsidP="008343B7">
            <w:pPr>
              <w:spacing w:after="0" w:line="240" w:lineRule="auto"/>
              <w:jc w:val="center"/>
              <w:rPr>
                <w:rFonts w:ascii="Arial" w:hAnsi="Arial" w:cs="Arial"/>
                <w:b/>
                <w:bCs/>
                <w:sz w:val="18"/>
                <w:szCs w:val="18"/>
              </w:rPr>
            </w:pPr>
          </w:p>
        </w:tc>
        <w:tc>
          <w:tcPr>
            <w:tcW w:w="1210" w:type="dxa"/>
            <w:gridSpan w:val="2"/>
          </w:tcPr>
          <w:p w14:paraId="0BCDA7FA" w14:textId="77777777" w:rsidR="00C0428C" w:rsidRPr="000C444A" w:rsidRDefault="00C0428C" w:rsidP="008343B7">
            <w:pPr>
              <w:spacing w:after="0" w:line="240" w:lineRule="auto"/>
              <w:jc w:val="center"/>
              <w:rPr>
                <w:rFonts w:ascii="Arial" w:hAnsi="Arial" w:cs="Arial"/>
                <w:b/>
                <w:bCs/>
                <w:sz w:val="18"/>
                <w:szCs w:val="18"/>
              </w:rPr>
            </w:pPr>
          </w:p>
        </w:tc>
        <w:tc>
          <w:tcPr>
            <w:tcW w:w="1210" w:type="dxa"/>
            <w:gridSpan w:val="2"/>
          </w:tcPr>
          <w:p w14:paraId="6BB1D5E5" w14:textId="77777777" w:rsidR="00C0428C" w:rsidRPr="000C444A" w:rsidRDefault="00C0428C" w:rsidP="008343B7">
            <w:pPr>
              <w:spacing w:after="0" w:line="240" w:lineRule="auto"/>
              <w:jc w:val="center"/>
              <w:rPr>
                <w:rFonts w:ascii="Arial" w:hAnsi="Arial" w:cs="Arial"/>
                <w:b/>
                <w:bCs/>
                <w:sz w:val="18"/>
                <w:szCs w:val="18"/>
              </w:rPr>
            </w:pPr>
          </w:p>
        </w:tc>
        <w:tc>
          <w:tcPr>
            <w:tcW w:w="1210" w:type="dxa"/>
            <w:gridSpan w:val="2"/>
            <w:vAlign w:val="center"/>
          </w:tcPr>
          <w:p w14:paraId="20679540" w14:textId="77777777" w:rsidR="00C0428C" w:rsidRPr="000C444A" w:rsidRDefault="00C0428C" w:rsidP="008343B7">
            <w:pPr>
              <w:spacing w:after="0" w:line="240" w:lineRule="auto"/>
              <w:jc w:val="center"/>
              <w:rPr>
                <w:rFonts w:ascii="Arial" w:hAnsi="Arial" w:cs="Arial"/>
                <w:b/>
                <w:bCs/>
                <w:sz w:val="18"/>
                <w:szCs w:val="18"/>
              </w:rPr>
            </w:pPr>
          </w:p>
        </w:tc>
      </w:tr>
      <w:tr w:rsidR="00D534D9" w:rsidRPr="000C444A" w14:paraId="1A68947B" w14:textId="77777777" w:rsidTr="00B76CA3">
        <w:trPr>
          <w:trHeight w:val="227"/>
        </w:trPr>
        <w:tc>
          <w:tcPr>
            <w:tcW w:w="13330" w:type="dxa"/>
            <w:gridSpan w:val="19"/>
            <w:vAlign w:val="center"/>
          </w:tcPr>
          <w:p w14:paraId="747FEAEA" w14:textId="77777777" w:rsidR="00A32390" w:rsidRPr="00357BA1" w:rsidRDefault="00A32390" w:rsidP="008343B7">
            <w:pPr>
              <w:spacing w:after="120" w:line="240" w:lineRule="auto"/>
              <w:rPr>
                <w:szCs w:val="20"/>
              </w:rPr>
            </w:pPr>
            <w:r w:rsidRPr="00357BA1">
              <w:rPr>
                <w:szCs w:val="20"/>
              </w:rPr>
              <w:t xml:space="preserve">El consultor deberá acreditar experiencia en servicios de </w:t>
            </w:r>
            <w:r w:rsidRPr="00357BA1">
              <w:rPr>
                <w:rFonts w:eastAsia="Times New Roman"/>
                <w:szCs w:val="20"/>
                <w:lang w:eastAsia="x-none"/>
              </w:rPr>
              <w:t xml:space="preserve">consultorías para la elaboración o supervisión de estudios de </w:t>
            </w:r>
            <w:proofErr w:type="spellStart"/>
            <w:r w:rsidRPr="00357BA1">
              <w:rPr>
                <w:rFonts w:eastAsia="Times New Roman"/>
                <w:szCs w:val="20"/>
                <w:lang w:eastAsia="x-none"/>
              </w:rPr>
              <w:t>preinversión</w:t>
            </w:r>
            <w:proofErr w:type="spellEnd"/>
            <w:r w:rsidRPr="00357BA1">
              <w:rPr>
                <w:rFonts w:eastAsia="Times New Roman"/>
                <w:szCs w:val="20"/>
                <w:lang w:eastAsia="x-none"/>
              </w:rPr>
              <w:t xml:space="preserve"> o denominación equivalente en su país de origen en los últimos </w:t>
            </w:r>
            <w:r>
              <w:rPr>
                <w:rFonts w:eastAsia="Times New Roman"/>
                <w:szCs w:val="20"/>
                <w:lang w:eastAsia="x-none"/>
              </w:rPr>
              <w:t>diez</w:t>
            </w:r>
            <w:r w:rsidRPr="00357BA1">
              <w:rPr>
                <w:szCs w:val="20"/>
              </w:rPr>
              <w:t>(</w:t>
            </w:r>
            <w:r>
              <w:rPr>
                <w:szCs w:val="20"/>
              </w:rPr>
              <w:t>1</w:t>
            </w:r>
            <w:r w:rsidRPr="00357BA1">
              <w:rPr>
                <w:szCs w:val="20"/>
              </w:rPr>
              <w:t>0) años</w:t>
            </w:r>
            <w:r w:rsidRPr="00357BA1">
              <w:rPr>
                <w:rFonts w:eastAsia="Times New Roman"/>
                <w:szCs w:val="20"/>
                <w:lang w:eastAsia="x-none"/>
              </w:rPr>
              <w:t>,</w:t>
            </w:r>
            <w:r w:rsidRPr="00357BA1">
              <w:rPr>
                <w:szCs w:val="20"/>
              </w:rPr>
              <w:t xml:space="preserve"> contados </w:t>
            </w:r>
            <w:r w:rsidRPr="00357BA1">
              <w:rPr>
                <w:rFonts w:eastAsia="Times New Roman"/>
                <w:szCs w:val="20"/>
                <w:lang w:eastAsia="x-none"/>
              </w:rPr>
              <w:t>hasta la convocatoria del presente concurso, en:</w:t>
            </w:r>
          </w:p>
          <w:p w14:paraId="6A63F802" w14:textId="77777777" w:rsidR="00A32390" w:rsidRPr="00357BA1" w:rsidRDefault="00A32390" w:rsidP="008D2876">
            <w:pPr>
              <w:pStyle w:val="Prrafodelista"/>
              <w:numPr>
                <w:ilvl w:val="0"/>
                <w:numId w:val="45"/>
              </w:numPr>
              <w:spacing w:after="120" w:line="240" w:lineRule="auto"/>
              <w:jc w:val="both"/>
              <w:rPr>
                <w:rFonts w:ascii="Arial" w:eastAsia="Times New Roman" w:hAnsi="Arial" w:cs="Arial"/>
                <w:color w:val="000000"/>
                <w:kern w:val="2"/>
                <w:sz w:val="20"/>
                <w:szCs w:val="20"/>
                <w:lang w:eastAsia="x-none"/>
                <w14:ligatures w14:val="standardContextual"/>
              </w:rPr>
            </w:pPr>
            <w:r w:rsidRPr="00357BA1">
              <w:rPr>
                <w:rFonts w:ascii="Arial" w:eastAsia="Times New Roman" w:hAnsi="Arial" w:cs="Arial"/>
                <w:color w:val="000000"/>
                <w:kern w:val="2"/>
                <w:sz w:val="20"/>
                <w:szCs w:val="20"/>
                <w:lang w:eastAsia="x-none"/>
                <w14:ligatures w14:val="standardContextual"/>
              </w:rPr>
              <w:t>Por lo menos dos (02) proyectos de infraestructura vial.</w:t>
            </w:r>
          </w:p>
          <w:p w14:paraId="182E5F3D" w14:textId="77777777" w:rsidR="00A32390" w:rsidRPr="00C66794" w:rsidRDefault="00A32390" w:rsidP="008D2876">
            <w:pPr>
              <w:pStyle w:val="Prrafodelista"/>
              <w:numPr>
                <w:ilvl w:val="0"/>
                <w:numId w:val="45"/>
              </w:numPr>
              <w:spacing w:after="120" w:line="240" w:lineRule="auto"/>
              <w:jc w:val="both"/>
              <w:rPr>
                <w:rFonts w:ascii="Arial" w:eastAsia="Times New Roman" w:hAnsi="Arial" w:cs="Arial"/>
                <w:color w:val="000000"/>
                <w:kern w:val="2"/>
                <w:sz w:val="20"/>
                <w:szCs w:val="20"/>
                <w:lang w:eastAsia="x-none"/>
                <w14:ligatures w14:val="standardContextual"/>
              </w:rPr>
            </w:pPr>
            <w:r w:rsidRPr="00357BA1">
              <w:rPr>
                <w:rFonts w:ascii="Arial" w:eastAsia="Times New Roman" w:hAnsi="Arial" w:cs="Arial"/>
                <w:color w:val="000000"/>
                <w:kern w:val="2"/>
                <w:sz w:val="20"/>
                <w:szCs w:val="20"/>
                <w:lang w:eastAsia="x-none"/>
                <w14:ligatures w14:val="standardContextual"/>
              </w:rPr>
              <w:t xml:space="preserve">Por lo menos uno (01) o más </w:t>
            </w:r>
            <w:r>
              <w:rPr>
                <w:rFonts w:ascii="Arial" w:eastAsia="Times New Roman" w:hAnsi="Arial" w:cs="Arial"/>
                <w:color w:val="000000"/>
                <w:kern w:val="2"/>
                <w:sz w:val="20"/>
                <w:szCs w:val="20"/>
                <w:lang w:eastAsia="x-none"/>
                <w14:ligatures w14:val="standardContextual"/>
              </w:rPr>
              <w:t>proyectos de carreteras</w:t>
            </w:r>
            <w:r w:rsidRPr="00357BA1">
              <w:rPr>
                <w:rFonts w:ascii="Arial" w:eastAsia="Times New Roman" w:hAnsi="Arial" w:cs="Arial"/>
                <w:color w:val="000000"/>
                <w:kern w:val="2"/>
                <w:sz w:val="20"/>
                <w:szCs w:val="20"/>
                <w:lang w:eastAsia="x-none"/>
                <w14:ligatures w14:val="standardContextual"/>
              </w:rPr>
              <w:t xml:space="preserve"> que acrediten una longitud mínima acumulada de </w:t>
            </w:r>
            <w:r w:rsidRPr="00C66794">
              <w:rPr>
                <w:rFonts w:ascii="Arial" w:eastAsia="Times New Roman" w:hAnsi="Arial" w:cs="Arial"/>
                <w:color w:val="000000"/>
                <w:kern w:val="2"/>
                <w:sz w:val="20"/>
                <w:szCs w:val="20"/>
                <w:lang w:eastAsia="x-none"/>
                <w14:ligatures w14:val="standardContextual"/>
              </w:rPr>
              <w:t>80 km</w:t>
            </w:r>
            <w:r>
              <w:rPr>
                <w:rFonts w:ascii="Arial" w:eastAsia="Times New Roman" w:hAnsi="Arial" w:cs="Arial"/>
                <w:color w:val="000000"/>
                <w:kern w:val="2"/>
                <w:sz w:val="20"/>
                <w:szCs w:val="20"/>
                <w:lang w:eastAsia="x-none"/>
                <w14:ligatures w14:val="standardContextual"/>
              </w:rPr>
              <w:t>.</w:t>
            </w:r>
          </w:p>
          <w:p w14:paraId="57560772" w14:textId="6B7154D6" w:rsidR="00D534D9" w:rsidRPr="000C444A" w:rsidRDefault="00A32390" w:rsidP="008343B7">
            <w:pPr>
              <w:spacing w:after="0" w:line="240" w:lineRule="auto"/>
              <w:rPr>
                <w:rFonts w:ascii="Arial" w:hAnsi="Arial" w:cs="Arial"/>
                <w:sz w:val="18"/>
                <w:szCs w:val="18"/>
                <w:lang w:val="es-PE"/>
              </w:rPr>
            </w:pPr>
            <w:r w:rsidRPr="00DD5A93">
              <w:rPr>
                <w:rFonts w:eastAsia="Times New Roman"/>
                <w:szCs w:val="20"/>
                <w:lang w:eastAsia="x-none"/>
              </w:rPr>
              <w:t>La calificación se efectuará sobre los servicios de consultoría de obra concluidos, no aceptándose recepciones o términos parciales</w:t>
            </w:r>
            <w:r w:rsidR="00A3280A" w:rsidRPr="00A3280A">
              <w:rPr>
                <w:rFonts w:ascii="Arial" w:eastAsia="Arial" w:hAnsi="Arial" w:cs="Arial"/>
              </w:rPr>
              <w:t xml:space="preserve"> </w:t>
            </w:r>
          </w:p>
        </w:tc>
      </w:tr>
      <w:tr w:rsidR="00C0428C" w:rsidRPr="000C444A" w14:paraId="6A7C3DB9" w14:textId="77777777" w:rsidTr="00B76CA3">
        <w:trPr>
          <w:gridAfter w:val="2"/>
          <w:wAfter w:w="80" w:type="dxa"/>
          <w:trHeight w:val="227"/>
        </w:trPr>
        <w:tc>
          <w:tcPr>
            <w:tcW w:w="600" w:type="dxa"/>
            <w:vAlign w:val="center"/>
          </w:tcPr>
          <w:p w14:paraId="73E9FFBB" w14:textId="30C71033" w:rsidR="00C0428C" w:rsidRPr="0099654F" w:rsidRDefault="00B76CA3" w:rsidP="008343B7">
            <w:pPr>
              <w:spacing w:after="0" w:line="240" w:lineRule="auto"/>
              <w:jc w:val="center"/>
              <w:rPr>
                <w:rFonts w:ascii="Arial" w:hAnsi="Arial" w:cs="Arial"/>
                <w:sz w:val="18"/>
                <w:szCs w:val="18"/>
              </w:rPr>
            </w:pPr>
            <w:r>
              <w:rPr>
                <w:rFonts w:ascii="Arial" w:hAnsi="Arial" w:cs="Arial"/>
                <w:sz w:val="18"/>
                <w:szCs w:val="18"/>
              </w:rPr>
              <w:t>1</w:t>
            </w:r>
          </w:p>
        </w:tc>
        <w:tc>
          <w:tcPr>
            <w:tcW w:w="2030" w:type="dxa"/>
            <w:vAlign w:val="center"/>
          </w:tcPr>
          <w:p w14:paraId="730498B9" w14:textId="2BF824E1" w:rsidR="00C0428C" w:rsidRPr="000C444A" w:rsidRDefault="00C0428C" w:rsidP="008343B7">
            <w:pPr>
              <w:spacing w:after="0" w:line="240" w:lineRule="auto"/>
              <w:jc w:val="center"/>
              <w:rPr>
                <w:rFonts w:ascii="Arial" w:hAnsi="Arial" w:cs="Arial"/>
                <w:sz w:val="18"/>
                <w:szCs w:val="18"/>
              </w:rPr>
            </w:pPr>
          </w:p>
        </w:tc>
        <w:tc>
          <w:tcPr>
            <w:tcW w:w="1628" w:type="dxa"/>
            <w:vAlign w:val="center"/>
          </w:tcPr>
          <w:p w14:paraId="1263F1B6" w14:textId="77777777" w:rsidR="00C0428C" w:rsidRPr="000C444A" w:rsidRDefault="00C0428C" w:rsidP="008343B7">
            <w:pPr>
              <w:spacing w:after="0" w:line="240" w:lineRule="auto"/>
              <w:jc w:val="center"/>
              <w:rPr>
                <w:rFonts w:ascii="Arial" w:hAnsi="Arial" w:cs="Arial"/>
                <w:sz w:val="18"/>
                <w:szCs w:val="18"/>
              </w:rPr>
            </w:pPr>
          </w:p>
        </w:tc>
        <w:tc>
          <w:tcPr>
            <w:tcW w:w="574" w:type="dxa"/>
            <w:vAlign w:val="center"/>
          </w:tcPr>
          <w:p w14:paraId="72FB24BF" w14:textId="77777777" w:rsidR="00C0428C" w:rsidRPr="000C444A" w:rsidRDefault="00C0428C" w:rsidP="008343B7">
            <w:pPr>
              <w:spacing w:after="0" w:line="240" w:lineRule="auto"/>
              <w:jc w:val="center"/>
              <w:rPr>
                <w:rFonts w:ascii="Arial" w:hAnsi="Arial" w:cs="Arial"/>
                <w:sz w:val="18"/>
                <w:szCs w:val="18"/>
              </w:rPr>
            </w:pPr>
          </w:p>
        </w:tc>
        <w:tc>
          <w:tcPr>
            <w:tcW w:w="575" w:type="dxa"/>
            <w:vAlign w:val="center"/>
          </w:tcPr>
          <w:p w14:paraId="27BDA55B" w14:textId="77777777" w:rsidR="00C0428C" w:rsidRPr="000C444A" w:rsidRDefault="00C0428C" w:rsidP="008343B7">
            <w:pPr>
              <w:spacing w:after="0" w:line="240" w:lineRule="auto"/>
              <w:jc w:val="center"/>
              <w:rPr>
                <w:rFonts w:ascii="Arial" w:hAnsi="Arial" w:cs="Arial"/>
                <w:sz w:val="18"/>
                <w:szCs w:val="18"/>
              </w:rPr>
            </w:pPr>
          </w:p>
        </w:tc>
        <w:tc>
          <w:tcPr>
            <w:tcW w:w="637" w:type="dxa"/>
            <w:vAlign w:val="center"/>
          </w:tcPr>
          <w:p w14:paraId="317D522D" w14:textId="77777777" w:rsidR="00C0428C" w:rsidRPr="000C444A" w:rsidRDefault="00C0428C" w:rsidP="008343B7">
            <w:pPr>
              <w:spacing w:after="0" w:line="240" w:lineRule="auto"/>
              <w:jc w:val="center"/>
              <w:rPr>
                <w:rFonts w:ascii="Arial" w:hAnsi="Arial" w:cs="Arial"/>
                <w:sz w:val="18"/>
                <w:szCs w:val="18"/>
              </w:rPr>
            </w:pPr>
          </w:p>
        </w:tc>
        <w:tc>
          <w:tcPr>
            <w:tcW w:w="708" w:type="dxa"/>
            <w:vAlign w:val="center"/>
          </w:tcPr>
          <w:p w14:paraId="2FC65214" w14:textId="77777777" w:rsidR="00C0428C" w:rsidRPr="000C444A" w:rsidRDefault="00C0428C" w:rsidP="008343B7">
            <w:pPr>
              <w:spacing w:after="0" w:line="240" w:lineRule="auto"/>
              <w:jc w:val="center"/>
              <w:rPr>
                <w:rFonts w:ascii="Arial" w:hAnsi="Arial" w:cs="Arial"/>
                <w:sz w:val="18"/>
                <w:szCs w:val="18"/>
              </w:rPr>
            </w:pPr>
          </w:p>
        </w:tc>
        <w:tc>
          <w:tcPr>
            <w:tcW w:w="1592" w:type="dxa"/>
            <w:gridSpan w:val="2"/>
            <w:vAlign w:val="center"/>
          </w:tcPr>
          <w:p w14:paraId="664798EA" w14:textId="77777777" w:rsidR="00C0428C" w:rsidRPr="000C444A" w:rsidRDefault="00C0428C" w:rsidP="008343B7">
            <w:pPr>
              <w:spacing w:after="0" w:line="240" w:lineRule="auto"/>
              <w:jc w:val="center"/>
              <w:rPr>
                <w:rFonts w:ascii="Arial" w:hAnsi="Arial" w:cs="Arial"/>
                <w:sz w:val="18"/>
                <w:szCs w:val="18"/>
              </w:rPr>
            </w:pPr>
          </w:p>
        </w:tc>
        <w:tc>
          <w:tcPr>
            <w:tcW w:w="1276" w:type="dxa"/>
            <w:gridSpan w:val="2"/>
            <w:vAlign w:val="center"/>
          </w:tcPr>
          <w:p w14:paraId="63C22611"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tcPr>
          <w:p w14:paraId="2A3B4AF2"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tcPr>
          <w:p w14:paraId="3FB6E78D"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vAlign w:val="center"/>
          </w:tcPr>
          <w:p w14:paraId="66DDEA8E" w14:textId="77777777" w:rsidR="00C0428C" w:rsidRPr="000C444A" w:rsidRDefault="00C0428C" w:rsidP="008343B7">
            <w:pPr>
              <w:spacing w:after="0" w:line="240" w:lineRule="auto"/>
              <w:jc w:val="center"/>
              <w:rPr>
                <w:rFonts w:ascii="Arial" w:hAnsi="Arial" w:cs="Arial"/>
                <w:sz w:val="18"/>
                <w:szCs w:val="18"/>
              </w:rPr>
            </w:pPr>
          </w:p>
        </w:tc>
      </w:tr>
      <w:tr w:rsidR="00C0428C" w:rsidRPr="000C444A" w14:paraId="12318FA7" w14:textId="77777777" w:rsidTr="00B76CA3">
        <w:trPr>
          <w:gridAfter w:val="2"/>
          <w:wAfter w:w="80" w:type="dxa"/>
          <w:trHeight w:val="227"/>
        </w:trPr>
        <w:tc>
          <w:tcPr>
            <w:tcW w:w="600" w:type="dxa"/>
            <w:vAlign w:val="center"/>
          </w:tcPr>
          <w:p w14:paraId="3B58D0E0" w14:textId="75B49633" w:rsidR="00C0428C" w:rsidRPr="0099654F" w:rsidRDefault="00B76CA3" w:rsidP="008343B7">
            <w:pPr>
              <w:spacing w:after="0" w:line="240" w:lineRule="auto"/>
              <w:jc w:val="center"/>
              <w:rPr>
                <w:rFonts w:ascii="Arial" w:hAnsi="Arial" w:cs="Arial"/>
                <w:sz w:val="18"/>
                <w:szCs w:val="18"/>
              </w:rPr>
            </w:pPr>
            <w:r>
              <w:rPr>
                <w:rFonts w:ascii="Arial" w:hAnsi="Arial" w:cs="Arial"/>
                <w:sz w:val="18"/>
                <w:szCs w:val="18"/>
              </w:rPr>
              <w:t>2</w:t>
            </w:r>
          </w:p>
        </w:tc>
        <w:tc>
          <w:tcPr>
            <w:tcW w:w="2030" w:type="dxa"/>
            <w:vAlign w:val="center"/>
          </w:tcPr>
          <w:p w14:paraId="59520614" w14:textId="77777777" w:rsidR="00C0428C" w:rsidRPr="000C444A" w:rsidRDefault="00C0428C" w:rsidP="008343B7">
            <w:pPr>
              <w:spacing w:after="0" w:line="240" w:lineRule="auto"/>
              <w:jc w:val="center"/>
              <w:rPr>
                <w:rFonts w:ascii="Arial" w:hAnsi="Arial" w:cs="Arial"/>
                <w:sz w:val="18"/>
                <w:szCs w:val="18"/>
              </w:rPr>
            </w:pPr>
          </w:p>
        </w:tc>
        <w:tc>
          <w:tcPr>
            <w:tcW w:w="1628" w:type="dxa"/>
            <w:vAlign w:val="center"/>
          </w:tcPr>
          <w:p w14:paraId="3AC00BE7" w14:textId="77777777" w:rsidR="00C0428C" w:rsidRPr="000C444A" w:rsidRDefault="00C0428C" w:rsidP="008343B7">
            <w:pPr>
              <w:spacing w:after="0" w:line="240" w:lineRule="auto"/>
              <w:jc w:val="center"/>
              <w:rPr>
                <w:rFonts w:ascii="Arial" w:hAnsi="Arial" w:cs="Arial"/>
                <w:sz w:val="18"/>
                <w:szCs w:val="18"/>
              </w:rPr>
            </w:pPr>
          </w:p>
        </w:tc>
        <w:tc>
          <w:tcPr>
            <w:tcW w:w="574" w:type="dxa"/>
            <w:vAlign w:val="center"/>
          </w:tcPr>
          <w:p w14:paraId="21988914" w14:textId="77777777" w:rsidR="00C0428C" w:rsidRPr="000C444A" w:rsidRDefault="00C0428C" w:rsidP="008343B7">
            <w:pPr>
              <w:spacing w:after="0" w:line="240" w:lineRule="auto"/>
              <w:jc w:val="center"/>
              <w:rPr>
                <w:rFonts w:ascii="Arial" w:hAnsi="Arial" w:cs="Arial"/>
                <w:sz w:val="18"/>
                <w:szCs w:val="18"/>
              </w:rPr>
            </w:pPr>
          </w:p>
        </w:tc>
        <w:tc>
          <w:tcPr>
            <w:tcW w:w="575" w:type="dxa"/>
            <w:vAlign w:val="center"/>
          </w:tcPr>
          <w:p w14:paraId="73CF842D" w14:textId="77777777" w:rsidR="00C0428C" w:rsidRPr="000C444A" w:rsidRDefault="00C0428C" w:rsidP="008343B7">
            <w:pPr>
              <w:spacing w:after="0" w:line="240" w:lineRule="auto"/>
              <w:jc w:val="center"/>
              <w:rPr>
                <w:rFonts w:ascii="Arial" w:hAnsi="Arial" w:cs="Arial"/>
                <w:sz w:val="18"/>
                <w:szCs w:val="18"/>
              </w:rPr>
            </w:pPr>
          </w:p>
        </w:tc>
        <w:tc>
          <w:tcPr>
            <w:tcW w:w="637" w:type="dxa"/>
            <w:vAlign w:val="center"/>
          </w:tcPr>
          <w:p w14:paraId="7B0EB039" w14:textId="77777777" w:rsidR="00C0428C" w:rsidRPr="000C444A" w:rsidRDefault="00C0428C" w:rsidP="008343B7">
            <w:pPr>
              <w:spacing w:after="0" w:line="240" w:lineRule="auto"/>
              <w:jc w:val="center"/>
              <w:rPr>
                <w:rFonts w:ascii="Arial" w:hAnsi="Arial" w:cs="Arial"/>
                <w:sz w:val="18"/>
                <w:szCs w:val="18"/>
              </w:rPr>
            </w:pPr>
          </w:p>
        </w:tc>
        <w:tc>
          <w:tcPr>
            <w:tcW w:w="708" w:type="dxa"/>
            <w:vAlign w:val="center"/>
          </w:tcPr>
          <w:p w14:paraId="7D8B80E6" w14:textId="77777777" w:rsidR="00C0428C" w:rsidRPr="000C444A" w:rsidRDefault="00C0428C" w:rsidP="008343B7">
            <w:pPr>
              <w:spacing w:after="0" w:line="240" w:lineRule="auto"/>
              <w:jc w:val="center"/>
              <w:rPr>
                <w:rFonts w:ascii="Arial" w:hAnsi="Arial" w:cs="Arial"/>
                <w:sz w:val="18"/>
                <w:szCs w:val="18"/>
              </w:rPr>
            </w:pPr>
          </w:p>
        </w:tc>
        <w:tc>
          <w:tcPr>
            <w:tcW w:w="1592" w:type="dxa"/>
            <w:gridSpan w:val="2"/>
            <w:vAlign w:val="center"/>
          </w:tcPr>
          <w:p w14:paraId="6BDD040B" w14:textId="77777777" w:rsidR="00C0428C" w:rsidRPr="000C444A" w:rsidRDefault="00C0428C" w:rsidP="008343B7">
            <w:pPr>
              <w:spacing w:after="0" w:line="240" w:lineRule="auto"/>
              <w:jc w:val="center"/>
              <w:rPr>
                <w:rFonts w:ascii="Arial" w:hAnsi="Arial" w:cs="Arial"/>
                <w:sz w:val="18"/>
                <w:szCs w:val="18"/>
              </w:rPr>
            </w:pPr>
          </w:p>
        </w:tc>
        <w:tc>
          <w:tcPr>
            <w:tcW w:w="1276" w:type="dxa"/>
            <w:gridSpan w:val="2"/>
            <w:vAlign w:val="center"/>
          </w:tcPr>
          <w:p w14:paraId="18F10A04"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tcPr>
          <w:p w14:paraId="721A0435"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tcPr>
          <w:p w14:paraId="6B204D67"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vAlign w:val="center"/>
          </w:tcPr>
          <w:p w14:paraId="514654D7" w14:textId="77777777" w:rsidR="00C0428C" w:rsidRPr="000C444A" w:rsidRDefault="00C0428C" w:rsidP="008343B7">
            <w:pPr>
              <w:spacing w:after="0" w:line="240" w:lineRule="auto"/>
              <w:jc w:val="center"/>
              <w:rPr>
                <w:rFonts w:ascii="Arial" w:hAnsi="Arial" w:cs="Arial"/>
                <w:sz w:val="18"/>
                <w:szCs w:val="18"/>
              </w:rPr>
            </w:pPr>
          </w:p>
        </w:tc>
      </w:tr>
      <w:tr w:rsidR="00C0428C" w:rsidRPr="000C444A" w14:paraId="5CF2E183" w14:textId="77777777" w:rsidTr="00B76CA3">
        <w:trPr>
          <w:gridAfter w:val="2"/>
          <w:wAfter w:w="80" w:type="dxa"/>
          <w:trHeight w:val="227"/>
        </w:trPr>
        <w:tc>
          <w:tcPr>
            <w:tcW w:w="600" w:type="dxa"/>
            <w:vAlign w:val="center"/>
          </w:tcPr>
          <w:p w14:paraId="74C8B100" w14:textId="25D39C5C" w:rsidR="00C0428C" w:rsidRPr="0099654F" w:rsidRDefault="00B76CA3" w:rsidP="008343B7">
            <w:pPr>
              <w:spacing w:after="0" w:line="240" w:lineRule="auto"/>
              <w:jc w:val="center"/>
              <w:rPr>
                <w:rFonts w:ascii="Arial" w:hAnsi="Arial" w:cs="Arial"/>
                <w:sz w:val="18"/>
                <w:szCs w:val="18"/>
              </w:rPr>
            </w:pPr>
            <w:r>
              <w:rPr>
                <w:rFonts w:ascii="Arial" w:hAnsi="Arial" w:cs="Arial"/>
                <w:sz w:val="18"/>
                <w:szCs w:val="18"/>
              </w:rPr>
              <w:t>3</w:t>
            </w:r>
          </w:p>
        </w:tc>
        <w:tc>
          <w:tcPr>
            <w:tcW w:w="2030" w:type="dxa"/>
            <w:vAlign w:val="center"/>
          </w:tcPr>
          <w:p w14:paraId="523B3BBE" w14:textId="77777777" w:rsidR="00C0428C" w:rsidRPr="000C444A" w:rsidRDefault="00C0428C" w:rsidP="008343B7">
            <w:pPr>
              <w:spacing w:after="0" w:line="240" w:lineRule="auto"/>
              <w:jc w:val="center"/>
              <w:rPr>
                <w:rFonts w:ascii="Arial" w:hAnsi="Arial" w:cs="Arial"/>
                <w:sz w:val="18"/>
                <w:szCs w:val="18"/>
              </w:rPr>
            </w:pPr>
          </w:p>
        </w:tc>
        <w:tc>
          <w:tcPr>
            <w:tcW w:w="1628" w:type="dxa"/>
            <w:vAlign w:val="center"/>
          </w:tcPr>
          <w:p w14:paraId="456FD3D8" w14:textId="77777777" w:rsidR="00C0428C" w:rsidRPr="000C444A" w:rsidRDefault="00C0428C" w:rsidP="008343B7">
            <w:pPr>
              <w:spacing w:after="0" w:line="240" w:lineRule="auto"/>
              <w:jc w:val="center"/>
              <w:rPr>
                <w:rFonts w:ascii="Arial" w:hAnsi="Arial" w:cs="Arial"/>
                <w:sz w:val="18"/>
                <w:szCs w:val="18"/>
              </w:rPr>
            </w:pPr>
          </w:p>
        </w:tc>
        <w:tc>
          <w:tcPr>
            <w:tcW w:w="574" w:type="dxa"/>
            <w:vAlign w:val="center"/>
          </w:tcPr>
          <w:p w14:paraId="339A3227" w14:textId="77777777" w:rsidR="00C0428C" w:rsidRPr="000C444A" w:rsidRDefault="00C0428C" w:rsidP="008343B7">
            <w:pPr>
              <w:spacing w:after="0" w:line="240" w:lineRule="auto"/>
              <w:jc w:val="center"/>
              <w:rPr>
                <w:rFonts w:ascii="Arial" w:hAnsi="Arial" w:cs="Arial"/>
                <w:sz w:val="18"/>
                <w:szCs w:val="18"/>
              </w:rPr>
            </w:pPr>
          </w:p>
        </w:tc>
        <w:tc>
          <w:tcPr>
            <w:tcW w:w="575" w:type="dxa"/>
            <w:vAlign w:val="center"/>
          </w:tcPr>
          <w:p w14:paraId="3D82DDA8" w14:textId="77777777" w:rsidR="00C0428C" w:rsidRPr="000C444A" w:rsidRDefault="00C0428C" w:rsidP="008343B7">
            <w:pPr>
              <w:spacing w:after="0" w:line="240" w:lineRule="auto"/>
              <w:jc w:val="center"/>
              <w:rPr>
                <w:rFonts w:ascii="Arial" w:hAnsi="Arial" w:cs="Arial"/>
                <w:sz w:val="18"/>
                <w:szCs w:val="18"/>
              </w:rPr>
            </w:pPr>
          </w:p>
        </w:tc>
        <w:tc>
          <w:tcPr>
            <w:tcW w:w="637" w:type="dxa"/>
            <w:vAlign w:val="center"/>
          </w:tcPr>
          <w:p w14:paraId="607E478D" w14:textId="77777777" w:rsidR="00C0428C" w:rsidRPr="000C444A" w:rsidRDefault="00C0428C" w:rsidP="008343B7">
            <w:pPr>
              <w:spacing w:after="0" w:line="240" w:lineRule="auto"/>
              <w:jc w:val="center"/>
              <w:rPr>
                <w:rFonts w:ascii="Arial" w:hAnsi="Arial" w:cs="Arial"/>
                <w:sz w:val="18"/>
                <w:szCs w:val="18"/>
              </w:rPr>
            </w:pPr>
          </w:p>
        </w:tc>
        <w:tc>
          <w:tcPr>
            <w:tcW w:w="708" w:type="dxa"/>
            <w:vAlign w:val="center"/>
          </w:tcPr>
          <w:p w14:paraId="678BDE09" w14:textId="77777777" w:rsidR="00C0428C" w:rsidRPr="000C444A" w:rsidRDefault="00C0428C" w:rsidP="008343B7">
            <w:pPr>
              <w:spacing w:after="0" w:line="240" w:lineRule="auto"/>
              <w:jc w:val="center"/>
              <w:rPr>
                <w:rFonts w:ascii="Arial" w:hAnsi="Arial" w:cs="Arial"/>
                <w:sz w:val="18"/>
                <w:szCs w:val="18"/>
              </w:rPr>
            </w:pPr>
          </w:p>
        </w:tc>
        <w:tc>
          <w:tcPr>
            <w:tcW w:w="1592" w:type="dxa"/>
            <w:gridSpan w:val="2"/>
            <w:vAlign w:val="center"/>
          </w:tcPr>
          <w:p w14:paraId="7BD1FC19" w14:textId="77777777" w:rsidR="00C0428C" w:rsidRPr="000C444A" w:rsidRDefault="00C0428C" w:rsidP="008343B7">
            <w:pPr>
              <w:spacing w:after="0" w:line="240" w:lineRule="auto"/>
              <w:jc w:val="center"/>
              <w:rPr>
                <w:rFonts w:ascii="Arial" w:hAnsi="Arial" w:cs="Arial"/>
                <w:sz w:val="18"/>
                <w:szCs w:val="18"/>
              </w:rPr>
            </w:pPr>
          </w:p>
        </w:tc>
        <w:tc>
          <w:tcPr>
            <w:tcW w:w="1276" w:type="dxa"/>
            <w:gridSpan w:val="2"/>
            <w:vAlign w:val="center"/>
          </w:tcPr>
          <w:p w14:paraId="41C13C73"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tcPr>
          <w:p w14:paraId="2D38DAE0"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tcPr>
          <w:p w14:paraId="793187B5" w14:textId="77777777" w:rsidR="00C0428C" w:rsidRPr="000C444A" w:rsidRDefault="00C0428C" w:rsidP="008343B7">
            <w:pPr>
              <w:spacing w:after="0" w:line="240" w:lineRule="auto"/>
              <w:jc w:val="center"/>
              <w:rPr>
                <w:rFonts w:ascii="Arial" w:hAnsi="Arial" w:cs="Arial"/>
                <w:sz w:val="18"/>
                <w:szCs w:val="18"/>
              </w:rPr>
            </w:pPr>
          </w:p>
        </w:tc>
        <w:tc>
          <w:tcPr>
            <w:tcW w:w="1210" w:type="dxa"/>
            <w:gridSpan w:val="2"/>
            <w:vAlign w:val="center"/>
          </w:tcPr>
          <w:p w14:paraId="7C301DC4" w14:textId="77777777" w:rsidR="00C0428C" w:rsidRPr="000C444A" w:rsidRDefault="00C0428C" w:rsidP="008343B7">
            <w:pPr>
              <w:spacing w:after="0" w:line="240" w:lineRule="auto"/>
              <w:jc w:val="center"/>
              <w:rPr>
                <w:rFonts w:ascii="Arial" w:hAnsi="Arial" w:cs="Arial"/>
                <w:sz w:val="18"/>
                <w:szCs w:val="18"/>
              </w:rPr>
            </w:pPr>
          </w:p>
        </w:tc>
      </w:tr>
      <w:tr w:rsidR="00B76CA3" w:rsidRPr="000C444A" w14:paraId="1CBB9705" w14:textId="77777777" w:rsidTr="00B76CA3">
        <w:trPr>
          <w:gridAfter w:val="2"/>
          <w:wAfter w:w="80" w:type="dxa"/>
          <w:trHeight w:val="227"/>
        </w:trPr>
        <w:tc>
          <w:tcPr>
            <w:tcW w:w="600" w:type="dxa"/>
            <w:vAlign w:val="center"/>
          </w:tcPr>
          <w:p w14:paraId="37023F8C" w14:textId="63DD085E" w:rsidR="00B76CA3" w:rsidRDefault="00B76CA3" w:rsidP="008343B7">
            <w:pPr>
              <w:spacing w:after="0" w:line="240" w:lineRule="auto"/>
              <w:jc w:val="center"/>
              <w:rPr>
                <w:rFonts w:ascii="Arial" w:hAnsi="Arial" w:cs="Arial"/>
                <w:sz w:val="18"/>
                <w:szCs w:val="18"/>
              </w:rPr>
            </w:pPr>
            <w:r>
              <w:rPr>
                <w:rFonts w:ascii="Arial" w:hAnsi="Arial" w:cs="Arial"/>
                <w:sz w:val="18"/>
                <w:szCs w:val="18"/>
              </w:rPr>
              <w:t>4</w:t>
            </w:r>
          </w:p>
        </w:tc>
        <w:tc>
          <w:tcPr>
            <w:tcW w:w="2030" w:type="dxa"/>
            <w:vAlign w:val="center"/>
          </w:tcPr>
          <w:p w14:paraId="6C4CA2A4" w14:textId="77777777" w:rsidR="00B76CA3" w:rsidRPr="000C444A" w:rsidRDefault="00B76CA3" w:rsidP="008343B7">
            <w:pPr>
              <w:spacing w:after="0" w:line="240" w:lineRule="auto"/>
              <w:jc w:val="center"/>
              <w:rPr>
                <w:rFonts w:ascii="Arial" w:hAnsi="Arial" w:cs="Arial"/>
                <w:sz w:val="18"/>
                <w:szCs w:val="18"/>
              </w:rPr>
            </w:pPr>
          </w:p>
        </w:tc>
        <w:tc>
          <w:tcPr>
            <w:tcW w:w="1628" w:type="dxa"/>
            <w:vAlign w:val="center"/>
          </w:tcPr>
          <w:p w14:paraId="5308640A" w14:textId="77777777" w:rsidR="00B76CA3" w:rsidRPr="000C444A" w:rsidRDefault="00B76CA3" w:rsidP="008343B7">
            <w:pPr>
              <w:spacing w:after="0" w:line="240" w:lineRule="auto"/>
              <w:jc w:val="center"/>
              <w:rPr>
                <w:rFonts w:ascii="Arial" w:hAnsi="Arial" w:cs="Arial"/>
                <w:sz w:val="18"/>
                <w:szCs w:val="18"/>
              </w:rPr>
            </w:pPr>
          </w:p>
        </w:tc>
        <w:tc>
          <w:tcPr>
            <w:tcW w:w="574" w:type="dxa"/>
            <w:vAlign w:val="center"/>
          </w:tcPr>
          <w:p w14:paraId="10F880FE" w14:textId="77777777" w:rsidR="00B76CA3" w:rsidRPr="000C444A" w:rsidRDefault="00B76CA3" w:rsidP="008343B7">
            <w:pPr>
              <w:spacing w:after="0" w:line="240" w:lineRule="auto"/>
              <w:jc w:val="center"/>
              <w:rPr>
                <w:rFonts w:ascii="Arial" w:hAnsi="Arial" w:cs="Arial"/>
                <w:sz w:val="18"/>
                <w:szCs w:val="18"/>
              </w:rPr>
            </w:pPr>
          </w:p>
        </w:tc>
        <w:tc>
          <w:tcPr>
            <w:tcW w:w="575" w:type="dxa"/>
            <w:vAlign w:val="center"/>
          </w:tcPr>
          <w:p w14:paraId="2879500A" w14:textId="77777777" w:rsidR="00B76CA3" w:rsidRPr="000C444A" w:rsidRDefault="00B76CA3" w:rsidP="008343B7">
            <w:pPr>
              <w:spacing w:after="0" w:line="240" w:lineRule="auto"/>
              <w:jc w:val="center"/>
              <w:rPr>
                <w:rFonts w:ascii="Arial" w:hAnsi="Arial" w:cs="Arial"/>
                <w:sz w:val="18"/>
                <w:szCs w:val="18"/>
              </w:rPr>
            </w:pPr>
          </w:p>
        </w:tc>
        <w:tc>
          <w:tcPr>
            <w:tcW w:w="637" w:type="dxa"/>
            <w:vAlign w:val="center"/>
          </w:tcPr>
          <w:p w14:paraId="51005936" w14:textId="77777777" w:rsidR="00B76CA3" w:rsidRPr="000C444A" w:rsidRDefault="00B76CA3" w:rsidP="008343B7">
            <w:pPr>
              <w:spacing w:after="0" w:line="240" w:lineRule="auto"/>
              <w:jc w:val="center"/>
              <w:rPr>
                <w:rFonts w:ascii="Arial" w:hAnsi="Arial" w:cs="Arial"/>
                <w:sz w:val="18"/>
                <w:szCs w:val="18"/>
              </w:rPr>
            </w:pPr>
          </w:p>
        </w:tc>
        <w:tc>
          <w:tcPr>
            <w:tcW w:w="708" w:type="dxa"/>
            <w:vAlign w:val="center"/>
          </w:tcPr>
          <w:p w14:paraId="156B54B2" w14:textId="77777777" w:rsidR="00B76CA3" w:rsidRPr="000C444A" w:rsidRDefault="00B76CA3" w:rsidP="008343B7">
            <w:pPr>
              <w:spacing w:after="0" w:line="240" w:lineRule="auto"/>
              <w:jc w:val="center"/>
              <w:rPr>
                <w:rFonts w:ascii="Arial" w:hAnsi="Arial" w:cs="Arial"/>
                <w:sz w:val="18"/>
                <w:szCs w:val="18"/>
              </w:rPr>
            </w:pPr>
          </w:p>
        </w:tc>
        <w:tc>
          <w:tcPr>
            <w:tcW w:w="1592" w:type="dxa"/>
            <w:gridSpan w:val="2"/>
            <w:vAlign w:val="center"/>
          </w:tcPr>
          <w:p w14:paraId="519CEF9A" w14:textId="77777777" w:rsidR="00B76CA3" w:rsidRPr="000C444A" w:rsidRDefault="00B76CA3" w:rsidP="008343B7">
            <w:pPr>
              <w:spacing w:after="0" w:line="240" w:lineRule="auto"/>
              <w:jc w:val="center"/>
              <w:rPr>
                <w:rFonts w:ascii="Arial" w:hAnsi="Arial" w:cs="Arial"/>
                <w:sz w:val="18"/>
                <w:szCs w:val="18"/>
              </w:rPr>
            </w:pPr>
          </w:p>
        </w:tc>
        <w:tc>
          <w:tcPr>
            <w:tcW w:w="1276" w:type="dxa"/>
            <w:gridSpan w:val="2"/>
            <w:vAlign w:val="center"/>
          </w:tcPr>
          <w:p w14:paraId="0CA0D6F7" w14:textId="77777777" w:rsidR="00B76CA3" w:rsidRPr="000C444A" w:rsidRDefault="00B76CA3" w:rsidP="008343B7">
            <w:pPr>
              <w:spacing w:after="0" w:line="240" w:lineRule="auto"/>
              <w:jc w:val="center"/>
              <w:rPr>
                <w:rFonts w:ascii="Arial" w:hAnsi="Arial" w:cs="Arial"/>
                <w:sz w:val="18"/>
                <w:szCs w:val="18"/>
              </w:rPr>
            </w:pPr>
          </w:p>
        </w:tc>
        <w:tc>
          <w:tcPr>
            <w:tcW w:w="1210" w:type="dxa"/>
            <w:gridSpan w:val="2"/>
          </w:tcPr>
          <w:p w14:paraId="11638A6A" w14:textId="77777777" w:rsidR="00B76CA3" w:rsidRPr="000C444A" w:rsidRDefault="00B76CA3" w:rsidP="008343B7">
            <w:pPr>
              <w:spacing w:after="0" w:line="240" w:lineRule="auto"/>
              <w:jc w:val="center"/>
              <w:rPr>
                <w:rFonts w:ascii="Arial" w:hAnsi="Arial" w:cs="Arial"/>
                <w:sz w:val="18"/>
                <w:szCs w:val="18"/>
              </w:rPr>
            </w:pPr>
          </w:p>
        </w:tc>
        <w:tc>
          <w:tcPr>
            <w:tcW w:w="1210" w:type="dxa"/>
            <w:gridSpan w:val="2"/>
          </w:tcPr>
          <w:p w14:paraId="32C1BF54" w14:textId="77777777" w:rsidR="00B76CA3" w:rsidRPr="000C444A" w:rsidRDefault="00B76CA3" w:rsidP="008343B7">
            <w:pPr>
              <w:spacing w:after="0" w:line="240" w:lineRule="auto"/>
              <w:jc w:val="center"/>
              <w:rPr>
                <w:rFonts w:ascii="Arial" w:hAnsi="Arial" w:cs="Arial"/>
                <w:sz w:val="18"/>
                <w:szCs w:val="18"/>
              </w:rPr>
            </w:pPr>
          </w:p>
        </w:tc>
        <w:tc>
          <w:tcPr>
            <w:tcW w:w="1210" w:type="dxa"/>
            <w:gridSpan w:val="2"/>
            <w:vAlign w:val="center"/>
          </w:tcPr>
          <w:p w14:paraId="4DD5C38B" w14:textId="77777777" w:rsidR="00B76CA3" w:rsidRPr="000C444A" w:rsidRDefault="00B76CA3" w:rsidP="008343B7">
            <w:pPr>
              <w:spacing w:after="0" w:line="240" w:lineRule="auto"/>
              <w:jc w:val="center"/>
              <w:rPr>
                <w:rFonts w:ascii="Arial" w:hAnsi="Arial" w:cs="Arial"/>
                <w:sz w:val="18"/>
                <w:szCs w:val="18"/>
              </w:rPr>
            </w:pPr>
          </w:p>
        </w:tc>
      </w:tr>
      <w:tr w:rsidR="00B76CA3" w:rsidRPr="000C444A" w14:paraId="08D13DD1" w14:textId="77777777" w:rsidTr="00B76CA3">
        <w:trPr>
          <w:gridAfter w:val="2"/>
          <w:wAfter w:w="80" w:type="dxa"/>
          <w:trHeight w:val="45"/>
        </w:trPr>
        <w:tc>
          <w:tcPr>
            <w:tcW w:w="600" w:type="dxa"/>
            <w:vAlign w:val="center"/>
          </w:tcPr>
          <w:p w14:paraId="1260C174" w14:textId="09A396CE" w:rsidR="00B76CA3" w:rsidRPr="0099654F" w:rsidRDefault="00B76CA3" w:rsidP="008343B7">
            <w:pPr>
              <w:spacing w:after="0" w:line="240" w:lineRule="auto"/>
              <w:jc w:val="center"/>
              <w:rPr>
                <w:rFonts w:ascii="Arial" w:hAnsi="Arial" w:cs="Arial"/>
                <w:sz w:val="18"/>
                <w:szCs w:val="18"/>
              </w:rPr>
            </w:pPr>
            <w:r>
              <w:rPr>
                <w:rFonts w:ascii="Arial" w:hAnsi="Arial" w:cs="Arial"/>
                <w:sz w:val="18"/>
                <w:szCs w:val="18"/>
              </w:rPr>
              <w:t>(…)</w:t>
            </w:r>
          </w:p>
        </w:tc>
        <w:tc>
          <w:tcPr>
            <w:tcW w:w="2030" w:type="dxa"/>
            <w:vAlign w:val="center"/>
          </w:tcPr>
          <w:p w14:paraId="24EA3311" w14:textId="77777777" w:rsidR="00B76CA3" w:rsidRPr="000C444A" w:rsidRDefault="00B76CA3" w:rsidP="008343B7">
            <w:pPr>
              <w:spacing w:after="0" w:line="240" w:lineRule="auto"/>
              <w:jc w:val="center"/>
              <w:rPr>
                <w:rFonts w:ascii="Arial" w:hAnsi="Arial" w:cs="Arial"/>
                <w:sz w:val="18"/>
                <w:szCs w:val="18"/>
              </w:rPr>
            </w:pPr>
          </w:p>
        </w:tc>
        <w:tc>
          <w:tcPr>
            <w:tcW w:w="1628" w:type="dxa"/>
            <w:vAlign w:val="center"/>
          </w:tcPr>
          <w:p w14:paraId="47B5E84B" w14:textId="77777777" w:rsidR="00B76CA3" w:rsidRPr="000C444A" w:rsidRDefault="00B76CA3" w:rsidP="008343B7">
            <w:pPr>
              <w:spacing w:after="0" w:line="240" w:lineRule="auto"/>
              <w:jc w:val="center"/>
              <w:rPr>
                <w:rFonts w:ascii="Arial" w:hAnsi="Arial" w:cs="Arial"/>
                <w:sz w:val="18"/>
                <w:szCs w:val="18"/>
              </w:rPr>
            </w:pPr>
          </w:p>
        </w:tc>
        <w:tc>
          <w:tcPr>
            <w:tcW w:w="574" w:type="dxa"/>
            <w:vAlign w:val="center"/>
          </w:tcPr>
          <w:p w14:paraId="3A4F89E7" w14:textId="77777777" w:rsidR="00B76CA3" w:rsidRPr="000C444A" w:rsidRDefault="00B76CA3" w:rsidP="008343B7">
            <w:pPr>
              <w:spacing w:after="0" w:line="240" w:lineRule="auto"/>
              <w:jc w:val="center"/>
              <w:rPr>
                <w:rFonts w:ascii="Arial" w:hAnsi="Arial" w:cs="Arial"/>
                <w:sz w:val="18"/>
                <w:szCs w:val="18"/>
              </w:rPr>
            </w:pPr>
          </w:p>
        </w:tc>
        <w:tc>
          <w:tcPr>
            <w:tcW w:w="575" w:type="dxa"/>
            <w:vAlign w:val="center"/>
          </w:tcPr>
          <w:p w14:paraId="186A3FE8" w14:textId="77777777" w:rsidR="00B76CA3" w:rsidRPr="000C444A" w:rsidRDefault="00B76CA3" w:rsidP="008343B7">
            <w:pPr>
              <w:spacing w:after="0" w:line="240" w:lineRule="auto"/>
              <w:jc w:val="center"/>
              <w:rPr>
                <w:rFonts w:ascii="Arial" w:hAnsi="Arial" w:cs="Arial"/>
                <w:sz w:val="18"/>
                <w:szCs w:val="18"/>
              </w:rPr>
            </w:pPr>
          </w:p>
        </w:tc>
        <w:tc>
          <w:tcPr>
            <w:tcW w:w="637" w:type="dxa"/>
            <w:vAlign w:val="center"/>
          </w:tcPr>
          <w:p w14:paraId="3F226AB8" w14:textId="77777777" w:rsidR="00B76CA3" w:rsidRPr="000C444A" w:rsidRDefault="00B76CA3" w:rsidP="008343B7">
            <w:pPr>
              <w:spacing w:after="0" w:line="240" w:lineRule="auto"/>
              <w:jc w:val="center"/>
              <w:rPr>
                <w:rFonts w:ascii="Arial" w:hAnsi="Arial" w:cs="Arial"/>
                <w:sz w:val="18"/>
                <w:szCs w:val="18"/>
              </w:rPr>
            </w:pPr>
          </w:p>
        </w:tc>
        <w:tc>
          <w:tcPr>
            <w:tcW w:w="708" w:type="dxa"/>
            <w:vAlign w:val="center"/>
          </w:tcPr>
          <w:p w14:paraId="2664DA9B" w14:textId="77777777" w:rsidR="00B76CA3" w:rsidRPr="000C444A" w:rsidRDefault="00B76CA3" w:rsidP="008343B7">
            <w:pPr>
              <w:spacing w:after="0" w:line="240" w:lineRule="auto"/>
              <w:jc w:val="center"/>
              <w:rPr>
                <w:rFonts w:ascii="Arial" w:hAnsi="Arial" w:cs="Arial"/>
                <w:sz w:val="18"/>
                <w:szCs w:val="18"/>
              </w:rPr>
            </w:pPr>
          </w:p>
        </w:tc>
        <w:tc>
          <w:tcPr>
            <w:tcW w:w="1592" w:type="dxa"/>
            <w:gridSpan w:val="2"/>
            <w:vAlign w:val="center"/>
          </w:tcPr>
          <w:p w14:paraId="062323E9" w14:textId="77777777" w:rsidR="00B76CA3" w:rsidRPr="000C444A" w:rsidRDefault="00B76CA3" w:rsidP="008343B7">
            <w:pPr>
              <w:spacing w:after="0" w:line="240" w:lineRule="auto"/>
              <w:jc w:val="center"/>
              <w:rPr>
                <w:rFonts w:ascii="Arial" w:hAnsi="Arial" w:cs="Arial"/>
                <w:sz w:val="18"/>
                <w:szCs w:val="18"/>
              </w:rPr>
            </w:pPr>
          </w:p>
        </w:tc>
        <w:tc>
          <w:tcPr>
            <w:tcW w:w="1276" w:type="dxa"/>
            <w:gridSpan w:val="2"/>
            <w:vAlign w:val="center"/>
          </w:tcPr>
          <w:p w14:paraId="0D254C95" w14:textId="77777777" w:rsidR="00B76CA3" w:rsidRPr="000C444A" w:rsidRDefault="00B76CA3" w:rsidP="008343B7">
            <w:pPr>
              <w:spacing w:after="0" w:line="240" w:lineRule="auto"/>
              <w:jc w:val="center"/>
              <w:rPr>
                <w:rFonts w:ascii="Arial" w:hAnsi="Arial" w:cs="Arial"/>
                <w:sz w:val="18"/>
                <w:szCs w:val="18"/>
              </w:rPr>
            </w:pPr>
          </w:p>
        </w:tc>
        <w:tc>
          <w:tcPr>
            <w:tcW w:w="1210" w:type="dxa"/>
            <w:gridSpan w:val="2"/>
          </w:tcPr>
          <w:p w14:paraId="6AF7A6AD" w14:textId="77777777" w:rsidR="00B76CA3" w:rsidRPr="000C444A" w:rsidRDefault="00B76CA3" w:rsidP="008343B7">
            <w:pPr>
              <w:spacing w:after="0" w:line="240" w:lineRule="auto"/>
              <w:jc w:val="center"/>
              <w:rPr>
                <w:rFonts w:ascii="Arial" w:hAnsi="Arial" w:cs="Arial"/>
                <w:sz w:val="18"/>
                <w:szCs w:val="18"/>
              </w:rPr>
            </w:pPr>
          </w:p>
        </w:tc>
        <w:tc>
          <w:tcPr>
            <w:tcW w:w="1210" w:type="dxa"/>
            <w:gridSpan w:val="2"/>
          </w:tcPr>
          <w:p w14:paraId="39C21DAE" w14:textId="77777777" w:rsidR="00B76CA3" w:rsidRPr="000C444A" w:rsidRDefault="00B76CA3" w:rsidP="008343B7">
            <w:pPr>
              <w:spacing w:after="0" w:line="240" w:lineRule="auto"/>
              <w:jc w:val="center"/>
              <w:rPr>
                <w:rFonts w:ascii="Arial" w:hAnsi="Arial" w:cs="Arial"/>
                <w:sz w:val="18"/>
                <w:szCs w:val="18"/>
              </w:rPr>
            </w:pPr>
          </w:p>
        </w:tc>
        <w:tc>
          <w:tcPr>
            <w:tcW w:w="1210" w:type="dxa"/>
            <w:gridSpan w:val="2"/>
            <w:vAlign w:val="center"/>
          </w:tcPr>
          <w:p w14:paraId="66F9662A" w14:textId="77777777" w:rsidR="00B76CA3" w:rsidRPr="000C444A" w:rsidRDefault="00B76CA3" w:rsidP="008343B7">
            <w:pPr>
              <w:spacing w:after="0" w:line="240" w:lineRule="auto"/>
              <w:jc w:val="center"/>
              <w:rPr>
                <w:rFonts w:ascii="Arial" w:hAnsi="Arial" w:cs="Arial"/>
                <w:sz w:val="18"/>
                <w:szCs w:val="18"/>
              </w:rPr>
            </w:pPr>
          </w:p>
        </w:tc>
      </w:tr>
    </w:tbl>
    <w:p w14:paraId="01CFC642" w14:textId="77777777" w:rsidR="008343B7" w:rsidRDefault="008343B7" w:rsidP="0F406F93">
      <w:pPr>
        <w:spacing w:before="120" w:after="0"/>
        <w:rPr>
          <w:rFonts w:ascii="Arial" w:hAnsi="Arial" w:cs="Arial"/>
          <w:sz w:val="18"/>
          <w:szCs w:val="18"/>
        </w:rPr>
      </w:pPr>
    </w:p>
    <w:p w14:paraId="57137011" w14:textId="77777777" w:rsidR="008343B7" w:rsidRPr="008343B7" w:rsidRDefault="008343B7" w:rsidP="008343B7">
      <w:pPr>
        <w:rPr>
          <w:rFonts w:ascii="Arial" w:hAnsi="Arial" w:cs="Arial"/>
          <w:sz w:val="18"/>
          <w:szCs w:val="18"/>
        </w:rPr>
      </w:pPr>
    </w:p>
    <w:p w14:paraId="005AAD87" w14:textId="77777777" w:rsidR="008343B7" w:rsidRDefault="008343B7" w:rsidP="0F406F93">
      <w:pPr>
        <w:spacing w:before="120" w:after="0"/>
        <w:rPr>
          <w:rFonts w:ascii="Arial" w:hAnsi="Arial" w:cs="Arial"/>
          <w:sz w:val="18"/>
          <w:szCs w:val="18"/>
        </w:rPr>
      </w:pPr>
    </w:p>
    <w:p w14:paraId="234522CA" w14:textId="77777777" w:rsidR="008343B7" w:rsidRDefault="008343B7" w:rsidP="0F406F93">
      <w:pPr>
        <w:spacing w:before="120" w:after="0"/>
        <w:rPr>
          <w:rFonts w:ascii="Arial" w:hAnsi="Arial" w:cs="Arial"/>
          <w:sz w:val="18"/>
          <w:szCs w:val="18"/>
        </w:rPr>
      </w:pPr>
    </w:p>
    <w:p w14:paraId="1D455FF2" w14:textId="74B94B0E" w:rsidR="00305A4F" w:rsidRPr="0099654F" w:rsidRDefault="008343B7" w:rsidP="008343B7">
      <w:pPr>
        <w:tabs>
          <w:tab w:val="left" w:pos="1100"/>
        </w:tabs>
        <w:spacing w:before="120" w:after="0"/>
        <w:rPr>
          <w:rFonts w:ascii="Arial" w:hAnsi="Arial" w:cs="Arial"/>
          <w:sz w:val="18"/>
          <w:szCs w:val="18"/>
        </w:rPr>
      </w:pPr>
      <w:r>
        <w:rPr>
          <w:rFonts w:ascii="Arial" w:hAnsi="Arial" w:cs="Arial"/>
          <w:sz w:val="18"/>
          <w:szCs w:val="18"/>
        </w:rPr>
        <w:br w:type="textWrapping" w:clear="all"/>
      </w:r>
      <w:r w:rsidR="0F406F93" w:rsidRPr="0F406F93">
        <w:rPr>
          <w:rFonts w:ascii="Arial" w:hAnsi="Arial" w:cs="Arial"/>
          <w:sz w:val="18"/>
          <w:szCs w:val="18"/>
        </w:rPr>
        <w:t xml:space="preserve">Notas: </w:t>
      </w:r>
    </w:p>
    <w:p w14:paraId="35795AAA" w14:textId="0D1F5820" w:rsidR="00305A4F" w:rsidRPr="0099654F" w:rsidRDefault="00305A4F" w:rsidP="003B5CBC">
      <w:pPr>
        <w:autoSpaceDE w:val="0"/>
        <w:autoSpaceDN w:val="0"/>
        <w:adjustRightInd w:val="0"/>
        <w:spacing w:after="0" w:line="277" w:lineRule="auto"/>
        <w:ind w:left="284" w:hanging="284"/>
        <w:rPr>
          <w:rFonts w:ascii="Arial" w:hAnsi="Arial" w:cs="Arial"/>
          <w:color w:val="000000"/>
          <w:sz w:val="18"/>
          <w:szCs w:val="18"/>
          <w:lang w:eastAsia="es-PE"/>
        </w:rPr>
      </w:pPr>
      <w:r w:rsidRPr="0099654F">
        <w:rPr>
          <w:rFonts w:ascii="Arial" w:hAnsi="Arial" w:cs="Arial"/>
          <w:color w:val="000000" w:themeColor="text1"/>
          <w:sz w:val="18"/>
          <w:szCs w:val="18"/>
          <w:vertAlign w:val="superscript"/>
          <w:lang w:eastAsia="es-PE"/>
        </w:rPr>
        <w:t>(</w:t>
      </w:r>
      <w:r w:rsidR="00A969DB">
        <w:rPr>
          <w:rFonts w:ascii="Arial" w:hAnsi="Arial" w:cs="Arial"/>
          <w:color w:val="000000" w:themeColor="text1"/>
          <w:sz w:val="18"/>
          <w:szCs w:val="18"/>
          <w:vertAlign w:val="superscript"/>
          <w:lang w:eastAsia="es-PE"/>
        </w:rPr>
        <w:t>1</w:t>
      </w:r>
      <w:r w:rsidRPr="0099654F">
        <w:rPr>
          <w:rFonts w:ascii="Arial" w:hAnsi="Arial" w:cs="Arial"/>
          <w:color w:val="000000" w:themeColor="text1"/>
          <w:sz w:val="18"/>
          <w:szCs w:val="18"/>
          <w:vertAlign w:val="superscript"/>
          <w:lang w:eastAsia="es-PE"/>
        </w:rPr>
        <w:t>)</w:t>
      </w:r>
      <w:r w:rsidR="00F40016" w:rsidRPr="0099654F">
        <w:tab/>
      </w:r>
      <w:r w:rsidRPr="0099654F">
        <w:rPr>
          <w:rFonts w:ascii="Arial" w:hAnsi="Arial" w:cs="Arial"/>
          <w:color w:val="000000" w:themeColor="text1"/>
          <w:sz w:val="18"/>
          <w:szCs w:val="18"/>
          <w:lang w:eastAsia="es-PE"/>
        </w:rPr>
        <w:t xml:space="preserve">Se deberá de brindar detalle de las tareas realizadas </w:t>
      </w:r>
      <w:r w:rsidR="38101B8D" w:rsidRPr="0099654F">
        <w:rPr>
          <w:rFonts w:ascii="Arial" w:hAnsi="Arial" w:cs="Arial"/>
          <w:color w:val="000000" w:themeColor="text1"/>
          <w:sz w:val="18"/>
          <w:szCs w:val="18"/>
          <w:lang w:eastAsia="es-PE"/>
        </w:rPr>
        <w:t>precisando las fuentes de información</w:t>
      </w:r>
      <w:r w:rsidR="725FC2BA" w:rsidRPr="0099654F">
        <w:rPr>
          <w:rFonts w:ascii="Arial" w:hAnsi="Arial" w:cs="Arial"/>
          <w:color w:val="000000" w:themeColor="text1"/>
          <w:sz w:val="18"/>
          <w:szCs w:val="18"/>
          <w:lang w:eastAsia="es-PE"/>
        </w:rPr>
        <w:t xml:space="preserve"> </w:t>
      </w:r>
      <w:r w:rsidRPr="0099654F">
        <w:rPr>
          <w:rFonts w:ascii="Arial" w:hAnsi="Arial" w:cs="Arial"/>
          <w:color w:val="000000" w:themeColor="text1"/>
          <w:sz w:val="18"/>
          <w:szCs w:val="18"/>
          <w:lang w:eastAsia="es-PE"/>
        </w:rPr>
        <w:t xml:space="preserve">a fin de que el Comité pueda </w:t>
      </w:r>
      <w:r w:rsidR="00B468A2" w:rsidRPr="0099654F">
        <w:rPr>
          <w:rFonts w:ascii="Arial" w:hAnsi="Arial" w:cs="Arial"/>
          <w:color w:val="000000" w:themeColor="text1"/>
          <w:sz w:val="18"/>
          <w:szCs w:val="18"/>
          <w:lang w:eastAsia="es-PE"/>
        </w:rPr>
        <w:t>ev</w:t>
      </w:r>
      <w:r w:rsidR="00A709C8" w:rsidRPr="0099654F">
        <w:rPr>
          <w:rFonts w:ascii="Arial" w:hAnsi="Arial" w:cs="Arial"/>
          <w:color w:val="000000" w:themeColor="text1"/>
          <w:sz w:val="18"/>
          <w:szCs w:val="18"/>
          <w:lang w:eastAsia="es-PE"/>
        </w:rPr>
        <w:t>aluar</w:t>
      </w:r>
      <w:r w:rsidRPr="0099654F">
        <w:rPr>
          <w:rFonts w:ascii="Arial" w:hAnsi="Arial" w:cs="Arial"/>
          <w:color w:val="000000" w:themeColor="text1"/>
          <w:sz w:val="18"/>
          <w:szCs w:val="18"/>
          <w:lang w:eastAsia="es-PE"/>
        </w:rPr>
        <w:t xml:space="preserve"> </w:t>
      </w:r>
      <w:r w:rsidR="00A709C8" w:rsidRPr="0099654F">
        <w:rPr>
          <w:rFonts w:ascii="Arial" w:hAnsi="Arial" w:cs="Arial"/>
          <w:color w:val="000000" w:themeColor="text1"/>
          <w:sz w:val="18"/>
          <w:szCs w:val="18"/>
          <w:lang w:eastAsia="es-PE"/>
        </w:rPr>
        <w:t>si</w:t>
      </w:r>
      <w:r w:rsidRPr="0099654F">
        <w:rPr>
          <w:rFonts w:ascii="Arial" w:hAnsi="Arial" w:cs="Arial"/>
          <w:color w:val="000000" w:themeColor="text1"/>
          <w:sz w:val="18"/>
          <w:szCs w:val="18"/>
          <w:lang w:eastAsia="es-PE"/>
        </w:rPr>
        <w:t xml:space="preserve"> los servicios declarados por el Postor cumplen con los requisitos mínimos establecidos</w:t>
      </w:r>
      <w:r w:rsidR="00D969F4">
        <w:rPr>
          <w:rFonts w:ascii="Arial" w:hAnsi="Arial" w:cs="Arial"/>
          <w:color w:val="000000" w:themeColor="text1"/>
          <w:sz w:val="18"/>
          <w:szCs w:val="18"/>
          <w:lang w:eastAsia="es-PE"/>
        </w:rPr>
        <w:t xml:space="preserve"> y experiencia puntuable</w:t>
      </w:r>
      <w:r w:rsidR="0056592F" w:rsidRPr="0099654F">
        <w:rPr>
          <w:rFonts w:ascii="Arial" w:hAnsi="Arial" w:cs="Arial"/>
          <w:color w:val="000000" w:themeColor="text1"/>
          <w:sz w:val="18"/>
          <w:szCs w:val="18"/>
          <w:lang w:eastAsia="es-PE"/>
        </w:rPr>
        <w:t>.</w:t>
      </w:r>
      <w:r w:rsidR="33EE36B0" w:rsidRPr="0099654F">
        <w:rPr>
          <w:rFonts w:ascii="Arial" w:hAnsi="Arial" w:cs="Arial"/>
          <w:color w:val="000000" w:themeColor="text1"/>
          <w:sz w:val="18"/>
          <w:szCs w:val="18"/>
          <w:lang w:eastAsia="es-PE"/>
        </w:rPr>
        <w:t xml:space="preserve"> </w:t>
      </w:r>
    </w:p>
    <w:p w14:paraId="35C0DC0E" w14:textId="2AFB8703" w:rsidR="00305A4F" w:rsidRPr="000C444A" w:rsidRDefault="0F406F93" w:rsidP="0F406F93">
      <w:pPr>
        <w:autoSpaceDE w:val="0"/>
        <w:autoSpaceDN w:val="0"/>
        <w:adjustRightInd w:val="0"/>
        <w:spacing w:after="0" w:line="277" w:lineRule="auto"/>
        <w:ind w:left="284" w:hanging="284"/>
        <w:rPr>
          <w:rFonts w:ascii="Arial" w:hAnsi="Arial" w:cs="Arial"/>
          <w:color w:val="000000"/>
          <w:sz w:val="18"/>
          <w:szCs w:val="18"/>
          <w:lang w:eastAsia="es-PE"/>
        </w:rPr>
      </w:pPr>
      <w:r w:rsidRPr="000C444A">
        <w:rPr>
          <w:rFonts w:ascii="Arial" w:hAnsi="Arial" w:cs="Arial"/>
          <w:color w:val="000000" w:themeColor="text1"/>
          <w:sz w:val="18"/>
          <w:szCs w:val="18"/>
          <w:vertAlign w:val="superscript"/>
          <w:lang w:eastAsia="es-PE"/>
        </w:rPr>
        <w:t>(2)</w:t>
      </w:r>
      <w:r w:rsidR="00305A4F" w:rsidRPr="000C444A">
        <w:tab/>
      </w:r>
      <w:r w:rsidRPr="000C444A">
        <w:rPr>
          <w:rFonts w:ascii="Arial" w:hAnsi="Arial" w:cs="Arial"/>
          <w:color w:val="000000" w:themeColor="text1"/>
          <w:sz w:val="18"/>
          <w:szCs w:val="18"/>
          <w:lang w:eastAsia="es-PE"/>
        </w:rPr>
        <w:t xml:space="preserve">En caso </w:t>
      </w:r>
      <w:r w:rsidR="00752767" w:rsidRPr="000C444A">
        <w:rPr>
          <w:rFonts w:ascii="Arial" w:hAnsi="Arial" w:cs="Arial"/>
          <w:color w:val="000000" w:themeColor="text1"/>
          <w:sz w:val="18"/>
          <w:szCs w:val="18"/>
          <w:lang w:eastAsia="es-PE"/>
        </w:rPr>
        <w:t xml:space="preserve">la experiencia </w:t>
      </w:r>
      <w:r w:rsidR="00D11ED4" w:rsidRPr="000C444A">
        <w:rPr>
          <w:rFonts w:ascii="Arial" w:hAnsi="Arial" w:cs="Arial"/>
          <w:color w:val="000000" w:themeColor="text1"/>
          <w:sz w:val="18"/>
          <w:szCs w:val="18"/>
          <w:lang w:eastAsia="es-PE"/>
        </w:rPr>
        <w:t>presentada</w:t>
      </w:r>
      <w:r w:rsidR="00752767" w:rsidRPr="000C444A">
        <w:rPr>
          <w:rFonts w:ascii="Arial" w:hAnsi="Arial" w:cs="Arial"/>
          <w:color w:val="000000" w:themeColor="text1"/>
          <w:sz w:val="18"/>
          <w:szCs w:val="18"/>
          <w:lang w:eastAsia="es-PE"/>
        </w:rPr>
        <w:t xml:space="preserve"> haya sido </w:t>
      </w:r>
      <w:r w:rsidR="0068739E" w:rsidRPr="000C444A">
        <w:rPr>
          <w:rFonts w:ascii="Arial" w:hAnsi="Arial" w:cs="Arial"/>
          <w:color w:val="000000" w:themeColor="text1"/>
          <w:sz w:val="18"/>
          <w:szCs w:val="18"/>
          <w:lang w:eastAsia="es-PE"/>
        </w:rPr>
        <w:t>adquirida</w:t>
      </w:r>
      <w:r w:rsidR="00752767" w:rsidRPr="000C444A">
        <w:rPr>
          <w:rFonts w:ascii="Arial" w:hAnsi="Arial" w:cs="Arial"/>
          <w:color w:val="000000" w:themeColor="text1"/>
          <w:sz w:val="18"/>
          <w:szCs w:val="18"/>
          <w:lang w:eastAsia="es-PE"/>
        </w:rPr>
        <w:t xml:space="preserve"> a través de</w:t>
      </w:r>
      <w:r w:rsidRPr="000C444A">
        <w:rPr>
          <w:rFonts w:ascii="Arial" w:hAnsi="Arial" w:cs="Arial"/>
          <w:color w:val="000000" w:themeColor="text1"/>
          <w:sz w:val="18"/>
          <w:szCs w:val="18"/>
          <w:lang w:eastAsia="es-PE"/>
        </w:rPr>
        <w:t xml:space="preserve"> </w:t>
      </w:r>
      <w:r w:rsidR="00AD1098" w:rsidRPr="000C444A">
        <w:rPr>
          <w:rFonts w:ascii="Arial" w:hAnsi="Arial" w:cs="Arial"/>
          <w:color w:val="000000" w:themeColor="text1"/>
          <w:sz w:val="18"/>
          <w:szCs w:val="18"/>
          <w:lang w:eastAsia="es-PE"/>
        </w:rPr>
        <w:t>la</w:t>
      </w:r>
      <w:r w:rsidR="00F62B74" w:rsidRPr="000C444A">
        <w:rPr>
          <w:rFonts w:ascii="Arial" w:hAnsi="Arial" w:cs="Arial"/>
          <w:color w:val="000000" w:themeColor="text1"/>
          <w:sz w:val="18"/>
          <w:szCs w:val="18"/>
          <w:lang w:eastAsia="es-PE"/>
        </w:rPr>
        <w:t xml:space="preserve"> participación en </w:t>
      </w:r>
      <w:r w:rsidR="00752767" w:rsidRPr="000C444A">
        <w:rPr>
          <w:rFonts w:ascii="Arial" w:hAnsi="Arial" w:cs="Arial"/>
          <w:color w:val="000000" w:themeColor="text1"/>
          <w:sz w:val="18"/>
          <w:szCs w:val="18"/>
          <w:lang w:eastAsia="es-PE"/>
        </w:rPr>
        <w:t>u</w:t>
      </w:r>
      <w:r w:rsidRPr="000C444A">
        <w:rPr>
          <w:rFonts w:ascii="Arial" w:hAnsi="Arial" w:cs="Arial"/>
          <w:color w:val="000000" w:themeColor="text1"/>
          <w:sz w:val="18"/>
          <w:szCs w:val="18"/>
          <w:lang w:eastAsia="es-PE"/>
        </w:rPr>
        <w:t>n consorcio especificar el porcentaje de participación</w:t>
      </w:r>
      <w:r w:rsidR="00C909EB">
        <w:rPr>
          <w:rFonts w:ascii="Arial" w:hAnsi="Arial" w:cs="Arial"/>
          <w:color w:val="000000" w:themeColor="text1"/>
          <w:sz w:val="18"/>
          <w:szCs w:val="18"/>
          <w:lang w:eastAsia="es-PE"/>
        </w:rPr>
        <w:t>.</w:t>
      </w:r>
      <w:r w:rsidR="0014335F">
        <w:rPr>
          <w:rFonts w:ascii="Arial" w:hAnsi="Arial" w:cs="Arial"/>
          <w:color w:val="000000" w:themeColor="text1"/>
          <w:sz w:val="18"/>
          <w:szCs w:val="18"/>
          <w:lang w:eastAsia="es-PE"/>
        </w:rPr>
        <w:t>(mínimo 20%)</w:t>
      </w:r>
      <w:r w:rsidR="0031583D" w:rsidRPr="000C444A">
        <w:rPr>
          <w:rFonts w:ascii="Arial" w:hAnsi="Arial" w:cs="Arial"/>
          <w:color w:val="000000" w:themeColor="text1"/>
          <w:sz w:val="18"/>
          <w:szCs w:val="18"/>
          <w:lang w:eastAsia="es-PE"/>
        </w:rPr>
        <w:t xml:space="preserve"> </w:t>
      </w:r>
    </w:p>
    <w:p w14:paraId="5FD37558" w14:textId="0C31283E" w:rsidR="00D969F4" w:rsidRPr="000C444A" w:rsidRDefault="0F406F93" w:rsidP="003B5CBC">
      <w:pPr>
        <w:autoSpaceDE w:val="0"/>
        <w:autoSpaceDN w:val="0"/>
        <w:adjustRightInd w:val="0"/>
        <w:spacing w:after="0" w:line="277" w:lineRule="auto"/>
        <w:ind w:left="284" w:hanging="284"/>
        <w:rPr>
          <w:rFonts w:ascii="Arial" w:hAnsi="Arial" w:cs="Arial"/>
          <w:color w:val="000000"/>
          <w:sz w:val="18"/>
          <w:szCs w:val="18"/>
          <w:lang w:eastAsia="es-PE"/>
        </w:rPr>
      </w:pPr>
      <w:r w:rsidRPr="000C444A">
        <w:rPr>
          <w:rFonts w:ascii="Arial" w:hAnsi="Arial" w:cs="Arial"/>
          <w:color w:val="000000" w:themeColor="text1"/>
          <w:sz w:val="18"/>
          <w:szCs w:val="18"/>
          <w:vertAlign w:val="superscript"/>
          <w:lang w:eastAsia="es-PE"/>
        </w:rPr>
        <w:t>(3)</w:t>
      </w:r>
      <w:r w:rsidR="00D969F4" w:rsidRPr="000C444A">
        <w:tab/>
      </w:r>
      <w:r w:rsidRPr="000C444A">
        <w:rPr>
          <w:rFonts w:ascii="Arial" w:hAnsi="Arial" w:cs="Arial"/>
          <w:color w:val="000000" w:themeColor="text1"/>
          <w:sz w:val="18"/>
          <w:szCs w:val="18"/>
          <w:lang w:eastAsia="es-PE"/>
        </w:rPr>
        <w:t>En caso el Postor sea un Consorcio, indicar el nombre del integrante del consorcio quien brindó el servicio.</w:t>
      </w:r>
    </w:p>
    <w:p w14:paraId="5C044755" w14:textId="54E17A89" w:rsidR="0010293A" w:rsidRDefault="0F406F93" w:rsidP="003B5CBC">
      <w:pPr>
        <w:autoSpaceDE w:val="0"/>
        <w:autoSpaceDN w:val="0"/>
        <w:adjustRightInd w:val="0"/>
        <w:spacing w:after="0" w:line="277" w:lineRule="auto"/>
        <w:ind w:left="284" w:hanging="284"/>
        <w:rPr>
          <w:rFonts w:ascii="Arial" w:hAnsi="Arial" w:cs="Arial"/>
          <w:sz w:val="18"/>
          <w:szCs w:val="18"/>
        </w:rPr>
      </w:pPr>
      <w:r w:rsidRPr="000C444A">
        <w:rPr>
          <w:rFonts w:ascii="Arial" w:hAnsi="Arial" w:cs="Arial"/>
          <w:color w:val="000000" w:themeColor="text1"/>
          <w:sz w:val="18"/>
          <w:szCs w:val="18"/>
          <w:vertAlign w:val="superscript"/>
          <w:lang w:eastAsia="es-PE"/>
        </w:rPr>
        <w:t>(4)</w:t>
      </w:r>
      <w:r w:rsidR="00305A4F" w:rsidRPr="000C444A">
        <w:tab/>
      </w:r>
      <w:r w:rsidRPr="000C444A">
        <w:rPr>
          <w:rFonts w:ascii="Arial" w:hAnsi="Arial" w:cs="Arial"/>
          <w:color w:val="000000" w:themeColor="text1"/>
          <w:sz w:val="18"/>
          <w:szCs w:val="18"/>
          <w:lang w:eastAsia="es-PE"/>
        </w:rPr>
        <w:t>Persona natural que tiene conocimiento de la labor del Postor (Nombre y apellido, teléfono y correo electrónico)</w:t>
      </w:r>
      <w:r w:rsidRPr="000C444A">
        <w:rPr>
          <w:rFonts w:ascii="Arial" w:hAnsi="Arial" w:cs="Arial"/>
          <w:sz w:val="18"/>
          <w:szCs w:val="18"/>
        </w:rPr>
        <w:t>.</w:t>
      </w:r>
    </w:p>
    <w:p w14:paraId="7DC23318" w14:textId="77777777" w:rsidR="006E115C" w:rsidRDefault="006E115C" w:rsidP="003B5CBC">
      <w:pPr>
        <w:pStyle w:val="Ttulo1"/>
        <w:spacing w:before="0" w:after="0" w:line="252" w:lineRule="auto"/>
        <w:jc w:val="center"/>
        <w:rPr>
          <w:rFonts w:ascii="Arial" w:hAnsi="Arial" w:cs="Arial"/>
          <w:sz w:val="22"/>
          <w:szCs w:val="22"/>
          <w:lang w:val="es-PE"/>
        </w:rPr>
      </w:pPr>
    </w:p>
    <w:p w14:paraId="44194FD7" w14:textId="77777777" w:rsidR="00FB2658" w:rsidRPr="00540E07" w:rsidRDefault="00FB2658" w:rsidP="00FB2658">
      <w:pPr>
        <w:spacing w:after="0" w:line="277" w:lineRule="auto"/>
        <w:rPr>
          <w:rFonts w:ascii="Arial" w:hAnsi="Arial" w:cs="Arial"/>
          <w:b/>
          <w:bCs/>
          <w:sz w:val="16"/>
          <w:szCs w:val="16"/>
          <w:lang w:val="es-PE"/>
        </w:rPr>
      </w:pPr>
      <w:r w:rsidRPr="00540E07">
        <w:rPr>
          <w:rFonts w:ascii="Arial" w:hAnsi="Arial" w:cs="Arial"/>
          <w:b/>
          <w:bCs/>
          <w:sz w:val="16"/>
          <w:szCs w:val="16"/>
          <w:lang w:val="es-PE"/>
        </w:rPr>
        <w:t>FIRMA DEL REPRESENTANTE LEGAL</w:t>
      </w:r>
    </w:p>
    <w:p w14:paraId="1A18CBD7" w14:textId="77777777" w:rsidR="00FB2658" w:rsidRPr="00540E07" w:rsidRDefault="0F406F93" w:rsidP="00FB2658">
      <w:pPr>
        <w:spacing w:after="0" w:line="277" w:lineRule="auto"/>
        <w:jc w:val="both"/>
        <w:rPr>
          <w:rFonts w:ascii="Arial" w:hAnsi="Arial" w:cs="Arial"/>
          <w:b/>
          <w:bCs/>
          <w:sz w:val="16"/>
          <w:szCs w:val="16"/>
          <w:lang w:val="es-PE"/>
        </w:rPr>
      </w:pPr>
      <w:r w:rsidRPr="0F406F93">
        <w:rPr>
          <w:rFonts w:ascii="Arial" w:hAnsi="Arial" w:cs="Arial"/>
          <w:b/>
          <w:bCs/>
          <w:sz w:val="16"/>
          <w:szCs w:val="16"/>
          <w:lang w:val="es-PE"/>
        </w:rPr>
        <w:t>Lugar y fecha</w:t>
      </w:r>
    </w:p>
    <w:p w14:paraId="4D20FE46" w14:textId="6C634669" w:rsidR="0F406F93" w:rsidRDefault="0F406F93" w:rsidP="0F406F93">
      <w:pPr>
        <w:spacing w:after="0" w:line="277" w:lineRule="auto"/>
        <w:jc w:val="both"/>
        <w:rPr>
          <w:rFonts w:ascii="Arial" w:hAnsi="Arial" w:cs="Arial"/>
          <w:b/>
          <w:bCs/>
          <w:sz w:val="16"/>
          <w:szCs w:val="16"/>
          <w:lang w:val="es-PE"/>
        </w:rPr>
      </w:pPr>
    </w:p>
    <w:p w14:paraId="03AEA9F6" w14:textId="6542FEF6" w:rsidR="00305A4F" w:rsidRPr="000C444A" w:rsidRDefault="00305A4F" w:rsidP="003B5CBC">
      <w:pPr>
        <w:pStyle w:val="Ttulo1"/>
        <w:spacing w:before="0" w:after="0" w:line="252" w:lineRule="auto"/>
        <w:jc w:val="center"/>
        <w:rPr>
          <w:rFonts w:ascii="Arial" w:hAnsi="Arial" w:cs="Arial"/>
          <w:b w:val="0"/>
          <w:sz w:val="22"/>
          <w:szCs w:val="22"/>
          <w:lang w:val="es-PE"/>
        </w:rPr>
      </w:pPr>
      <w:r w:rsidRPr="000C444A">
        <w:rPr>
          <w:rFonts w:ascii="Arial" w:hAnsi="Arial" w:cs="Arial"/>
          <w:sz w:val="22"/>
          <w:szCs w:val="22"/>
          <w:lang w:val="es-PE"/>
        </w:rPr>
        <w:lastRenderedPageBreak/>
        <w:t>ANEXO N</w:t>
      </w:r>
      <w:r w:rsidR="00E8707F" w:rsidRPr="000C444A">
        <w:rPr>
          <w:rFonts w:ascii="Arial" w:hAnsi="Arial" w:cs="Arial"/>
          <w:sz w:val="22"/>
          <w:szCs w:val="22"/>
          <w:lang w:val="es-PE"/>
        </w:rPr>
        <w:t>ro.</w:t>
      </w:r>
      <w:r w:rsidRPr="000C444A">
        <w:rPr>
          <w:rFonts w:ascii="Arial" w:hAnsi="Arial" w:cs="Arial"/>
          <w:sz w:val="22"/>
          <w:szCs w:val="22"/>
          <w:lang w:val="es-PE"/>
        </w:rPr>
        <w:t xml:space="preserve"> 8</w:t>
      </w:r>
    </w:p>
    <w:p w14:paraId="5EBB05D7" w14:textId="05AFE615" w:rsidR="00305A4F" w:rsidRPr="000C444A" w:rsidRDefault="00E8707F" w:rsidP="00650DB7">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 xml:space="preserve">DECLARACIÓN JURADA DE </w:t>
      </w:r>
      <w:r w:rsidR="006361B4" w:rsidRPr="000C444A">
        <w:rPr>
          <w:rFonts w:ascii="Arial" w:hAnsi="Arial" w:cs="Arial"/>
          <w:sz w:val="22"/>
          <w:szCs w:val="22"/>
          <w:lang w:val="es-PE"/>
        </w:rPr>
        <w:t xml:space="preserve">EXPERIENCIA </w:t>
      </w:r>
      <w:r w:rsidR="00305A4F" w:rsidRPr="000C444A">
        <w:rPr>
          <w:rFonts w:ascii="Arial" w:hAnsi="Arial" w:cs="Arial"/>
          <w:sz w:val="22"/>
          <w:szCs w:val="22"/>
          <w:lang w:val="es-PE"/>
        </w:rPr>
        <w:t>DE LOS INTEGRAN</w:t>
      </w:r>
      <w:r w:rsidRPr="000C444A">
        <w:rPr>
          <w:rFonts w:ascii="Arial" w:hAnsi="Arial" w:cs="Arial"/>
          <w:sz w:val="22"/>
          <w:szCs w:val="22"/>
          <w:lang w:val="es-PE"/>
        </w:rPr>
        <w:t>TES</w:t>
      </w:r>
      <w:r w:rsidR="00305A4F" w:rsidRPr="000C444A">
        <w:rPr>
          <w:rFonts w:ascii="Arial" w:hAnsi="Arial" w:cs="Arial"/>
          <w:sz w:val="22"/>
          <w:szCs w:val="22"/>
          <w:lang w:val="es-PE"/>
        </w:rPr>
        <w:t xml:space="preserve"> </w:t>
      </w:r>
      <w:r w:rsidRPr="000C444A">
        <w:rPr>
          <w:rFonts w:ascii="Arial" w:hAnsi="Arial" w:cs="Arial"/>
          <w:sz w:val="22"/>
          <w:szCs w:val="22"/>
          <w:lang w:val="es-PE"/>
        </w:rPr>
        <w:t>D</w:t>
      </w:r>
      <w:r w:rsidR="00305A4F" w:rsidRPr="000C444A">
        <w:rPr>
          <w:rFonts w:ascii="Arial" w:hAnsi="Arial" w:cs="Arial"/>
          <w:sz w:val="22"/>
          <w:szCs w:val="22"/>
          <w:lang w:val="es-PE"/>
        </w:rPr>
        <w:t>EL EQUIPO MÍNIMO</w:t>
      </w:r>
      <w:r w:rsidR="00A67F42" w:rsidRPr="000C444A">
        <w:rPr>
          <w:rFonts w:ascii="Arial" w:hAnsi="Arial" w:cs="Arial"/>
          <w:sz w:val="22"/>
          <w:szCs w:val="22"/>
          <w:lang w:val="es-PE"/>
        </w:rPr>
        <w:t xml:space="preserve"> DE PROFESIONALES</w:t>
      </w:r>
    </w:p>
    <w:p w14:paraId="3D99A3A8" w14:textId="77777777" w:rsidR="003B6C5B" w:rsidRPr="000C444A" w:rsidRDefault="003B6C5B" w:rsidP="003B6C5B">
      <w:pPr>
        <w:spacing w:after="0" w:line="277" w:lineRule="auto"/>
        <w:rPr>
          <w:rFonts w:ascii="Arial" w:hAnsi="Arial" w:cs="Arial"/>
          <w:sz w:val="18"/>
          <w:szCs w:val="18"/>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FB2658" w:rsidRPr="000C444A" w14:paraId="5A9090CB" w14:textId="77777777" w:rsidTr="0F406F93">
        <w:tc>
          <w:tcPr>
            <w:tcW w:w="3268" w:type="dxa"/>
          </w:tcPr>
          <w:p w14:paraId="0F3B235F" w14:textId="584CD4FA" w:rsidR="00FB2658" w:rsidRPr="000C444A" w:rsidRDefault="00FB2658" w:rsidP="009C1DF2">
            <w:pPr>
              <w:spacing w:after="40"/>
              <w:jc w:val="both"/>
              <w:rPr>
                <w:rFonts w:ascii="Arial" w:eastAsia="Arial" w:hAnsi="Arial" w:cs="Arial"/>
                <w:color w:val="000000" w:themeColor="text1"/>
                <w:sz w:val="18"/>
                <w:szCs w:val="18"/>
              </w:rPr>
            </w:pPr>
            <w:r w:rsidRPr="000C444A">
              <w:rPr>
                <w:rFonts w:ascii="Arial" w:eastAsia="Arial" w:hAnsi="Arial" w:cs="Arial"/>
                <w:color w:val="000000" w:themeColor="text1"/>
                <w:sz w:val="18"/>
                <w:szCs w:val="18"/>
              </w:rPr>
              <w:t>Especialista</w:t>
            </w:r>
          </w:p>
        </w:tc>
        <w:tc>
          <w:tcPr>
            <w:tcW w:w="293" w:type="dxa"/>
          </w:tcPr>
          <w:p w14:paraId="6AC89FF1" w14:textId="1E0AE3F9" w:rsidR="00FB2658" w:rsidRPr="000C444A" w:rsidRDefault="00FB2658" w:rsidP="009C1DF2">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2DACD5BD" w14:textId="77777777" w:rsidR="00FB2658" w:rsidRPr="000C444A" w:rsidRDefault="00FB2658" w:rsidP="009C1DF2">
            <w:pPr>
              <w:spacing w:after="40"/>
              <w:rPr>
                <w:rFonts w:ascii="Arial" w:hAnsi="Arial" w:cs="Arial"/>
                <w:sz w:val="18"/>
                <w:szCs w:val="18"/>
                <w:lang w:val="es-PE"/>
              </w:rPr>
            </w:pPr>
          </w:p>
        </w:tc>
      </w:tr>
      <w:tr w:rsidR="007F3D41" w:rsidRPr="000C444A" w14:paraId="22F074C5" w14:textId="77777777" w:rsidTr="0F406F93">
        <w:tc>
          <w:tcPr>
            <w:tcW w:w="3268" w:type="dxa"/>
          </w:tcPr>
          <w:p w14:paraId="6F117879" w14:textId="2FE1E7FE"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Nombre</w:t>
            </w:r>
            <w:r w:rsidR="001C62C6" w:rsidRPr="000C444A">
              <w:rPr>
                <w:rFonts w:ascii="Arial" w:hAnsi="Arial" w:cs="Arial"/>
                <w:sz w:val="18"/>
                <w:szCs w:val="18"/>
                <w:lang w:val="es-PE"/>
              </w:rPr>
              <w:t>s</w:t>
            </w:r>
            <w:r w:rsidRPr="000C444A">
              <w:rPr>
                <w:rFonts w:ascii="Arial" w:hAnsi="Arial" w:cs="Arial"/>
                <w:sz w:val="18"/>
                <w:szCs w:val="18"/>
                <w:lang w:val="es-PE"/>
              </w:rPr>
              <w:t xml:space="preserve"> y Apellido</w:t>
            </w:r>
            <w:r w:rsidR="001C62C6" w:rsidRPr="000C444A">
              <w:rPr>
                <w:rFonts w:ascii="Arial" w:hAnsi="Arial" w:cs="Arial"/>
                <w:sz w:val="18"/>
                <w:szCs w:val="18"/>
                <w:lang w:val="es-PE"/>
              </w:rPr>
              <w:t>s</w:t>
            </w:r>
            <w:r w:rsidRPr="000C444A">
              <w:rPr>
                <w:rFonts w:ascii="Arial" w:hAnsi="Arial" w:cs="Arial"/>
                <w:sz w:val="18"/>
                <w:szCs w:val="18"/>
                <w:lang w:val="es-PE"/>
              </w:rPr>
              <w:t xml:space="preserve"> del Especialista</w:t>
            </w:r>
          </w:p>
        </w:tc>
        <w:tc>
          <w:tcPr>
            <w:tcW w:w="293" w:type="dxa"/>
          </w:tcPr>
          <w:p w14:paraId="0C47A1D0" w14:textId="14FDCAD8"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bottom w:val="single" w:sz="4" w:space="0" w:color="auto"/>
            </w:tcBorders>
          </w:tcPr>
          <w:p w14:paraId="331760FC" w14:textId="77777777" w:rsidR="007F3D41" w:rsidRPr="000C444A" w:rsidRDefault="007F3D41" w:rsidP="003B5CBC">
            <w:pPr>
              <w:spacing w:after="40"/>
              <w:rPr>
                <w:rFonts w:ascii="Arial" w:hAnsi="Arial" w:cs="Arial"/>
                <w:sz w:val="18"/>
                <w:szCs w:val="18"/>
                <w:lang w:val="es-PE"/>
              </w:rPr>
            </w:pPr>
          </w:p>
        </w:tc>
      </w:tr>
      <w:tr w:rsidR="007F3D41" w:rsidRPr="000C444A" w14:paraId="14C281D5" w14:textId="77777777" w:rsidTr="0F406F93">
        <w:tc>
          <w:tcPr>
            <w:tcW w:w="3268" w:type="dxa"/>
          </w:tcPr>
          <w:p w14:paraId="7DBC7F81" w14:textId="50E4C768"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Profesión</w:t>
            </w:r>
          </w:p>
        </w:tc>
        <w:tc>
          <w:tcPr>
            <w:tcW w:w="293" w:type="dxa"/>
          </w:tcPr>
          <w:p w14:paraId="4374852E" w14:textId="7C55A992"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6825FF5D" w14:textId="77777777" w:rsidR="007F3D41" w:rsidRPr="000C444A" w:rsidRDefault="007F3D41" w:rsidP="003B5CBC">
            <w:pPr>
              <w:spacing w:after="40"/>
              <w:rPr>
                <w:rFonts w:ascii="Arial" w:hAnsi="Arial" w:cs="Arial"/>
                <w:sz w:val="18"/>
                <w:szCs w:val="18"/>
                <w:lang w:val="es-PE"/>
              </w:rPr>
            </w:pPr>
          </w:p>
        </w:tc>
      </w:tr>
      <w:tr w:rsidR="007F3D41" w:rsidRPr="000C444A" w14:paraId="1A4A1DD6" w14:textId="77777777" w:rsidTr="0F406F93">
        <w:tc>
          <w:tcPr>
            <w:tcW w:w="3268" w:type="dxa"/>
          </w:tcPr>
          <w:p w14:paraId="5AEBFBA7" w14:textId="28CB10B1"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Años de experiencia</w:t>
            </w:r>
          </w:p>
        </w:tc>
        <w:tc>
          <w:tcPr>
            <w:tcW w:w="293" w:type="dxa"/>
          </w:tcPr>
          <w:p w14:paraId="2A220F95" w14:textId="7044B886" w:rsidR="007F3D41" w:rsidRPr="000C444A" w:rsidRDefault="007F3D41"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77BC9FC4" w14:textId="77777777" w:rsidR="007F3D41" w:rsidRPr="000C444A" w:rsidRDefault="007F3D41" w:rsidP="003B5CBC">
            <w:pPr>
              <w:spacing w:after="40"/>
              <w:rPr>
                <w:rFonts w:ascii="Arial" w:hAnsi="Arial" w:cs="Arial"/>
                <w:sz w:val="18"/>
                <w:szCs w:val="18"/>
                <w:lang w:val="es-PE"/>
              </w:rPr>
            </w:pPr>
          </w:p>
        </w:tc>
      </w:tr>
      <w:tr w:rsidR="00FB2658" w:rsidRPr="000C444A" w14:paraId="3EA76664" w14:textId="77777777" w:rsidTr="0F406F93">
        <w:tc>
          <w:tcPr>
            <w:tcW w:w="3268" w:type="dxa"/>
          </w:tcPr>
          <w:p w14:paraId="7E873D81" w14:textId="6926B375" w:rsidR="00FB2658" w:rsidRPr="000C444A" w:rsidRDefault="0F406F93" w:rsidP="003B5CBC">
            <w:pPr>
              <w:spacing w:after="40"/>
              <w:rPr>
                <w:rFonts w:ascii="Arial" w:hAnsi="Arial" w:cs="Arial"/>
                <w:sz w:val="18"/>
                <w:szCs w:val="18"/>
                <w:lang w:val="es-PE"/>
              </w:rPr>
            </w:pPr>
            <w:r w:rsidRPr="000C444A">
              <w:rPr>
                <w:rFonts w:ascii="Arial" w:hAnsi="Arial" w:cs="Arial"/>
                <w:sz w:val="18"/>
                <w:szCs w:val="18"/>
                <w:lang w:val="es-PE"/>
              </w:rPr>
              <w:t xml:space="preserve">Estudios de Postgrado / Maestría / Diplomado o especialización </w:t>
            </w:r>
          </w:p>
        </w:tc>
        <w:tc>
          <w:tcPr>
            <w:tcW w:w="293" w:type="dxa"/>
          </w:tcPr>
          <w:p w14:paraId="254F86AF" w14:textId="7F01FED3" w:rsidR="00FB2658" w:rsidRPr="000C444A" w:rsidRDefault="00FB2658" w:rsidP="003B5CBC">
            <w:pPr>
              <w:spacing w:after="40"/>
              <w:rPr>
                <w:rFonts w:ascii="Arial" w:hAnsi="Arial" w:cs="Arial"/>
                <w:sz w:val="18"/>
                <w:szCs w:val="18"/>
                <w:lang w:val="es-PE"/>
              </w:rPr>
            </w:pPr>
            <w:r w:rsidRPr="000C444A">
              <w:rPr>
                <w:rFonts w:ascii="Arial" w:hAnsi="Arial" w:cs="Arial"/>
                <w:sz w:val="18"/>
                <w:szCs w:val="18"/>
                <w:lang w:val="es-PE"/>
              </w:rPr>
              <w:t>:</w:t>
            </w:r>
          </w:p>
        </w:tc>
        <w:tc>
          <w:tcPr>
            <w:tcW w:w="4952" w:type="dxa"/>
            <w:tcBorders>
              <w:top w:val="single" w:sz="4" w:space="0" w:color="auto"/>
              <w:bottom w:val="single" w:sz="4" w:space="0" w:color="auto"/>
            </w:tcBorders>
          </w:tcPr>
          <w:p w14:paraId="76EEB51F" w14:textId="77777777" w:rsidR="00FB2658" w:rsidRPr="000C444A" w:rsidRDefault="00FB2658" w:rsidP="003B5CBC">
            <w:pPr>
              <w:spacing w:after="40"/>
              <w:rPr>
                <w:rFonts w:ascii="Arial" w:hAnsi="Arial" w:cs="Arial"/>
                <w:sz w:val="18"/>
                <w:szCs w:val="18"/>
                <w:lang w:val="es-PE"/>
              </w:rPr>
            </w:pPr>
          </w:p>
        </w:tc>
      </w:tr>
    </w:tbl>
    <w:tbl>
      <w:tblPr>
        <w:tblW w:w="131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2273"/>
        <w:gridCol w:w="1702"/>
        <w:gridCol w:w="567"/>
        <w:gridCol w:w="709"/>
        <w:gridCol w:w="851"/>
        <w:gridCol w:w="922"/>
        <w:gridCol w:w="1487"/>
        <w:gridCol w:w="1137"/>
      </w:tblGrid>
      <w:tr w:rsidR="00ED232C" w:rsidRPr="0099654F" w14:paraId="6C6D671A" w14:textId="77777777" w:rsidTr="00ED232C">
        <w:trPr>
          <w:trHeight w:val="391"/>
          <w:tblHeader/>
        </w:trPr>
        <w:tc>
          <w:tcPr>
            <w:tcW w:w="599" w:type="dxa"/>
            <w:vMerge w:val="restart"/>
            <w:vAlign w:val="center"/>
          </w:tcPr>
          <w:p w14:paraId="3B9552C4" w14:textId="427D7FC0"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ro.</w:t>
            </w:r>
          </w:p>
        </w:tc>
        <w:tc>
          <w:tcPr>
            <w:tcW w:w="2038" w:type="dxa"/>
            <w:vMerge w:val="restart"/>
            <w:vAlign w:val="center"/>
          </w:tcPr>
          <w:p w14:paraId="6A94F10F"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 xml:space="preserve">Nombre del Proyecto </w:t>
            </w:r>
          </w:p>
        </w:tc>
        <w:tc>
          <w:tcPr>
            <w:tcW w:w="832" w:type="dxa"/>
            <w:vMerge w:val="restart"/>
            <w:vAlign w:val="center"/>
          </w:tcPr>
          <w:p w14:paraId="6EF0ADB4"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País</w:t>
            </w:r>
          </w:p>
        </w:tc>
        <w:tc>
          <w:tcPr>
            <w:tcW w:w="2273" w:type="dxa"/>
            <w:vMerge w:val="restart"/>
            <w:vAlign w:val="center"/>
          </w:tcPr>
          <w:p w14:paraId="43FCB23A"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Descripción del Servicio</w:t>
            </w:r>
            <w:r w:rsidRPr="0099654F">
              <w:rPr>
                <w:rFonts w:ascii="Arial" w:hAnsi="Arial" w:cs="Arial"/>
                <w:b/>
                <w:bCs/>
                <w:sz w:val="18"/>
                <w:szCs w:val="18"/>
                <w:vertAlign w:val="superscript"/>
              </w:rPr>
              <w:t>(</w:t>
            </w:r>
            <w:r>
              <w:rPr>
                <w:rFonts w:ascii="Arial" w:hAnsi="Arial" w:cs="Arial"/>
                <w:b/>
                <w:bCs/>
                <w:sz w:val="18"/>
                <w:szCs w:val="18"/>
                <w:vertAlign w:val="superscript"/>
              </w:rPr>
              <w:t>1</w:t>
            </w:r>
            <w:r w:rsidRPr="0099654F">
              <w:rPr>
                <w:rFonts w:ascii="Arial" w:hAnsi="Arial" w:cs="Arial"/>
                <w:b/>
                <w:bCs/>
                <w:sz w:val="18"/>
                <w:szCs w:val="18"/>
                <w:vertAlign w:val="superscript"/>
              </w:rPr>
              <w:t>)</w:t>
            </w:r>
          </w:p>
        </w:tc>
        <w:tc>
          <w:tcPr>
            <w:tcW w:w="1702" w:type="dxa"/>
            <w:vMerge w:val="restart"/>
            <w:vAlign w:val="center"/>
          </w:tcPr>
          <w:p w14:paraId="504E2EFD" w14:textId="1BBAC2C1"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Cargo desempeñado</w:t>
            </w:r>
            <w:r w:rsidRPr="0099654F">
              <w:rPr>
                <w:rFonts w:ascii="Arial" w:hAnsi="Arial" w:cs="Arial"/>
                <w:b/>
                <w:bCs/>
                <w:sz w:val="18"/>
                <w:szCs w:val="18"/>
                <w:vertAlign w:val="superscript"/>
              </w:rPr>
              <w:t>(</w:t>
            </w:r>
            <w:r>
              <w:rPr>
                <w:rFonts w:ascii="Arial" w:hAnsi="Arial" w:cs="Arial"/>
                <w:b/>
                <w:bCs/>
                <w:sz w:val="18"/>
                <w:szCs w:val="18"/>
                <w:vertAlign w:val="superscript"/>
              </w:rPr>
              <w:t>2</w:t>
            </w:r>
            <w:r w:rsidRPr="0099654F">
              <w:rPr>
                <w:rFonts w:ascii="Arial" w:hAnsi="Arial" w:cs="Arial"/>
                <w:b/>
                <w:bCs/>
                <w:sz w:val="18"/>
                <w:szCs w:val="18"/>
                <w:vertAlign w:val="superscript"/>
              </w:rPr>
              <w:t>)</w:t>
            </w:r>
          </w:p>
        </w:tc>
        <w:tc>
          <w:tcPr>
            <w:tcW w:w="1276" w:type="dxa"/>
            <w:gridSpan w:val="2"/>
            <w:vAlign w:val="center"/>
          </w:tcPr>
          <w:p w14:paraId="626D8A88"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Fecha de Inicio del Servicio</w:t>
            </w:r>
          </w:p>
        </w:tc>
        <w:tc>
          <w:tcPr>
            <w:tcW w:w="1773" w:type="dxa"/>
            <w:gridSpan w:val="2"/>
            <w:vAlign w:val="center"/>
          </w:tcPr>
          <w:p w14:paraId="1F686F75"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Fecha de Culminación del Servicio</w:t>
            </w:r>
          </w:p>
        </w:tc>
        <w:tc>
          <w:tcPr>
            <w:tcW w:w="1487" w:type="dxa"/>
            <w:vMerge w:val="restart"/>
            <w:vAlign w:val="center"/>
          </w:tcPr>
          <w:p w14:paraId="04888C23"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Cliente (Persona Jurídica)</w:t>
            </w:r>
          </w:p>
        </w:tc>
        <w:tc>
          <w:tcPr>
            <w:tcW w:w="1137" w:type="dxa"/>
            <w:vMerge w:val="restart"/>
            <w:vAlign w:val="center"/>
          </w:tcPr>
          <w:p w14:paraId="0574C9C6" w14:textId="5F6BDA60"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Contacto del Cliente</w:t>
            </w:r>
            <w:r w:rsidRPr="0099654F">
              <w:rPr>
                <w:rFonts w:ascii="Arial" w:hAnsi="Arial" w:cs="Arial"/>
                <w:b/>
                <w:bCs/>
                <w:sz w:val="18"/>
                <w:szCs w:val="18"/>
                <w:vertAlign w:val="superscript"/>
              </w:rPr>
              <w:t>(</w:t>
            </w:r>
            <w:r>
              <w:rPr>
                <w:rFonts w:ascii="Arial" w:hAnsi="Arial" w:cs="Arial"/>
                <w:b/>
                <w:bCs/>
                <w:sz w:val="18"/>
                <w:szCs w:val="18"/>
                <w:vertAlign w:val="superscript"/>
              </w:rPr>
              <w:t>3</w:t>
            </w:r>
            <w:r w:rsidRPr="0099654F">
              <w:rPr>
                <w:rFonts w:ascii="Arial" w:hAnsi="Arial" w:cs="Arial"/>
                <w:b/>
                <w:bCs/>
                <w:sz w:val="18"/>
                <w:szCs w:val="18"/>
                <w:vertAlign w:val="superscript"/>
              </w:rPr>
              <w:t>)</w:t>
            </w:r>
          </w:p>
        </w:tc>
      </w:tr>
      <w:tr w:rsidR="00ED232C" w:rsidRPr="0099654F" w14:paraId="5AB0DC12" w14:textId="77777777" w:rsidTr="00ED232C">
        <w:trPr>
          <w:trHeight w:val="50"/>
          <w:tblHeader/>
        </w:trPr>
        <w:tc>
          <w:tcPr>
            <w:tcW w:w="599" w:type="dxa"/>
            <w:vMerge/>
            <w:vAlign w:val="center"/>
          </w:tcPr>
          <w:p w14:paraId="3C1936CC" w14:textId="77777777" w:rsidR="00ED232C" w:rsidRPr="0099654F" w:rsidRDefault="00ED232C" w:rsidP="00121737">
            <w:pPr>
              <w:spacing w:after="0" w:line="240" w:lineRule="auto"/>
              <w:jc w:val="center"/>
              <w:rPr>
                <w:rFonts w:ascii="Arial" w:hAnsi="Arial" w:cs="Arial"/>
                <w:b/>
                <w:bCs/>
                <w:sz w:val="18"/>
                <w:szCs w:val="18"/>
              </w:rPr>
            </w:pPr>
          </w:p>
        </w:tc>
        <w:tc>
          <w:tcPr>
            <w:tcW w:w="2038" w:type="dxa"/>
            <w:vMerge/>
            <w:vAlign w:val="center"/>
          </w:tcPr>
          <w:p w14:paraId="2E580EBF" w14:textId="77777777" w:rsidR="00ED232C" w:rsidRPr="0099654F" w:rsidRDefault="00ED232C" w:rsidP="00121737">
            <w:pPr>
              <w:spacing w:after="0" w:line="240" w:lineRule="auto"/>
              <w:jc w:val="center"/>
              <w:rPr>
                <w:rFonts w:ascii="Arial" w:hAnsi="Arial" w:cs="Arial"/>
                <w:b/>
                <w:bCs/>
                <w:sz w:val="18"/>
                <w:szCs w:val="18"/>
              </w:rPr>
            </w:pPr>
          </w:p>
        </w:tc>
        <w:tc>
          <w:tcPr>
            <w:tcW w:w="832" w:type="dxa"/>
            <w:vMerge/>
            <w:vAlign w:val="center"/>
          </w:tcPr>
          <w:p w14:paraId="033A78AD" w14:textId="77777777" w:rsidR="00ED232C" w:rsidRPr="0099654F" w:rsidRDefault="00ED232C" w:rsidP="00121737">
            <w:pPr>
              <w:spacing w:after="0" w:line="240" w:lineRule="auto"/>
              <w:jc w:val="center"/>
              <w:rPr>
                <w:rFonts w:ascii="Arial" w:hAnsi="Arial" w:cs="Arial"/>
                <w:b/>
                <w:bCs/>
                <w:sz w:val="18"/>
                <w:szCs w:val="18"/>
              </w:rPr>
            </w:pPr>
          </w:p>
        </w:tc>
        <w:tc>
          <w:tcPr>
            <w:tcW w:w="2273" w:type="dxa"/>
            <w:vMerge/>
            <w:vAlign w:val="center"/>
          </w:tcPr>
          <w:p w14:paraId="70085253" w14:textId="77777777" w:rsidR="00ED232C" w:rsidRPr="0099654F" w:rsidRDefault="00ED232C" w:rsidP="00121737">
            <w:pPr>
              <w:spacing w:after="0" w:line="240" w:lineRule="auto"/>
              <w:jc w:val="center"/>
              <w:rPr>
                <w:rFonts w:ascii="Arial" w:hAnsi="Arial" w:cs="Arial"/>
                <w:b/>
                <w:bCs/>
                <w:sz w:val="18"/>
                <w:szCs w:val="18"/>
              </w:rPr>
            </w:pPr>
          </w:p>
        </w:tc>
        <w:tc>
          <w:tcPr>
            <w:tcW w:w="1702" w:type="dxa"/>
            <w:vMerge/>
          </w:tcPr>
          <w:p w14:paraId="0A4B21C8" w14:textId="77777777" w:rsidR="00ED232C" w:rsidRPr="0099654F" w:rsidRDefault="00ED232C" w:rsidP="00121737">
            <w:pPr>
              <w:spacing w:after="0" w:line="240" w:lineRule="auto"/>
              <w:jc w:val="center"/>
              <w:rPr>
                <w:rFonts w:ascii="Arial Negrita" w:hAnsi="Arial Negrita" w:cs="Arial"/>
                <w:b/>
                <w:bCs/>
                <w:spacing w:val="-8"/>
                <w:sz w:val="18"/>
                <w:szCs w:val="18"/>
              </w:rPr>
            </w:pPr>
          </w:p>
        </w:tc>
        <w:tc>
          <w:tcPr>
            <w:tcW w:w="567" w:type="dxa"/>
            <w:vAlign w:val="center"/>
          </w:tcPr>
          <w:p w14:paraId="7F5BB139"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709" w:type="dxa"/>
            <w:vAlign w:val="center"/>
          </w:tcPr>
          <w:p w14:paraId="7BAAC10E"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851" w:type="dxa"/>
            <w:vAlign w:val="center"/>
          </w:tcPr>
          <w:p w14:paraId="60BD1EE9" w14:textId="77777777" w:rsidR="00ED232C" w:rsidRDefault="00ED232C" w:rsidP="00121737">
            <w:pPr>
              <w:spacing w:after="0" w:line="240" w:lineRule="auto"/>
              <w:jc w:val="center"/>
              <w:rPr>
                <w:rFonts w:ascii="Arial" w:hAnsi="Arial" w:cs="Arial"/>
                <w:b/>
                <w:bCs/>
                <w:sz w:val="18"/>
                <w:szCs w:val="18"/>
              </w:rPr>
            </w:pPr>
          </w:p>
          <w:p w14:paraId="5257AEFA"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Mes</w:t>
            </w:r>
          </w:p>
        </w:tc>
        <w:tc>
          <w:tcPr>
            <w:tcW w:w="922" w:type="dxa"/>
            <w:vAlign w:val="center"/>
          </w:tcPr>
          <w:p w14:paraId="08E0A0F6" w14:textId="77777777" w:rsidR="00ED232C" w:rsidRPr="0099654F" w:rsidRDefault="00ED232C" w:rsidP="00121737">
            <w:pPr>
              <w:spacing w:after="0" w:line="240" w:lineRule="auto"/>
              <w:jc w:val="center"/>
              <w:rPr>
                <w:rFonts w:ascii="Arial" w:hAnsi="Arial" w:cs="Arial"/>
                <w:b/>
                <w:bCs/>
                <w:sz w:val="18"/>
                <w:szCs w:val="18"/>
              </w:rPr>
            </w:pPr>
            <w:r w:rsidRPr="0099654F">
              <w:rPr>
                <w:rFonts w:ascii="Arial" w:hAnsi="Arial" w:cs="Arial"/>
                <w:b/>
                <w:bCs/>
                <w:sz w:val="18"/>
                <w:szCs w:val="18"/>
              </w:rPr>
              <w:t>Año</w:t>
            </w:r>
          </w:p>
        </w:tc>
        <w:tc>
          <w:tcPr>
            <w:tcW w:w="1487" w:type="dxa"/>
            <w:vMerge/>
            <w:vAlign w:val="center"/>
          </w:tcPr>
          <w:p w14:paraId="2C8BC5AD" w14:textId="77777777" w:rsidR="00ED232C" w:rsidRPr="0099654F" w:rsidRDefault="00ED232C" w:rsidP="00121737">
            <w:pPr>
              <w:spacing w:after="0" w:line="240" w:lineRule="auto"/>
              <w:jc w:val="center"/>
              <w:rPr>
                <w:rFonts w:ascii="Arial" w:hAnsi="Arial" w:cs="Arial"/>
                <w:b/>
                <w:bCs/>
                <w:sz w:val="18"/>
                <w:szCs w:val="18"/>
              </w:rPr>
            </w:pPr>
          </w:p>
        </w:tc>
        <w:tc>
          <w:tcPr>
            <w:tcW w:w="1137" w:type="dxa"/>
            <w:vMerge/>
            <w:vAlign w:val="center"/>
          </w:tcPr>
          <w:p w14:paraId="092B3C31" w14:textId="77777777" w:rsidR="00ED232C" w:rsidRPr="0099654F" w:rsidRDefault="00ED232C" w:rsidP="00121737">
            <w:pPr>
              <w:spacing w:after="0" w:line="240" w:lineRule="auto"/>
              <w:jc w:val="center"/>
              <w:rPr>
                <w:rFonts w:ascii="Arial" w:hAnsi="Arial" w:cs="Arial"/>
                <w:b/>
                <w:bCs/>
                <w:sz w:val="18"/>
                <w:szCs w:val="18"/>
              </w:rPr>
            </w:pPr>
          </w:p>
        </w:tc>
      </w:tr>
      <w:tr w:rsidR="00ED232C" w:rsidRPr="0099654F" w14:paraId="2747B77B" w14:textId="77777777" w:rsidTr="00ED232C">
        <w:trPr>
          <w:trHeight w:val="227"/>
        </w:trPr>
        <w:tc>
          <w:tcPr>
            <w:tcW w:w="599" w:type="dxa"/>
            <w:vAlign w:val="center"/>
          </w:tcPr>
          <w:p w14:paraId="5A69F4F6" w14:textId="77777777" w:rsidR="00ED232C" w:rsidRPr="0099654F" w:rsidRDefault="00ED232C" w:rsidP="00121737">
            <w:pPr>
              <w:spacing w:after="0" w:line="240" w:lineRule="auto"/>
              <w:jc w:val="center"/>
              <w:rPr>
                <w:rFonts w:ascii="Arial" w:hAnsi="Arial" w:cs="Arial"/>
                <w:sz w:val="18"/>
                <w:szCs w:val="18"/>
              </w:rPr>
            </w:pPr>
            <w:r w:rsidRPr="0099654F">
              <w:rPr>
                <w:rFonts w:ascii="Arial" w:hAnsi="Arial" w:cs="Arial"/>
                <w:sz w:val="18"/>
                <w:szCs w:val="18"/>
              </w:rPr>
              <w:t>1</w:t>
            </w:r>
          </w:p>
        </w:tc>
        <w:tc>
          <w:tcPr>
            <w:tcW w:w="2038" w:type="dxa"/>
            <w:vAlign w:val="center"/>
          </w:tcPr>
          <w:p w14:paraId="2DE77848" w14:textId="77777777" w:rsidR="00ED232C" w:rsidRPr="0099654F" w:rsidRDefault="00ED232C" w:rsidP="00121737">
            <w:pPr>
              <w:spacing w:after="0" w:line="240" w:lineRule="auto"/>
              <w:jc w:val="center"/>
              <w:rPr>
                <w:rFonts w:ascii="Arial" w:hAnsi="Arial" w:cs="Arial"/>
                <w:sz w:val="18"/>
                <w:szCs w:val="18"/>
              </w:rPr>
            </w:pPr>
          </w:p>
        </w:tc>
        <w:tc>
          <w:tcPr>
            <w:tcW w:w="832" w:type="dxa"/>
            <w:vAlign w:val="center"/>
          </w:tcPr>
          <w:p w14:paraId="23FE1FC0" w14:textId="77777777" w:rsidR="00ED232C" w:rsidRPr="0099654F" w:rsidRDefault="00ED232C" w:rsidP="00121737">
            <w:pPr>
              <w:spacing w:after="0" w:line="240" w:lineRule="auto"/>
              <w:jc w:val="center"/>
              <w:rPr>
                <w:rFonts w:ascii="Arial" w:hAnsi="Arial" w:cs="Arial"/>
                <w:sz w:val="18"/>
                <w:szCs w:val="18"/>
              </w:rPr>
            </w:pPr>
          </w:p>
        </w:tc>
        <w:tc>
          <w:tcPr>
            <w:tcW w:w="2273" w:type="dxa"/>
            <w:vAlign w:val="center"/>
          </w:tcPr>
          <w:p w14:paraId="234BFA50" w14:textId="77777777" w:rsidR="00ED232C" w:rsidRPr="0099654F" w:rsidRDefault="00ED232C" w:rsidP="00121737">
            <w:pPr>
              <w:spacing w:after="0" w:line="240" w:lineRule="auto"/>
              <w:jc w:val="center"/>
              <w:rPr>
                <w:rFonts w:ascii="Arial" w:hAnsi="Arial" w:cs="Arial"/>
                <w:sz w:val="18"/>
                <w:szCs w:val="18"/>
              </w:rPr>
            </w:pPr>
          </w:p>
        </w:tc>
        <w:tc>
          <w:tcPr>
            <w:tcW w:w="1702" w:type="dxa"/>
          </w:tcPr>
          <w:p w14:paraId="34CE8324" w14:textId="77777777" w:rsidR="00ED232C" w:rsidRPr="0099654F" w:rsidRDefault="00ED232C" w:rsidP="00121737">
            <w:pPr>
              <w:spacing w:after="0" w:line="240" w:lineRule="auto"/>
              <w:jc w:val="center"/>
              <w:rPr>
                <w:rFonts w:ascii="Arial" w:hAnsi="Arial" w:cs="Arial"/>
                <w:sz w:val="18"/>
                <w:szCs w:val="18"/>
              </w:rPr>
            </w:pPr>
          </w:p>
        </w:tc>
        <w:tc>
          <w:tcPr>
            <w:tcW w:w="567" w:type="dxa"/>
            <w:vAlign w:val="center"/>
          </w:tcPr>
          <w:p w14:paraId="7189B8C4" w14:textId="77777777" w:rsidR="00ED232C" w:rsidRPr="0099654F" w:rsidRDefault="00ED232C" w:rsidP="00121737">
            <w:pPr>
              <w:spacing w:after="0" w:line="240" w:lineRule="auto"/>
              <w:jc w:val="center"/>
              <w:rPr>
                <w:rFonts w:ascii="Arial" w:hAnsi="Arial" w:cs="Arial"/>
                <w:sz w:val="18"/>
                <w:szCs w:val="18"/>
              </w:rPr>
            </w:pPr>
          </w:p>
        </w:tc>
        <w:tc>
          <w:tcPr>
            <w:tcW w:w="709" w:type="dxa"/>
            <w:vAlign w:val="center"/>
          </w:tcPr>
          <w:p w14:paraId="4B823C5A" w14:textId="77777777" w:rsidR="00ED232C" w:rsidRPr="0099654F" w:rsidRDefault="00ED232C" w:rsidP="00121737">
            <w:pPr>
              <w:spacing w:after="0" w:line="240" w:lineRule="auto"/>
              <w:jc w:val="center"/>
              <w:rPr>
                <w:rFonts w:ascii="Arial" w:hAnsi="Arial" w:cs="Arial"/>
                <w:sz w:val="18"/>
                <w:szCs w:val="18"/>
              </w:rPr>
            </w:pPr>
          </w:p>
        </w:tc>
        <w:tc>
          <w:tcPr>
            <w:tcW w:w="851" w:type="dxa"/>
            <w:vAlign w:val="center"/>
          </w:tcPr>
          <w:p w14:paraId="5E5219FE" w14:textId="77777777" w:rsidR="00ED232C" w:rsidRPr="0099654F" w:rsidRDefault="00ED232C" w:rsidP="00121737">
            <w:pPr>
              <w:spacing w:after="0" w:line="240" w:lineRule="auto"/>
              <w:jc w:val="center"/>
              <w:rPr>
                <w:rFonts w:ascii="Arial" w:hAnsi="Arial" w:cs="Arial"/>
                <w:sz w:val="18"/>
                <w:szCs w:val="18"/>
              </w:rPr>
            </w:pPr>
          </w:p>
        </w:tc>
        <w:tc>
          <w:tcPr>
            <w:tcW w:w="922" w:type="dxa"/>
            <w:vAlign w:val="center"/>
          </w:tcPr>
          <w:p w14:paraId="0EBC0230" w14:textId="77777777" w:rsidR="00ED232C" w:rsidRPr="0099654F" w:rsidRDefault="00ED232C" w:rsidP="00121737">
            <w:pPr>
              <w:spacing w:after="0" w:line="240" w:lineRule="auto"/>
              <w:jc w:val="center"/>
              <w:rPr>
                <w:rFonts w:ascii="Arial" w:hAnsi="Arial" w:cs="Arial"/>
                <w:sz w:val="18"/>
                <w:szCs w:val="18"/>
              </w:rPr>
            </w:pPr>
          </w:p>
        </w:tc>
        <w:tc>
          <w:tcPr>
            <w:tcW w:w="1487" w:type="dxa"/>
            <w:vAlign w:val="center"/>
          </w:tcPr>
          <w:p w14:paraId="5DACA7E7" w14:textId="77777777" w:rsidR="00ED232C" w:rsidRPr="0099654F" w:rsidRDefault="00ED232C" w:rsidP="00121737">
            <w:pPr>
              <w:spacing w:after="0" w:line="240" w:lineRule="auto"/>
              <w:jc w:val="center"/>
              <w:rPr>
                <w:rFonts w:ascii="Arial" w:hAnsi="Arial" w:cs="Arial"/>
                <w:sz w:val="18"/>
                <w:szCs w:val="18"/>
              </w:rPr>
            </w:pPr>
          </w:p>
        </w:tc>
        <w:tc>
          <w:tcPr>
            <w:tcW w:w="1137" w:type="dxa"/>
            <w:vAlign w:val="center"/>
          </w:tcPr>
          <w:p w14:paraId="43B23929" w14:textId="77777777" w:rsidR="00ED232C" w:rsidRPr="0099654F" w:rsidRDefault="00ED232C" w:rsidP="00121737">
            <w:pPr>
              <w:spacing w:after="0" w:line="240" w:lineRule="auto"/>
              <w:jc w:val="center"/>
              <w:rPr>
                <w:rFonts w:ascii="Arial" w:hAnsi="Arial" w:cs="Arial"/>
                <w:sz w:val="18"/>
                <w:szCs w:val="18"/>
              </w:rPr>
            </w:pPr>
          </w:p>
        </w:tc>
      </w:tr>
      <w:tr w:rsidR="00ED232C" w:rsidRPr="0099654F" w14:paraId="2184A44A" w14:textId="77777777" w:rsidTr="00ED232C">
        <w:trPr>
          <w:trHeight w:val="227"/>
        </w:trPr>
        <w:tc>
          <w:tcPr>
            <w:tcW w:w="599" w:type="dxa"/>
            <w:vAlign w:val="center"/>
          </w:tcPr>
          <w:p w14:paraId="0556BE82" w14:textId="77777777" w:rsidR="00ED232C" w:rsidRPr="0099654F" w:rsidRDefault="00ED232C" w:rsidP="00121737">
            <w:pPr>
              <w:spacing w:after="0" w:line="240" w:lineRule="auto"/>
              <w:jc w:val="center"/>
              <w:rPr>
                <w:rFonts w:ascii="Arial" w:hAnsi="Arial" w:cs="Arial"/>
                <w:sz w:val="18"/>
                <w:szCs w:val="18"/>
              </w:rPr>
            </w:pPr>
            <w:r w:rsidRPr="0099654F">
              <w:rPr>
                <w:rFonts w:ascii="Arial" w:hAnsi="Arial" w:cs="Arial"/>
                <w:sz w:val="18"/>
                <w:szCs w:val="18"/>
              </w:rPr>
              <w:t>2</w:t>
            </w:r>
          </w:p>
        </w:tc>
        <w:tc>
          <w:tcPr>
            <w:tcW w:w="2038" w:type="dxa"/>
            <w:vAlign w:val="center"/>
          </w:tcPr>
          <w:p w14:paraId="6BD72604" w14:textId="77777777" w:rsidR="00ED232C" w:rsidRPr="0099654F" w:rsidRDefault="00ED232C" w:rsidP="00121737">
            <w:pPr>
              <w:spacing w:after="0" w:line="240" w:lineRule="auto"/>
              <w:jc w:val="center"/>
              <w:rPr>
                <w:rFonts w:ascii="Arial" w:hAnsi="Arial" w:cs="Arial"/>
                <w:sz w:val="18"/>
                <w:szCs w:val="18"/>
              </w:rPr>
            </w:pPr>
          </w:p>
        </w:tc>
        <w:tc>
          <w:tcPr>
            <w:tcW w:w="832" w:type="dxa"/>
            <w:vAlign w:val="center"/>
          </w:tcPr>
          <w:p w14:paraId="37DA4869" w14:textId="77777777" w:rsidR="00ED232C" w:rsidRPr="0099654F" w:rsidRDefault="00ED232C" w:rsidP="00121737">
            <w:pPr>
              <w:spacing w:after="0" w:line="240" w:lineRule="auto"/>
              <w:jc w:val="center"/>
              <w:rPr>
                <w:rFonts w:ascii="Arial" w:hAnsi="Arial" w:cs="Arial"/>
                <w:sz w:val="18"/>
                <w:szCs w:val="18"/>
              </w:rPr>
            </w:pPr>
          </w:p>
        </w:tc>
        <w:tc>
          <w:tcPr>
            <w:tcW w:w="2273" w:type="dxa"/>
            <w:vAlign w:val="center"/>
          </w:tcPr>
          <w:p w14:paraId="6C823B1D" w14:textId="77777777" w:rsidR="00ED232C" w:rsidRPr="0099654F" w:rsidRDefault="00ED232C" w:rsidP="00121737">
            <w:pPr>
              <w:spacing w:after="0" w:line="240" w:lineRule="auto"/>
              <w:jc w:val="center"/>
              <w:rPr>
                <w:rFonts w:ascii="Arial" w:hAnsi="Arial" w:cs="Arial"/>
                <w:sz w:val="18"/>
                <w:szCs w:val="18"/>
              </w:rPr>
            </w:pPr>
          </w:p>
        </w:tc>
        <w:tc>
          <w:tcPr>
            <w:tcW w:w="1702" w:type="dxa"/>
          </w:tcPr>
          <w:p w14:paraId="5B22B11C" w14:textId="77777777" w:rsidR="00ED232C" w:rsidRPr="0099654F" w:rsidRDefault="00ED232C" w:rsidP="00121737">
            <w:pPr>
              <w:spacing w:after="0" w:line="240" w:lineRule="auto"/>
              <w:jc w:val="center"/>
              <w:rPr>
                <w:rFonts w:ascii="Arial" w:hAnsi="Arial" w:cs="Arial"/>
                <w:sz w:val="18"/>
                <w:szCs w:val="18"/>
              </w:rPr>
            </w:pPr>
          </w:p>
        </w:tc>
        <w:tc>
          <w:tcPr>
            <w:tcW w:w="567" w:type="dxa"/>
            <w:vAlign w:val="center"/>
          </w:tcPr>
          <w:p w14:paraId="5CF15676" w14:textId="77777777" w:rsidR="00ED232C" w:rsidRPr="0099654F" w:rsidRDefault="00ED232C" w:rsidP="00121737">
            <w:pPr>
              <w:spacing w:after="0" w:line="240" w:lineRule="auto"/>
              <w:jc w:val="center"/>
              <w:rPr>
                <w:rFonts w:ascii="Arial" w:hAnsi="Arial" w:cs="Arial"/>
                <w:sz w:val="18"/>
                <w:szCs w:val="18"/>
              </w:rPr>
            </w:pPr>
          </w:p>
        </w:tc>
        <w:tc>
          <w:tcPr>
            <w:tcW w:w="709" w:type="dxa"/>
            <w:vAlign w:val="center"/>
          </w:tcPr>
          <w:p w14:paraId="318EDE29" w14:textId="77777777" w:rsidR="00ED232C" w:rsidRPr="0099654F" w:rsidRDefault="00ED232C" w:rsidP="00121737">
            <w:pPr>
              <w:spacing w:after="0" w:line="240" w:lineRule="auto"/>
              <w:jc w:val="center"/>
              <w:rPr>
                <w:rFonts w:ascii="Arial" w:hAnsi="Arial" w:cs="Arial"/>
                <w:sz w:val="18"/>
                <w:szCs w:val="18"/>
              </w:rPr>
            </w:pPr>
          </w:p>
        </w:tc>
        <w:tc>
          <w:tcPr>
            <w:tcW w:w="851" w:type="dxa"/>
            <w:vAlign w:val="center"/>
          </w:tcPr>
          <w:p w14:paraId="50ED96F2" w14:textId="77777777" w:rsidR="00ED232C" w:rsidRPr="0099654F" w:rsidRDefault="00ED232C" w:rsidP="00121737">
            <w:pPr>
              <w:spacing w:after="0" w:line="240" w:lineRule="auto"/>
              <w:jc w:val="center"/>
              <w:rPr>
                <w:rFonts w:ascii="Arial" w:hAnsi="Arial" w:cs="Arial"/>
                <w:sz w:val="18"/>
                <w:szCs w:val="18"/>
              </w:rPr>
            </w:pPr>
          </w:p>
        </w:tc>
        <w:tc>
          <w:tcPr>
            <w:tcW w:w="922" w:type="dxa"/>
            <w:vAlign w:val="center"/>
          </w:tcPr>
          <w:p w14:paraId="45C4A9C4" w14:textId="77777777" w:rsidR="00ED232C" w:rsidRPr="0099654F" w:rsidRDefault="00ED232C" w:rsidP="00121737">
            <w:pPr>
              <w:spacing w:after="0" w:line="240" w:lineRule="auto"/>
              <w:jc w:val="center"/>
              <w:rPr>
                <w:rFonts w:ascii="Arial" w:hAnsi="Arial" w:cs="Arial"/>
                <w:sz w:val="18"/>
                <w:szCs w:val="18"/>
              </w:rPr>
            </w:pPr>
          </w:p>
        </w:tc>
        <w:tc>
          <w:tcPr>
            <w:tcW w:w="1487" w:type="dxa"/>
            <w:vAlign w:val="center"/>
          </w:tcPr>
          <w:p w14:paraId="24B1949A" w14:textId="77777777" w:rsidR="00ED232C" w:rsidRPr="0099654F" w:rsidRDefault="00ED232C" w:rsidP="00121737">
            <w:pPr>
              <w:spacing w:after="0" w:line="240" w:lineRule="auto"/>
              <w:jc w:val="center"/>
              <w:rPr>
                <w:rFonts w:ascii="Arial" w:hAnsi="Arial" w:cs="Arial"/>
                <w:sz w:val="18"/>
                <w:szCs w:val="18"/>
              </w:rPr>
            </w:pPr>
          </w:p>
        </w:tc>
        <w:tc>
          <w:tcPr>
            <w:tcW w:w="1137" w:type="dxa"/>
            <w:vAlign w:val="center"/>
          </w:tcPr>
          <w:p w14:paraId="4B9EADF6" w14:textId="77777777" w:rsidR="00ED232C" w:rsidRPr="0099654F" w:rsidRDefault="00ED232C" w:rsidP="00121737">
            <w:pPr>
              <w:spacing w:after="0" w:line="240" w:lineRule="auto"/>
              <w:jc w:val="center"/>
              <w:rPr>
                <w:rFonts w:ascii="Arial" w:hAnsi="Arial" w:cs="Arial"/>
                <w:sz w:val="18"/>
                <w:szCs w:val="18"/>
              </w:rPr>
            </w:pPr>
          </w:p>
        </w:tc>
      </w:tr>
      <w:tr w:rsidR="00ED232C" w:rsidRPr="0099654F" w14:paraId="067A2A1F" w14:textId="77777777" w:rsidTr="00ED232C">
        <w:trPr>
          <w:trHeight w:val="227"/>
        </w:trPr>
        <w:tc>
          <w:tcPr>
            <w:tcW w:w="599" w:type="dxa"/>
            <w:vAlign w:val="center"/>
          </w:tcPr>
          <w:p w14:paraId="789F7043" w14:textId="77777777" w:rsidR="00ED232C" w:rsidRPr="0099654F" w:rsidRDefault="00ED232C" w:rsidP="00121737">
            <w:pPr>
              <w:spacing w:after="0" w:line="240" w:lineRule="auto"/>
              <w:jc w:val="center"/>
              <w:rPr>
                <w:rFonts w:ascii="Arial" w:hAnsi="Arial" w:cs="Arial"/>
                <w:sz w:val="18"/>
                <w:szCs w:val="18"/>
              </w:rPr>
            </w:pPr>
            <w:r w:rsidRPr="0099654F">
              <w:rPr>
                <w:rFonts w:ascii="Arial" w:hAnsi="Arial" w:cs="Arial"/>
                <w:sz w:val="18"/>
                <w:szCs w:val="18"/>
              </w:rPr>
              <w:t>3</w:t>
            </w:r>
          </w:p>
        </w:tc>
        <w:tc>
          <w:tcPr>
            <w:tcW w:w="2038" w:type="dxa"/>
            <w:vAlign w:val="center"/>
          </w:tcPr>
          <w:p w14:paraId="17A2C230" w14:textId="77777777" w:rsidR="00ED232C" w:rsidRPr="0099654F" w:rsidRDefault="00ED232C" w:rsidP="00121737">
            <w:pPr>
              <w:spacing w:after="0" w:line="240" w:lineRule="auto"/>
              <w:jc w:val="center"/>
              <w:rPr>
                <w:rFonts w:ascii="Arial" w:hAnsi="Arial" w:cs="Arial"/>
                <w:sz w:val="18"/>
                <w:szCs w:val="18"/>
              </w:rPr>
            </w:pPr>
          </w:p>
        </w:tc>
        <w:tc>
          <w:tcPr>
            <w:tcW w:w="832" w:type="dxa"/>
            <w:vAlign w:val="center"/>
          </w:tcPr>
          <w:p w14:paraId="5A006B0D" w14:textId="77777777" w:rsidR="00ED232C" w:rsidRPr="0099654F" w:rsidRDefault="00ED232C" w:rsidP="00121737">
            <w:pPr>
              <w:spacing w:after="0" w:line="240" w:lineRule="auto"/>
              <w:jc w:val="center"/>
              <w:rPr>
                <w:rFonts w:ascii="Arial" w:hAnsi="Arial" w:cs="Arial"/>
                <w:sz w:val="18"/>
                <w:szCs w:val="18"/>
              </w:rPr>
            </w:pPr>
          </w:p>
        </w:tc>
        <w:tc>
          <w:tcPr>
            <w:tcW w:w="2273" w:type="dxa"/>
            <w:vAlign w:val="center"/>
          </w:tcPr>
          <w:p w14:paraId="7156D6E3" w14:textId="77777777" w:rsidR="00ED232C" w:rsidRPr="0099654F" w:rsidRDefault="00ED232C" w:rsidP="00121737">
            <w:pPr>
              <w:spacing w:after="0" w:line="240" w:lineRule="auto"/>
              <w:jc w:val="center"/>
              <w:rPr>
                <w:rFonts w:ascii="Arial" w:hAnsi="Arial" w:cs="Arial"/>
                <w:sz w:val="18"/>
                <w:szCs w:val="18"/>
              </w:rPr>
            </w:pPr>
          </w:p>
        </w:tc>
        <w:tc>
          <w:tcPr>
            <w:tcW w:w="1702" w:type="dxa"/>
          </w:tcPr>
          <w:p w14:paraId="2B7EA705" w14:textId="77777777" w:rsidR="00ED232C" w:rsidRPr="0099654F" w:rsidRDefault="00ED232C" w:rsidP="00121737">
            <w:pPr>
              <w:spacing w:after="0" w:line="240" w:lineRule="auto"/>
              <w:jc w:val="center"/>
              <w:rPr>
                <w:rFonts w:ascii="Arial" w:hAnsi="Arial" w:cs="Arial"/>
                <w:sz w:val="18"/>
                <w:szCs w:val="18"/>
              </w:rPr>
            </w:pPr>
          </w:p>
        </w:tc>
        <w:tc>
          <w:tcPr>
            <w:tcW w:w="567" w:type="dxa"/>
            <w:vAlign w:val="center"/>
          </w:tcPr>
          <w:p w14:paraId="34DA3BAA" w14:textId="77777777" w:rsidR="00ED232C" w:rsidRPr="0099654F" w:rsidRDefault="00ED232C" w:rsidP="00121737">
            <w:pPr>
              <w:spacing w:after="0" w:line="240" w:lineRule="auto"/>
              <w:jc w:val="center"/>
              <w:rPr>
                <w:rFonts w:ascii="Arial" w:hAnsi="Arial" w:cs="Arial"/>
                <w:sz w:val="18"/>
                <w:szCs w:val="18"/>
              </w:rPr>
            </w:pPr>
          </w:p>
        </w:tc>
        <w:tc>
          <w:tcPr>
            <w:tcW w:w="709" w:type="dxa"/>
            <w:vAlign w:val="center"/>
          </w:tcPr>
          <w:p w14:paraId="332FC239" w14:textId="77777777" w:rsidR="00ED232C" w:rsidRPr="0099654F" w:rsidRDefault="00ED232C" w:rsidP="00121737">
            <w:pPr>
              <w:spacing w:after="0" w:line="240" w:lineRule="auto"/>
              <w:jc w:val="center"/>
              <w:rPr>
                <w:rFonts w:ascii="Arial" w:hAnsi="Arial" w:cs="Arial"/>
                <w:sz w:val="18"/>
                <w:szCs w:val="18"/>
              </w:rPr>
            </w:pPr>
          </w:p>
        </w:tc>
        <w:tc>
          <w:tcPr>
            <w:tcW w:w="851" w:type="dxa"/>
            <w:vAlign w:val="center"/>
          </w:tcPr>
          <w:p w14:paraId="4A3AD9E6" w14:textId="77777777" w:rsidR="00ED232C" w:rsidRPr="0099654F" w:rsidRDefault="00ED232C" w:rsidP="00121737">
            <w:pPr>
              <w:spacing w:after="0" w:line="240" w:lineRule="auto"/>
              <w:jc w:val="center"/>
              <w:rPr>
                <w:rFonts w:ascii="Arial" w:hAnsi="Arial" w:cs="Arial"/>
                <w:sz w:val="18"/>
                <w:szCs w:val="18"/>
              </w:rPr>
            </w:pPr>
          </w:p>
        </w:tc>
        <w:tc>
          <w:tcPr>
            <w:tcW w:w="922" w:type="dxa"/>
            <w:vAlign w:val="center"/>
          </w:tcPr>
          <w:p w14:paraId="4EC63A8D" w14:textId="77777777" w:rsidR="00ED232C" w:rsidRPr="0099654F" w:rsidRDefault="00ED232C" w:rsidP="00121737">
            <w:pPr>
              <w:spacing w:after="0" w:line="240" w:lineRule="auto"/>
              <w:jc w:val="center"/>
              <w:rPr>
                <w:rFonts w:ascii="Arial" w:hAnsi="Arial" w:cs="Arial"/>
                <w:sz w:val="18"/>
                <w:szCs w:val="18"/>
              </w:rPr>
            </w:pPr>
          </w:p>
        </w:tc>
        <w:tc>
          <w:tcPr>
            <w:tcW w:w="1487" w:type="dxa"/>
            <w:vAlign w:val="center"/>
          </w:tcPr>
          <w:p w14:paraId="25C0FF94" w14:textId="77777777" w:rsidR="00ED232C" w:rsidRPr="0099654F" w:rsidRDefault="00ED232C" w:rsidP="00121737">
            <w:pPr>
              <w:spacing w:after="0" w:line="240" w:lineRule="auto"/>
              <w:jc w:val="center"/>
              <w:rPr>
                <w:rFonts w:ascii="Arial" w:hAnsi="Arial" w:cs="Arial"/>
                <w:sz w:val="18"/>
                <w:szCs w:val="18"/>
              </w:rPr>
            </w:pPr>
          </w:p>
        </w:tc>
        <w:tc>
          <w:tcPr>
            <w:tcW w:w="1137" w:type="dxa"/>
            <w:vAlign w:val="center"/>
          </w:tcPr>
          <w:p w14:paraId="781987C3" w14:textId="77777777" w:rsidR="00ED232C" w:rsidRPr="0099654F" w:rsidRDefault="00ED232C" w:rsidP="00121737">
            <w:pPr>
              <w:spacing w:after="0" w:line="240" w:lineRule="auto"/>
              <w:jc w:val="center"/>
              <w:rPr>
                <w:rFonts w:ascii="Arial" w:hAnsi="Arial" w:cs="Arial"/>
                <w:sz w:val="18"/>
                <w:szCs w:val="18"/>
              </w:rPr>
            </w:pPr>
          </w:p>
        </w:tc>
      </w:tr>
      <w:tr w:rsidR="00ED232C" w:rsidRPr="0099654F" w14:paraId="66AD5D77" w14:textId="77777777" w:rsidTr="00ED232C">
        <w:trPr>
          <w:trHeight w:val="227"/>
        </w:trPr>
        <w:tc>
          <w:tcPr>
            <w:tcW w:w="599" w:type="dxa"/>
            <w:vAlign w:val="center"/>
          </w:tcPr>
          <w:p w14:paraId="59C4C812" w14:textId="77777777" w:rsidR="00ED232C" w:rsidRPr="0099654F" w:rsidRDefault="00ED232C" w:rsidP="00121737">
            <w:pPr>
              <w:spacing w:after="0" w:line="240" w:lineRule="auto"/>
              <w:jc w:val="center"/>
              <w:rPr>
                <w:rFonts w:ascii="Arial" w:hAnsi="Arial" w:cs="Arial"/>
                <w:sz w:val="18"/>
                <w:szCs w:val="18"/>
              </w:rPr>
            </w:pPr>
            <w:r>
              <w:rPr>
                <w:rFonts w:ascii="Arial" w:hAnsi="Arial" w:cs="Arial"/>
                <w:sz w:val="18"/>
                <w:szCs w:val="18"/>
              </w:rPr>
              <w:t>(…)</w:t>
            </w:r>
          </w:p>
        </w:tc>
        <w:tc>
          <w:tcPr>
            <w:tcW w:w="2038" w:type="dxa"/>
            <w:vAlign w:val="center"/>
          </w:tcPr>
          <w:p w14:paraId="6D3C465C" w14:textId="77777777" w:rsidR="00ED232C" w:rsidRPr="0099654F" w:rsidRDefault="00ED232C" w:rsidP="00121737">
            <w:pPr>
              <w:spacing w:after="0" w:line="240" w:lineRule="auto"/>
              <w:jc w:val="center"/>
              <w:rPr>
                <w:rFonts w:ascii="Arial" w:hAnsi="Arial" w:cs="Arial"/>
                <w:sz w:val="18"/>
                <w:szCs w:val="18"/>
              </w:rPr>
            </w:pPr>
          </w:p>
        </w:tc>
        <w:tc>
          <w:tcPr>
            <w:tcW w:w="832" w:type="dxa"/>
            <w:vAlign w:val="center"/>
          </w:tcPr>
          <w:p w14:paraId="3C641FDF" w14:textId="77777777" w:rsidR="00ED232C" w:rsidRPr="0099654F" w:rsidRDefault="00ED232C" w:rsidP="00121737">
            <w:pPr>
              <w:spacing w:after="0" w:line="240" w:lineRule="auto"/>
              <w:jc w:val="center"/>
              <w:rPr>
                <w:rFonts w:ascii="Arial" w:hAnsi="Arial" w:cs="Arial"/>
                <w:sz w:val="18"/>
                <w:szCs w:val="18"/>
              </w:rPr>
            </w:pPr>
          </w:p>
        </w:tc>
        <w:tc>
          <w:tcPr>
            <w:tcW w:w="2273" w:type="dxa"/>
            <w:vAlign w:val="center"/>
          </w:tcPr>
          <w:p w14:paraId="50C9F9E6" w14:textId="77777777" w:rsidR="00ED232C" w:rsidRPr="0099654F" w:rsidRDefault="00ED232C" w:rsidP="00121737">
            <w:pPr>
              <w:spacing w:after="0" w:line="240" w:lineRule="auto"/>
              <w:jc w:val="center"/>
              <w:rPr>
                <w:rFonts w:ascii="Arial" w:hAnsi="Arial" w:cs="Arial"/>
                <w:sz w:val="18"/>
                <w:szCs w:val="18"/>
              </w:rPr>
            </w:pPr>
          </w:p>
        </w:tc>
        <w:tc>
          <w:tcPr>
            <w:tcW w:w="1702" w:type="dxa"/>
          </w:tcPr>
          <w:p w14:paraId="6F84D53A" w14:textId="77777777" w:rsidR="00ED232C" w:rsidRPr="0099654F" w:rsidRDefault="00ED232C" w:rsidP="00121737">
            <w:pPr>
              <w:spacing w:after="0" w:line="240" w:lineRule="auto"/>
              <w:jc w:val="center"/>
              <w:rPr>
                <w:rFonts w:ascii="Arial" w:hAnsi="Arial" w:cs="Arial"/>
                <w:sz w:val="18"/>
                <w:szCs w:val="18"/>
              </w:rPr>
            </w:pPr>
          </w:p>
        </w:tc>
        <w:tc>
          <w:tcPr>
            <w:tcW w:w="567" w:type="dxa"/>
            <w:vAlign w:val="center"/>
          </w:tcPr>
          <w:p w14:paraId="55F508C1" w14:textId="77777777" w:rsidR="00ED232C" w:rsidRPr="0099654F" w:rsidRDefault="00ED232C" w:rsidP="00121737">
            <w:pPr>
              <w:spacing w:after="0" w:line="240" w:lineRule="auto"/>
              <w:jc w:val="center"/>
              <w:rPr>
                <w:rFonts w:ascii="Arial" w:hAnsi="Arial" w:cs="Arial"/>
                <w:sz w:val="18"/>
                <w:szCs w:val="18"/>
              </w:rPr>
            </w:pPr>
          </w:p>
        </w:tc>
        <w:tc>
          <w:tcPr>
            <w:tcW w:w="709" w:type="dxa"/>
            <w:vAlign w:val="center"/>
          </w:tcPr>
          <w:p w14:paraId="345DC987" w14:textId="77777777" w:rsidR="00ED232C" w:rsidRPr="0099654F" w:rsidRDefault="00ED232C" w:rsidP="00121737">
            <w:pPr>
              <w:spacing w:after="0" w:line="240" w:lineRule="auto"/>
              <w:jc w:val="center"/>
              <w:rPr>
                <w:rFonts w:ascii="Arial" w:hAnsi="Arial" w:cs="Arial"/>
                <w:sz w:val="18"/>
                <w:szCs w:val="18"/>
              </w:rPr>
            </w:pPr>
          </w:p>
        </w:tc>
        <w:tc>
          <w:tcPr>
            <w:tcW w:w="851" w:type="dxa"/>
            <w:vAlign w:val="center"/>
          </w:tcPr>
          <w:p w14:paraId="0D090BB9" w14:textId="77777777" w:rsidR="00ED232C" w:rsidRPr="0099654F" w:rsidRDefault="00ED232C" w:rsidP="00121737">
            <w:pPr>
              <w:spacing w:after="0" w:line="240" w:lineRule="auto"/>
              <w:jc w:val="center"/>
              <w:rPr>
                <w:rFonts w:ascii="Arial" w:hAnsi="Arial" w:cs="Arial"/>
                <w:sz w:val="18"/>
                <w:szCs w:val="18"/>
              </w:rPr>
            </w:pPr>
          </w:p>
        </w:tc>
        <w:tc>
          <w:tcPr>
            <w:tcW w:w="922" w:type="dxa"/>
            <w:vAlign w:val="center"/>
          </w:tcPr>
          <w:p w14:paraId="2F137D38" w14:textId="77777777" w:rsidR="00ED232C" w:rsidRPr="0099654F" w:rsidRDefault="00ED232C" w:rsidP="00121737">
            <w:pPr>
              <w:spacing w:after="0" w:line="240" w:lineRule="auto"/>
              <w:jc w:val="center"/>
              <w:rPr>
                <w:rFonts w:ascii="Arial" w:hAnsi="Arial" w:cs="Arial"/>
                <w:sz w:val="18"/>
                <w:szCs w:val="18"/>
              </w:rPr>
            </w:pPr>
          </w:p>
        </w:tc>
        <w:tc>
          <w:tcPr>
            <w:tcW w:w="1487" w:type="dxa"/>
            <w:vAlign w:val="center"/>
          </w:tcPr>
          <w:p w14:paraId="19B78BFD" w14:textId="77777777" w:rsidR="00ED232C" w:rsidRPr="0099654F" w:rsidRDefault="00ED232C" w:rsidP="00121737">
            <w:pPr>
              <w:spacing w:after="0" w:line="240" w:lineRule="auto"/>
              <w:jc w:val="center"/>
              <w:rPr>
                <w:rFonts w:ascii="Arial" w:hAnsi="Arial" w:cs="Arial"/>
                <w:sz w:val="18"/>
                <w:szCs w:val="18"/>
              </w:rPr>
            </w:pPr>
          </w:p>
        </w:tc>
        <w:tc>
          <w:tcPr>
            <w:tcW w:w="1137" w:type="dxa"/>
            <w:vAlign w:val="center"/>
          </w:tcPr>
          <w:p w14:paraId="318216B1" w14:textId="77777777" w:rsidR="00ED232C" w:rsidRPr="0099654F" w:rsidRDefault="00ED232C" w:rsidP="00121737">
            <w:pPr>
              <w:spacing w:after="0" w:line="240" w:lineRule="auto"/>
              <w:jc w:val="center"/>
              <w:rPr>
                <w:rFonts w:ascii="Arial" w:hAnsi="Arial" w:cs="Arial"/>
                <w:sz w:val="18"/>
                <w:szCs w:val="18"/>
              </w:rPr>
            </w:pPr>
          </w:p>
        </w:tc>
      </w:tr>
    </w:tbl>
    <w:p w14:paraId="7D87D790" w14:textId="42449257" w:rsidR="005C42FB" w:rsidRPr="00DF17FA" w:rsidRDefault="0F406F93" w:rsidP="0F406F93">
      <w:pPr>
        <w:spacing w:before="120" w:after="0" w:line="277" w:lineRule="auto"/>
        <w:rPr>
          <w:rFonts w:ascii="Arial" w:hAnsi="Arial" w:cs="Arial"/>
          <w:sz w:val="18"/>
          <w:szCs w:val="18"/>
        </w:rPr>
      </w:pPr>
      <w:r w:rsidRPr="00DF17FA">
        <w:rPr>
          <w:rFonts w:ascii="Arial" w:hAnsi="Arial" w:cs="Arial"/>
          <w:sz w:val="18"/>
          <w:szCs w:val="18"/>
        </w:rPr>
        <w:t xml:space="preserve">Notas: </w:t>
      </w:r>
    </w:p>
    <w:p w14:paraId="58144ED7" w14:textId="10BC3BA0" w:rsidR="005C42FB" w:rsidRPr="00DF17FA" w:rsidRDefault="005C42FB" w:rsidP="005C42FB">
      <w:pPr>
        <w:autoSpaceDE w:val="0"/>
        <w:autoSpaceDN w:val="0"/>
        <w:adjustRightInd w:val="0"/>
        <w:spacing w:after="0" w:line="277" w:lineRule="auto"/>
        <w:ind w:left="284" w:hanging="284"/>
        <w:rPr>
          <w:rFonts w:ascii="Arial" w:hAnsi="Arial" w:cs="Arial"/>
          <w:color w:val="000000" w:themeColor="text1"/>
          <w:sz w:val="18"/>
          <w:szCs w:val="18"/>
          <w:lang w:eastAsia="es-PE"/>
        </w:rPr>
      </w:pPr>
      <w:r w:rsidRPr="00DF17FA">
        <w:rPr>
          <w:rFonts w:ascii="Arial" w:hAnsi="Arial" w:cs="Arial"/>
          <w:color w:val="000000" w:themeColor="text1"/>
          <w:sz w:val="18"/>
          <w:szCs w:val="18"/>
          <w:vertAlign w:val="superscript"/>
          <w:lang w:eastAsia="es-PE"/>
        </w:rPr>
        <w:t>(1)</w:t>
      </w:r>
      <w:r w:rsidRPr="00DF17FA">
        <w:rPr>
          <w:sz w:val="18"/>
          <w:szCs w:val="18"/>
        </w:rPr>
        <w:tab/>
      </w:r>
      <w:r w:rsidR="00BF2B6F" w:rsidRPr="00DF17FA">
        <w:rPr>
          <w:rFonts w:ascii="Arial" w:hAnsi="Arial" w:cs="Arial"/>
          <w:color w:val="000000" w:themeColor="text1"/>
          <w:sz w:val="18"/>
          <w:szCs w:val="18"/>
          <w:lang w:eastAsia="es-PE"/>
        </w:rPr>
        <w:t xml:space="preserve">El Postor deberá detallar </w:t>
      </w:r>
      <w:r w:rsidRPr="00DF17FA">
        <w:rPr>
          <w:rFonts w:ascii="Arial" w:hAnsi="Arial" w:cs="Arial"/>
          <w:color w:val="000000" w:themeColor="text1"/>
          <w:sz w:val="18"/>
          <w:szCs w:val="18"/>
          <w:lang w:eastAsia="es-PE"/>
        </w:rPr>
        <w:t xml:space="preserve">las </w:t>
      </w:r>
      <w:r w:rsidR="00BF2B6F" w:rsidRPr="00DF17FA">
        <w:rPr>
          <w:rFonts w:ascii="Arial" w:hAnsi="Arial" w:cs="Arial"/>
          <w:color w:val="000000" w:themeColor="text1"/>
          <w:sz w:val="18"/>
          <w:szCs w:val="18"/>
          <w:lang w:eastAsia="es-PE"/>
        </w:rPr>
        <w:t xml:space="preserve">experiencias profesionales </w:t>
      </w:r>
      <w:r w:rsidRPr="00DF17FA">
        <w:rPr>
          <w:rFonts w:ascii="Arial" w:hAnsi="Arial" w:cs="Arial"/>
          <w:color w:val="000000" w:themeColor="text1"/>
          <w:sz w:val="18"/>
          <w:szCs w:val="18"/>
          <w:lang w:eastAsia="es-PE"/>
        </w:rPr>
        <w:t>a fin de que el Comité pueda evaluar</w:t>
      </w:r>
      <w:r w:rsidR="00685843">
        <w:rPr>
          <w:rFonts w:ascii="Arial" w:hAnsi="Arial" w:cs="Arial"/>
          <w:color w:val="000000" w:themeColor="text1"/>
          <w:sz w:val="18"/>
          <w:szCs w:val="18"/>
          <w:lang w:eastAsia="es-PE"/>
        </w:rPr>
        <w:t>, si dichos servicios cumplen con los requisitos establecidos en los términos de referencia</w:t>
      </w:r>
      <w:r w:rsidR="007743D9">
        <w:rPr>
          <w:rFonts w:ascii="Arial" w:hAnsi="Arial" w:cs="Arial"/>
          <w:color w:val="000000" w:themeColor="text1"/>
          <w:sz w:val="18"/>
          <w:szCs w:val="18"/>
          <w:lang w:eastAsia="es-PE"/>
        </w:rPr>
        <w:t xml:space="preserve"> y metodología de evaluación</w:t>
      </w:r>
      <w:r w:rsidR="00685843">
        <w:rPr>
          <w:rFonts w:ascii="Arial" w:hAnsi="Arial" w:cs="Arial"/>
          <w:color w:val="000000" w:themeColor="text1"/>
          <w:sz w:val="18"/>
          <w:szCs w:val="18"/>
          <w:lang w:eastAsia="es-PE"/>
        </w:rPr>
        <w:t xml:space="preserve">, </w:t>
      </w:r>
      <w:r w:rsidR="001979C1">
        <w:rPr>
          <w:rFonts w:ascii="Arial" w:hAnsi="Arial" w:cs="Arial"/>
          <w:color w:val="000000" w:themeColor="text1"/>
          <w:sz w:val="18"/>
          <w:szCs w:val="18"/>
          <w:lang w:eastAsia="es-PE"/>
        </w:rPr>
        <w:t xml:space="preserve">asimismo, precisar el tiempo </w:t>
      </w:r>
      <w:r w:rsidR="007743D9">
        <w:rPr>
          <w:rFonts w:ascii="Arial" w:hAnsi="Arial" w:cs="Arial"/>
          <w:color w:val="000000" w:themeColor="text1"/>
          <w:sz w:val="18"/>
          <w:szCs w:val="18"/>
          <w:lang w:eastAsia="es-PE"/>
        </w:rPr>
        <w:t>de duración de cada uno</w:t>
      </w:r>
      <w:r w:rsidRPr="00DF17FA">
        <w:rPr>
          <w:rFonts w:ascii="Arial" w:hAnsi="Arial" w:cs="Arial"/>
          <w:color w:val="000000" w:themeColor="text1"/>
          <w:sz w:val="18"/>
          <w:szCs w:val="18"/>
          <w:lang w:eastAsia="es-PE"/>
        </w:rPr>
        <w:t xml:space="preserve">. </w:t>
      </w:r>
    </w:p>
    <w:p w14:paraId="66983104" w14:textId="45E86AEE" w:rsidR="002A6510" w:rsidRPr="00DF17FA" w:rsidRDefault="008A65DB" w:rsidP="005C42FB">
      <w:pPr>
        <w:autoSpaceDE w:val="0"/>
        <w:autoSpaceDN w:val="0"/>
        <w:adjustRightInd w:val="0"/>
        <w:spacing w:after="0" w:line="277" w:lineRule="auto"/>
        <w:ind w:left="284" w:hanging="284"/>
        <w:rPr>
          <w:rFonts w:ascii="Arial" w:hAnsi="Arial" w:cs="Arial"/>
          <w:color w:val="000000" w:themeColor="text1"/>
          <w:sz w:val="18"/>
          <w:szCs w:val="18"/>
          <w:lang w:eastAsia="es-PE"/>
        </w:rPr>
      </w:pPr>
      <w:r w:rsidRPr="00DF17FA">
        <w:rPr>
          <w:rFonts w:ascii="Arial" w:hAnsi="Arial" w:cs="Arial"/>
          <w:color w:val="000000" w:themeColor="text1"/>
          <w:sz w:val="18"/>
          <w:szCs w:val="18"/>
          <w:vertAlign w:val="superscript"/>
          <w:lang w:eastAsia="es-PE"/>
        </w:rPr>
        <w:t xml:space="preserve">(2)    </w:t>
      </w:r>
      <w:r w:rsidRPr="00DF17FA">
        <w:rPr>
          <w:rFonts w:ascii="Arial" w:hAnsi="Arial" w:cs="Arial"/>
          <w:sz w:val="18"/>
          <w:szCs w:val="18"/>
        </w:rPr>
        <w:t xml:space="preserve">El postor deberá señalar el cargo </w:t>
      </w:r>
      <w:r w:rsidR="004247C1">
        <w:rPr>
          <w:rFonts w:ascii="Arial" w:hAnsi="Arial" w:cs="Arial"/>
          <w:sz w:val="18"/>
          <w:szCs w:val="18"/>
        </w:rPr>
        <w:t xml:space="preserve"> d4e especialidad </w:t>
      </w:r>
      <w:r w:rsidRPr="00DF17FA">
        <w:rPr>
          <w:rFonts w:ascii="Arial" w:hAnsi="Arial" w:cs="Arial"/>
          <w:sz w:val="18"/>
          <w:szCs w:val="18"/>
        </w:rPr>
        <w:t>que desempeñ</w:t>
      </w:r>
      <w:r w:rsidR="007A3C82" w:rsidRPr="00DF17FA">
        <w:rPr>
          <w:rFonts w:ascii="Arial" w:hAnsi="Arial" w:cs="Arial"/>
          <w:sz w:val="18"/>
          <w:szCs w:val="18"/>
        </w:rPr>
        <w:t>ó</w:t>
      </w:r>
      <w:r w:rsidRPr="00DF17FA">
        <w:rPr>
          <w:rFonts w:ascii="Arial" w:hAnsi="Arial" w:cs="Arial"/>
          <w:sz w:val="18"/>
          <w:szCs w:val="18"/>
        </w:rPr>
        <w:t xml:space="preserve"> el miembro del equipo mínimo en el servicio declarado.</w:t>
      </w:r>
    </w:p>
    <w:p w14:paraId="08483A48" w14:textId="415246B0" w:rsidR="005C42FB" w:rsidRPr="00DF17FA" w:rsidRDefault="005C42FB" w:rsidP="005C42FB">
      <w:pPr>
        <w:autoSpaceDE w:val="0"/>
        <w:autoSpaceDN w:val="0"/>
        <w:adjustRightInd w:val="0"/>
        <w:spacing w:after="0" w:line="277" w:lineRule="auto"/>
        <w:ind w:left="284" w:hanging="284"/>
        <w:rPr>
          <w:rFonts w:ascii="Arial" w:hAnsi="Arial" w:cs="Arial"/>
          <w:color w:val="000000"/>
          <w:sz w:val="18"/>
          <w:szCs w:val="18"/>
          <w:lang w:eastAsia="es-PE"/>
        </w:rPr>
      </w:pPr>
      <w:r w:rsidRPr="00DF17FA">
        <w:rPr>
          <w:rFonts w:ascii="Arial" w:hAnsi="Arial" w:cs="Arial"/>
          <w:color w:val="000000"/>
          <w:sz w:val="18"/>
          <w:szCs w:val="18"/>
          <w:vertAlign w:val="superscript"/>
          <w:lang w:eastAsia="es-PE"/>
        </w:rPr>
        <w:t>(</w:t>
      </w:r>
      <w:r w:rsidR="002A6510" w:rsidRPr="00DF17FA">
        <w:rPr>
          <w:rFonts w:ascii="Arial" w:hAnsi="Arial" w:cs="Arial"/>
          <w:color w:val="000000"/>
          <w:sz w:val="18"/>
          <w:szCs w:val="18"/>
          <w:vertAlign w:val="superscript"/>
          <w:lang w:eastAsia="es-PE"/>
        </w:rPr>
        <w:t>3</w:t>
      </w:r>
      <w:r w:rsidRPr="00DF17FA">
        <w:rPr>
          <w:rFonts w:ascii="Arial" w:hAnsi="Arial" w:cs="Arial"/>
          <w:color w:val="000000"/>
          <w:sz w:val="18"/>
          <w:szCs w:val="18"/>
          <w:vertAlign w:val="superscript"/>
          <w:lang w:eastAsia="es-PE"/>
        </w:rPr>
        <w:t>)</w:t>
      </w:r>
      <w:r w:rsidRPr="00DF17FA">
        <w:rPr>
          <w:rFonts w:ascii="Arial" w:hAnsi="Arial" w:cs="Arial"/>
          <w:color w:val="000000"/>
          <w:sz w:val="18"/>
          <w:szCs w:val="18"/>
          <w:lang w:eastAsia="es-PE"/>
        </w:rPr>
        <w:tab/>
        <w:t>Persona natural que tiene conocimiento de la labor del Postor (Nombre y apellido, teléfono y correo electrónico)</w:t>
      </w:r>
      <w:r w:rsidRPr="00DF17FA">
        <w:rPr>
          <w:rFonts w:ascii="Arial" w:hAnsi="Arial" w:cs="Arial"/>
          <w:sz w:val="18"/>
          <w:szCs w:val="18"/>
        </w:rPr>
        <w:t>.</w:t>
      </w:r>
    </w:p>
    <w:p w14:paraId="0616C04D" w14:textId="77777777" w:rsidR="00752E72" w:rsidRPr="000C444A" w:rsidRDefault="00752E72" w:rsidP="00752E72">
      <w:pPr>
        <w:spacing w:after="0" w:line="277" w:lineRule="auto"/>
        <w:jc w:val="both"/>
        <w:rPr>
          <w:rFonts w:ascii="Arial" w:hAnsi="Arial" w:cs="Arial"/>
          <w:sz w:val="18"/>
          <w:szCs w:val="18"/>
          <w:lang w:val="es-PE"/>
        </w:rPr>
      </w:pPr>
    </w:p>
    <w:p w14:paraId="196AC012" w14:textId="77777777" w:rsidR="00591F4F" w:rsidRPr="000C444A" w:rsidRDefault="00591F4F" w:rsidP="00591F4F">
      <w:pPr>
        <w:spacing w:after="0" w:line="277" w:lineRule="auto"/>
        <w:jc w:val="both"/>
        <w:rPr>
          <w:rFonts w:ascii="Arial" w:hAnsi="Arial" w:cs="Arial"/>
          <w:sz w:val="17"/>
          <w:szCs w:val="17"/>
        </w:rPr>
      </w:pPr>
    </w:p>
    <w:p w14:paraId="2F572139" w14:textId="15273DAA" w:rsidR="00591F4F" w:rsidRPr="000C444A" w:rsidRDefault="00591F4F" w:rsidP="00591F4F">
      <w:pPr>
        <w:spacing w:after="0" w:line="277" w:lineRule="auto"/>
        <w:rPr>
          <w:rFonts w:ascii="Arial" w:hAnsi="Arial" w:cs="Arial"/>
          <w:sz w:val="16"/>
          <w:szCs w:val="16"/>
          <w:lang w:val="es-PE"/>
        </w:rPr>
      </w:pPr>
      <w:r w:rsidRPr="000C444A">
        <w:rPr>
          <w:rFonts w:ascii="Arial" w:hAnsi="Arial" w:cs="Arial"/>
          <w:sz w:val="16"/>
          <w:szCs w:val="16"/>
          <w:lang w:val="es-PE"/>
        </w:rPr>
        <w:t>NOMBRE, APELLIDO Y FIRMA DEL PROFESIONAL</w:t>
      </w:r>
    </w:p>
    <w:p w14:paraId="3CA24167" w14:textId="77777777" w:rsidR="00591F4F" w:rsidRPr="0099654F" w:rsidRDefault="00591F4F" w:rsidP="00591F4F">
      <w:pPr>
        <w:spacing w:after="0" w:line="277" w:lineRule="auto"/>
        <w:rPr>
          <w:rFonts w:ascii="Arial" w:hAnsi="Arial" w:cs="Arial"/>
          <w:sz w:val="16"/>
          <w:szCs w:val="16"/>
          <w:lang w:val="es-PE"/>
        </w:rPr>
      </w:pPr>
      <w:r w:rsidRPr="000C444A">
        <w:rPr>
          <w:rFonts w:ascii="Arial" w:hAnsi="Arial" w:cs="Arial"/>
          <w:sz w:val="16"/>
          <w:szCs w:val="16"/>
          <w:lang w:val="es-PE"/>
        </w:rPr>
        <w:t>Nro. de Documento de Identidad</w:t>
      </w:r>
      <w:r w:rsidRPr="0099654F">
        <w:rPr>
          <w:rFonts w:ascii="Arial" w:hAnsi="Arial" w:cs="Arial"/>
          <w:sz w:val="16"/>
          <w:szCs w:val="16"/>
          <w:lang w:val="es-PE"/>
        </w:rPr>
        <w:t xml:space="preserve"> </w:t>
      </w:r>
    </w:p>
    <w:p w14:paraId="24D05BBA" w14:textId="77777777" w:rsidR="00752E72" w:rsidRPr="0099654F" w:rsidRDefault="00752E72" w:rsidP="00752E72">
      <w:pPr>
        <w:spacing w:after="0" w:line="277" w:lineRule="auto"/>
        <w:jc w:val="both"/>
        <w:rPr>
          <w:rFonts w:ascii="Arial" w:hAnsi="Arial" w:cs="Arial"/>
          <w:sz w:val="17"/>
          <w:szCs w:val="17"/>
        </w:rPr>
      </w:pPr>
    </w:p>
    <w:p w14:paraId="685BC2DD" w14:textId="77777777" w:rsidR="00752E72" w:rsidRPr="0099654F" w:rsidRDefault="00752E72" w:rsidP="00752E72">
      <w:pPr>
        <w:spacing w:after="0" w:line="277" w:lineRule="auto"/>
        <w:rPr>
          <w:rFonts w:ascii="Arial" w:hAnsi="Arial" w:cs="Arial"/>
          <w:sz w:val="16"/>
          <w:szCs w:val="16"/>
          <w:lang w:val="es-PE"/>
        </w:rPr>
      </w:pPr>
      <w:r w:rsidRPr="0099654F">
        <w:rPr>
          <w:rFonts w:ascii="Arial" w:hAnsi="Arial" w:cs="Arial"/>
          <w:sz w:val="16"/>
          <w:szCs w:val="16"/>
          <w:lang w:val="es-PE"/>
        </w:rPr>
        <w:t>FIRMA DEL REPRESENTANTE LEGAL</w:t>
      </w:r>
    </w:p>
    <w:p w14:paraId="234F7F63" w14:textId="77777777" w:rsidR="00752E72" w:rsidRPr="0099654F" w:rsidRDefault="00752E72" w:rsidP="00752E72">
      <w:pPr>
        <w:spacing w:after="0" w:line="277" w:lineRule="auto"/>
        <w:jc w:val="both"/>
        <w:rPr>
          <w:rFonts w:ascii="Arial" w:hAnsi="Arial" w:cs="Arial"/>
          <w:sz w:val="16"/>
          <w:szCs w:val="16"/>
          <w:lang w:val="es-PE"/>
        </w:rPr>
      </w:pPr>
      <w:r w:rsidRPr="0099654F">
        <w:rPr>
          <w:rFonts w:ascii="Arial" w:hAnsi="Arial" w:cs="Arial"/>
          <w:sz w:val="16"/>
          <w:szCs w:val="16"/>
          <w:lang w:val="es-PE"/>
        </w:rPr>
        <w:t>Lugar y fecha</w:t>
      </w:r>
    </w:p>
    <w:p w14:paraId="08A6101A" w14:textId="60B27C51" w:rsidR="00752E72" w:rsidRPr="0099654F" w:rsidRDefault="00752E72" w:rsidP="00884F90">
      <w:pPr>
        <w:spacing w:after="0" w:line="277" w:lineRule="auto"/>
        <w:rPr>
          <w:rFonts w:ascii="Arial" w:hAnsi="Arial" w:cs="Arial"/>
          <w:sz w:val="18"/>
          <w:szCs w:val="18"/>
          <w:lang w:val="es-PE"/>
        </w:rPr>
      </w:pPr>
      <w:r w:rsidRPr="0099654F">
        <w:rPr>
          <w:rFonts w:ascii="Arial" w:hAnsi="Arial" w:cs="Arial"/>
          <w:sz w:val="16"/>
          <w:szCs w:val="16"/>
          <w:lang w:val="es-PE"/>
        </w:rPr>
        <w:t>En caso de consorcio, cada uno de sus integrantes deberá presentar este formato firmado por su representante legal, salvo que hubieran otorgado poder a un representante común.</w:t>
      </w:r>
    </w:p>
    <w:p w14:paraId="746CB8A9" w14:textId="77777777" w:rsidR="00305A4F" w:rsidRPr="0099654F" w:rsidRDefault="00305A4F" w:rsidP="00691284">
      <w:pPr>
        <w:spacing w:after="0" w:line="277" w:lineRule="auto"/>
        <w:rPr>
          <w:rFonts w:ascii="Arial" w:eastAsia="Times New Roman" w:hAnsi="Arial" w:cs="Arial"/>
          <w:b/>
          <w:bCs/>
          <w:lang w:val="es-ES_tradnl" w:eastAsia="es-PE"/>
        </w:rPr>
        <w:sectPr w:rsidR="00305A4F" w:rsidRPr="0099654F" w:rsidSect="00B76CA3">
          <w:headerReference w:type="default" r:id="rId17"/>
          <w:pgSz w:w="16838" w:h="11906" w:orient="landscape"/>
          <w:pgMar w:top="1843" w:right="1418" w:bottom="1560" w:left="1418" w:header="426" w:footer="319" w:gutter="0"/>
          <w:cols w:space="708"/>
          <w:docGrid w:linePitch="360"/>
        </w:sectPr>
      </w:pPr>
    </w:p>
    <w:p w14:paraId="1B79F6A5" w14:textId="19EDBE58"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lastRenderedPageBreak/>
        <w:t>ANEXO N</w:t>
      </w:r>
      <w:r w:rsidR="0052187D" w:rsidRPr="0099654F">
        <w:rPr>
          <w:rFonts w:ascii="Arial" w:hAnsi="Arial" w:cs="Arial"/>
          <w:sz w:val="22"/>
          <w:szCs w:val="22"/>
          <w:lang w:val="es-PE"/>
        </w:rPr>
        <w:t>ro.</w:t>
      </w:r>
      <w:r w:rsidRPr="0099654F">
        <w:rPr>
          <w:rFonts w:ascii="Arial" w:hAnsi="Arial" w:cs="Arial"/>
          <w:sz w:val="22"/>
          <w:szCs w:val="22"/>
          <w:lang w:val="es-PE"/>
        </w:rPr>
        <w:t xml:space="preserve"> 9</w:t>
      </w:r>
    </w:p>
    <w:p w14:paraId="30F7D96E" w14:textId="77777777"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2F5D215C" w14:textId="77777777" w:rsidR="00305A4F" w:rsidRPr="0099654F" w:rsidRDefault="00305A4F" w:rsidP="00691284">
      <w:pPr>
        <w:spacing w:after="0" w:line="277" w:lineRule="auto"/>
        <w:ind w:left="720"/>
        <w:jc w:val="center"/>
        <w:rPr>
          <w:rFonts w:ascii="Arial" w:hAnsi="Arial" w:cs="Arial"/>
        </w:rPr>
      </w:pPr>
    </w:p>
    <w:p w14:paraId="22D59C71" w14:textId="77777777" w:rsidR="00305A4F" w:rsidRPr="0099654F" w:rsidRDefault="00305A4F" w:rsidP="00015F25">
      <w:pPr>
        <w:spacing w:after="0" w:line="277" w:lineRule="auto"/>
        <w:rPr>
          <w:rFonts w:ascii="Arial" w:hAnsi="Arial" w:cs="Arial"/>
        </w:rPr>
      </w:pPr>
      <w:r w:rsidRPr="0099654F">
        <w:rPr>
          <w:rFonts w:ascii="Arial" w:hAnsi="Arial" w:cs="Arial"/>
        </w:rPr>
        <w:t>Nombres y Apellidos</w:t>
      </w:r>
    </w:p>
    <w:p w14:paraId="77DF629B" w14:textId="77777777" w:rsidR="00305A4F" w:rsidRPr="0099654F" w:rsidRDefault="00305A4F" w:rsidP="00015F25">
      <w:pPr>
        <w:spacing w:after="0" w:line="277" w:lineRule="auto"/>
        <w:rPr>
          <w:rFonts w:ascii="Arial" w:hAnsi="Arial" w:cs="Arial"/>
        </w:rPr>
      </w:pPr>
      <w:r w:rsidRPr="0099654F">
        <w:rPr>
          <w:rFonts w:ascii="Arial" w:hAnsi="Arial" w:cs="Arial"/>
        </w:rPr>
        <w:t>Profesión</w:t>
      </w:r>
    </w:p>
    <w:p w14:paraId="4FD6C00E" w14:textId="77777777" w:rsidR="00305A4F" w:rsidRPr="0099654F" w:rsidRDefault="00305A4F" w:rsidP="00015F25">
      <w:pPr>
        <w:spacing w:after="0" w:line="277" w:lineRule="auto"/>
        <w:rPr>
          <w:rFonts w:ascii="Arial" w:hAnsi="Arial" w:cs="Arial"/>
        </w:rPr>
      </w:pPr>
      <w:r w:rsidRPr="0099654F">
        <w:rPr>
          <w:rFonts w:ascii="Arial" w:hAnsi="Arial" w:cs="Arial"/>
        </w:rPr>
        <w:t>Nacionalidad</w:t>
      </w:r>
    </w:p>
    <w:p w14:paraId="7C92BAB7" w14:textId="77777777" w:rsidR="00305A4F" w:rsidRPr="0099654F" w:rsidRDefault="00305A4F" w:rsidP="00015F25">
      <w:pPr>
        <w:spacing w:after="0" w:line="277" w:lineRule="auto"/>
        <w:rPr>
          <w:rFonts w:ascii="Arial" w:hAnsi="Arial" w:cs="Arial"/>
        </w:rPr>
      </w:pPr>
      <w:r w:rsidRPr="0099654F">
        <w:rPr>
          <w:rFonts w:ascii="Arial" w:hAnsi="Arial" w:cs="Arial"/>
        </w:rPr>
        <w:t>Edad</w:t>
      </w:r>
    </w:p>
    <w:p w14:paraId="2411F252" w14:textId="2E17B103" w:rsidR="00305A4F" w:rsidRPr="0099654F" w:rsidRDefault="00305A4F" w:rsidP="00015F25">
      <w:pPr>
        <w:spacing w:after="0" w:line="277" w:lineRule="auto"/>
        <w:rPr>
          <w:rFonts w:ascii="Arial" w:hAnsi="Arial" w:cs="Arial"/>
        </w:rPr>
      </w:pPr>
      <w:r w:rsidRPr="0099654F">
        <w:rPr>
          <w:rFonts w:ascii="Arial" w:hAnsi="Arial" w:cs="Arial"/>
        </w:rPr>
        <w:t>Cargo propuesto en el Equipo</w:t>
      </w:r>
      <w:r w:rsidR="00994441" w:rsidRPr="0099654F">
        <w:rPr>
          <w:rFonts w:ascii="Arial" w:hAnsi="Arial" w:cs="Arial"/>
        </w:rPr>
        <w:t xml:space="preserve"> Mínimo de Profesionales</w:t>
      </w:r>
    </w:p>
    <w:p w14:paraId="5F8A06BC" w14:textId="77777777" w:rsidR="00305A4F" w:rsidRPr="0099654F" w:rsidRDefault="00305A4F" w:rsidP="00015F25">
      <w:pPr>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4D31370F" w14:textId="77777777" w:rsidR="00305A4F" w:rsidRPr="0099654F" w:rsidRDefault="00305A4F" w:rsidP="00015F25">
      <w:pPr>
        <w:spacing w:after="0" w:line="277" w:lineRule="auto"/>
        <w:rPr>
          <w:rFonts w:ascii="Arial" w:hAnsi="Arial" w:cs="Arial"/>
        </w:rPr>
      </w:pPr>
    </w:p>
    <w:p w14:paraId="741A0F57" w14:textId="77777777" w:rsidR="00305A4F" w:rsidRPr="0099654F" w:rsidRDefault="00305A4F" w:rsidP="00015F25">
      <w:pPr>
        <w:spacing w:after="0" w:line="277" w:lineRule="auto"/>
        <w:rPr>
          <w:rFonts w:ascii="Arial" w:hAnsi="Arial" w:cs="Arial"/>
          <w:b/>
          <w:u w:val="single"/>
        </w:rPr>
      </w:pPr>
      <w:r w:rsidRPr="0099654F">
        <w:rPr>
          <w:rFonts w:ascii="Arial" w:hAnsi="Arial" w:cs="Arial"/>
          <w:b/>
          <w:u w:val="single"/>
        </w:rPr>
        <w:t>Calificaciones Esenciales</w:t>
      </w:r>
    </w:p>
    <w:p w14:paraId="26CB7518" w14:textId="77777777" w:rsidR="00305A4F" w:rsidRPr="0099654F" w:rsidRDefault="00305A4F" w:rsidP="00015F25">
      <w:pPr>
        <w:spacing w:after="0" w:line="277" w:lineRule="auto"/>
        <w:rPr>
          <w:rFonts w:ascii="Arial" w:hAnsi="Arial" w:cs="Arial"/>
        </w:rPr>
      </w:pPr>
    </w:p>
    <w:p w14:paraId="6657D031" w14:textId="77777777" w:rsidR="00305A4F" w:rsidRPr="0099654F" w:rsidRDefault="00305A4F" w:rsidP="00015F25">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99654F" w:rsidRDefault="00D44411" w:rsidP="00015F25">
      <w:pPr>
        <w:spacing w:after="0" w:line="277" w:lineRule="auto"/>
        <w:jc w:val="both"/>
        <w:rPr>
          <w:rFonts w:ascii="Arial" w:hAnsi="Arial" w:cs="Arial"/>
          <w:b/>
          <w:u w:val="single"/>
        </w:rPr>
      </w:pPr>
    </w:p>
    <w:p w14:paraId="51DAC3A9"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Experiencia</w:t>
      </w:r>
    </w:p>
    <w:p w14:paraId="50911EC2" w14:textId="77777777" w:rsidR="00305A4F" w:rsidRPr="0099654F" w:rsidRDefault="00305A4F" w:rsidP="00015F25">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4"/>
        <w:gridCol w:w="1524"/>
        <w:gridCol w:w="1292"/>
        <w:gridCol w:w="1154"/>
        <w:gridCol w:w="1149"/>
        <w:gridCol w:w="978"/>
      </w:tblGrid>
      <w:tr w:rsidR="00305A4F" w:rsidRPr="0099654F" w14:paraId="7DC24C14" w14:textId="77777777" w:rsidTr="00015F25">
        <w:trPr>
          <w:jc w:val="center"/>
        </w:trPr>
        <w:tc>
          <w:tcPr>
            <w:tcW w:w="928" w:type="dxa"/>
            <w:vAlign w:val="center"/>
          </w:tcPr>
          <w:p w14:paraId="7CF99C12" w14:textId="77777777" w:rsidR="00305A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p w14:paraId="79F39946" w14:textId="28EF2928" w:rsidR="00364979" w:rsidRPr="0099654F" w:rsidRDefault="00364979"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154" w:type="dxa"/>
            <w:vAlign w:val="center"/>
          </w:tcPr>
          <w:p w14:paraId="46FFD53A" w14:textId="77777777" w:rsidR="00305A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p w14:paraId="114C188E" w14:textId="0033C9B8" w:rsidR="00364979" w:rsidRPr="0099654F" w:rsidRDefault="00364979"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444" w:type="dxa"/>
            <w:vAlign w:val="center"/>
          </w:tcPr>
          <w:p w14:paraId="2F56B875"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50" w:type="dxa"/>
            <w:vAlign w:val="center"/>
          </w:tcPr>
          <w:p w14:paraId="2CEF35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54" w:type="dxa"/>
            <w:vAlign w:val="center"/>
          </w:tcPr>
          <w:p w14:paraId="6FD7BC90"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9" w:type="dxa"/>
            <w:vAlign w:val="center"/>
          </w:tcPr>
          <w:p w14:paraId="4269C983"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978" w:type="dxa"/>
            <w:vAlign w:val="center"/>
          </w:tcPr>
          <w:p w14:paraId="6F648153" w14:textId="659CCCC9"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Tiempo en el cargo </w:t>
            </w:r>
          </w:p>
        </w:tc>
      </w:tr>
      <w:tr w:rsidR="00305A4F" w:rsidRPr="0099654F" w14:paraId="5330EA09" w14:textId="77777777" w:rsidTr="00015F25">
        <w:trPr>
          <w:jc w:val="center"/>
        </w:trPr>
        <w:tc>
          <w:tcPr>
            <w:tcW w:w="928" w:type="dxa"/>
          </w:tcPr>
          <w:p w14:paraId="21ED9015"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31BD3000"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41E73695"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5E25D003"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6BA9F3C8"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71FA20B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23C4E278"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3ADA3392" w14:textId="77777777" w:rsidTr="00015F25">
        <w:trPr>
          <w:jc w:val="center"/>
        </w:trPr>
        <w:tc>
          <w:tcPr>
            <w:tcW w:w="928" w:type="dxa"/>
          </w:tcPr>
          <w:p w14:paraId="168F504F"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1308B5E7"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5037122B"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6BC0DEC0"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612E5180"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48F98F1D"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28F42FCA"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2C3F495F" w14:textId="77777777" w:rsidTr="00015F25">
        <w:trPr>
          <w:jc w:val="center"/>
        </w:trPr>
        <w:tc>
          <w:tcPr>
            <w:tcW w:w="928" w:type="dxa"/>
          </w:tcPr>
          <w:p w14:paraId="5FF9440D"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78B482A8"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4005625D"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299B6307"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4932C3D5"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3B8F966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0E88AC1B" w14:textId="77777777" w:rsidR="00305A4F" w:rsidRPr="0099654F" w:rsidRDefault="00305A4F" w:rsidP="00015F25">
            <w:pPr>
              <w:spacing w:after="0" w:line="277" w:lineRule="auto"/>
              <w:jc w:val="both"/>
              <w:rPr>
                <w:rFonts w:ascii="Arial" w:hAnsi="Arial" w:cs="Arial"/>
                <w:sz w:val="16"/>
                <w:szCs w:val="16"/>
                <w:lang w:val="es-PE"/>
              </w:rPr>
            </w:pPr>
          </w:p>
        </w:tc>
      </w:tr>
    </w:tbl>
    <w:p w14:paraId="12EE98E2" w14:textId="4B6932FB" w:rsidR="00305A4F" w:rsidRPr="0099654F" w:rsidRDefault="00305A4F" w:rsidP="00015F25">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w:t>
      </w:r>
      <w:r w:rsidR="0078714D">
        <w:rPr>
          <w:rFonts w:ascii="Arial" w:hAnsi="Arial" w:cs="Arial"/>
          <w:i/>
          <w:iCs/>
          <w:sz w:val="16"/>
          <w:szCs w:val="16"/>
        </w:rPr>
        <w:t>a metodología de evaluación</w:t>
      </w:r>
      <w:r w:rsidRPr="0099654F">
        <w:rPr>
          <w:rFonts w:ascii="Arial" w:hAnsi="Arial" w:cs="Arial"/>
          <w:i/>
          <w:iCs/>
          <w:sz w:val="16"/>
          <w:szCs w:val="16"/>
        </w:rPr>
        <w:t>.</w:t>
      </w:r>
    </w:p>
    <w:p w14:paraId="666BC1A2" w14:textId="77777777" w:rsidR="00305A4F" w:rsidRPr="0099654F" w:rsidRDefault="00305A4F" w:rsidP="00015F25">
      <w:pPr>
        <w:spacing w:after="0" w:line="277" w:lineRule="auto"/>
        <w:jc w:val="both"/>
        <w:rPr>
          <w:rFonts w:ascii="Arial" w:hAnsi="Arial" w:cs="Arial"/>
        </w:rPr>
      </w:pPr>
    </w:p>
    <w:p w14:paraId="4EF05225"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Formación académica</w:t>
      </w:r>
    </w:p>
    <w:p w14:paraId="6EC58418" w14:textId="77777777" w:rsidR="00CB678A" w:rsidRDefault="00CB678A" w:rsidP="00015F25">
      <w:pPr>
        <w:spacing w:after="0" w:line="277" w:lineRule="auto"/>
        <w:jc w:val="both"/>
        <w:rPr>
          <w:rFonts w:ascii="Arial" w:hAnsi="Arial" w:cs="Arial"/>
        </w:rPr>
      </w:pPr>
    </w:p>
    <w:p w14:paraId="748C3DAA" w14:textId="76CAFFF5" w:rsidR="00305A4F" w:rsidRPr="0099654F" w:rsidRDefault="00305A4F" w:rsidP="00015F25">
      <w:pPr>
        <w:spacing w:after="0" w:line="277" w:lineRule="auto"/>
        <w:jc w:val="both"/>
        <w:rPr>
          <w:rFonts w:ascii="Arial" w:hAnsi="Arial" w:cs="Arial"/>
        </w:rPr>
      </w:pPr>
      <w:r w:rsidRPr="0099654F">
        <w:rPr>
          <w:rFonts w:ascii="Arial" w:hAnsi="Arial" w:cs="Arial"/>
        </w:rPr>
        <w:t xml:space="preserve">Señalar la formación académica (grado académico, postgrados, curso(s) de especialización, </w:t>
      </w:r>
      <w:proofErr w:type="spellStart"/>
      <w:r w:rsidRPr="0099654F">
        <w:rPr>
          <w:rFonts w:ascii="Arial" w:hAnsi="Arial" w:cs="Arial"/>
        </w:rPr>
        <w:t>etc</w:t>
      </w:r>
      <w:proofErr w:type="spellEnd"/>
      <w:r w:rsidRPr="0099654F">
        <w:rPr>
          <w:rFonts w:ascii="Arial" w:hAnsi="Arial" w:cs="Arial"/>
        </w:rPr>
        <w:t>), indicando las universidades o centros de estudio y los años o periodos correspondientes. Señalar también las habilidades o conocimientos especiales que se consideren relevantes</w:t>
      </w:r>
      <w:r w:rsidR="0078714D">
        <w:rPr>
          <w:rFonts w:ascii="Arial" w:hAnsi="Arial" w:cs="Arial"/>
        </w:rPr>
        <w:t>.</w:t>
      </w:r>
      <w:r w:rsidRPr="0099654F">
        <w:rPr>
          <w:rFonts w:ascii="Arial" w:hAnsi="Arial" w:cs="Arial"/>
        </w:rPr>
        <w:t xml:space="preserve"> Extensión máxima una página A4.</w:t>
      </w:r>
    </w:p>
    <w:p w14:paraId="432695F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305A4F" w:rsidRPr="0099654F" w14:paraId="69436A66" w14:textId="77777777" w:rsidTr="00015F25">
        <w:trPr>
          <w:jc w:val="center"/>
        </w:trPr>
        <w:tc>
          <w:tcPr>
            <w:tcW w:w="2032" w:type="dxa"/>
            <w:vAlign w:val="center"/>
          </w:tcPr>
          <w:p w14:paraId="4FFB3B1B" w14:textId="1D6200E8"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r w:rsidR="0078714D">
              <w:rPr>
                <w:rFonts w:ascii="Arial" w:hAnsi="Arial" w:cs="Arial"/>
                <w:b/>
                <w:bCs/>
                <w:sz w:val="16"/>
                <w:szCs w:val="16"/>
                <w:lang w:val="es-PE"/>
              </w:rPr>
              <w:t>/Especialización o certificación</w:t>
            </w:r>
          </w:p>
        </w:tc>
        <w:tc>
          <w:tcPr>
            <w:tcW w:w="1927" w:type="dxa"/>
            <w:vAlign w:val="center"/>
          </w:tcPr>
          <w:p w14:paraId="741769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148" w:type="dxa"/>
            <w:vAlign w:val="center"/>
          </w:tcPr>
          <w:p w14:paraId="412AD28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vAlign w:val="center"/>
          </w:tcPr>
          <w:p w14:paraId="22DBE741"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305A4F" w:rsidRPr="0099654F" w14:paraId="3B470594" w14:textId="77777777" w:rsidTr="00015F25">
        <w:trPr>
          <w:jc w:val="center"/>
        </w:trPr>
        <w:tc>
          <w:tcPr>
            <w:tcW w:w="2032" w:type="dxa"/>
          </w:tcPr>
          <w:p w14:paraId="5A55B753" w14:textId="77777777" w:rsidR="00305A4F" w:rsidRPr="0099654F" w:rsidRDefault="00305A4F" w:rsidP="00015F25">
            <w:pPr>
              <w:spacing w:after="0" w:line="277" w:lineRule="auto"/>
              <w:jc w:val="both"/>
              <w:rPr>
                <w:rFonts w:ascii="Arial" w:hAnsi="Arial" w:cs="Arial"/>
                <w:sz w:val="16"/>
                <w:szCs w:val="16"/>
                <w:lang w:val="es-PE"/>
              </w:rPr>
            </w:pPr>
          </w:p>
        </w:tc>
        <w:tc>
          <w:tcPr>
            <w:tcW w:w="1927" w:type="dxa"/>
          </w:tcPr>
          <w:p w14:paraId="2566D70D" w14:textId="77777777" w:rsidR="00305A4F" w:rsidRPr="0099654F" w:rsidRDefault="00305A4F" w:rsidP="00015F25">
            <w:pPr>
              <w:spacing w:after="0" w:line="277" w:lineRule="auto"/>
              <w:jc w:val="both"/>
              <w:rPr>
                <w:rFonts w:ascii="Arial" w:hAnsi="Arial" w:cs="Arial"/>
                <w:sz w:val="16"/>
                <w:szCs w:val="16"/>
                <w:lang w:val="es-PE"/>
              </w:rPr>
            </w:pPr>
          </w:p>
        </w:tc>
        <w:tc>
          <w:tcPr>
            <w:tcW w:w="2148" w:type="dxa"/>
          </w:tcPr>
          <w:p w14:paraId="7554D6C6" w14:textId="77777777" w:rsidR="00305A4F" w:rsidRPr="0099654F" w:rsidRDefault="00305A4F" w:rsidP="00015F25">
            <w:pPr>
              <w:spacing w:after="0" w:line="277" w:lineRule="auto"/>
              <w:jc w:val="both"/>
              <w:rPr>
                <w:rFonts w:ascii="Arial" w:hAnsi="Arial" w:cs="Arial"/>
                <w:sz w:val="16"/>
                <w:szCs w:val="16"/>
                <w:lang w:val="es-PE"/>
              </w:rPr>
            </w:pPr>
          </w:p>
        </w:tc>
        <w:tc>
          <w:tcPr>
            <w:tcW w:w="1950" w:type="dxa"/>
          </w:tcPr>
          <w:p w14:paraId="52C06DF4"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6871D354" w14:textId="77777777" w:rsidTr="00015F25">
        <w:trPr>
          <w:jc w:val="center"/>
        </w:trPr>
        <w:tc>
          <w:tcPr>
            <w:tcW w:w="2032" w:type="dxa"/>
          </w:tcPr>
          <w:p w14:paraId="2EADD3BC" w14:textId="77777777" w:rsidR="00305A4F" w:rsidRPr="0099654F" w:rsidRDefault="00305A4F" w:rsidP="00015F25">
            <w:pPr>
              <w:spacing w:after="0" w:line="277" w:lineRule="auto"/>
              <w:jc w:val="both"/>
              <w:rPr>
                <w:rFonts w:ascii="Arial" w:hAnsi="Arial" w:cs="Arial"/>
                <w:lang w:val="es-PE"/>
              </w:rPr>
            </w:pPr>
          </w:p>
        </w:tc>
        <w:tc>
          <w:tcPr>
            <w:tcW w:w="1927" w:type="dxa"/>
          </w:tcPr>
          <w:p w14:paraId="5DA0AC63" w14:textId="77777777" w:rsidR="00305A4F" w:rsidRPr="0099654F" w:rsidRDefault="00305A4F" w:rsidP="00015F25">
            <w:pPr>
              <w:spacing w:after="0" w:line="277" w:lineRule="auto"/>
              <w:jc w:val="both"/>
              <w:rPr>
                <w:rFonts w:ascii="Arial" w:hAnsi="Arial" w:cs="Arial"/>
                <w:lang w:val="es-PE"/>
              </w:rPr>
            </w:pPr>
          </w:p>
        </w:tc>
        <w:tc>
          <w:tcPr>
            <w:tcW w:w="2148" w:type="dxa"/>
          </w:tcPr>
          <w:p w14:paraId="78022AAD" w14:textId="77777777" w:rsidR="00305A4F" w:rsidRPr="0099654F" w:rsidRDefault="00305A4F" w:rsidP="00015F25">
            <w:pPr>
              <w:spacing w:after="0" w:line="277" w:lineRule="auto"/>
              <w:jc w:val="both"/>
              <w:rPr>
                <w:rFonts w:ascii="Arial" w:hAnsi="Arial" w:cs="Arial"/>
                <w:lang w:val="es-PE"/>
              </w:rPr>
            </w:pPr>
          </w:p>
        </w:tc>
        <w:tc>
          <w:tcPr>
            <w:tcW w:w="1950" w:type="dxa"/>
          </w:tcPr>
          <w:p w14:paraId="062C3174" w14:textId="77777777" w:rsidR="00305A4F" w:rsidRPr="0099654F" w:rsidRDefault="00305A4F" w:rsidP="00015F25">
            <w:pPr>
              <w:spacing w:after="0" w:line="277" w:lineRule="auto"/>
              <w:jc w:val="both"/>
              <w:rPr>
                <w:rFonts w:ascii="Arial" w:hAnsi="Arial" w:cs="Arial"/>
                <w:lang w:val="es-PE"/>
              </w:rPr>
            </w:pPr>
          </w:p>
        </w:tc>
      </w:tr>
    </w:tbl>
    <w:p w14:paraId="05B084ED" w14:textId="77777777" w:rsidR="00E27622" w:rsidRPr="0099654F" w:rsidRDefault="00E27622" w:rsidP="00015F25">
      <w:pPr>
        <w:spacing w:after="0" w:line="277" w:lineRule="auto"/>
        <w:jc w:val="both"/>
        <w:rPr>
          <w:rFonts w:ascii="Arial" w:hAnsi="Arial" w:cs="Arial"/>
          <w:b/>
          <w:u w:val="single"/>
        </w:rPr>
      </w:pPr>
    </w:p>
    <w:p w14:paraId="68DC2F65" w14:textId="1C62645A"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Conocimiento del idioma español</w:t>
      </w:r>
    </w:p>
    <w:p w14:paraId="62132449" w14:textId="77777777" w:rsidR="00305A4F" w:rsidRPr="0099654F" w:rsidRDefault="00305A4F" w:rsidP="00015F25">
      <w:pPr>
        <w:spacing w:after="0" w:line="277" w:lineRule="auto"/>
        <w:jc w:val="both"/>
        <w:rPr>
          <w:rFonts w:ascii="Arial" w:hAnsi="Arial" w:cs="Arial"/>
        </w:rPr>
      </w:pPr>
      <w:r w:rsidRPr="0099654F">
        <w:rPr>
          <w:rFonts w:ascii="Arial" w:hAnsi="Arial" w:cs="Arial"/>
        </w:rPr>
        <w:t>Indicar el grado de conocimiento para hablar, escribir y leer español auto asignándose de no tratarse de idioma nativo, las calificaciones “excelente”, “bueno”, “regular” o “básica”.</w:t>
      </w:r>
    </w:p>
    <w:p w14:paraId="1363E242" w14:textId="77777777" w:rsidR="00305A4F" w:rsidRPr="0099654F" w:rsidRDefault="00305A4F" w:rsidP="00015F25">
      <w:pPr>
        <w:spacing w:after="0" w:line="277" w:lineRule="auto"/>
        <w:jc w:val="both"/>
        <w:rPr>
          <w:rFonts w:ascii="Arial" w:hAnsi="Arial" w:cs="Arial"/>
        </w:rPr>
      </w:pPr>
    </w:p>
    <w:p w14:paraId="79EBBA5E" w14:textId="77777777" w:rsidR="00305A4F" w:rsidRPr="0099654F" w:rsidRDefault="00305A4F" w:rsidP="00015F25">
      <w:pPr>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6359916C" w14:textId="77777777" w:rsidR="00305A4F" w:rsidRPr="0099654F" w:rsidRDefault="00305A4F" w:rsidP="00015F25">
      <w:pPr>
        <w:spacing w:after="0" w:line="277" w:lineRule="auto"/>
        <w:jc w:val="both"/>
        <w:rPr>
          <w:rFonts w:ascii="Arial" w:hAnsi="Arial" w:cs="Arial"/>
          <w:lang w:val="es-PE"/>
        </w:rPr>
      </w:pPr>
    </w:p>
    <w:p w14:paraId="7E2CBE03" w14:textId="77777777" w:rsidR="00305A4F" w:rsidRPr="0099654F" w:rsidRDefault="00305A4F" w:rsidP="00015F25">
      <w:pPr>
        <w:spacing w:after="0" w:line="277" w:lineRule="auto"/>
        <w:jc w:val="both"/>
        <w:rPr>
          <w:rFonts w:ascii="Arial" w:hAnsi="Arial" w:cs="Arial"/>
          <w:lang w:val="es-PE"/>
        </w:rPr>
      </w:pPr>
    </w:p>
    <w:p w14:paraId="15827ADE" w14:textId="77777777" w:rsidR="00305A4F" w:rsidRPr="0099654F" w:rsidRDefault="00305A4F" w:rsidP="00015F25">
      <w:pPr>
        <w:spacing w:after="0" w:line="277" w:lineRule="auto"/>
        <w:jc w:val="both"/>
        <w:rPr>
          <w:rFonts w:ascii="Arial" w:hAnsi="Arial" w:cs="Arial"/>
          <w:lang w:val="es-PE"/>
        </w:rPr>
      </w:pPr>
    </w:p>
    <w:p w14:paraId="0E8DD778" w14:textId="1BB64733" w:rsidR="00305A4F" w:rsidRPr="0099654F" w:rsidRDefault="00E27622" w:rsidP="00015F25">
      <w:pPr>
        <w:spacing w:after="0" w:line="277" w:lineRule="auto"/>
        <w:jc w:val="both"/>
        <w:rPr>
          <w:rFonts w:ascii="Arial" w:hAnsi="Arial" w:cs="Arial"/>
          <w:lang w:val="es-PE"/>
        </w:rPr>
      </w:pPr>
      <w:r w:rsidRPr="0099654F">
        <w:rPr>
          <w:rFonts w:ascii="Arial" w:hAnsi="Arial" w:cs="Arial"/>
          <w:lang w:val="es-PE"/>
        </w:rPr>
        <w:t>NOMBRE, APELLIDO Y FIRMA DEL PROFESIONAL</w:t>
      </w:r>
    </w:p>
    <w:p w14:paraId="07803C18" w14:textId="7501EACC" w:rsidR="00E27622" w:rsidRPr="0099654F" w:rsidRDefault="00E27622" w:rsidP="00015F25">
      <w:pPr>
        <w:spacing w:after="0" w:line="277" w:lineRule="auto"/>
        <w:jc w:val="both"/>
        <w:rPr>
          <w:rFonts w:ascii="Arial" w:hAnsi="Arial" w:cs="Arial"/>
          <w:lang w:val="es-PE"/>
        </w:rPr>
      </w:pPr>
      <w:r w:rsidRPr="0099654F">
        <w:rPr>
          <w:rFonts w:ascii="Arial" w:hAnsi="Arial" w:cs="Arial"/>
          <w:lang w:val="es-PE"/>
        </w:rPr>
        <w:t xml:space="preserve">Nro. </w:t>
      </w:r>
      <w:r w:rsidR="00591F4F" w:rsidRPr="0099654F">
        <w:rPr>
          <w:rFonts w:ascii="Arial" w:hAnsi="Arial" w:cs="Arial"/>
          <w:lang w:val="es-PE"/>
        </w:rPr>
        <w:t>d</w:t>
      </w:r>
      <w:r w:rsidRPr="0099654F">
        <w:rPr>
          <w:rFonts w:ascii="Arial" w:hAnsi="Arial" w:cs="Arial"/>
          <w:lang w:val="es-PE"/>
        </w:rPr>
        <w:t xml:space="preserve">e Documento de Identidad </w:t>
      </w:r>
    </w:p>
    <w:p w14:paraId="7EFA07BA" w14:textId="77777777" w:rsidR="00E27622" w:rsidRPr="0099654F" w:rsidRDefault="00E27622" w:rsidP="00015F25">
      <w:pPr>
        <w:spacing w:after="0" w:line="277" w:lineRule="auto"/>
        <w:jc w:val="both"/>
        <w:rPr>
          <w:rFonts w:ascii="Arial" w:hAnsi="Arial" w:cs="Arial"/>
          <w:lang w:val="es-PE"/>
        </w:rPr>
      </w:pPr>
    </w:p>
    <w:p w14:paraId="62B00B0C" w14:textId="77777777" w:rsidR="007E5DED" w:rsidRPr="0099654F" w:rsidRDefault="007E5DED" w:rsidP="00015F25">
      <w:pPr>
        <w:spacing w:after="0" w:line="277" w:lineRule="auto"/>
        <w:jc w:val="both"/>
        <w:rPr>
          <w:rFonts w:ascii="Arial" w:hAnsi="Arial" w:cs="Arial"/>
          <w:lang w:val="es-PE"/>
        </w:rPr>
      </w:pPr>
    </w:p>
    <w:p w14:paraId="07FF5B12" w14:textId="77777777" w:rsidR="007E5DED" w:rsidRPr="0099654F" w:rsidRDefault="007E5DED" w:rsidP="00015F25">
      <w:pPr>
        <w:spacing w:after="0" w:line="277" w:lineRule="auto"/>
        <w:jc w:val="both"/>
        <w:rPr>
          <w:rFonts w:ascii="Arial" w:hAnsi="Arial" w:cs="Arial"/>
          <w:lang w:val="es-PE"/>
        </w:rPr>
      </w:pPr>
    </w:p>
    <w:p w14:paraId="48E43DC1" w14:textId="77777777" w:rsidR="007E5DED" w:rsidRPr="0099654F" w:rsidRDefault="007E5DED" w:rsidP="003B5CBC">
      <w:pPr>
        <w:spacing w:after="0" w:line="277" w:lineRule="auto"/>
        <w:jc w:val="both"/>
        <w:rPr>
          <w:rFonts w:ascii="Arial" w:hAnsi="Arial" w:cs="Arial"/>
          <w:lang w:val="es-PE"/>
        </w:rPr>
      </w:pPr>
      <w:r w:rsidRPr="0099654F">
        <w:rPr>
          <w:rFonts w:ascii="Arial" w:hAnsi="Arial" w:cs="Arial"/>
          <w:lang w:val="es-PE"/>
        </w:rPr>
        <w:t>FIRMA DEL REPRESENTANTE LEGAL</w:t>
      </w:r>
    </w:p>
    <w:p w14:paraId="7721E6EF" w14:textId="77777777" w:rsidR="007E5DED" w:rsidRPr="0099654F" w:rsidRDefault="007E5DED" w:rsidP="007E5DED">
      <w:pPr>
        <w:spacing w:after="0" w:line="277" w:lineRule="auto"/>
        <w:jc w:val="both"/>
        <w:rPr>
          <w:rFonts w:ascii="Arial" w:hAnsi="Arial" w:cs="Arial"/>
          <w:lang w:val="es-PE"/>
        </w:rPr>
      </w:pPr>
      <w:r w:rsidRPr="0099654F">
        <w:rPr>
          <w:rFonts w:ascii="Arial" w:hAnsi="Arial" w:cs="Arial"/>
          <w:lang w:val="es-PE"/>
        </w:rPr>
        <w:t>Lugar y fecha</w:t>
      </w:r>
    </w:p>
    <w:p w14:paraId="6AA54626" w14:textId="77777777" w:rsidR="007E5DED" w:rsidRPr="0099654F" w:rsidRDefault="007E5DED" w:rsidP="007E5DED">
      <w:pPr>
        <w:spacing w:after="0" w:line="277" w:lineRule="auto"/>
        <w:jc w:val="both"/>
        <w:rPr>
          <w:rFonts w:ascii="Arial" w:hAnsi="Arial" w:cs="Arial"/>
          <w:lang w:val="es-PE"/>
        </w:rPr>
      </w:pPr>
    </w:p>
    <w:p w14:paraId="581B537F" w14:textId="77777777" w:rsidR="008B704D" w:rsidRPr="0099654F" w:rsidRDefault="008B704D" w:rsidP="008B704D">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C0FF33" w14:textId="77777777" w:rsidR="008B704D" w:rsidRPr="0099654F" w:rsidRDefault="008B704D" w:rsidP="008B704D">
      <w:pPr>
        <w:spacing w:after="0" w:line="277" w:lineRule="auto"/>
        <w:jc w:val="both"/>
        <w:rPr>
          <w:rFonts w:ascii="Arial" w:hAnsi="Arial" w:cs="Arial"/>
          <w:b/>
          <w:bCs/>
          <w:i/>
          <w:iCs/>
          <w:lang w:val="es-PE"/>
        </w:rPr>
      </w:pPr>
    </w:p>
    <w:p w14:paraId="61810C39" w14:textId="77777777" w:rsidR="007E5DED" w:rsidRPr="0099654F" w:rsidRDefault="007E5DED" w:rsidP="003B5CBC">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99654F" w:rsidRDefault="00797996">
      <w:pPr>
        <w:spacing w:after="0" w:line="240" w:lineRule="auto"/>
        <w:rPr>
          <w:rFonts w:ascii="Arial" w:hAnsi="Arial" w:cs="Arial"/>
          <w:b/>
          <w:u w:val="single"/>
          <w:lang w:val="es-PE"/>
        </w:rPr>
      </w:pPr>
      <w:r w:rsidRPr="0099654F">
        <w:rPr>
          <w:rFonts w:ascii="Arial" w:hAnsi="Arial" w:cs="Arial"/>
          <w:b/>
          <w:u w:val="single"/>
          <w:lang w:val="es-PE"/>
        </w:rPr>
        <w:br w:type="page"/>
      </w:r>
    </w:p>
    <w:p w14:paraId="2236A0A1" w14:textId="16CB225B"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691284">
      <w:pPr>
        <w:spacing w:after="0" w:line="277" w:lineRule="auto"/>
        <w:ind w:left="720"/>
        <w:jc w:val="both"/>
        <w:rPr>
          <w:rFonts w:ascii="Arial" w:hAnsi="Arial" w:cs="Arial"/>
          <w:lang w:val="es-PE"/>
        </w:rPr>
      </w:pPr>
    </w:p>
    <w:p w14:paraId="6E4E66C1" w14:textId="77777777" w:rsidR="00110DF3" w:rsidRPr="0099654F" w:rsidRDefault="00110DF3" w:rsidP="003E10E4">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0C8FDFD" w14:textId="77777777" w:rsidR="00110DF3" w:rsidRPr="0099654F" w:rsidRDefault="00110DF3" w:rsidP="003E10E4">
      <w:pPr>
        <w:spacing w:after="0" w:line="277" w:lineRule="auto"/>
        <w:rPr>
          <w:rFonts w:ascii="Arial" w:hAnsi="Arial" w:cs="Arial"/>
          <w:lang w:val="es-PE"/>
        </w:rPr>
      </w:pPr>
    </w:p>
    <w:p w14:paraId="49C4A0C3"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1DD5999B" w:rsidR="00110DF3" w:rsidRPr="00FD0B61" w:rsidRDefault="00110DF3" w:rsidP="003E10E4">
      <w:pPr>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4EDFFC68" w14:textId="77777777" w:rsidR="00110DF3" w:rsidRPr="00FD0B61" w:rsidRDefault="00110DF3" w:rsidP="003E10E4">
      <w:pPr>
        <w:spacing w:after="0" w:line="277" w:lineRule="auto"/>
        <w:rPr>
          <w:rFonts w:ascii="Arial" w:hAnsi="Arial" w:cs="Arial"/>
          <w:lang w:val="es-PE"/>
        </w:rPr>
      </w:pPr>
      <w:r w:rsidRPr="00FD0B61">
        <w:rPr>
          <w:rFonts w:ascii="Arial" w:hAnsi="Arial" w:cs="Arial"/>
          <w:lang w:val="es-PE"/>
        </w:rPr>
        <w:t>Edificio PETROPERU</w:t>
      </w:r>
    </w:p>
    <w:p w14:paraId="01E311BA" w14:textId="77777777" w:rsidR="00110DF3" w:rsidRPr="000A4F04" w:rsidRDefault="00110DF3" w:rsidP="003E10E4">
      <w:pPr>
        <w:spacing w:after="0" w:line="277" w:lineRule="auto"/>
        <w:rPr>
          <w:rFonts w:ascii="Arial" w:hAnsi="Arial" w:cs="Arial"/>
          <w:lang w:val="es-PE"/>
        </w:rPr>
      </w:pPr>
      <w:r w:rsidRPr="000A4F04">
        <w:rPr>
          <w:rFonts w:ascii="Arial" w:hAnsi="Arial" w:cs="Arial"/>
          <w:lang w:val="es-PE"/>
        </w:rPr>
        <w:t>Presente.-</w:t>
      </w:r>
    </w:p>
    <w:p w14:paraId="7F2BCE47" w14:textId="77777777" w:rsidR="00B908F7" w:rsidRPr="000A4F04" w:rsidRDefault="00B908F7" w:rsidP="003E10E4">
      <w:pPr>
        <w:spacing w:after="0" w:line="277" w:lineRule="auto"/>
        <w:jc w:val="center"/>
        <w:rPr>
          <w:rFonts w:ascii="Arial" w:hAnsi="Arial" w:cs="Arial"/>
          <w:lang w:val="es-PE"/>
        </w:rPr>
      </w:pPr>
    </w:p>
    <w:p w14:paraId="4AD6C55B" w14:textId="77777777" w:rsidR="007876E2" w:rsidRPr="000A4F04" w:rsidRDefault="007876E2" w:rsidP="007876E2">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2C5DFF37" w14:textId="77777777" w:rsidR="007876E2" w:rsidRPr="001E72BD" w:rsidRDefault="007876E2" w:rsidP="007876E2">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7DC6B673" w14:textId="77777777" w:rsidR="00884F90" w:rsidRPr="0099654F" w:rsidRDefault="00884F90" w:rsidP="00884F90">
      <w:pPr>
        <w:spacing w:after="0" w:line="277" w:lineRule="auto"/>
        <w:ind w:left="1701"/>
        <w:jc w:val="both"/>
        <w:rPr>
          <w:rFonts w:ascii="Arial" w:hAnsi="Arial" w:cs="Arial"/>
          <w:b/>
          <w:bCs/>
          <w:i/>
          <w:iCs/>
          <w:lang w:val="es-PE"/>
        </w:rPr>
      </w:pPr>
    </w:p>
    <w:p w14:paraId="4C48446A" w14:textId="77777777" w:rsidR="00B908F7" w:rsidRPr="0099654F" w:rsidRDefault="00B908F7" w:rsidP="003E10E4">
      <w:pPr>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3E10E4">
      <w:pPr>
        <w:spacing w:after="0" w:line="277" w:lineRule="auto"/>
        <w:jc w:val="both"/>
        <w:rPr>
          <w:rFonts w:ascii="Arial" w:hAnsi="Arial" w:cs="Arial"/>
          <w:lang w:val="es-PE"/>
        </w:rPr>
      </w:pPr>
    </w:p>
    <w:p w14:paraId="34AE8023" w14:textId="6629C28A"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3E10E4">
      <w:pPr>
        <w:spacing w:after="0" w:line="277" w:lineRule="auto"/>
        <w:jc w:val="both"/>
        <w:rPr>
          <w:rFonts w:ascii="Arial" w:hAnsi="Arial" w:cs="Arial"/>
          <w:lang w:val="es-PE"/>
        </w:rPr>
      </w:pPr>
    </w:p>
    <w:p w14:paraId="4E51F917" w14:textId="77777777"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3E10E4">
      <w:pPr>
        <w:spacing w:after="0" w:line="277" w:lineRule="auto"/>
        <w:jc w:val="both"/>
        <w:rPr>
          <w:rFonts w:ascii="Arial" w:hAnsi="Arial" w:cs="Arial"/>
          <w:lang w:val="es-PE"/>
        </w:rPr>
      </w:pPr>
    </w:p>
    <w:p w14:paraId="6C57B61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023892">
      <w:pPr>
        <w:spacing w:after="0" w:line="277" w:lineRule="auto"/>
        <w:jc w:val="both"/>
        <w:rPr>
          <w:rFonts w:ascii="Arial" w:hAnsi="Arial" w:cs="Arial"/>
          <w:lang w:val="es-PE"/>
        </w:rPr>
      </w:pPr>
    </w:p>
    <w:p w14:paraId="58E4EED2" w14:textId="77777777" w:rsidR="00023892" w:rsidRPr="0099654F" w:rsidRDefault="00023892" w:rsidP="00023892">
      <w:pPr>
        <w:spacing w:after="0" w:line="277" w:lineRule="auto"/>
        <w:jc w:val="both"/>
        <w:rPr>
          <w:rFonts w:ascii="Arial" w:hAnsi="Arial" w:cs="Arial"/>
          <w:lang w:val="es-PE"/>
        </w:rPr>
      </w:pPr>
    </w:p>
    <w:p w14:paraId="61AAD444"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023892">
      <w:pPr>
        <w:spacing w:after="0" w:line="277" w:lineRule="auto"/>
        <w:jc w:val="both"/>
        <w:rPr>
          <w:rFonts w:ascii="Arial" w:hAnsi="Arial" w:cs="Arial"/>
          <w:lang w:val="es-PE"/>
        </w:rPr>
      </w:pPr>
    </w:p>
    <w:p w14:paraId="405AAD2B"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023892">
      <w:pPr>
        <w:spacing w:after="0" w:line="277" w:lineRule="auto"/>
        <w:jc w:val="both"/>
        <w:rPr>
          <w:rFonts w:ascii="Arial" w:hAnsi="Arial" w:cs="Arial"/>
          <w:b/>
          <w:bCs/>
          <w:i/>
          <w:iCs/>
          <w:lang w:val="es-PE"/>
        </w:rPr>
      </w:pPr>
    </w:p>
    <w:p w14:paraId="59DA384A"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7D782ED1"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PERMANENCIA DEL </w:t>
      </w:r>
      <w:r w:rsidR="00CB0BCC">
        <w:rPr>
          <w:rFonts w:ascii="Arial" w:hAnsi="Arial" w:cs="Arial"/>
          <w:sz w:val="22"/>
          <w:szCs w:val="22"/>
          <w:lang w:val="es-PE"/>
        </w:rPr>
        <w:t>PERSONAL CLAVE</w:t>
      </w:r>
    </w:p>
    <w:p w14:paraId="55C31F96" w14:textId="77777777" w:rsidR="00110DF3" w:rsidRPr="0099654F" w:rsidRDefault="00110DF3" w:rsidP="00015F25">
      <w:pPr>
        <w:spacing w:after="0" w:line="277" w:lineRule="auto"/>
        <w:rPr>
          <w:rFonts w:ascii="Arial" w:hAnsi="Arial" w:cs="Arial"/>
          <w:lang w:val="es-PE"/>
        </w:rPr>
      </w:pPr>
    </w:p>
    <w:p w14:paraId="399F9156"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AB3E1BB" w14:textId="77777777" w:rsidR="00015F25" w:rsidRPr="0099654F" w:rsidRDefault="00015F25" w:rsidP="00015F25">
      <w:pPr>
        <w:spacing w:after="0" w:line="277" w:lineRule="auto"/>
        <w:rPr>
          <w:rFonts w:ascii="Arial" w:hAnsi="Arial" w:cs="Arial"/>
          <w:lang w:val="es-PE"/>
        </w:rPr>
      </w:pPr>
    </w:p>
    <w:p w14:paraId="399773E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0A950CA6" w:rsidR="00110DF3" w:rsidRPr="00AF68BC" w:rsidRDefault="00110DF3" w:rsidP="00015F25">
      <w:pPr>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3A0EA92F" w14:textId="77777777" w:rsidR="00110DF3" w:rsidRPr="00AF68BC" w:rsidRDefault="00110DF3" w:rsidP="00015F25">
      <w:pPr>
        <w:spacing w:after="0" w:line="277" w:lineRule="auto"/>
        <w:rPr>
          <w:rFonts w:ascii="Arial" w:hAnsi="Arial" w:cs="Arial"/>
          <w:lang w:val="es-PE"/>
        </w:rPr>
      </w:pPr>
      <w:r w:rsidRPr="00AF68BC">
        <w:rPr>
          <w:rFonts w:ascii="Arial" w:hAnsi="Arial" w:cs="Arial"/>
          <w:lang w:val="es-PE"/>
        </w:rPr>
        <w:t>Edificio PETROPERU</w:t>
      </w:r>
    </w:p>
    <w:p w14:paraId="5F7D4B7C" w14:textId="77777777" w:rsidR="00110DF3" w:rsidRPr="000C444A" w:rsidRDefault="00110DF3" w:rsidP="00015F25">
      <w:pPr>
        <w:spacing w:after="0" w:line="277" w:lineRule="auto"/>
        <w:rPr>
          <w:rFonts w:ascii="Arial" w:hAnsi="Arial" w:cs="Arial"/>
          <w:lang w:val="es-PE"/>
        </w:rPr>
      </w:pPr>
      <w:r w:rsidRPr="000C444A">
        <w:rPr>
          <w:rFonts w:ascii="Arial" w:hAnsi="Arial" w:cs="Arial"/>
          <w:lang w:val="es-PE"/>
        </w:rPr>
        <w:t>Presente.-</w:t>
      </w:r>
    </w:p>
    <w:p w14:paraId="64C5C4F6" w14:textId="77777777" w:rsidR="00B908F7" w:rsidRPr="000C444A" w:rsidRDefault="00B908F7" w:rsidP="00015F25">
      <w:pPr>
        <w:spacing w:after="0" w:line="277" w:lineRule="auto"/>
        <w:rPr>
          <w:rFonts w:ascii="Arial" w:hAnsi="Arial" w:cs="Arial"/>
          <w:lang w:val="es-PE"/>
        </w:rPr>
      </w:pPr>
    </w:p>
    <w:p w14:paraId="10FC8DCC" w14:textId="77777777" w:rsidR="00B66B9C" w:rsidRPr="000A4F04" w:rsidRDefault="00B66B9C" w:rsidP="00B66B9C">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43D8893A" w14:textId="77777777" w:rsidR="00B66B9C" w:rsidRPr="001E72BD" w:rsidRDefault="00B66B9C" w:rsidP="00B66B9C">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68D767F6" w14:textId="77777777" w:rsidR="00884F90" w:rsidRPr="0099654F" w:rsidRDefault="00884F90" w:rsidP="00884F90">
      <w:pPr>
        <w:spacing w:after="0" w:line="277" w:lineRule="auto"/>
        <w:ind w:left="1701"/>
        <w:rPr>
          <w:rFonts w:ascii="Arial" w:hAnsi="Arial" w:cs="Arial"/>
          <w:lang w:val="es-PE"/>
        </w:rPr>
      </w:pPr>
    </w:p>
    <w:p w14:paraId="5E10B7AC" w14:textId="77777777" w:rsidR="00B908F7" w:rsidRPr="0099654F" w:rsidRDefault="00B908F7" w:rsidP="00015F25">
      <w:pPr>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015F25">
      <w:pPr>
        <w:spacing w:after="0" w:line="277" w:lineRule="auto"/>
        <w:jc w:val="both"/>
        <w:rPr>
          <w:rFonts w:ascii="Arial" w:hAnsi="Arial" w:cs="Arial"/>
          <w:lang w:val="es-PE"/>
        </w:rPr>
      </w:pPr>
    </w:p>
    <w:p w14:paraId="704FA2FC" w14:textId="3B975318"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w:t>
      </w:r>
      <w:r w:rsidR="00261DAB">
        <w:rPr>
          <w:rFonts w:ascii="Arial" w:hAnsi="Arial" w:cs="Arial"/>
          <w:lang w:val="es-PE"/>
        </w:rPr>
        <w:t>Personal Clave</w:t>
      </w:r>
      <w:r w:rsidRPr="0099654F">
        <w:rPr>
          <w:rFonts w:ascii="Arial" w:hAnsi="Arial" w:cs="Arial"/>
          <w:lang w:val="es-PE"/>
        </w:rPr>
        <w:t xml:space="preserve">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015F25">
      <w:pPr>
        <w:spacing w:after="0" w:line="277" w:lineRule="auto"/>
        <w:jc w:val="both"/>
        <w:rPr>
          <w:rFonts w:ascii="Arial" w:hAnsi="Arial" w:cs="Arial"/>
          <w:lang w:val="es-PE"/>
        </w:rPr>
      </w:pPr>
    </w:p>
    <w:p w14:paraId="3A2C8A58" w14:textId="5EBBDE24" w:rsidR="00F25FC3" w:rsidRPr="0099654F" w:rsidRDefault="00B908F7" w:rsidP="00015F25">
      <w:pPr>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que hemos presentado en nuestra Propuesta Técnica, ya sea que se produzca por renuncia, separación, enfermedad o por cualquier otra causa</w:t>
      </w:r>
      <w:r w:rsidR="00DA0F29" w:rsidRPr="0099654F">
        <w:rPr>
          <w:rFonts w:ascii="Arial" w:hAnsi="Arial" w:cs="Arial"/>
          <w:lang w:val="es-PE"/>
        </w:rPr>
        <w:t xml:space="preserve"> </w:t>
      </w:r>
      <w:r w:rsidR="00DA0F29" w:rsidRPr="000C444A">
        <w:rPr>
          <w:rFonts w:ascii="Arial" w:hAnsi="Arial" w:cs="Arial"/>
          <w:lang w:val="es-PE"/>
        </w:rPr>
        <w:t>justificada</w:t>
      </w:r>
      <w:r w:rsidRPr="000C444A">
        <w:rPr>
          <w:rFonts w:ascii="Arial" w:hAnsi="Arial" w:cs="Arial"/>
          <w:lang w:val="es-PE"/>
        </w:rPr>
        <w:t xml:space="preserve">, se realizará por otros integrantes </w:t>
      </w:r>
      <w:r w:rsidR="00664944" w:rsidRPr="000C444A">
        <w:rPr>
          <w:rFonts w:ascii="Arial" w:hAnsi="Arial" w:cs="Arial"/>
          <w:lang w:val="es-PE"/>
        </w:rPr>
        <w:t xml:space="preserve">que acrediten los requisitos mínimos y criterios de calificación para el profesional sustituido; </w:t>
      </w:r>
      <w:r w:rsidRPr="000C444A">
        <w:rPr>
          <w:rFonts w:ascii="Arial" w:hAnsi="Arial" w:cs="Arial"/>
          <w:lang w:val="es-PE"/>
        </w:rPr>
        <w:t>con conocimiento y aprobación escrita previa</w:t>
      </w:r>
      <w:r w:rsidRPr="0099654F">
        <w:rPr>
          <w:rFonts w:ascii="Arial" w:hAnsi="Arial" w:cs="Arial"/>
          <w:lang w:val="es-PE"/>
        </w:rPr>
        <w:t xml:space="preserve"> de </w:t>
      </w:r>
      <w:r w:rsidR="00F25FC3" w:rsidRPr="0099654F">
        <w:rPr>
          <w:rFonts w:ascii="Arial" w:hAnsi="Arial" w:cs="Arial"/>
          <w:lang w:val="es-PE"/>
        </w:rPr>
        <w:t>PROINVERSIÓN.</w:t>
      </w:r>
    </w:p>
    <w:p w14:paraId="350B382C" w14:textId="77777777" w:rsidR="00812F86" w:rsidRPr="0099654F" w:rsidRDefault="00812F86" w:rsidP="00015F25">
      <w:pPr>
        <w:spacing w:after="0" w:line="277" w:lineRule="auto"/>
        <w:jc w:val="both"/>
        <w:rPr>
          <w:rFonts w:ascii="Arial" w:hAnsi="Arial" w:cs="Arial"/>
          <w:lang w:val="es-PE"/>
        </w:rPr>
      </w:pPr>
    </w:p>
    <w:p w14:paraId="59C421EA"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015F25">
      <w:pPr>
        <w:spacing w:after="0" w:line="277" w:lineRule="auto"/>
        <w:jc w:val="both"/>
        <w:rPr>
          <w:rFonts w:ascii="Arial" w:hAnsi="Arial" w:cs="Arial"/>
          <w:lang w:val="es-PE"/>
        </w:rPr>
      </w:pPr>
    </w:p>
    <w:p w14:paraId="545606F1"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015F25">
      <w:pPr>
        <w:spacing w:after="0" w:line="277" w:lineRule="auto"/>
        <w:jc w:val="both"/>
        <w:rPr>
          <w:rFonts w:ascii="Arial" w:hAnsi="Arial" w:cs="Arial"/>
          <w:lang w:val="es-PE"/>
        </w:rPr>
      </w:pPr>
    </w:p>
    <w:p w14:paraId="757F73E0"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4D40CAE3" w14:textId="77777777" w:rsidR="008750AB" w:rsidRPr="0099654F" w:rsidRDefault="008750AB" w:rsidP="00015F25">
      <w:pPr>
        <w:spacing w:after="0" w:line="277" w:lineRule="auto"/>
        <w:jc w:val="both"/>
        <w:rPr>
          <w:rFonts w:ascii="Arial" w:hAnsi="Arial" w:cs="Arial"/>
          <w:b/>
          <w:i/>
          <w:lang w:val="es-PE"/>
        </w:rPr>
      </w:pPr>
    </w:p>
    <w:p w14:paraId="358D4EFD" w14:textId="77777777" w:rsidR="00B908F7" w:rsidRPr="0099654F" w:rsidRDefault="00B908F7" w:rsidP="00015F25">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lastRenderedPageBreak/>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015F25">
      <w:pPr>
        <w:spacing w:after="0" w:line="277" w:lineRule="auto"/>
        <w:rPr>
          <w:rFonts w:ascii="Arial" w:hAnsi="Arial" w:cs="Arial"/>
          <w:lang w:val="es-PE"/>
        </w:rPr>
      </w:pPr>
    </w:p>
    <w:p w14:paraId="596878F8" w14:textId="77777777" w:rsidR="00891F3F" w:rsidRPr="0099654F" w:rsidRDefault="00891F3F"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9096F17" w14:textId="77777777" w:rsidR="008750AB" w:rsidRPr="0099654F" w:rsidRDefault="008750AB" w:rsidP="00015F25">
      <w:pPr>
        <w:spacing w:after="0" w:line="277" w:lineRule="auto"/>
        <w:rPr>
          <w:rFonts w:ascii="Arial" w:hAnsi="Arial" w:cs="Arial"/>
          <w:lang w:val="es-PE"/>
        </w:rPr>
      </w:pPr>
    </w:p>
    <w:p w14:paraId="17F5AA8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7F9C5289" w:rsidR="00891F3F" w:rsidRPr="00AF68BC" w:rsidRDefault="00891F3F" w:rsidP="00015F25">
      <w:pPr>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6B79D2D8" w14:textId="77777777" w:rsidR="00891F3F" w:rsidRPr="00AF68BC" w:rsidRDefault="00891F3F" w:rsidP="00015F25">
      <w:pPr>
        <w:spacing w:after="0" w:line="277" w:lineRule="auto"/>
        <w:rPr>
          <w:rFonts w:ascii="Arial" w:hAnsi="Arial" w:cs="Arial"/>
          <w:lang w:val="es-PE"/>
        </w:rPr>
      </w:pPr>
      <w:r w:rsidRPr="00AF68BC">
        <w:rPr>
          <w:rFonts w:ascii="Arial" w:hAnsi="Arial" w:cs="Arial"/>
          <w:lang w:val="es-PE"/>
        </w:rPr>
        <w:t>Edificio PETROPERU</w:t>
      </w:r>
    </w:p>
    <w:p w14:paraId="3B9AABF8" w14:textId="77777777" w:rsidR="00891F3F" w:rsidRPr="000C444A" w:rsidRDefault="00891F3F" w:rsidP="00015F25">
      <w:pPr>
        <w:spacing w:after="0" w:line="277" w:lineRule="auto"/>
        <w:rPr>
          <w:rFonts w:ascii="Arial" w:hAnsi="Arial" w:cs="Arial"/>
          <w:lang w:val="es-PE"/>
        </w:rPr>
      </w:pPr>
      <w:r w:rsidRPr="000C444A">
        <w:rPr>
          <w:rFonts w:ascii="Arial" w:hAnsi="Arial" w:cs="Arial"/>
          <w:lang w:val="es-PE"/>
        </w:rPr>
        <w:t>Presente.-</w:t>
      </w:r>
    </w:p>
    <w:p w14:paraId="37C41A8B" w14:textId="77777777" w:rsidR="00891F3F" w:rsidRPr="000C444A" w:rsidRDefault="00891F3F" w:rsidP="00015F25">
      <w:pPr>
        <w:spacing w:after="0" w:line="277" w:lineRule="auto"/>
        <w:rPr>
          <w:rFonts w:ascii="Arial" w:hAnsi="Arial" w:cs="Arial"/>
          <w:lang w:val="es-PE"/>
        </w:rPr>
      </w:pPr>
    </w:p>
    <w:p w14:paraId="0A03CFC5" w14:textId="77777777" w:rsidR="00F825EF" w:rsidRPr="000A4F04" w:rsidRDefault="00F825EF" w:rsidP="00F825E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4F4674E2" w14:textId="77777777" w:rsidR="00F825EF" w:rsidRPr="001E72BD" w:rsidRDefault="00F825EF" w:rsidP="00F825EF">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2CC317E4" w14:textId="77777777" w:rsidR="00884F90" w:rsidRDefault="00884F90" w:rsidP="00015F25">
      <w:pPr>
        <w:spacing w:after="0" w:line="277" w:lineRule="auto"/>
        <w:rPr>
          <w:rFonts w:ascii="Arial" w:hAnsi="Arial" w:cs="Arial"/>
          <w:lang w:val="es-PE"/>
        </w:rPr>
      </w:pPr>
    </w:p>
    <w:p w14:paraId="6887A35C" w14:textId="6455058E" w:rsidR="00891F3F" w:rsidRPr="0099654F" w:rsidRDefault="00891F3F" w:rsidP="00015F25">
      <w:pPr>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015F25">
      <w:pPr>
        <w:spacing w:after="0" w:line="277" w:lineRule="auto"/>
        <w:rPr>
          <w:rFonts w:ascii="Arial" w:hAnsi="Arial" w:cs="Arial"/>
          <w:lang w:val="es-PE"/>
        </w:rPr>
      </w:pPr>
    </w:p>
    <w:p w14:paraId="3EBFE07D"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El Honorario Fijo que proponemos es el siguiente:</w:t>
      </w:r>
    </w:p>
    <w:p w14:paraId="0692C531" w14:textId="77777777" w:rsidR="002E2029" w:rsidRPr="0099654F" w:rsidRDefault="002E2029" w:rsidP="00015F25">
      <w:pPr>
        <w:spacing w:after="0" w:line="277" w:lineRule="auto"/>
        <w:rPr>
          <w:rFonts w:ascii="Arial" w:hAnsi="Arial" w:cs="Arial"/>
          <w:lang w:val="es-PE"/>
        </w:rPr>
      </w:pPr>
    </w:p>
    <w:p w14:paraId="6213FBFE" w14:textId="02B4215E" w:rsidR="00891F3F" w:rsidRPr="0099654F" w:rsidRDefault="00891F3F" w:rsidP="00015F25">
      <w:pPr>
        <w:spacing w:after="0" w:line="277" w:lineRule="auto"/>
        <w:rPr>
          <w:rFonts w:ascii="Arial" w:hAnsi="Arial" w:cs="Arial"/>
          <w:b/>
          <w:lang w:val="es-PE"/>
        </w:rPr>
      </w:pPr>
      <w:r w:rsidRPr="0099654F">
        <w:rPr>
          <w:rFonts w:ascii="Arial" w:hAnsi="Arial" w:cs="Arial"/>
          <w:lang w:val="es-PE"/>
        </w:rPr>
        <w:t xml:space="preserve">Importe </w:t>
      </w:r>
      <w:r w:rsidR="00F825EF">
        <w:rPr>
          <w:rFonts w:ascii="Arial" w:hAnsi="Arial" w:cs="Arial"/>
          <w:lang w:val="es-PE"/>
        </w:rPr>
        <w:t xml:space="preserve"> de </w:t>
      </w:r>
      <w:r w:rsidR="00EE5827">
        <w:rPr>
          <w:rFonts w:ascii="Arial" w:hAnsi="Arial" w:cs="Arial"/>
          <w:lang w:val="es-PE"/>
        </w:rPr>
        <w:t xml:space="preserve">Honorario Fijo </w:t>
      </w:r>
      <w:r w:rsidR="00EB7333">
        <w:rPr>
          <w:rFonts w:ascii="Arial" w:hAnsi="Arial" w:cs="Arial"/>
          <w:lang w:val="es-PE"/>
        </w:rPr>
        <w:t xml:space="preserve"> </w:t>
      </w:r>
      <w:r w:rsidR="00EB7333" w:rsidRPr="00803B8B">
        <w:rPr>
          <w:rFonts w:ascii="Arial" w:hAnsi="Arial" w:cs="Arial"/>
          <w:strike/>
          <w:lang w:val="es-PE"/>
        </w:rPr>
        <w:t>(</w:t>
      </w:r>
      <w:r w:rsidR="00EB7333" w:rsidRPr="002C08BD">
        <w:rPr>
          <w:rFonts w:ascii="Arial" w:hAnsi="Arial" w:cs="Arial"/>
          <w:lang w:val="es-PE"/>
        </w:rPr>
        <w:t>*</w:t>
      </w:r>
      <w:r w:rsidR="00EB7333" w:rsidRPr="00803B8B">
        <w:rPr>
          <w:rFonts w:ascii="Arial" w:hAnsi="Arial" w:cs="Arial"/>
          <w:strike/>
          <w:lang w:val="es-PE"/>
        </w:rPr>
        <w:t>)</w:t>
      </w:r>
      <w:r w:rsidRPr="0099654F">
        <w:rPr>
          <w:rFonts w:ascii="Arial" w:hAnsi="Arial" w:cs="Arial"/>
          <w:lang w:val="es-PE"/>
        </w:rPr>
        <w:t>:</w:t>
      </w:r>
      <w:r w:rsidR="00EE5827">
        <w:rPr>
          <w:rFonts w:ascii="Arial" w:hAnsi="Arial" w:cs="Arial"/>
          <w:lang w:val="es-PE"/>
        </w:rPr>
        <w:t xml:space="preserve"> </w:t>
      </w:r>
      <w:r w:rsidRPr="0099654F">
        <w:rPr>
          <w:rFonts w:ascii="Arial" w:hAnsi="Arial" w:cs="Arial"/>
          <w:b/>
          <w:lang w:val="es-PE"/>
        </w:rPr>
        <w:t>(</w:t>
      </w:r>
      <w:r w:rsidR="00846809">
        <w:rPr>
          <w:rFonts w:ascii="Arial" w:hAnsi="Arial" w:cs="Arial"/>
          <w:b/>
          <w:lang w:val="es-PE"/>
        </w:rPr>
        <w:t>S/</w:t>
      </w:r>
      <w:r w:rsidRPr="0099654F">
        <w:rPr>
          <w:rFonts w:ascii="Arial" w:hAnsi="Arial" w:cs="Arial"/>
          <w:b/>
          <w:lang w:val="es-PE"/>
        </w:rPr>
        <w:t>)</w:t>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24BF381A" w14:textId="77777777" w:rsidR="00891F3F" w:rsidRPr="0099654F" w:rsidRDefault="00891F3F" w:rsidP="00015F25">
      <w:pPr>
        <w:spacing w:after="0" w:line="277" w:lineRule="auto"/>
        <w:jc w:val="both"/>
        <w:rPr>
          <w:rFonts w:ascii="Arial" w:hAnsi="Arial" w:cs="Arial"/>
          <w:b/>
          <w:bCs/>
          <w:i/>
          <w:iCs/>
          <w:lang w:val="es-PE"/>
        </w:rPr>
      </w:pPr>
    </w:p>
    <w:p w14:paraId="163FAF09" w14:textId="77777777" w:rsidR="00507971" w:rsidRDefault="00507971" w:rsidP="00015F25">
      <w:pPr>
        <w:spacing w:after="0" w:line="277" w:lineRule="auto"/>
        <w:jc w:val="both"/>
        <w:rPr>
          <w:rFonts w:ascii="Arial" w:hAnsi="Arial" w:cs="Arial"/>
          <w:b/>
          <w:i/>
          <w:sz w:val="20"/>
          <w:szCs w:val="20"/>
          <w:lang w:val="es-PE"/>
        </w:rPr>
      </w:pPr>
    </w:p>
    <w:p w14:paraId="51C4D6BC" w14:textId="3C4DF869" w:rsidR="00891F3F" w:rsidRPr="00C40782" w:rsidRDefault="001975B7" w:rsidP="00015F25">
      <w:pPr>
        <w:spacing w:after="0" w:line="277" w:lineRule="auto"/>
        <w:jc w:val="both"/>
        <w:rPr>
          <w:rFonts w:ascii="Arial" w:hAnsi="Arial" w:cs="Arial"/>
          <w:sz w:val="20"/>
          <w:szCs w:val="20"/>
          <w:lang w:val="es-PE"/>
        </w:rPr>
      </w:pPr>
      <w:r w:rsidRPr="00C40782">
        <w:rPr>
          <w:rFonts w:ascii="Arial" w:hAnsi="Arial" w:cs="Arial"/>
          <w:b/>
          <w:i/>
          <w:sz w:val="20"/>
          <w:szCs w:val="20"/>
          <w:lang w:val="es-PE"/>
        </w:rPr>
        <w:t>(*)</w:t>
      </w:r>
      <w:r w:rsidR="00891F3F" w:rsidRPr="00C40782">
        <w:rPr>
          <w:rFonts w:ascii="Arial" w:hAnsi="Arial" w:cs="Arial"/>
          <w:sz w:val="20"/>
          <w:szCs w:val="20"/>
          <w:lang w:val="es-PE"/>
        </w:rPr>
        <w:t xml:space="preserve">La Propuesta Económica se expresará en </w:t>
      </w:r>
      <w:r w:rsidR="002503F0" w:rsidRPr="00C40782">
        <w:rPr>
          <w:rFonts w:ascii="Arial" w:hAnsi="Arial" w:cs="Arial"/>
          <w:sz w:val="20"/>
          <w:szCs w:val="20"/>
          <w:lang w:val="es-PE"/>
        </w:rPr>
        <w:t>Soles</w:t>
      </w:r>
      <w:r w:rsidR="00891F3F" w:rsidRPr="00C40782">
        <w:rPr>
          <w:rFonts w:ascii="Arial" w:hAnsi="Arial" w:cs="Arial"/>
          <w:sz w:val="20"/>
          <w:szCs w:val="20"/>
          <w:lang w:val="es-PE"/>
        </w:rPr>
        <w:t xml:space="preserve"> e incluirán el costo del servicio, así como todos los costos adicionales: viajes, comisiones, utilidad</w:t>
      </w:r>
      <w:r w:rsidR="00507971">
        <w:rPr>
          <w:rFonts w:ascii="Arial" w:hAnsi="Arial" w:cs="Arial"/>
          <w:sz w:val="20"/>
          <w:szCs w:val="20"/>
          <w:lang w:val="es-PE"/>
        </w:rPr>
        <w:t xml:space="preserve"> ,</w:t>
      </w:r>
      <w:r w:rsidR="00891F3F" w:rsidRPr="00C40782">
        <w:rPr>
          <w:rFonts w:ascii="Arial" w:hAnsi="Arial" w:cs="Arial"/>
          <w:sz w:val="20"/>
          <w:szCs w:val="20"/>
          <w:lang w:val="es-PE"/>
        </w:rPr>
        <w:t xml:space="preserve"> el impuesto a la renta</w:t>
      </w:r>
      <w:r w:rsidR="00507971">
        <w:rPr>
          <w:rFonts w:ascii="Arial" w:hAnsi="Arial" w:cs="Arial"/>
          <w:sz w:val="20"/>
          <w:szCs w:val="20"/>
          <w:lang w:val="es-PE"/>
        </w:rPr>
        <w:t xml:space="preserve"> e IGV</w:t>
      </w:r>
      <w:r w:rsidR="00891F3F" w:rsidRPr="00C40782">
        <w:rPr>
          <w:rFonts w:ascii="Arial" w:hAnsi="Arial" w:cs="Arial"/>
          <w:sz w:val="20"/>
          <w:szCs w:val="20"/>
          <w:lang w:val="es-PE"/>
        </w:rPr>
        <w:t xml:space="preserve">. </w:t>
      </w:r>
    </w:p>
    <w:p w14:paraId="7E5655AF" w14:textId="77777777" w:rsidR="00294D4B" w:rsidRPr="00C40782" w:rsidRDefault="00294D4B" w:rsidP="00015F25">
      <w:pPr>
        <w:spacing w:after="0" w:line="277" w:lineRule="auto"/>
        <w:jc w:val="both"/>
        <w:rPr>
          <w:rFonts w:ascii="Arial" w:hAnsi="Arial" w:cs="Arial"/>
          <w:sz w:val="20"/>
          <w:szCs w:val="20"/>
          <w:lang w:val="es-PE"/>
        </w:rPr>
      </w:pPr>
    </w:p>
    <w:p w14:paraId="571FC795" w14:textId="77777777" w:rsidR="00294D4B" w:rsidRPr="0099654F" w:rsidRDefault="00294D4B" w:rsidP="00015F25">
      <w:pPr>
        <w:spacing w:after="0" w:line="277" w:lineRule="auto"/>
        <w:jc w:val="both"/>
        <w:rPr>
          <w:rFonts w:ascii="Arial" w:hAnsi="Arial" w:cs="Arial"/>
          <w:lang w:val="es-PE"/>
        </w:rPr>
      </w:pPr>
    </w:p>
    <w:p w14:paraId="4080F7B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015F25">
      <w:pPr>
        <w:spacing w:after="0" w:line="277" w:lineRule="auto"/>
        <w:rPr>
          <w:rFonts w:ascii="Arial" w:hAnsi="Arial" w:cs="Arial"/>
          <w:lang w:val="es-PE"/>
        </w:rPr>
      </w:pPr>
    </w:p>
    <w:p w14:paraId="2EABECA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Firmas</w:t>
      </w:r>
    </w:p>
    <w:p w14:paraId="14A21C28" w14:textId="0572D3CD" w:rsidR="00891F3F" w:rsidRPr="0099654F" w:rsidRDefault="00891F3F" w:rsidP="00015F25">
      <w:pPr>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2A1EF66F" w14:textId="3B70FD26" w:rsidR="00110DF3"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8"/>
      </w:r>
    </w:p>
    <w:p w14:paraId="4D212ECD"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77B55A8F" w14:textId="77777777" w:rsidR="00335503" w:rsidRPr="0099654F" w:rsidRDefault="00335503" w:rsidP="00015F25">
      <w:pPr>
        <w:spacing w:after="0" w:line="277" w:lineRule="auto"/>
        <w:rPr>
          <w:rFonts w:ascii="Arial" w:hAnsi="Arial" w:cs="Arial"/>
          <w:lang w:val="es-PE"/>
        </w:rPr>
      </w:pPr>
    </w:p>
    <w:p w14:paraId="0D0D43BF" w14:textId="2B79B8DA"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10A7A5F" w14:textId="77777777" w:rsidR="00335503" w:rsidRPr="0099654F" w:rsidRDefault="00335503" w:rsidP="00015F25">
      <w:pPr>
        <w:spacing w:after="0" w:line="277" w:lineRule="auto"/>
        <w:rPr>
          <w:rFonts w:ascii="Arial" w:hAnsi="Arial" w:cs="Arial"/>
          <w:lang w:val="es-PE"/>
        </w:rPr>
      </w:pPr>
    </w:p>
    <w:p w14:paraId="50ECAA16" w14:textId="3EA87E85"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3ECE5169" w:rsidR="00110DF3" w:rsidRPr="00FD0B61" w:rsidRDefault="00110DF3" w:rsidP="00015F25">
      <w:pPr>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368D2587" w14:textId="77777777" w:rsidR="00110DF3" w:rsidRPr="00FD0B61" w:rsidRDefault="00110DF3" w:rsidP="00015F25">
      <w:pPr>
        <w:spacing w:after="0" w:line="277" w:lineRule="auto"/>
        <w:rPr>
          <w:rFonts w:ascii="Arial" w:hAnsi="Arial" w:cs="Arial"/>
          <w:lang w:val="es-PE"/>
        </w:rPr>
      </w:pPr>
      <w:r w:rsidRPr="00FD0B61">
        <w:rPr>
          <w:rFonts w:ascii="Arial" w:hAnsi="Arial" w:cs="Arial"/>
          <w:lang w:val="es-PE"/>
        </w:rPr>
        <w:t>Edificio PETROPERU</w:t>
      </w:r>
    </w:p>
    <w:p w14:paraId="5FE56D4E" w14:textId="77777777" w:rsidR="00110DF3" w:rsidRPr="000C444A" w:rsidRDefault="00110DF3" w:rsidP="00015F25">
      <w:pPr>
        <w:spacing w:after="0" w:line="277" w:lineRule="auto"/>
        <w:rPr>
          <w:rFonts w:ascii="Arial" w:hAnsi="Arial" w:cs="Arial"/>
          <w:lang w:val="es-PE"/>
        </w:rPr>
      </w:pPr>
      <w:r w:rsidRPr="000C444A">
        <w:rPr>
          <w:rFonts w:ascii="Arial" w:hAnsi="Arial" w:cs="Arial"/>
          <w:lang w:val="es-PE"/>
        </w:rPr>
        <w:t>Presente.-</w:t>
      </w:r>
    </w:p>
    <w:p w14:paraId="7F9F2B30" w14:textId="77777777" w:rsidR="00110DF3" w:rsidRPr="000C444A" w:rsidRDefault="00110DF3" w:rsidP="00015F25">
      <w:pPr>
        <w:spacing w:after="0" w:line="277" w:lineRule="auto"/>
        <w:rPr>
          <w:rFonts w:ascii="Arial" w:hAnsi="Arial" w:cs="Arial"/>
          <w:lang w:val="es-PE"/>
        </w:rPr>
      </w:pPr>
    </w:p>
    <w:p w14:paraId="48B5AC13" w14:textId="77777777" w:rsidR="00507971" w:rsidRPr="000A4F04" w:rsidRDefault="00507971" w:rsidP="00507971">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7C9740F2" w14:textId="77777777" w:rsidR="00507971" w:rsidRPr="001E72BD" w:rsidRDefault="00507971" w:rsidP="00507971">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22C3790C" w14:textId="77777777" w:rsidR="00405D20" w:rsidRPr="0099654F" w:rsidRDefault="00405D20" w:rsidP="00015F25">
      <w:pPr>
        <w:spacing w:after="0" w:line="277" w:lineRule="auto"/>
        <w:rPr>
          <w:rFonts w:ascii="Arial" w:hAnsi="Arial" w:cs="Arial"/>
          <w:lang w:val="es-PE"/>
        </w:rPr>
      </w:pPr>
    </w:p>
    <w:p w14:paraId="40078F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015F25">
      <w:pPr>
        <w:spacing w:after="0" w:line="277" w:lineRule="auto"/>
        <w:rPr>
          <w:rFonts w:ascii="Arial" w:hAnsi="Arial" w:cs="Arial"/>
          <w:lang w:val="es-PE"/>
        </w:rPr>
      </w:pPr>
    </w:p>
    <w:p w14:paraId="09A02F8A" w14:textId="6E6C51DD"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2503F0">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015F25">
      <w:pPr>
        <w:spacing w:after="0" w:line="277" w:lineRule="auto"/>
        <w:jc w:val="both"/>
        <w:rPr>
          <w:rFonts w:ascii="Arial" w:hAnsi="Arial" w:cs="Arial"/>
          <w:lang w:val="es-PE"/>
        </w:rPr>
      </w:pPr>
    </w:p>
    <w:p w14:paraId="4E5E881E" w14:textId="3975CA0A" w:rsidR="00110DF3" w:rsidRPr="0099654F" w:rsidRDefault="1CA74887" w:rsidP="00015F25">
      <w:pPr>
        <w:spacing w:after="0" w:line="277" w:lineRule="auto"/>
        <w:jc w:val="both"/>
        <w:rPr>
          <w:rFonts w:ascii="Arial" w:hAnsi="Arial" w:cs="Arial"/>
          <w:lang w:val="es-PE"/>
        </w:rPr>
      </w:pPr>
      <w:r w:rsidRPr="6F54871C">
        <w:rPr>
          <w:rFonts w:ascii="Arial" w:hAnsi="Arial" w:cs="Arial"/>
          <w:lang w:val="es-PE"/>
        </w:rPr>
        <w:t>Esta fianza tendrá un plazo de vigencia de …………………. días hábiles contados desde su fecha de emisión, por lo que vencerá el …… de</w:t>
      </w:r>
      <w:proofErr w:type="gramStart"/>
      <w:r w:rsidRPr="6F54871C">
        <w:rPr>
          <w:rFonts w:ascii="Arial" w:hAnsi="Arial" w:cs="Arial"/>
          <w:lang w:val="es-PE"/>
        </w:rPr>
        <w:t xml:space="preserve"> ….</w:t>
      </w:r>
      <w:proofErr w:type="gramEnd"/>
      <w:r w:rsidRPr="6F54871C">
        <w:rPr>
          <w:rFonts w:ascii="Arial" w:hAnsi="Arial" w:cs="Arial"/>
          <w:lang w:val="es-PE"/>
        </w:rPr>
        <w:t>. de …. queda expresamente entendido por nosotros que esta fianza será ejecutada por PROINVERSIÓN de conformidad con lo dispuesto por la normatividad vigente.</w:t>
      </w:r>
    </w:p>
    <w:p w14:paraId="1B98C755" w14:textId="77777777" w:rsidR="00110DF3" w:rsidRPr="0099654F" w:rsidRDefault="00110DF3" w:rsidP="00015F25">
      <w:pPr>
        <w:spacing w:after="0" w:line="277" w:lineRule="auto"/>
        <w:jc w:val="both"/>
        <w:rPr>
          <w:rFonts w:ascii="Arial" w:hAnsi="Arial" w:cs="Arial"/>
          <w:lang w:val="es-PE"/>
        </w:rPr>
      </w:pPr>
    </w:p>
    <w:p w14:paraId="4F23D8F3" w14:textId="77777777" w:rsidR="00B373EF"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015F25">
      <w:pPr>
        <w:spacing w:after="0" w:line="277" w:lineRule="auto"/>
        <w:jc w:val="both"/>
        <w:rPr>
          <w:rFonts w:ascii="Arial" w:hAnsi="Arial" w:cs="Arial"/>
          <w:lang w:val="es-PE"/>
        </w:rPr>
      </w:pPr>
    </w:p>
    <w:p w14:paraId="10BF3923" w14:textId="5F0E49D3" w:rsidR="00B373EF" w:rsidRPr="0099654F" w:rsidRDefault="00B373EF"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77EE2FBE" w14:textId="77777777" w:rsidR="00110DF3" w:rsidRPr="0099654F" w:rsidRDefault="00110DF3" w:rsidP="00015F25">
      <w:pPr>
        <w:spacing w:after="0" w:line="277" w:lineRule="auto"/>
        <w:jc w:val="both"/>
        <w:rPr>
          <w:rFonts w:ascii="Arial" w:hAnsi="Arial" w:cs="Arial"/>
          <w:lang w:val="es-PE"/>
        </w:rPr>
      </w:pPr>
    </w:p>
    <w:p w14:paraId="07AA784C"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015F25">
      <w:pPr>
        <w:spacing w:after="0" w:line="277" w:lineRule="auto"/>
        <w:rPr>
          <w:rFonts w:ascii="Arial" w:hAnsi="Arial" w:cs="Arial"/>
          <w:lang w:val="es-PE"/>
        </w:rPr>
      </w:pPr>
    </w:p>
    <w:p w14:paraId="7062515D" w14:textId="77777777" w:rsidR="00110DF3" w:rsidRPr="0099654F" w:rsidRDefault="00110DF3" w:rsidP="00015F25">
      <w:pPr>
        <w:spacing w:after="0" w:line="277" w:lineRule="auto"/>
        <w:rPr>
          <w:rFonts w:ascii="Arial" w:hAnsi="Arial" w:cs="Arial"/>
          <w:lang w:val="es-PE"/>
        </w:rPr>
      </w:pPr>
    </w:p>
    <w:p w14:paraId="06D85CB1" w14:textId="77777777" w:rsidR="00110DF3" w:rsidRPr="0099654F" w:rsidRDefault="00110DF3" w:rsidP="00015F25">
      <w:pPr>
        <w:spacing w:after="0" w:line="277" w:lineRule="auto"/>
        <w:rPr>
          <w:rFonts w:ascii="Arial" w:hAnsi="Arial" w:cs="Arial"/>
          <w:lang w:val="es-PE"/>
        </w:rPr>
      </w:pPr>
    </w:p>
    <w:p w14:paraId="3568A8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015F25">
      <w:pPr>
        <w:spacing w:after="0" w:line="277" w:lineRule="auto"/>
        <w:jc w:val="center"/>
        <w:rPr>
          <w:rFonts w:ascii="Arial" w:hAnsi="Arial" w:cs="Arial"/>
          <w:b/>
          <w:u w:val="single"/>
          <w:lang w:val="es-PE"/>
        </w:rPr>
      </w:pPr>
    </w:p>
    <w:p w14:paraId="2E992570"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D9EF480" w14:textId="77777777" w:rsidR="00340D2F" w:rsidRPr="0099654F" w:rsidRDefault="00340D2F" w:rsidP="00015F25">
      <w:pPr>
        <w:spacing w:after="0" w:line="277" w:lineRule="auto"/>
        <w:rPr>
          <w:rFonts w:ascii="Arial" w:hAnsi="Arial" w:cs="Arial"/>
          <w:lang w:val="es-PE"/>
        </w:rPr>
      </w:pPr>
    </w:p>
    <w:p w14:paraId="443E0E6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6688CB7C" w:rsidR="00110DF3" w:rsidRPr="00FD0B61" w:rsidRDefault="00110DF3" w:rsidP="00015F25">
      <w:pPr>
        <w:spacing w:after="0" w:line="277" w:lineRule="auto"/>
        <w:rPr>
          <w:rFonts w:ascii="Arial" w:hAnsi="Arial" w:cs="Arial"/>
          <w:lang w:val="es-PE"/>
        </w:rPr>
      </w:pPr>
      <w:r w:rsidRPr="00FD0B61">
        <w:rPr>
          <w:rFonts w:ascii="Arial" w:hAnsi="Arial" w:cs="Arial"/>
          <w:lang w:val="es-PE"/>
        </w:rPr>
        <w:t>Av. Enrique Canaval Moreyra N</w:t>
      </w:r>
      <w:r w:rsidR="00425FC1" w:rsidRPr="00FD0B61">
        <w:rPr>
          <w:rFonts w:ascii="Arial" w:hAnsi="Arial" w:cs="Arial"/>
          <w:lang w:val="es-PE"/>
        </w:rPr>
        <w:t>ro.</w:t>
      </w:r>
      <w:r w:rsidRPr="00FD0B61">
        <w:rPr>
          <w:rFonts w:ascii="Arial" w:hAnsi="Arial" w:cs="Arial"/>
          <w:lang w:val="es-PE"/>
        </w:rPr>
        <w:t xml:space="preserve"> 150, Piso 7</w:t>
      </w:r>
    </w:p>
    <w:p w14:paraId="55DBD5BB" w14:textId="77777777" w:rsidR="00110DF3" w:rsidRPr="00FD0B61" w:rsidRDefault="00110DF3" w:rsidP="00015F25">
      <w:pPr>
        <w:spacing w:after="0" w:line="277" w:lineRule="auto"/>
        <w:rPr>
          <w:rFonts w:ascii="Arial" w:hAnsi="Arial" w:cs="Arial"/>
          <w:lang w:val="es-PE"/>
        </w:rPr>
      </w:pPr>
      <w:r w:rsidRPr="00FD0B61">
        <w:rPr>
          <w:rFonts w:ascii="Arial" w:hAnsi="Arial" w:cs="Arial"/>
          <w:lang w:val="es-PE"/>
        </w:rPr>
        <w:t>Edificio PETROPERU</w:t>
      </w:r>
    </w:p>
    <w:p w14:paraId="6DA33DFF" w14:textId="77777777" w:rsidR="00110DF3" w:rsidRPr="000C444A" w:rsidRDefault="00110DF3" w:rsidP="00015F25">
      <w:pPr>
        <w:spacing w:after="0" w:line="277" w:lineRule="auto"/>
        <w:rPr>
          <w:rFonts w:ascii="Arial" w:hAnsi="Arial" w:cs="Arial"/>
          <w:lang w:val="es-PE"/>
        </w:rPr>
      </w:pPr>
      <w:r w:rsidRPr="000C444A">
        <w:rPr>
          <w:rFonts w:ascii="Arial" w:hAnsi="Arial" w:cs="Arial"/>
          <w:lang w:val="es-PE"/>
        </w:rPr>
        <w:t>Presente.-</w:t>
      </w:r>
    </w:p>
    <w:p w14:paraId="2A8E6263" w14:textId="77777777" w:rsidR="00AD677B" w:rsidRPr="000C444A" w:rsidRDefault="00AD677B" w:rsidP="00015F25">
      <w:pPr>
        <w:spacing w:after="0" w:line="277" w:lineRule="auto"/>
        <w:jc w:val="both"/>
        <w:rPr>
          <w:rFonts w:ascii="Arial" w:hAnsi="Arial" w:cs="Arial"/>
          <w:lang w:val="es-PE"/>
        </w:rPr>
      </w:pPr>
    </w:p>
    <w:p w14:paraId="73414D82" w14:textId="77777777" w:rsidR="00507971" w:rsidRPr="000A4F04" w:rsidRDefault="00507971" w:rsidP="00507971">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2B475D47" w14:textId="77777777" w:rsidR="00507971" w:rsidRPr="001E72BD" w:rsidRDefault="00507971" w:rsidP="00507971">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56732395" w14:textId="77777777" w:rsidR="00F91477" w:rsidRPr="0099654F" w:rsidRDefault="00F91477" w:rsidP="00015F25">
      <w:pPr>
        <w:spacing w:after="0" w:line="277" w:lineRule="auto"/>
        <w:rPr>
          <w:rFonts w:ascii="Arial" w:hAnsi="Arial" w:cs="Arial"/>
          <w:lang w:val="es-PE"/>
        </w:rPr>
      </w:pPr>
    </w:p>
    <w:p w14:paraId="1A28F8FA" w14:textId="77777777" w:rsidR="00110DF3" w:rsidRPr="0099654F" w:rsidRDefault="008C6ECB" w:rsidP="00015F25">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015F25">
      <w:pPr>
        <w:spacing w:after="0" w:line="277" w:lineRule="auto"/>
        <w:rPr>
          <w:rFonts w:ascii="Arial" w:hAnsi="Arial" w:cs="Arial"/>
          <w:lang w:val="es-PE"/>
        </w:rPr>
      </w:pPr>
    </w:p>
    <w:p w14:paraId="4173DC66" w14:textId="70A1FCE5"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w:t>
      </w:r>
      <w:proofErr w:type="gramStart"/>
      <w:r w:rsidRPr="0099654F">
        <w:rPr>
          <w:rFonts w:ascii="Arial" w:hAnsi="Arial" w:cs="Arial"/>
          <w:lang w:val="es-PE"/>
        </w:rPr>
        <w:t>Banco</w:t>
      </w:r>
      <w:r w:rsidR="006E2173" w:rsidRPr="0099654F">
        <w:rPr>
          <w:rFonts w:ascii="Arial" w:hAnsi="Arial" w:cs="Arial"/>
          <w:lang w:val="es-PE"/>
        </w:rPr>
        <w:t>….</w:t>
      </w:r>
      <w:proofErr w:type="gramEnd"/>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2503F0">
        <w:rPr>
          <w:rFonts w:ascii="Arial" w:hAnsi="Arial" w:cs="Arial"/>
          <w:lang w:val="es-PE"/>
        </w:rPr>
        <w:t>S/</w:t>
      </w:r>
      <w:r w:rsidRPr="0099654F">
        <w:rPr>
          <w:rFonts w:ascii="Arial" w:hAnsi="Arial" w:cs="Arial"/>
          <w:lang w:val="es-PE"/>
        </w:rPr>
        <w:t>……………………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015F25">
      <w:pPr>
        <w:spacing w:after="0" w:line="277" w:lineRule="auto"/>
        <w:jc w:val="both"/>
        <w:rPr>
          <w:rFonts w:ascii="Arial" w:hAnsi="Arial" w:cs="Arial"/>
          <w:lang w:val="es-PE"/>
        </w:rPr>
      </w:pPr>
    </w:p>
    <w:p w14:paraId="3497A4B0" w14:textId="3410EE11"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015F25">
      <w:pPr>
        <w:spacing w:after="0" w:line="277" w:lineRule="auto"/>
        <w:jc w:val="both"/>
        <w:rPr>
          <w:rFonts w:ascii="Arial" w:hAnsi="Arial" w:cs="Arial"/>
          <w:lang w:val="es-PE"/>
        </w:rPr>
      </w:pPr>
    </w:p>
    <w:p w14:paraId="67574DB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015F25">
      <w:pPr>
        <w:spacing w:after="0" w:line="277" w:lineRule="auto"/>
        <w:rPr>
          <w:rFonts w:ascii="Arial" w:hAnsi="Arial" w:cs="Arial"/>
          <w:lang w:val="es-PE"/>
        </w:rPr>
      </w:pPr>
    </w:p>
    <w:p w14:paraId="6E0FB06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015F25">
      <w:pPr>
        <w:spacing w:after="0" w:line="277" w:lineRule="auto"/>
        <w:jc w:val="both"/>
        <w:rPr>
          <w:rFonts w:ascii="Arial" w:hAnsi="Arial" w:cs="Arial"/>
          <w:lang w:val="es-PE"/>
        </w:rPr>
      </w:pPr>
    </w:p>
    <w:p w14:paraId="219C42DA"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015F25">
      <w:pPr>
        <w:spacing w:after="0" w:line="277" w:lineRule="auto"/>
        <w:jc w:val="both"/>
        <w:rPr>
          <w:rFonts w:ascii="Arial" w:hAnsi="Arial" w:cs="Arial"/>
          <w:b/>
          <w:i/>
          <w:lang w:val="es-PE"/>
        </w:rPr>
      </w:pPr>
    </w:p>
    <w:p w14:paraId="4E7C5E84"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lastRenderedPageBreak/>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69B41A87" w14:textId="77777777" w:rsidR="00110DF3" w:rsidRPr="0099654F" w:rsidRDefault="00110DF3" w:rsidP="00015F25">
      <w:pPr>
        <w:spacing w:after="0" w:line="277" w:lineRule="auto"/>
        <w:jc w:val="both"/>
        <w:rPr>
          <w:rFonts w:ascii="Arial" w:hAnsi="Arial" w:cs="Arial"/>
          <w:b/>
          <w:i/>
          <w:u w:val="single"/>
          <w:lang w:val="es-PE"/>
        </w:rPr>
      </w:pPr>
    </w:p>
    <w:p w14:paraId="3D6A9C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3E06F845" w14:textId="77777777" w:rsidR="00110DF3" w:rsidRPr="0099654F" w:rsidRDefault="00110DF3" w:rsidP="00015F25">
      <w:pPr>
        <w:spacing w:after="0" w:line="277" w:lineRule="auto"/>
        <w:jc w:val="both"/>
        <w:rPr>
          <w:rFonts w:ascii="Arial" w:hAnsi="Arial" w:cs="Arial"/>
          <w:b/>
          <w:i/>
          <w:lang w:val="es-PE"/>
        </w:rPr>
      </w:pPr>
    </w:p>
    <w:p w14:paraId="2C6F42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015F25">
      <w:pPr>
        <w:spacing w:after="0" w:line="277" w:lineRule="auto"/>
        <w:jc w:val="both"/>
        <w:rPr>
          <w:rFonts w:ascii="Arial" w:hAnsi="Arial" w:cs="Arial"/>
          <w:b/>
          <w:i/>
          <w:lang w:val="es-PE"/>
        </w:rPr>
      </w:pPr>
    </w:p>
    <w:p w14:paraId="20055437" w14:textId="77777777" w:rsidR="00110DF3" w:rsidRPr="0099654F" w:rsidRDefault="00110DF3" w:rsidP="008D2876">
      <w:pPr>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8D2876">
      <w:pPr>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015F25">
      <w:pPr>
        <w:spacing w:after="0" w:line="277" w:lineRule="auto"/>
        <w:jc w:val="center"/>
        <w:rPr>
          <w:rFonts w:ascii="Arial" w:hAnsi="Arial" w:cs="Arial"/>
          <w:b/>
          <w:u w:val="single"/>
          <w:lang w:val="es-PE"/>
        </w:rPr>
      </w:pPr>
    </w:p>
    <w:p w14:paraId="00AF85AF"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88FDBB9" w14:textId="77777777" w:rsidR="004C202D" w:rsidRPr="0099654F" w:rsidRDefault="004C202D" w:rsidP="00015F25">
      <w:pPr>
        <w:spacing w:after="0" w:line="277" w:lineRule="auto"/>
        <w:rPr>
          <w:rFonts w:ascii="Arial" w:hAnsi="Arial" w:cs="Arial"/>
          <w:lang w:val="es-PE"/>
        </w:rPr>
      </w:pPr>
    </w:p>
    <w:p w14:paraId="68A83D99" w14:textId="7F6609B8"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09584DB" w14:textId="77777777" w:rsidR="00110DF3" w:rsidRPr="0012620C" w:rsidRDefault="00110DF3" w:rsidP="00015F25">
      <w:pPr>
        <w:spacing w:after="0" w:line="277" w:lineRule="auto"/>
        <w:rPr>
          <w:rFonts w:ascii="Arial" w:hAnsi="Arial" w:cs="Arial"/>
          <w:lang w:val="es-PE"/>
        </w:rPr>
      </w:pPr>
      <w:r w:rsidRPr="0012620C">
        <w:rPr>
          <w:rFonts w:ascii="Arial" w:hAnsi="Arial" w:cs="Arial"/>
          <w:lang w:val="es-PE"/>
        </w:rPr>
        <w:t>Edificio PETROPERU</w:t>
      </w:r>
    </w:p>
    <w:p w14:paraId="03166F5F" w14:textId="77777777" w:rsidR="00110DF3" w:rsidRPr="0012620C" w:rsidRDefault="00110DF3" w:rsidP="00015F25">
      <w:pPr>
        <w:spacing w:after="0" w:line="277" w:lineRule="auto"/>
        <w:rPr>
          <w:rFonts w:ascii="Arial" w:hAnsi="Arial" w:cs="Arial"/>
          <w:lang w:val="es-PE"/>
        </w:rPr>
      </w:pPr>
      <w:r w:rsidRPr="0012620C">
        <w:rPr>
          <w:rFonts w:ascii="Arial" w:hAnsi="Arial" w:cs="Arial"/>
          <w:lang w:val="es-PE"/>
        </w:rPr>
        <w:t>Presente.-</w:t>
      </w:r>
    </w:p>
    <w:p w14:paraId="0EBB50A1" w14:textId="77777777" w:rsidR="00110DF3" w:rsidRPr="0012620C" w:rsidRDefault="00110DF3" w:rsidP="00015F25">
      <w:pPr>
        <w:spacing w:after="0" w:line="277" w:lineRule="auto"/>
        <w:rPr>
          <w:rFonts w:ascii="Arial" w:hAnsi="Arial" w:cs="Arial"/>
          <w:lang w:val="es-PE"/>
        </w:rPr>
      </w:pPr>
    </w:p>
    <w:p w14:paraId="369E6DD5" w14:textId="77777777" w:rsidR="00067698" w:rsidRPr="000A4F04" w:rsidRDefault="00067698" w:rsidP="00067698">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76E848C9" w14:textId="77777777" w:rsidR="00067698" w:rsidRPr="001E72BD" w:rsidRDefault="00067698" w:rsidP="00067698">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72B93D53" w14:textId="77777777" w:rsidR="00571615" w:rsidRPr="0099654F" w:rsidRDefault="00571615" w:rsidP="00015F25">
      <w:pPr>
        <w:spacing w:after="0" w:line="277" w:lineRule="auto"/>
        <w:jc w:val="both"/>
        <w:rPr>
          <w:rFonts w:ascii="Arial" w:hAnsi="Arial" w:cs="Arial"/>
          <w:i/>
          <w:lang w:val="es-PE"/>
        </w:rPr>
      </w:pPr>
    </w:p>
    <w:p w14:paraId="4772922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015F25">
      <w:pPr>
        <w:spacing w:after="0" w:line="277" w:lineRule="auto"/>
        <w:rPr>
          <w:rFonts w:ascii="Arial" w:hAnsi="Arial" w:cs="Arial"/>
          <w:lang w:val="es-PE"/>
        </w:rPr>
      </w:pPr>
    </w:p>
    <w:p w14:paraId="61874EB0" w14:textId="7C892A2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2503F0">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015F25">
      <w:pPr>
        <w:spacing w:after="0" w:line="277" w:lineRule="auto"/>
        <w:jc w:val="both"/>
        <w:rPr>
          <w:rFonts w:ascii="Arial" w:hAnsi="Arial" w:cs="Arial"/>
          <w:lang w:val="es-PE"/>
        </w:rPr>
      </w:pPr>
    </w:p>
    <w:p w14:paraId="7872ABC4"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015F25">
      <w:pPr>
        <w:spacing w:after="0" w:line="277" w:lineRule="auto"/>
        <w:jc w:val="both"/>
        <w:rPr>
          <w:rFonts w:ascii="Arial" w:hAnsi="Arial" w:cs="Arial"/>
          <w:lang w:val="es-PE"/>
        </w:rPr>
      </w:pPr>
    </w:p>
    <w:p w14:paraId="1383264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015F25">
      <w:pPr>
        <w:spacing w:after="0" w:line="277" w:lineRule="auto"/>
        <w:rPr>
          <w:rFonts w:ascii="Arial" w:hAnsi="Arial" w:cs="Arial"/>
          <w:lang w:val="es-PE"/>
        </w:rPr>
      </w:pPr>
    </w:p>
    <w:p w14:paraId="2386C67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015F25">
      <w:pPr>
        <w:spacing w:after="0" w:line="277" w:lineRule="auto"/>
        <w:rPr>
          <w:rFonts w:ascii="Arial" w:hAnsi="Arial" w:cs="Arial"/>
          <w:lang w:val="es-PE"/>
        </w:rPr>
      </w:pPr>
    </w:p>
    <w:p w14:paraId="5DC337C9" w14:textId="77777777" w:rsidR="00110DF3" w:rsidRPr="0099654F" w:rsidRDefault="00110DF3" w:rsidP="00015F25">
      <w:pPr>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A877328" w14:textId="77777777" w:rsidR="00110DF3" w:rsidRPr="0099654F" w:rsidRDefault="00110DF3" w:rsidP="008D2876">
      <w:pPr>
        <w:numPr>
          <w:ilvl w:val="0"/>
          <w:numId w:val="2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rsidP="008D2876">
      <w:pPr>
        <w:numPr>
          <w:ilvl w:val="0"/>
          <w:numId w:val="2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lastRenderedPageBreak/>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9"/>
      </w:r>
    </w:p>
    <w:p w14:paraId="3C1F9B8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015F25">
      <w:pPr>
        <w:spacing w:after="0" w:line="277" w:lineRule="auto"/>
        <w:rPr>
          <w:rFonts w:ascii="Arial" w:hAnsi="Arial" w:cs="Arial"/>
          <w:lang w:val="es-PE"/>
        </w:rPr>
      </w:pPr>
    </w:p>
    <w:p w14:paraId="1E2E7134"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9E3D3E" w14:textId="77777777" w:rsidR="006858CB" w:rsidRPr="0099654F" w:rsidRDefault="006858CB" w:rsidP="00015F25">
      <w:pPr>
        <w:spacing w:after="0" w:line="277" w:lineRule="auto"/>
        <w:rPr>
          <w:rFonts w:ascii="Arial" w:hAnsi="Arial" w:cs="Arial"/>
          <w:lang w:val="es-PE"/>
        </w:rPr>
      </w:pPr>
    </w:p>
    <w:p w14:paraId="76B991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7ECB55DF" w14:textId="77777777" w:rsidR="00110DF3" w:rsidRPr="0012620C" w:rsidRDefault="00110DF3" w:rsidP="00015F25">
      <w:pPr>
        <w:spacing w:after="0" w:line="277" w:lineRule="auto"/>
        <w:rPr>
          <w:rFonts w:ascii="Arial" w:hAnsi="Arial" w:cs="Arial"/>
          <w:lang w:val="es-PE"/>
        </w:rPr>
      </w:pPr>
      <w:r w:rsidRPr="0012620C">
        <w:rPr>
          <w:rFonts w:ascii="Arial" w:hAnsi="Arial" w:cs="Arial"/>
          <w:lang w:val="es-PE"/>
        </w:rPr>
        <w:t>Edificio PETROPERU</w:t>
      </w:r>
    </w:p>
    <w:p w14:paraId="59AA422C" w14:textId="77777777" w:rsidR="00110DF3" w:rsidRPr="0012620C" w:rsidRDefault="00110DF3" w:rsidP="00015F25">
      <w:pPr>
        <w:spacing w:after="0" w:line="277" w:lineRule="auto"/>
        <w:rPr>
          <w:rFonts w:ascii="Arial" w:hAnsi="Arial" w:cs="Arial"/>
          <w:lang w:val="es-PE"/>
        </w:rPr>
      </w:pPr>
      <w:r w:rsidRPr="0012620C">
        <w:rPr>
          <w:rFonts w:ascii="Arial" w:hAnsi="Arial" w:cs="Arial"/>
          <w:lang w:val="es-PE"/>
        </w:rPr>
        <w:t>Presente.-</w:t>
      </w:r>
    </w:p>
    <w:p w14:paraId="73B97D0E" w14:textId="77777777" w:rsidR="00110DF3" w:rsidRPr="0012620C" w:rsidRDefault="00110DF3" w:rsidP="00015F25">
      <w:pPr>
        <w:spacing w:after="0" w:line="277" w:lineRule="auto"/>
        <w:rPr>
          <w:rFonts w:ascii="Arial" w:hAnsi="Arial" w:cs="Arial"/>
          <w:lang w:val="es-PE"/>
        </w:rPr>
      </w:pPr>
    </w:p>
    <w:p w14:paraId="793EFE18" w14:textId="77777777" w:rsidR="007B3766" w:rsidRPr="000A4F04" w:rsidRDefault="007B3766" w:rsidP="007B3766">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00A6E84B" w14:textId="77777777" w:rsidR="007B3766" w:rsidRPr="001E72BD" w:rsidRDefault="007B3766" w:rsidP="007B3766">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2E823D5C" w14:textId="77777777" w:rsidR="00DB0B48" w:rsidRPr="0099654F" w:rsidRDefault="00DB0B48" w:rsidP="00015F25">
      <w:pPr>
        <w:spacing w:after="0" w:line="277" w:lineRule="auto"/>
        <w:rPr>
          <w:rFonts w:ascii="Arial" w:hAnsi="Arial" w:cs="Arial"/>
          <w:lang w:val="es-PE"/>
        </w:rPr>
      </w:pPr>
    </w:p>
    <w:p w14:paraId="5578B9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015F25">
      <w:pPr>
        <w:spacing w:after="0" w:line="277" w:lineRule="auto"/>
        <w:jc w:val="both"/>
        <w:rPr>
          <w:rFonts w:ascii="Arial" w:hAnsi="Arial" w:cs="Arial"/>
          <w:lang w:val="es-PE"/>
        </w:rPr>
      </w:pPr>
    </w:p>
    <w:p w14:paraId="137DD7D4" w14:textId="5D7A1419" w:rsidR="00110DF3" w:rsidRPr="0099654F" w:rsidRDefault="3945A76E" w:rsidP="3945A76E">
      <w:pPr>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w:t>
      </w:r>
      <w:r w:rsidR="002D7E1D">
        <w:rPr>
          <w:rFonts w:ascii="Arial" w:hAnsi="Arial" w:cs="Arial"/>
        </w:rPr>
        <w:t>8</w:t>
      </w:r>
      <w:r w:rsidRPr="3945A76E">
        <w:rPr>
          <w:rFonts w:ascii="Arial" w:hAnsi="Arial" w:cs="Arial"/>
        </w:rPr>
        <w:t xml:space="preserve"> de las Bases del Concurso de la referencia.</w:t>
      </w:r>
    </w:p>
    <w:p w14:paraId="576A2EE8" w14:textId="77777777" w:rsidR="00F35DCA" w:rsidRPr="0099654F" w:rsidRDefault="00F35DCA" w:rsidP="00015F25">
      <w:pPr>
        <w:spacing w:after="0" w:line="277" w:lineRule="auto"/>
        <w:jc w:val="both"/>
        <w:rPr>
          <w:rFonts w:ascii="Arial" w:hAnsi="Arial" w:cs="Arial"/>
          <w:lang w:val="es-PE"/>
        </w:rPr>
      </w:pPr>
    </w:p>
    <w:p w14:paraId="5DCDA360"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015F25">
      <w:pPr>
        <w:spacing w:after="0" w:line="277" w:lineRule="auto"/>
        <w:jc w:val="both"/>
        <w:rPr>
          <w:rFonts w:ascii="Arial" w:hAnsi="Arial" w:cs="Arial"/>
          <w:lang w:val="es-PE"/>
        </w:rPr>
      </w:pPr>
    </w:p>
    <w:p w14:paraId="35017F07" w14:textId="4B661D9E"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015F25">
      <w:pPr>
        <w:spacing w:after="0" w:line="277" w:lineRule="auto"/>
        <w:jc w:val="both"/>
        <w:rPr>
          <w:rFonts w:ascii="Arial" w:hAnsi="Arial" w:cs="Arial"/>
          <w:lang w:val="es-PE"/>
        </w:rPr>
      </w:pPr>
    </w:p>
    <w:p w14:paraId="7A77F80B" w14:textId="77777777"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015F25">
      <w:pPr>
        <w:spacing w:after="0" w:line="277" w:lineRule="auto"/>
        <w:jc w:val="both"/>
        <w:rPr>
          <w:rFonts w:ascii="Arial" w:hAnsi="Arial" w:cs="Arial"/>
          <w:lang w:val="es-PE"/>
        </w:rPr>
      </w:pPr>
    </w:p>
    <w:p w14:paraId="5F5170E4" w14:textId="74BF5903"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015F25">
      <w:pPr>
        <w:spacing w:after="0" w:line="277" w:lineRule="auto"/>
        <w:jc w:val="both"/>
        <w:rPr>
          <w:rFonts w:ascii="Arial" w:hAnsi="Arial" w:cs="Arial"/>
          <w:lang w:val="es-PE"/>
        </w:rPr>
      </w:pPr>
    </w:p>
    <w:p w14:paraId="19CF74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015F25">
      <w:pPr>
        <w:spacing w:after="0" w:line="277" w:lineRule="auto"/>
        <w:rPr>
          <w:rFonts w:ascii="Arial" w:hAnsi="Arial" w:cs="Arial"/>
          <w:lang w:val="es-PE"/>
        </w:rPr>
      </w:pPr>
    </w:p>
    <w:p w14:paraId="5CB1673A" w14:textId="77777777" w:rsidR="00110DF3" w:rsidRPr="0099654F" w:rsidRDefault="00110DF3" w:rsidP="00015F25">
      <w:pPr>
        <w:spacing w:after="0" w:line="277" w:lineRule="auto"/>
        <w:rPr>
          <w:rFonts w:ascii="Arial" w:hAnsi="Arial" w:cs="Arial"/>
          <w:lang w:val="es-PE"/>
        </w:rPr>
      </w:pPr>
    </w:p>
    <w:p w14:paraId="1CD1F217" w14:textId="77777777" w:rsidR="00110DF3" w:rsidRPr="0099654F" w:rsidRDefault="00110DF3" w:rsidP="00015F25">
      <w:pPr>
        <w:spacing w:after="0" w:line="277" w:lineRule="auto"/>
        <w:rPr>
          <w:rFonts w:ascii="Arial" w:hAnsi="Arial" w:cs="Arial"/>
          <w:lang w:val="es-PE"/>
        </w:rPr>
      </w:pPr>
    </w:p>
    <w:p w14:paraId="3D4123E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015F25">
      <w:pPr>
        <w:spacing w:after="0" w:line="277" w:lineRule="auto"/>
        <w:rPr>
          <w:rFonts w:ascii="Arial" w:hAnsi="Arial" w:cs="Arial"/>
          <w:lang w:val="es-PE"/>
        </w:rPr>
      </w:pPr>
    </w:p>
    <w:p w14:paraId="7D0C141E"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98F50E6" w14:textId="77777777" w:rsidR="004629F4" w:rsidRPr="0099654F" w:rsidRDefault="004629F4" w:rsidP="00015F25">
      <w:pPr>
        <w:spacing w:after="0" w:line="277" w:lineRule="auto"/>
        <w:rPr>
          <w:rFonts w:ascii="Arial" w:hAnsi="Arial" w:cs="Arial"/>
          <w:lang w:val="es-PE"/>
        </w:rPr>
      </w:pPr>
    </w:p>
    <w:p w14:paraId="536CCD71"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59ADC08B" w:rsidR="00110DF3" w:rsidRPr="00FD0B61" w:rsidRDefault="00110DF3" w:rsidP="00015F25">
      <w:pPr>
        <w:spacing w:after="0" w:line="277" w:lineRule="auto"/>
        <w:rPr>
          <w:rFonts w:ascii="Arial" w:hAnsi="Arial" w:cs="Arial"/>
          <w:lang w:val="es-PE"/>
        </w:rPr>
      </w:pPr>
      <w:r w:rsidRPr="00FD0B61">
        <w:rPr>
          <w:rFonts w:ascii="Arial" w:hAnsi="Arial" w:cs="Arial"/>
          <w:lang w:val="es-PE"/>
        </w:rPr>
        <w:t>Av. Enrique Canaval Moreyra N</w:t>
      </w:r>
      <w:r w:rsidR="00FE560F" w:rsidRPr="00FD0B61">
        <w:rPr>
          <w:rFonts w:ascii="Arial" w:hAnsi="Arial" w:cs="Arial"/>
          <w:lang w:val="es-PE"/>
        </w:rPr>
        <w:t>ro.</w:t>
      </w:r>
      <w:r w:rsidRPr="00FD0B61">
        <w:rPr>
          <w:rFonts w:ascii="Arial" w:hAnsi="Arial" w:cs="Arial"/>
          <w:lang w:val="es-PE"/>
        </w:rPr>
        <w:t xml:space="preserve"> 150, Piso 7</w:t>
      </w:r>
    </w:p>
    <w:p w14:paraId="2B9100FB" w14:textId="77777777" w:rsidR="00110DF3" w:rsidRPr="00FD0B61" w:rsidRDefault="00110DF3" w:rsidP="00015F25">
      <w:pPr>
        <w:spacing w:after="0" w:line="277" w:lineRule="auto"/>
        <w:rPr>
          <w:rFonts w:ascii="Arial" w:hAnsi="Arial" w:cs="Arial"/>
          <w:lang w:val="es-PE"/>
        </w:rPr>
      </w:pPr>
      <w:r w:rsidRPr="00FD0B61">
        <w:rPr>
          <w:rFonts w:ascii="Arial" w:hAnsi="Arial" w:cs="Arial"/>
          <w:lang w:val="es-PE"/>
        </w:rPr>
        <w:t>Edificio PETROPERU</w:t>
      </w:r>
    </w:p>
    <w:p w14:paraId="74DF760C" w14:textId="77777777" w:rsidR="00110DF3" w:rsidRPr="000C444A" w:rsidRDefault="00110DF3" w:rsidP="00015F25">
      <w:pPr>
        <w:spacing w:after="0" w:line="277" w:lineRule="auto"/>
        <w:rPr>
          <w:rFonts w:ascii="Arial" w:hAnsi="Arial" w:cs="Arial"/>
          <w:lang w:val="es-PE"/>
        </w:rPr>
      </w:pPr>
      <w:r w:rsidRPr="000C444A">
        <w:rPr>
          <w:rFonts w:ascii="Arial" w:hAnsi="Arial" w:cs="Arial"/>
          <w:lang w:val="es-PE"/>
        </w:rPr>
        <w:t>Presente.-</w:t>
      </w:r>
    </w:p>
    <w:p w14:paraId="3BC09489" w14:textId="77777777" w:rsidR="00110DF3" w:rsidRPr="000C444A" w:rsidRDefault="00110DF3" w:rsidP="00015F25">
      <w:pPr>
        <w:spacing w:after="0" w:line="277" w:lineRule="auto"/>
        <w:rPr>
          <w:rFonts w:ascii="Arial" w:hAnsi="Arial" w:cs="Arial"/>
          <w:lang w:val="es-PE"/>
        </w:rPr>
      </w:pPr>
    </w:p>
    <w:p w14:paraId="3EF79B22" w14:textId="77777777" w:rsidR="002D7E1D" w:rsidRPr="000A4F04" w:rsidRDefault="002D7E1D" w:rsidP="002D7E1D">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Pr>
          <w:rFonts w:ascii="Arial" w:hAnsi="Arial" w:cs="Arial"/>
          <w:b/>
          <w:bCs/>
          <w:i/>
          <w:lang w:val="es-PE"/>
        </w:rPr>
        <w:t>Invitación</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3C074B9B" w14:textId="77777777" w:rsidR="002D7E1D" w:rsidRPr="001E72BD" w:rsidRDefault="002D7E1D" w:rsidP="002D7E1D">
      <w:pPr>
        <w:spacing w:after="0" w:line="277" w:lineRule="auto"/>
        <w:ind w:left="1698"/>
        <w:jc w:val="both"/>
        <w:rPr>
          <w:rFonts w:ascii="Arial" w:hAnsi="Arial" w:cs="Arial"/>
          <w:b/>
          <w:bCs/>
          <w:i/>
          <w:iCs/>
          <w:lang w:val="es-PE"/>
        </w:rPr>
      </w:pPr>
      <w:r w:rsidRPr="00846809">
        <w:rPr>
          <w:rFonts w:ascii="Arial" w:hAnsi="Arial" w:cs="Arial"/>
          <w:b/>
          <w:bCs/>
          <w:i/>
          <w:iCs/>
          <w:lang w:val="es-PE"/>
        </w:rPr>
        <w:t>C</w:t>
      </w:r>
      <w:r w:rsidRPr="00A36E48">
        <w:rPr>
          <w:rFonts w:ascii="Arial" w:hAnsi="Arial" w:cs="Arial"/>
          <w:b/>
          <w:bCs/>
          <w:i/>
          <w:iCs/>
          <w:lang w:val="es-PE"/>
        </w:rPr>
        <w:t xml:space="preserve">ontratación de un Consultor para la elaboración de los estudios técnicos para la fase de formulación del proyecto “Mejoramiento de la Carretera Longitudinal de Conchucos: Tramo 1) </w:t>
      </w:r>
      <w:proofErr w:type="spellStart"/>
      <w:r w:rsidRPr="00A36E48">
        <w:rPr>
          <w:rFonts w:ascii="Arial" w:hAnsi="Arial" w:cs="Arial"/>
          <w:b/>
          <w:bCs/>
          <w:i/>
          <w:iCs/>
          <w:lang w:val="es-PE"/>
        </w:rPr>
        <w:t>emp</w:t>
      </w:r>
      <w:proofErr w:type="spellEnd"/>
      <w:r w:rsidRPr="00A36E48">
        <w:rPr>
          <w:rFonts w:ascii="Arial" w:hAnsi="Arial" w:cs="Arial"/>
          <w:b/>
          <w:bCs/>
          <w:i/>
          <w:iCs/>
          <w:lang w:val="es-PE"/>
        </w:rPr>
        <w:t>. Pe-12a (</w:t>
      </w:r>
      <w:proofErr w:type="spellStart"/>
      <w:r w:rsidRPr="00A36E48">
        <w:rPr>
          <w:rFonts w:ascii="Arial" w:hAnsi="Arial" w:cs="Arial"/>
          <w:b/>
          <w:bCs/>
          <w:i/>
          <w:iCs/>
          <w:lang w:val="es-PE"/>
        </w:rPr>
        <w:t>Pasacancha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Andaymayo</w:t>
      </w:r>
      <w:proofErr w:type="spellEnd"/>
      <w:r w:rsidRPr="00A36E48">
        <w:rPr>
          <w:rFonts w:ascii="Arial" w:hAnsi="Arial" w:cs="Arial"/>
          <w:b/>
          <w:bCs/>
          <w:i/>
          <w:iCs/>
          <w:lang w:val="es-PE"/>
        </w:rPr>
        <w:t xml:space="preserve"> - Paloseco - Pomabamba, Tramo 2) Pomabamba - Piscobamba - </w:t>
      </w:r>
      <w:proofErr w:type="spellStart"/>
      <w:r w:rsidRPr="00A36E48">
        <w:rPr>
          <w:rFonts w:ascii="Arial" w:hAnsi="Arial" w:cs="Arial"/>
          <w:b/>
          <w:bCs/>
          <w:i/>
          <w:iCs/>
          <w:lang w:val="es-PE"/>
        </w:rPr>
        <w:t>Llumpa</w:t>
      </w:r>
      <w:proofErr w:type="spellEnd"/>
      <w:r w:rsidRPr="00A36E48">
        <w:rPr>
          <w:rFonts w:ascii="Arial" w:hAnsi="Arial" w:cs="Arial"/>
          <w:b/>
          <w:bCs/>
          <w:i/>
          <w:iCs/>
          <w:lang w:val="es-PE"/>
        </w:rPr>
        <w:t xml:space="preserve"> - </w:t>
      </w:r>
      <w:proofErr w:type="spellStart"/>
      <w:r w:rsidRPr="00A36E48">
        <w:rPr>
          <w:rFonts w:ascii="Arial" w:hAnsi="Arial" w:cs="Arial"/>
          <w:b/>
          <w:bCs/>
          <w:i/>
          <w:iCs/>
          <w:lang w:val="es-PE"/>
        </w:rPr>
        <w:t>Llacma</w:t>
      </w:r>
      <w:proofErr w:type="spellEnd"/>
      <w:r w:rsidRPr="00A36E48">
        <w:rPr>
          <w:rFonts w:ascii="Arial" w:hAnsi="Arial" w:cs="Arial"/>
          <w:b/>
          <w:bCs/>
          <w:i/>
          <w:iCs/>
          <w:lang w:val="es-PE"/>
        </w:rPr>
        <w:t xml:space="preserve"> - San Luis y tramo 3) San Luis - Huamparan - </w:t>
      </w:r>
      <w:proofErr w:type="spellStart"/>
      <w:r w:rsidRPr="00A36E48">
        <w:rPr>
          <w:rFonts w:ascii="Arial" w:hAnsi="Arial" w:cs="Arial"/>
          <w:b/>
          <w:bCs/>
          <w:i/>
          <w:iCs/>
          <w:lang w:val="es-PE"/>
        </w:rPr>
        <w:t>Emp</w:t>
      </w:r>
      <w:proofErr w:type="spellEnd"/>
      <w:r w:rsidRPr="00A36E48">
        <w:rPr>
          <w:rFonts w:ascii="Arial" w:hAnsi="Arial" w:cs="Arial"/>
          <w:b/>
          <w:bCs/>
          <w:i/>
          <w:iCs/>
          <w:lang w:val="es-PE"/>
        </w:rPr>
        <w:t>. PE-14B (Huari)</w:t>
      </w:r>
      <w:r>
        <w:rPr>
          <w:rFonts w:ascii="Arial" w:hAnsi="Arial" w:cs="Arial"/>
          <w:b/>
          <w:bCs/>
          <w:i/>
          <w:iCs/>
          <w:lang w:val="es-PE"/>
        </w:rPr>
        <w:t>.</w:t>
      </w:r>
      <w:r w:rsidRPr="00A36E48">
        <w:rPr>
          <w:rFonts w:ascii="Arial" w:hAnsi="Arial" w:cs="Arial"/>
          <w:b/>
          <w:bCs/>
          <w:i/>
          <w:iCs/>
          <w:lang w:val="es-PE"/>
        </w:rPr>
        <w:t xml:space="preserve"> </w:t>
      </w:r>
    </w:p>
    <w:p w14:paraId="7F835EB0" w14:textId="77777777" w:rsidR="00F91477" w:rsidRPr="0099654F" w:rsidRDefault="00F91477" w:rsidP="00015F25">
      <w:pPr>
        <w:spacing w:after="0" w:line="277" w:lineRule="auto"/>
        <w:rPr>
          <w:rFonts w:ascii="Arial" w:hAnsi="Arial" w:cs="Arial"/>
          <w:lang w:val="es-PE"/>
        </w:rPr>
      </w:pPr>
    </w:p>
    <w:p w14:paraId="6DD477F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015F25">
      <w:pPr>
        <w:spacing w:after="0" w:line="277" w:lineRule="auto"/>
        <w:rPr>
          <w:rFonts w:ascii="Arial" w:hAnsi="Arial" w:cs="Arial"/>
          <w:lang w:val="es-PE"/>
        </w:rPr>
      </w:pPr>
    </w:p>
    <w:p w14:paraId="57A0059F" w14:textId="0076E818" w:rsidR="00110DF3" w:rsidRPr="0099654F" w:rsidRDefault="00110DF3" w:rsidP="00015F25">
      <w:pPr>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2503F0">
        <w:rPr>
          <w:rFonts w:ascii="Arial" w:hAnsi="Arial" w:cs="Arial"/>
        </w:rPr>
        <w:t>S/</w:t>
      </w:r>
      <w:r w:rsidRPr="0099654F">
        <w:rPr>
          <w:rFonts w:ascii="Arial" w:hAnsi="Arial" w:cs="Arial"/>
        </w:rPr>
        <w:t>……………………</w:t>
      </w:r>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015F25">
      <w:pPr>
        <w:spacing w:after="0" w:line="277" w:lineRule="auto"/>
        <w:jc w:val="both"/>
        <w:rPr>
          <w:rFonts w:ascii="Arial" w:hAnsi="Arial" w:cs="Arial"/>
          <w:lang w:val="es-PE"/>
        </w:rPr>
      </w:pPr>
    </w:p>
    <w:p w14:paraId="136E57A6" w14:textId="711BCE7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015F25">
      <w:pPr>
        <w:spacing w:after="0" w:line="277" w:lineRule="auto"/>
        <w:jc w:val="both"/>
        <w:rPr>
          <w:rFonts w:ascii="Arial" w:hAnsi="Arial" w:cs="Arial"/>
          <w:lang w:val="es-PE"/>
        </w:rPr>
      </w:pPr>
    </w:p>
    <w:p w14:paraId="2C60E1C1"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015F25">
      <w:pPr>
        <w:spacing w:after="0" w:line="277" w:lineRule="auto"/>
        <w:jc w:val="both"/>
        <w:rPr>
          <w:rFonts w:ascii="Arial" w:hAnsi="Arial" w:cs="Arial"/>
          <w:lang w:val="es-PE"/>
        </w:rPr>
      </w:pPr>
    </w:p>
    <w:p w14:paraId="6503F34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015F25">
      <w:pPr>
        <w:spacing w:after="0" w:line="277" w:lineRule="auto"/>
        <w:rPr>
          <w:rFonts w:ascii="Arial" w:hAnsi="Arial" w:cs="Arial"/>
          <w:lang w:val="es-PE"/>
        </w:rPr>
      </w:pPr>
    </w:p>
    <w:p w14:paraId="74AE4430" w14:textId="77777777" w:rsidR="00D92D24" w:rsidRPr="0099654F" w:rsidRDefault="00D92D24" w:rsidP="00015F25">
      <w:pPr>
        <w:spacing w:after="0" w:line="277" w:lineRule="auto"/>
        <w:rPr>
          <w:rFonts w:ascii="Arial" w:hAnsi="Arial" w:cs="Arial"/>
          <w:lang w:val="es-PE"/>
        </w:rPr>
      </w:pPr>
    </w:p>
    <w:p w14:paraId="5C7AD81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015F25">
      <w:pPr>
        <w:spacing w:after="0" w:line="277" w:lineRule="auto"/>
        <w:jc w:val="both"/>
        <w:rPr>
          <w:rFonts w:ascii="Arial" w:hAnsi="Arial" w:cs="Arial"/>
          <w:lang w:val="es-PE"/>
        </w:rPr>
      </w:pPr>
    </w:p>
    <w:p w14:paraId="25BFF709"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lastRenderedPageBreak/>
        <w:t>NOTA:</w:t>
      </w:r>
    </w:p>
    <w:p w14:paraId="5074DFF2" w14:textId="24F4B4F1"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015F25">
      <w:pPr>
        <w:spacing w:after="0" w:line="277" w:lineRule="auto"/>
        <w:jc w:val="both"/>
        <w:rPr>
          <w:rFonts w:ascii="Arial" w:hAnsi="Arial" w:cs="Arial"/>
          <w:b/>
          <w:i/>
          <w:lang w:val="es-PE"/>
        </w:rPr>
      </w:pPr>
    </w:p>
    <w:p w14:paraId="1E55FF86" w14:textId="77777777" w:rsidR="00B1349A" w:rsidRPr="0099654F" w:rsidRDefault="00B1349A" w:rsidP="00015F25">
      <w:pPr>
        <w:spacing w:after="0" w:line="277" w:lineRule="auto"/>
        <w:jc w:val="both"/>
        <w:rPr>
          <w:rFonts w:ascii="Arial" w:hAnsi="Arial" w:cs="Arial"/>
          <w:b/>
          <w:i/>
          <w:lang w:val="es-PE"/>
        </w:rPr>
      </w:pPr>
    </w:p>
    <w:p w14:paraId="64388BD3"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2EEF2BCA" w14:textId="77777777" w:rsidR="00110DF3" w:rsidRPr="0099654F" w:rsidRDefault="00110DF3" w:rsidP="00015F25">
      <w:pPr>
        <w:spacing w:after="0" w:line="277" w:lineRule="auto"/>
        <w:jc w:val="both"/>
        <w:rPr>
          <w:rFonts w:ascii="Arial" w:hAnsi="Arial" w:cs="Arial"/>
          <w:b/>
          <w:i/>
          <w:u w:val="single"/>
          <w:lang w:val="es-PE"/>
        </w:rPr>
      </w:pPr>
    </w:p>
    <w:p w14:paraId="286FAF3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015F25">
      <w:pPr>
        <w:spacing w:after="0" w:line="277" w:lineRule="auto"/>
        <w:jc w:val="both"/>
        <w:rPr>
          <w:rFonts w:ascii="Arial" w:hAnsi="Arial" w:cs="Arial"/>
          <w:b/>
          <w:i/>
          <w:lang w:val="es-PE"/>
        </w:rPr>
      </w:pPr>
    </w:p>
    <w:p w14:paraId="7785427E"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015F25">
      <w:pPr>
        <w:spacing w:after="0" w:line="277" w:lineRule="auto"/>
        <w:jc w:val="both"/>
        <w:rPr>
          <w:rFonts w:ascii="Arial" w:hAnsi="Arial" w:cs="Arial"/>
          <w:b/>
          <w:i/>
          <w:lang w:val="es-PE"/>
        </w:rPr>
      </w:pPr>
    </w:p>
    <w:p w14:paraId="270F4870" w14:textId="77777777" w:rsidR="00110DF3" w:rsidRPr="0099654F" w:rsidRDefault="00110DF3" w:rsidP="008D2876">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105AA67D" w14:textId="77777777" w:rsidR="00110DF3" w:rsidRPr="0099654F" w:rsidRDefault="00110DF3" w:rsidP="008D2876">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lastRenderedPageBreak/>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1E16C8">
      <w:pPr>
        <w:spacing w:after="0" w:line="277" w:lineRule="auto"/>
        <w:ind w:left="708"/>
        <w:rPr>
          <w:rFonts w:ascii="Arial" w:hAnsi="Arial" w:cs="Arial"/>
          <w:lang w:val="es-PE"/>
        </w:rPr>
      </w:pPr>
    </w:p>
    <w:p w14:paraId="4A1B5AE4" w14:textId="77777777" w:rsidR="009F5DB3" w:rsidRPr="0099654F" w:rsidRDefault="009F5DB3" w:rsidP="00691284">
      <w:pPr>
        <w:spacing w:after="0" w:line="277" w:lineRule="auto"/>
        <w:ind w:left="708"/>
        <w:rPr>
          <w:rFonts w:ascii="Arial" w:hAnsi="Arial" w:cs="Arial"/>
          <w:lang w:val="es-PE"/>
        </w:rPr>
      </w:pPr>
      <w:r w:rsidRPr="0099654F">
        <w:rPr>
          <w:rFonts w:ascii="Arial" w:hAnsi="Arial" w:cs="Arial"/>
          <w:lang w:val="es-PE"/>
        </w:rPr>
        <w:t>Relación de bancos locales:</w:t>
      </w:r>
    </w:p>
    <w:p w14:paraId="167AAE34" w14:textId="77777777" w:rsidR="009F5DB3" w:rsidRPr="0099654F" w:rsidRDefault="009F5DB3" w:rsidP="00691284">
      <w:pPr>
        <w:spacing w:after="0" w:line="277" w:lineRule="auto"/>
        <w:ind w:left="708"/>
        <w:rPr>
          <w:rFonts w:ascii="Arial" w:hAnsi="Arial" w:cs="Arial"/>
          <w:lang w:val="es-PE"/>
        </w:rPr>
      </w:pPr>
    </w:p>
    <w:p w14:paraId="7B79BE67" w14:textId="77777777" w:rsidR="009F5DB3" w:rsidRPr="0099654F" w:rsidRDefault="009F5DB3" w:rsidP="008D2876">
      <w:pPr>
        <w:numPr>
          <w:ilvl w:val="0"/>
          <w:numId w:val="10"/>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8D2876">
      <w:pPr>
        <w:numPr>
          <w:ilvl w:val="0"/>
          <w:numId w:val="10"/>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8D2876">
      <w:pPr>
        <w:numPr>
          <w:ilvl w:val="0"/>
          <w:numId w:val="10"/>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8D2876">
      <w:pPr>
        <w:numPr>
          <w:ilvl w:val="0"/>
          <w:numId w:val="10"/>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0C444A" w:rsidRDefault="009F5DB3" w:rsidP="008D2876">
      <w:pPr>
        <w:numPr>
          <w:ilvl w:val="0"/>
          <w:numId w:val="10"/>
        </w:numPr>
        <w:spacing w:after="0" w:line="277" w:lineRule="auto"/>
        <w:rPr>
          <w:rFonts w:ascii="Arial" w:hAnsi="Arial" w:cs="Arial"/>
          <w:lang w:val="it-IT"/>
        </w:rPr>
      </w:pPr>
      <w:r w:rsidRPr="000C444A">
        <w:rPr>
          <w:rFonts w:ascii="Arial" w:hAnsi="Arial" w:cs="Arial"/>
          <w:lang w:val="it-IT"/>
        </w:rPr>
        <w:t>CITIBANK DEL PERU S.A.</w:t>
      </w:r>
    </w:p>
    <w:p w14:paraId="68E7FD7D" w14:textId="77777777" w:rsidR="009F5DB3" w:rsidRPr="0099654F" w:rsidRDefault="009F5DB3" w:rsidP="008D2876">
      <w:pPr>
        <w:numPr>
          <w:ilvl w:val="0"/>
          <w:numId w:val="10"/>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8D2876">
      <w:pPr>
        <w:numPr>
          <w:ilvl w:val="0"/>
          <w:numId w:val="10"/>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8D2876">
      <w:pPr>
        <w:numPr>
          <w:ilvl w:val="0"/>
          <w:numId w:val="10"/>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691284">
      <w:pPr>
        <w:spacing w:after="0" w:line="277" w:lineRule="auto"/>
        <w:jc w:val="both"/>
        <w:rPr>
          <w:rFonts w:ascii="Arial" w:hAnsi="Arial" w:cs="Arial"/>
          <w:lang w:val="es-PE"/>
        </w:rPr>
      </w:pPr>
    </w:p>
    <w:p w14:paraId="753A3E47" w14:textId="77777777" w:rsidR="009F5DB3" w:rsidRPr="0099654F" w:rsidRDefault="009F5DB3" w:rsidP="00691284">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2C79EE">
      <w:pPr>
        <w:spacing w:after="0" w:line="277" w:lineRule="auto"/>
        <w:jc w:val="center"/>
        <w:rPr>
          <w:rFonts w:ascii="Arial" w:hAnsi="Arial" w:cs="Arial"/>
          <w:color w:val="000000"/>
          <w:lang w:val="es-PE"/>
        </w:rPr>
      </w:pPr>
    </w:p>
    <w:p w14:paraId="11B175D4" w14:textId="5B16EBA4" w:rsidR="00134671" w:rsidRPr="0099654F" w:rsidRDefault="00120CF4" w:rsidP="00691284">
      <w:pPr>
        <w:spacing w:after="0" w:line="277" w:lineRule="auto"/>
        <w:jc w:val="center"/>
        <w:rPr>
          <w:rFonts w:ascii="Arial" w:hAnsi="Arial" w:cs="Arial"/>
          <w:color w:val="000000"/>
          <w:lang w:val="es-PE"/>
        </w:rPr>
      </w:pPr>
      <w:r>
        <w:rPr>
          <w:rFonts w:ascii="Arial" w:hAnsi="Arial" w:cs="Arial"/>
          <w:color w:val="000000"/>
          <w:lang w:val="es-PE"/>
        </w:rPr>
        <w:t>“</w:t>
      </w:r>
      <w:r w:rsidR="002C79EE" w:rsidRPr="00120CF4">
        <w:rPr>
          <w:rFonts w:ascii="Arial" w:hAnsi="Arial" w:cs="Arial"/>
          <w:color w:val="000000"/>
          <w:lang w:val="es-PE"/>
        </w:rPr>
        <w:t xml:space="preserve">Contratación de un consultor </w:t>
      </w:r>
      <w:r w:rsidRPr="00120CF4">
        <w:rPr>
          <w:rFonts w:ascii="Arial" w:hAnsi="Arial" w:cs="Arial"/>
          <w:color w:val="000000"/>
          <w:lang w:val="es-PE"/>
        </w:rPr>
        <w:t xml:space="preserve">de </w:t>
      </w:r>
      <w:r w:rsidRPr="008E1058">
        <w:rPr>
          <w:rFonts w:ascii="Arial" w:hAnsi="Arial" w:cs="Arial"/>
          <w:color w:val="000000"/>
          <w:lang w:val="es-PE"/>
        </w:rPr>
        <w:t>transacción para los proyectos de transmisión eléctrica</w:t>
      </w:r>
      <w:r>
        <w:rPr>
          <w:rFonts w:ascii="Arial" w:hAnsi="Arial" w:cs="Arial"/>
          <w:color w:val="000000"/>
          <w:lang w:val="es-PE"/>
        </w:rPr>
        <w:t>”</w:t>
      </w:r>
    </w:p>
    <w:p w14:paraId="6001F9F0" w14:textId="77777777" w:rsidR="00134671" w:rsidRPr="0099654F" w:rsidRDefault="00134671" w:rsidP="00691284">
      <w:pPr>
        <w:spacing w:after="0" w:line="277" w:lineRule="auto"/>
        <w:jc w:val="both"/>
        <w:rPr>
          <w:rFonts w:ascii="Arial" w:hAnsi="Arial" w:cs="Arial"/>
          <w:color w:val="000000"/>
          <w:lang w:val="es-PE"/>
        </w:rPr>
      </w:pPr>
    </w:p>
    <w:p w14:paraId="46DE67AB" w14:textId="740E537D" w:rsidR="00134671" w:rsidRPr="0099654F" w:rsidRDefault="00134671" w:rsidP="7B8C04D8">
      <w:pPr>
        <w:spacing w:after="0" w:line="277" w:lineRule="auto"/>
        <w:jc w:val="both"/>
        <w:rPr>
          <w:rFonts w:ascii="Arial" w:hAnsi="Arial" w:cs="Arial"/>
          <w:color w:val="000000"/>
        </w:rPr>
      </w:pPr>
      <w:r w:rsidRPr="008E1058">
        <w:rPr>
          <w:rFonts w:ascii="Arial" w:hAnsi="Arial" w:cs="Arial"/>
          <w:color w:val="000000" w:themeColor="text1"/>
        </w:rPr>
        <w:t xml:space="preserve">Conste por el presente documento el Contrato de Servicios para </w:t>
      </w:r>
      <w:r w:rsidR="00107566" w:rsidRPr="008E1058">
        <w:rPr>
          <w:rFonts w:ascii="Arial" w:hAnsi="Arial" w:cs="Arial"/>
          <w:color w:val="000000" w:themeColor="text1"/>
        </w:rPr>
        <w:t>la c</w:t>
      </w:r>
      <w:r w:rsidR="00485CF7" w:rsidRPr="008E1058">
        <w:rPr>
          <w:rFonts w:ascii="Arial" w:hAnsi="Arial" w:cs="Arial"/>
          <w:color w:val="000000" w:themeColor="text1"/>
        </w:rPr>
        <w:t>onsultor</w:t>
      </w:r>
      <w:r w:rsidR="00107566" w:rsidRPr="008E1058">
        <w:rPr>
          <w:rFonts w:ascii="Arial" w:hAnsi="Arial" w:cs="Arial"/>
          <w:color w:val="000000" w:themeColor="text1"/>
        </w:rPr>
        <w:t>ía</w:t>
      </w:r>
      <w:r w:rsidR="00485CF7" w:rsidRPr="008E1058">
        <w:rPr>
          <w:rFonts w:ascii="Arial" w:hAnsi="Arial" w:cs="Arial"/>
          <w:color w:val="000000" w:themeColor="text1"/>
        </w:rPr>
        <w:t xml:space="preserve"> </w:t>
      </w:r>
      <w:r w:rsidR="008E1058" w:rsidRPr="000C444A">
        <w:rPr>
          <w:rFonts w:ascii="Arial" w:hAnsi="Arial" w:cs="Arial"/>
          <w:color w:val="000000" w:themeColor="text1"/>
          <w:lang w:val="es-PE"/>
        </w:rPr>
        <w:t xml:space="preserve">de transacción para los proyectos de transmisión eléctrica </w:t>
      </w:r>
      <w:r w:rsidR="0032185C" w:rsidRPr="008E1058">
        <w:rPr>
          <w:rFonts w:ascii="Arial" w:hAnsi="Arial" w:cs="Arial"/>
          <w:color w:val="000000" w:themeColor="text1"/>
        </w:rPr>
        <w:t>,</w:t>
      </w:r>
      <w:r w:rsidR="00485CF7" w:rsidRPr="004A2F91">
        <w:rPr>
          <w:rFonts w:ascii="Arial" w:hAnsi="Arial" w:cs="Arial"/>
          <w:color w:val="000000" w:themeColor="text1"/>
        </w:rPr>
        <w:t xml:space="preserve"> </w:t>
      </w:r>
      <w:r w:rsidRPr="004A2F91">
        <w:rPr>
          <w:rFonts w:ascii="Arial" w:hAnsi="Arial" w:cs="Arial"/>
          <w:color w:val="000000" w:themeColor="text1"/>
        </w:rPr>
        <w:t>que celebran de una parte la Agencia de Promoción</w:t>
      </w:r>
      <w:r w:rsidRPr="0099654F">
        <w:rPr>
          <w:rFonts w:ascii="Arial" w:hAnsi="Arial" w:cs="Arial"/>
          <w:color w:val="000000" w:themeColor="text1"/>
        </w:rPr>
        <w:t xml:space="preserve">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r w:rsidR="00F91477" w:rsidRPr="0099654F">
        <w:rPr>
          <w:rFonts w:ascii="Arial" w:hAnsi="Arial" w:cs="Arial"/>
          <w:color w:val="000000" w:themeColor="text1"/>
        </w:rPr>
        <w:t>Secretario General</w:t>
      </w:r>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r w:rsidR="00F34B81" w:rsidRPr="0099654F">
        <w:rPr>
          <w:rFonts w:ascii="Arial" w:hAnsi="Arial" w:cs="Arial"/>
          <w:color w:val="000000" w:themeColor="text1"/>
        </w:rPr>
        <w:t>f</w:t>
      </w:r>
      <w:r w:rsidRPr="0099654F">
        <w:rPr>
          <w:rFonts w:ascii="Arial" w:hAnsi="Arial" w:cs="Arial"/>
          <w:color w:val="000000" w:themeColor="text1"/>
        </w:rPr>
        <w:t>acultado mediante Resolución del Director Ejecutivo N</w:t>
      </w:r>
      <w:r w:rsidR="00AF0E91" w:rsidRPr="0099654F">
        <w:rPr>
          <w:rFonts w:ascii="Arial" w:hAnsi="Arial" w:cs="Arial"/>
          <w:color w:val="000000" w:themeColor="text1"/>
        </w:rPr>
        <w:t>ro.</w:t>
      </w:r>
      <w:r w:rsidRPr="0099654F">
        <w:rPr>
          <w:rFonts w:ascii="Arial" w:hAnsi="Arial" w:cs="Arial"/>
          <w:color w:val="000000" w:themeColor="text1"/>
        </w:rPr>
        <w:t>……..del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5D3BF225" w14:textId="77777777" w:rsidR="00134671" w:rsidRPr="0099654F" w:rsidRDefault="00134671" w:rsidP="00691284">
      <w:pPr>
        <w:spacing w:after="0" w:line="277" w:lineRule="auto"/>
        <w:jc w:val="both"/>
        <w:rPr>
          <w:rFonts w:ascii="Arial" w:hAnsi="Arial" w:cs="Arial"/>
          <w:color w:val="000000"/>
          <w:lang w:val="es-PE"/>
        </w:rPr>
      </w:pPr>
    </w:p>
    <w:p w14:paraId="5FC56C47" w14:textId="77777777"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33D7BCC8" w14:textId="77777777"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76720817" w14:textId="77777777" w:rsidR="00134671" w:rsidRPr="0099654F" w:rsidRDefault="00134671" w:rsidP="00691284">
      <w:pPr>
        <w:spacing w:after="0" w:line="277" w:lineRule="auto"/>
        <w:jc w:val="both"/>
        <w:rPr>
          <w:rFonts w:ascii="Arial" w:hAnsi="Arial" w:cs="Arial"/>
          <w:color w:val="000000"/>
          <w:lang w:val="es-PE"/>
        </w:rPr>
      </w:pPr>
    </w:p>
    <w:p w14:paraId="0FAD467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691284">
      <w:pPr>
        <w:spacing w:after="0" w:line="277" w:lineRule="auto"/>
        <w:jc w:val="both"/>
        <w:rPr>
          <w:rFonts w:ascii="Arial" w:hAnsi="Arial" w:cs="Arial"/>
          <w:color w:val="000000"/>
          <w:lang w:val="es-PE"/>
        </w:rPr>
      </w:pPr>
    </w:p>
    <w:p w14:paraId="0AC93F54" w14:textId="1F6A9BAA" w:rsidR="00134671" w:rsidRPr="0099654F" w:rsidRDefault="00134671" w:rsidP="008D2876">
      <w:pPr>
        <w:numPr>
          <w:ilvl w:val="0"/>
          <w:numId w:val="19"/>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rsidP="008D2876">
      <w:pPr>
        <w:numPr>
          <w:ilvl w:val="0"/>
          <w:numId w:val="19"/>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57E29063" w:rsidR="00134671" w:rsidRPr="0099654F" w:rsidRDefault="00134671" w:rsidP="008D2876">
      <w:pPr>
        <w:numPr>
          <w:ilvl w:val="0"/>
          <w:numId w:val="19"/>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las siguientes cláusulas.</w:t>
      </w:r>
    </w:p>
    <w:p w14:paraId="471E9BD6"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C4D29B8"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691284">
      <w:pPr>
        <w:spacing w:after="0" w:line="277" w:lineRule="auto"/>
        <w:jc w:val="both"/>
        <w:rPr>
          <w:rFonts w:ascii="Arial" w:hAnsi="Arial" w:cs="Arial"/>
          <w:b/>
          <w:color w:val="000000"/>
          <w:lang w:val="es-PE"/>
        </w:rPr>
      </w:pPr>
    </w:p>
    <w:p w14:paraId="24FF7B8A" w14:textId="0ECEE89C" w:rsidR="00134671" w:rsidRPr="0099654F" w:rsidRDefault="00134671" w:rsidP="008D2876">
      <w:pPr>
        <w:numPr>
          <w:ilvl w:val="1"/>
          <w:numId w:val="27"/>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PROINVERSIÓN está interesada en contratar </w:t>
      </w:r>
      <w:r w:rsidR="00D775F7" w:rsidRPr="0099654F">
        <w:rPr>
          <w:rFonts w:ascii="Arial" w:hAnsi="Arial" w:cs="Arial"/>
          <w:color w:val="000000" w:themeColor="text1"/>
        </w:rPr>
        <w:t>a</w:t>
      </w:r>
      <w:r w:rsidR="0051584F" w:rsidRPr="0099654F">
        <w:rPr>
          <w:rFonts w:ascii="Arial" w:hAnsi="Arial" w:cs="Arial"/>
          <w:color w:val="000000" w:themeColor="text1"/>
        </w:rPr>
        <w:t xml:space="preserve"> un</w:t>
      </w:r>
      <w:r w:rsidR="007569D6">
        <w:rPr>
          <w:rFonts w:ascii="Arial" w:hAnsi="Arial" w:cs="Arial"/>
          <w:color w:val="000000" w:themeColor="text1"/>
        </w:rPr>
        <w:t xml:space="preserve"> consultor de transacción</w:t>
      </w:r>
      <w:r w:rsidR="009A5E73">
        <w:rPr>
          <w:rFonts w:ascii="Arial" w:hAnsi="Arial" w:cs="Arial"/>
          <w:color w:val="000000" w:themeColor="text1"/>
        </w:rPr>
        <w:t xml:space="preserve"> para los proyectos de transmisión eléctrica</w:t>
      </w:r>
      <w:r w:rsidR="00263C25">
        <w:rPr>
          <w:rFonts w:ascii="Arial" w:hAnsi="Arial" w:cs="Arial"/>
          <w:color w:val="000000" w:themeColor="text1"/>
        </w:rPr>
        <w:t>.</w:t>
      </w:r>
    </w:p>
    <w:p w14:paraId="78332AC1" w14:textId="3169D0B7" w:rsidR="00134671" w:rsidRPr="0099654F" w:rsidRDefault="0025148F" w:rsidP="008D2876">
      <w:pPr>
        <w:numPr>
          <w:ilvl w:val="1"/>
          <w:numId w:val="27"/>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El CONSULTOR ha cumplido con presentar a PROINVERSIÓN los siguientes documentos: </w:t>
      </w:r>
    </w:p>
    <w:p w14:paraId="5DFC3535" w14:textId="4378C8E8" w:rsidR="00134671" w:rsidRPr="0099654F" w:rsidRDefault="00A25CAA" w:rsidP="008D2876">
      <w:pPr>
        <w:pStyle w:val="Prrafodelista"/>
        <w:numPr>
          <w:ilvl w:val="0"/>
          <w:numId w:val="40"/>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rsidP="008D2876">
      <w:pPr>
        <w:pStyle w:val="Prrafodelista"/>
        <w:numPr>
          <w:ilvl w:val="0"/>
          <w:numId w:val="40"/>
        </w:numPr>
        <w:spacing w:after="0" w:line="277" w:lineRule="auto"/>
        <w:jc w:val="both"/>
        <w:rPr>
          <w:rFonts w:ascii="Arial" w:hAnsi="Arial" w:cs="Arial"/>
          <w:color w:val="000000"/>
        </w:rPr>
      </w:pPr>
      <w:r w:rsidRPr="0099654F">
        <w:rPr>
          <w:rFonts w:ascii="Arial" w:hAnsi="Arial" w:cs="Arial"/>
          <w:color w:val="000000"/>
        </w:rPr>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2F921F47"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AB31834" w14:textId="77777777" w:rsidR="002E4451" w:rsidRDefault="002E4451" w:rsidP="00691284">
      <w:pPr>
        <w:spacing w:after="0" w:line="277" w:lineRule="auto"/>
        <w:jc w:val="both"/>
        <w:rPr>
          <w:rFonts w:ascii="Arial" w:hAnsi="Arial" w:cs="Arial"/>
          <w:b/>
          <w:color w:val="000000"/>
          <w:lang w:val="es-PE"/>
        </w:rPr>
      </w:pPr>
    </w:p>
    <w:p w14:paraId="7F1BC134" w14:textId="77777777" w:rsidR="002E4451" w:rsidRDefault="002E4451" w:rsidP="00691284">
      <w:pPr>
        <w:spacing w:after="0" w:line="277" w:lineRule="auto"/>
        <w:jc w:val="both"/>
        <w:rPr>
          <w:rFonts w:ascii="Arial" w:hAnsi="Arial" w:cs="Arial"/>
          <w:b/>
          <w:color w:val="000000"/>
          <w:lang w:val="es-PE"/>
        </w:rPr>
      </w:pPr>
    </w:p>
    <w:p w14:paraId="13C6A549" w14:textId="43B4833E"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lastRenderedPageBreak/>
        <w:t>CLÁUSULA SEGUNDA: DEFINICIONES</w:t>
      </w:r>
    </w:p>
    <w:p w14:paraId="46BFA7BA" w14:textId="77777777" w:rsidR="00134671" w:rsidRPr="0099654F" w:rsidRDefault="00134671" w:rsidP="00691284">
      <w:pPr>
        <w:spacing w:after="0" w:line="277" w:lineRule="auto"/>
        <w:jc w:val="both"/>
        <w:rPr>
          <w:rFonts w:ascii="Arial" w:hAnsi="Arial" w:cs="Arial"/>
          <w:b/>
          <w:color w:val="000000"/>
          <w:lang w:val="es-PE"/>
        </w:rPr>
      </w:pPr>
    </w:p>
    <w:p w14:paraId="41926BFA"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7DB581CC" w14:textId="77777777" w:rsidR="00E07E27" w:rsidRPr="0099654F" w:rsidRDefault="00E07E27" w:rsidP="00691284">
      <w:pPr>
        <w:spacing w:after="0" w:line="277" w:lineRule="auto"/>
        <w:ind w:left="705"/>
        <w:jc w:val="both"/>
        <w:rPr>
          <w:rFonts w:ascii="Arial" w:hAnsi="Arial" w:cs="Arial"/>
          <w:color w:val="000000"/>
          <w:lang w:val="es-PE"/>
        </w:rPr>
      </w:pPr>
    </w:p>
    <w:p w14:paraId="6A70F619"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Concurso Público</w:t>
      </w:r>
    </w:p>
    <w:p w14:paraId="32E613A9" w14:textId="5D4BD5C7" w:rsidR="001913A7" w:rsidRPr="00F62715" w:rsidRDefault="00134671" w:rsidP="00EC564E">
      <w:pPr>
        <w:tabs>
          <w:tab w:val="left" w:pos="851"/>
        </w:tabs>
        <w:spacing w:after="0" w:line="277" w:lineRule="auto"/>
        <w:ind w:left="709"/>
        <w:jc w:val="both"/>
        <w:rPr>
          <w:rFonts w:ascii="Arial" w:hAnsi="Arial" w:cs="Arial"/>
          <w:bCs/>
          <w:color w:val="000000"/>
          <w:lang w:val="es-PE"/>
        </w:rPr>
      </w:pPr>
      <w:r w:rsidRPr="008F592D">
        <w:rPr>
          <w:rFonts w:ascii="Arial" w:hAnsi="Arial" w:cs="Arial"/>
          <w:bCs/>
          <w:color w:val="000000"/>
          <w:lang w:val="es-PE"/>
        </w:rPr>
        <w:t xml:space="preserve">Es el proceso para la </w:t>
      </w:r>
      <w:r w:rsidR="00706BE4" w:rsidRPr="008F592D">
        <w:rPr>
          <w:rFonts w:ascii="Arial" w:hAnsi="Arial" w:cs="Arial"/>
          <w:bCs/>
          <w:color w:val="000000"/>
          <w:lang w:val="es-PE"/>
        </w:rPr>
        <w:t xml:space="preserve">contratación de </w:t>
      </w:r>
      <w:bookmarkStart w:id="5" w:name="_Hlk197508395"/>
      <w:bookmarkStart w:id="6" w:name="_Hlk197418341"/>
      <w:r w:rsidR="006A76A9" w:rsidRPr="008F592D">
        <w:rPr>
          <w:rFonts w:ascii="Arial" w:hAnsi="Arial" w:cs="Arial"/>
          <w:color w:val="000000"/>
          <w:lang w:val="es-PE"/>
        </w:rPr>
        <w:t xml:space="preserve">un consultor de </w:t>
      </w:r>
      <w:r w:rsidR="006A76A9" w:rsidRPr="00F62715">
        <w:rPr>
          <w:rFonts w:ascii="Arial" w:hAnsi="Arial" w:cs="Arial"/>
          <w:bCs/>
          <w:color w:val="000000"/>
          <w:lang w:val="es-PE"/>
        </w:rPr>
        <w:t xml:space="preserve">transacción para </w:t>
      </w:r>
      <w:r w:rsidR="00D8769A" w:rsidRPr="00F62715">
        <w:rPr>
          <w:rFonts w:ascii="Arial" w:hAnsi="Arial" w:cs="Arial"/>
          <w:bCs/>
          <w:color w:val="000000"/>
          <w:lang w:val="es-PE"/>
        </w:rPr>
        <w:t xml:space="preserve">el proyecto Carretera Longitudinal de Conchucos: Tramo 1) </w:t>
      </w:r>
      <w:proofErr w:type="spellStart"/>
      <w:r w:rsidR="00D8769A" w:rsidRPr="00F62715">
        <w:rPr>
          <w:rFonts w:ascii="Arial" w:hAnsi="Arial" w:cs="Arial"/>
          <w:bCs/>
          <w:color w:val="000000"/>
          <w:lang w:val="es-PE"/>
        </w:rPr>
        <w:t>emp</w:t>
      </w:r>
      <w:proofErr w:type="spellEnd"/>
      <w:r w:rsidR="00D8769A" w:rsidRPr="00F62715">
        <w:rPr>
          <w:rFonts w:ascii="Arial" w:hAnsi="Arial" w:cs="Arial"/>
          <w:bCs/>
          <w:color w:val="000000"/>
          <w:lang w:val="es-PE"/>
        </w:rPr>
        <w:t>. Pe-12a (</w:t>
      </w:r>
      <w:proofErr w:type="spellStart"/>
      <w:r w:rsidR="00D8769A" w:rsidRPr="00F62715">
        <w:rPr>
          <w:rFonts w:ascii="Arial" w:hAnsi="Arial" w:cs="Arial"/>
          <w:bCs/>
          <w:color w:val="000000"/>
          <w:lang w:val="es-PE"/>
        </w:rPr>
        <w:t>Pasacancha</w:t>
      </w:r>
      <w:proofErr w:type="spellEnd"/>
      <w:r w:rsidR="00D8769A" w:rsidRPr="00F62715">
        <w:rPr>
          <w:rFonts w:ascii="Arial" w:hAnsi="Arial" w:cs="Arial"/>
          <w:bCs/>
          <w:color w:val="000000"/>
          <w:lang w:val="es-PE"/>
        </w:rPr>
        <w:t xml:space="preserve">) - </w:t>
      </w:r>
      <w:proofErr w:type="spellStart"/>
      <w:r w:rsidR="00D8769A" w:rsidRPr="00F62715">
        <w:rPr>
          <w:rFonts w:ascii="Arial" w:hAnsi="Arial" w:cs="Arial"/>
          <w:bCs/>
          <w:color w:val="000000"/>
          <w:lang w:val="es-PE"/>
        </w:rPr>
        <w:t>Andaymayo</w:t>
      </w:r>
      <w:proofErr w:type="spellEnd"/>
      <w:r w:rsidR="00D8769A" w:rsidRPr="00F62715">
        <w:rPr>
          <w:rFonts w:ascii="Arial" w:hAnsi="Arial" w:cs="Arial"/>
          <w:bCs/>
          <w:color w:val="000000"/>
          <w:lang w:val="es-PE"/>
        </w:rPr>
        <w:t xml:space="preserve"> - Paloseco - Pomabamba, Tramo 2) Pomabamba - Piscobamba - </w:t>
      </w:r>
      <w:proofErr w:type="spellStart"/>
      <w:r w:rsidR="00D8769A" w:rsidRPr="00F62715">
        <w:rPr>
          <w:rFonts w:ascii="Arial" w:hAnsi="Arial" w:cs="Arial"/>
          <w:bCs/>
          <w:color w:val="000000"/>
          <w:lang w:val="es-PE"/>
        </w:rPr>
        <w:t>Llumpa</w:t>
      </w:r>
      <w:proofErr w:type="spellEnd"/>
      <w:r w:rsidR="00D8769A" w:rsidRPr="00F62715">
        <w:rPr>
          <w:rFonts w:ascii="Arial" w:hAnsi="Arial" w:cs="Arial"/>
          <w:bCs/>
          <w:color w:val="000000"/>
          <w:lang w:val="es-PE"/>
        </w:rPr>
        <w:t xml:space="preserve"> - </w:t>
      </w:r>
      <w:proofErr w:type="spellStart"/>
      <w:r w:rsidR="00D8769A" w:rsidRPr="00F62715">
        <w:rPr>
          <w:rFonts w:ascii="Arial" w:hAnsi="Arial" w:cs="Arial"/>
          <w:bCs/>
          <w:color w:val="000000"/>
          <w:lang w:val="es-PE"/>
        </w:rPr>
        <w:t>Llacma</w:t>
      </w:r>
      <w:proofErr w:type="spellEnd"/>
      <w:r w:rsidR="00D8769A" w:rsidRPr="00F62715">
        <w:rPr>
          <w:rFonts w:ascii="Arial" w:hAnsi="Arial" w:cs="Arial"/>
          <w:bCs/>
          <w:color w:val="000000"/>
          <w:lang w:val="es-PE"/>
        </w:rPr>
        <w:t xml:space="preserve"> - San Luis y tramo 3) San Luis - Huamparan - </w:t>
      </w:r>
      <w:proofErr w:type="spellStart"/>
      <w:r w:rsidR="00D8769A" w:rsidRPr="00F62715">
        <w:rPr>
          <w:rFonts w:ascii="Arial" w:hAnsi="Arial" w:cs="Arial"/>
          <w:bCs/>
          <w:color w:val="000000"/>
          <w:lang w:val="es-PE"/>
        </w:rPr>
        <w:t>Emp</w:t>
      </w:r>
      <w:proofErr w:type="spellEnd"/>
      <w:r w:rsidR="00D8769A" w:rsidRPr="00F62715">
        <w:rPr>
          <w:rFonts w:ascii="Arial" w:hAnsi="Arial" w:cs="Arial"/>
          <w:bCs/>
          <w:color w:val="000000"/>
          <w:lang w:val="es-PE"/>
        </w:rPr>
        <w:t>. PE-14B (Huari)</w:t>
      </w:r>
      <w:r w:rsidR="00757B94" w:rsidRPr="00F62715">
        <w:rPr>
          <w:rFonts w:ascii="Arial" w:hAnsi="Arial" w:cs="Arial"/>
          <w:bCs/>
          <w:color w:val="000000"/>
          <w:lang w:val="es-PE"/>
        </w:rPr>
        <w:t xml:space="preserve">, </w:t>
      </w:r>
      <w:r w:rsidR="008F592D" w:rsidRPr="00F62715">
        <w:rPr>
          <w:rFonts w:ascii="Arial" w:hAnsi="Arial" w:cs="Arial"/>
          <w:bCs/>
          <w:color w:val="000000"/>
          <w:lang w:val="es-PE"/>
        </w:rPr>
        <w:t xml:space="preserve">conforme a los Términos de Referencia </w:t>
      </w:r>
      <w:r w:rsidR="00757B94" w:rsidRPr="00F62715">
        <w:rPr>
          <w:rFonts w:ascii="Arial" w:hAnsi="Arial" w:cs="Arial"/>
          <w:bCs/>
          <w:color w:val="000000"/>
          <w:lang w:val="es-PE"/>
        </w:rPr>
        <w:t>que forma</w:t>
      </w:r>
      <w:bookmarkEnd w:id="5"/>
      <w:r w:rsidR="008F592D" w:rsidRPr="00F62715">
        <w:rPr>
          <w:rFonts w:ascii="Arial" w:hAnsi="Arial" w:cs="Arial"/>
          <w:bCs/>
          <w:color w:val="000000"/>
          <w:lang w:val="es-PE"/>
        </w:rPr>
        <w:t>n</w:t>
      </w:r>
      <w:r w:rsidR="00757B94" w:rsidRPr="00F62715">
        <w:rPr>
          <w:rFonts w:ascii="Arial" w:hAnsi="Arial" w:cs="Arial"/>
          <w:bCs/>
          <w:color w:val="000000"/>
          <w:lang w:val="es-PE"/>
        </w:rPr>
        <w:t xml:space="preserve"> </w:t>
      </w:r>
      <w:r w:rsidR="001913A7" w:rsidRPr="00F62715">
        <w:rPr>
          <w:rFonts w:ascii="Arial" w:hAnsi="Arial" w:cs="Arial"/>
          <w:bCs/>
          <w:color w:val="000000"/>
          <w:lang w:val="es-PE"/>
        </w:rPr>
        <w:t>parte del presente Contrato.</w:t>
      </w:r>
    </w:p>
    <w:p w14:paraId="6BFC2C0A" w14:textId="77777777" w:rsidR="000B11DF" w:rsidRPr="0099654F" w:rsidRDefault="000B11DF" w:rsidP="00691284">
      <w:pPr>
        <w:spacing w:after="0" w:line="277" w:lineRule="auto"/>
        <w:ind w:left="705"/>
        <w:jc w:val="both"/>
        <w:rPr>
          <w:rFonts w:ascii="Arial" w:hAnsi="Arial" w:cs="Arial"/>
          <w:color w:val="000000"/>
          <w:lang w:val="es-PE"/>
        </w:rPr>
      </w:pPr>
    </w:p>
    <w:bookmarkEnd w:id="6"/>
    <w:p w14:paraId="44325FF6" w14:textId="2D4FD91F"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 Público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w:t>
      </w:r>
      <w:r w:rsidR="002D1621">
        <w:rPr>
          <w:rFonts w:ascii="Arial" w:hAnsi="Arial" w:cs="Arial"/>
          <w:color w:val="000000"/>
          <w:lang w:val="es-PE"/>
        </w:rPr>
        <w:t>161</w:t>
      </w:r>
      <w:r w:rsidRPr="0099654F">
        <w:rPr>
          <w:rFonts w:ascii="Arial" w:hAnsi="Arial" w:cs="Arial"/>
          <w:color w:val="000000"/>
          <w:lang w:val="es-PE"/>
        </w:rPr>
        <w:t>-</w:t>
      </w:r>
      <w:r w:rsidR="002D1621">
        <w:rPr>
          <w:rFonts w:ascii="Arial" w:hAnsi="Arial" w:cs="Arial"/>
          <w:color w:val="000000"/>
          <w:lang w:val="es-PE"/>
        </w:rPr>
        <w:t>1</w:t>
      </w:r>
      <w:r w:rsidRPr="0099654F">
        <w:rPr>
          <w:rFonts w:ascii="Arial" w:hAnsi="Arial" w:cs="Arial"/>
          <w:color w:val="000000"/>
          <w:lang w:val="es-PE"/>
        </w:rPr>
        <w:t>-20</w:t>
      </w:r>
      <w:r w:rsidR="002D1621">
        <w:rPr>
          <w:rFonts w:ascii="Arial" w:hAnsi="Arial" w:cs="Arial"/>
          <w:color w:val="000000"/>
          <w:lang w:val="es-PE"/>
        </w:rPr>
        <w:t>25</w:t>
      </w:r>
      <w:r w:rsidRPr="0099654F">
        <w:rPr>
          <w:rFonts w:ascii="Arial" w:hAnsi="Arial" w:cs="Arial"/>
          <w:color w:val="000000"/>
          <w:lang w:val="es-PE"/>
        </w:rPr>
        <w:t>-CD.</w:t>
      </w:r>
    </w:p>
    <w:p w14:paraId="5B984299" w14:textId="77777777" w:rsidR="00134671" w:rsidRPr="0099654F" w:rsidRDefault="00134671" w:rsidP="00691284">
      <w:pPr>
        <w:spacing w:after="0" w:line="277" w:lineRule="auto"/>
        <w:ind w:left="705"/>
        <w:jc w:val="both"/>
        <w:rPr>
          <w:rFonts w:ascii="Arial" w:hAnsi="Arial" w:cs="Arial"/>
          <w:color w:val="000000"/>
          <w:lang w:val="es-PE"/>
        </w:rPr>
      </w:pPr>
    </w:p>
    <w:p w14:paraId="7B3FC670"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48342826"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para la Contratación de Servicios de Consultoría de PROINVERSIÓN </w:t>
      </w:r>
      <w:r w:rsidR="00D2071C" w:rsidRPr="0099654F">
        <w:rPr>
          <w:rFonts w:ascii="Arial" w:hAnsi="Arial" w:cs="Arial"/>
          <w:color w:val="000000"/>
          <w:lang w:val="es-PE"/>
        </w:rPr>
        <w:t>(</w:t>
      </w:r>
      <w:r w:rsidRPr="0099654F">
        <w:rPr>
          <w:rFonts w:ascii="Arial" w:hAnsi="Arial" w:cs="Arial"/>
          <w:color w:val="000000"/>
          <w:lang w:val="es-PE"/>
        </w:rPr>
        <w:t xml:space="preserve">aprobado mediante Acuerdo de Consejo </w:t>
      </w:r>
      <w:r w:rsidR="009E6D03" w:rsidRPr="0099654F">
        <w:rPr>
          <w:rFonts w:ascii="Arial" w:hAnsi="Arial" w:cs="Arial"/>
          <w:color w:val="000000"/>
          <w:lang w:val="es-PE"/>
        </w:rPr>
        <w:t xml:space="preserve">Directivo Nro. </w:t>
      </w:r>
      <w:r w:rsidR="009E6D03">
        <w:rPr>
          <w:rFonts w:ascii="Arial" w:hAnsi="Arial" w:cs="Arial"/>
          <w:color w:val="000000"/>
          <w:lang w:val="es-PE"/>
        </w:rPr>
        <w:t>161</w:t>
      </w:r>
      <w:r w:rsidR="009E6D03" w:rsidRPr="0099654F">
        <w:rPr>
          <w:rFonts w:ascii="Arial" w:hAnsi="Arial" w:cs="Arial"/>
          <w:color w:val="000000"/>
          <w:lang w:val="es-PE"/>
        </w:rPr>
        <w:t>-</w:t>
      </w:r>
      <w:r w:rsidR="009E6D03">
        <w:rPr>
          <w:rFonts w:ascii="Arial" w:hAnsi="Arial" w:cs="Arial"/>
          <w:color w:val="000000"/>
          <w:lang w:val="es-PE"/>
        </w:rPr>
        <w:t>1</w:t>
      </w:r>
      <w:r w:rsidR="009E6D03" w:rsidRPr="0099654F">
        <w:rPr>
          <w:rFonts w:ascii="Arial" w:hAnsi="Arial" w:cs="Arial"/>
          <w:color w:val="000000"/>
          <w:lang w:val="es-PE"/>
        </w:rPr>
        <w:t>-20</w:t>
      </w:r>
      <w:r w:rsidR="009E6D03">
        <w:rPr>
          <w:rFonts w:ascii="Arial" w:hAnsi="Arial" w:cs="Arial"/>
          <w:color w:val="000000"/>
          <w:lang w:val="es-PE"/>
        </w:rPr>
        <w:t>25</w:t>
      </w:r>
      <w:r w:rsidR="009E6D03" w:rsidRPr="0099654F">
        <w:rPr>
          <w:rFonts w:ascii="Arial" w:hAnsi="Arial" w:cs="Arial"/>
          <w:color w:val="000000"/>
          <w:lang w:val="es-PE"/>
        </w:rPr>
        <w:t>-CD</w:t>
      </w:r>
      <w:r w:rsidRPr="0099654F">
        <w:rPr>
          <w:rFonts w:ascii="Arial" w:hAnsi="Arial" w:cs="Arial"/>
          <w:color w:val="000000"/>
          <w:lang w:val="es-PE"/>
        </w:rPr>
        <w:t>, el cual puede ser modificado mediante adendas.</w:t>
      </w:r>
    </w:p>
    <w:p w14:paraId="74B1DD6B" w14:textId="77777777" w:rsidR="00134671" w:rsidRPr="0099654F" w:rsidRDefault="00134671" w:rsidP="00691284">
      <w:pPr>
        <w:spacing w:after="0" w:line="277" w:lineRule="auto"/>
        <w:ind w:left="705"/>
        <w:jc w:val="both"/>
        <w:rPr>
          <w:rFonts w:ascii="Arial" w:hAnsi="Arial" w:cs="Arial"/>
          <w:color w:val="000000"/>
          <w:lang w:val="es-PE"/>
        </w:rPr>
      </w:pPr>
    </w:p>
    <w:p w14:paraId="6688402A" w14:textId="77777777" w:rsidR="00134671" w:rsidRPr="0099654F" w:rsidRDefault="00134671" w:rsidP="008D2876">
      <w:pPr>
        <w:numPr>
          <w:ilvl w:val="2"/>
          <w:numId w:val="28"/>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691284">
      <w:pPr>
        <w:spacing w:after="0" w:line="277" w:lineRule="auto"/>
        <w:ind w:left="705"/>
        <w:jc w:val="both"/>
        <w:rPr>
          <w:rFonts w:ascii="Arial" w:hAnsi="Arial" w:cs="Arial"/>
          <w:color w:val="000000"/>
          <w:lang w:val="es-PE"/>
        </w:rPr>
      </w:pPr>
    </w:p>
    <w:p w14:paraId="4C5FCD82" w14:textId="77777777" w:rsidR="00134671" w:rsidRPr="0099654F" w:rsidRDefault="00134671" w:rsidP="008D2876">
      <w:pPr>
        <w:numPr>
          <w:ilvl w:val="2"/>
          <w:numId w:val="28"/>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32607AD" w14:textId="77777777" w:rsidR="00C2271B" w:rsidRDefault="00C2271B" w:rsidP="00691284">
      <w:pPr>
        <w:spacing w:after="0" w:line="277" w:lineRule="auto"/>
        <w:ind w:left="705"/>
        <w:jc w:val="both"/>
        <w:rPr>
          <w:rFonts w:ascii="Arial" w:hAnsi="Arial" w:cs="Arial"/>
          <w:color w:val="000000"/>
          <w:lang w:val="es-PE"/>
        </w:rPr>
      </w:pPr>
    </w:p>
    <w:p w14:paraId="5152172F"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55505557" w14:textId="56EE37B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Funcionario o servidor público de PROINVERSIÓN encargado de gestionar el contrato con el Consultor</w:t>
      </w:r>
      <w:r w:rsidRPr="00FD0B61">
        <w:rPr>
          <w:rFonts w:ascii="Arial" w:hAnsi="Arial" w:cs="Arial"/>
          <w:color w:val="215E99" w:themeColor="text2" w:themeTint="BF"/>
          <w:lang w:val="es-PE"/>
        </w:rPr>
        <w:t xml:space="preserve">. </w:t>
      </w:r>
      <w:r w:rsidR="00EC5D6D" w:rsidRPr="00894CAB">
        <w:rPr>
          <w:rFonts w:ascii="Arial" w:hAnsi="Arial" w:cs="Arial"/>
          <w:color w:val="215E99" w:themeColor="text2" w:themeTint="BF"/>
          <w:lang w:val="es-PE"/>
        </w:rPr>
        <w:t>D</w:t>
      </w:r>
      <w:r w:rsidR="00EC5D6D" w:rsidRPr="00894CAB">
        <w:rPr>
          <w:rFonts w:ascii="Arial" w:hAnsi="Arial" w:cs="Arial"/>
          <w:color w:val="215E99" w:themeColor="text2" w:themeTint="BF"/>
          <w:lang w:val="es"/>
        </w:rPr>
        <w:t>el mismo modo, es Coordinador del Contrato por parte del Consultor, aquél a quien éste designe</w:t>
      </w:r>
      <w:r w:rsidR="00EC5D6D" w:rsidRPr="00894CAB">
        <w:rPr>
          <w:rFonts w:ascii="Arial" w:hAnsi="Arial" w:cs="Arial"/>
          <w:lang w:val="es"/>
        </w:rPr>
        <w:t>.</w:t>
      </w:r>
      <w:r w:rsidR="00EC5D6D">
        <w:rPr>
          <w:rFonts w:ascii="Arial" w:hAnsi="Arial" w:cs="Arial"/>
          <w:lang w:val="es"/>
        </w:rPr>
        <w:t xml:space="preserve"> </w:t>
      </w:r>
      <w:r w:rsidRPr="0099654F">
        <w:rPr>
          <w:rFonts w:ascii="Arial" w:hAnsi="Arial" w:cs="Arial"/>
          <w:color w:val="000000"/>
          <w:lang w:val="es-PE"/>
        </w:rPr>
        <w:t xml:space="preserve">En la Cláusula </w:t>
      </w:r>
      <w:proofErr w:type="gramStart"/>
      <w:r w:rsidRPr="0099654F">
        <w:rPr>
          <w:rFonts w:ascii="Arial" w:hAnsi="Arial" w:cs="Arial"/>
          <w:color w:val="000000"/>
          <w:lang w:val="es-PE"/>
        </w:rPr>
        <w:t>Vigésim</w:t>
      </w:r>
      <w:r w:rsidR="00D94C5A" w:rsidRPr="0099654F">
        <w:rPr>
          <w:rFonts w:ascii="Arial" w:hAnsi="Arial" w:cs="Arial"/>
          <w:color w:val="000000"/>
          <w:lang w:val="es-PE"/>
        </w:rPr>
        <w:t>o</w:t>
      </w:r>
      <w:r w:rsidR="00263C25">
        <w:rPr>
          <w:rFonts w:ascii="Arial" w:hAnsi="Arial" w:cs="Arial"/>
          <w:color w:val="000000"/>
          <w:lang w:val="es-PE"/>
        </w:rPr>
        <w:t xml:space="preserve"> </w:t>
      </w:r>
      <w:r w:rsidR="00D94C5A" w:rsidRPr="0099654F">
        <w:rPr>
          <w:rFonts w:ascii="Arial" w:hAnsi="Arial" w:cs="Arial"/>
          <w:color w:val="000000"/>
          <w:lang w:val="es-PE"/>
        </w:rPr>
        <w:t>Primera</w:t>
      </w:r>
      <w:proofErr w:type="gramEnd"/>
      <w:r w:rsidR="00D94C5A" w:rsidRPr="0099654F">
        <w:rPr>
          <w:rFonts w:ascii="Arial" w:hAnsi="Arial" w:cs="Arial"/>
          <w:color w:val="000000"/>
          <w:lang w:val="es-PE"/>
        </w:rPr>
        <w:t xml:space="preserve"> </w:t>
      </w:r>
      <w:r w:rsidRPr="0099654F">
        <w:rPr>
          <w:rFonts w:ascii="Arial" w:hAnsi="Arial" w:cs="Arial"/>
          <w:color w:val="000000"/>
          <w:lang w:val="es-PE"/>
        </w:rPr>
        <w:t xml:space="preserve">se </w:t>
      </w:r>
      <w:r w:rsidRPr="00894CAB">
        <w:rPr>
          <w:rFonts w:ascii="Arial" w:hAnsi="Arial" w:cs="Arial"/>
          <w:color w:val="000000"/>
          <w:lang w:val="es-PE"/>
        </w:rPr>
        <w:t>señala</w:t>
      </w:r>
      <w:r w:rsidR="00296F81" w:rsidRPr="00894CAB">
        <w:rPr>
          <w:rFonts w:ascii="Arial" w:hAnsi="Arial" w:cs="Arial"/>
          <w:color w:val="215E99" w:themeColor="text2" w:themeTint="BF"/>
          <w:lang w:val="es-PE"/>
        </w:rPr>
        <w:t>n</w:t>
      </w:r>
      <w:r w:rsidRPr="00894CAB">
        <w:rPr>
          <w:rFonts w:ascii="Arial" w:hAnsi="Arial" w:cs="Arial"/>
          <w:color w:val="000000"/>
          <w:lang w:val="es-PE"/>
        </w:rPr>
        <w:t xml:space="preserve"> a</w:t>
      </w:r>
      <w:r w:rsidR="00296F81" w:rsidRPr="00894CAB">
        <w:rPr>
          <w:rFonts w:ascii="Arial" w:hAnsi="Arial" w:cs="Arial"/>
          <w:color w:val="000000"/>
          <w:lang w:val="es-PE"/>
        </w:rPr>
        <w:t xml:space="preserve"> </w:t>
      </w:r>
      <w:r w:rsidRPr="00894CAB">
        <w:rPr>
          <w:rFonts w:ascii="Arial" w:hAnsi="Arial" w:cs="Arial"/>
          <w:color w:val="215E99" w:themeColor="text2" w:themeTint="BF"/>
          <w:lang w:val="es-PE"/>
        </w:rPr>
        <w:t>l</w:t>
      </w:r>
      <w:r w:rsidR="00296F81" w:rsidRPr="00894CAB">
        <w:rPr>
          <w:rFonts w:ascii="Arial" w:hAnsi="Arial" w:cs="Arial"/>
          <w:color w:val="215E99" w:themeColor="text2" w:themeTint="BF"/>
          <w:lang w:val="es-PE"/>
        </w:rPr>
        <w:t>os</w:t>
      </w:r>
      <w:r w:rsidRPr="00894CAB">
        <w:rPr>
          <w:rFonts w:ascii="Arial" w:hAnsi="Arial" w:cs="Arial"/>
          <w:color w:val="000000"/>
          <w:lang w:val="es-PE"/>
        </w:rPr>
        <w:t xml:space="preserve"> Coordinado</w:t>
      </w:r>
      <w:r w:rsidRPr="00894CAB">
        <w:rPr>
          <w:rFonts w:ascii="Arial" w:hAnsi="Arial" w:cs="Arial"/>
          <w:color w:val="215E99" w:themeColor="text2" w:themeTint="BF"/>
          <w:lang w:val="es-PE"/>
        </w:rPr>
        <w:t>r</w:t>
      </w:r>
      <w:r w:rsidR="00296F81" w:rsidRPr="00894CAB">
        <w:rPr>
          <w:rFonts w:ascii="Arial" w:hAnsi="Arial" w:cs="Arial"/>
          <w:color w:val="215E99" w:themeColor="text2" w:themeTint="BF"/>
          <w:lang w:val="es-PE"/>
        </w:rPr>
        <w:t>es</w:t>
      </w:r>
      <w:r w:rsidRPr="00894CAB">
        <w:rPr>
          <w:rFonts w:ascii="Arial" w:hAnsi="Arial" w:cs="Arial"/>
          <w:color w:val="000000"/>
          <w:lang w:val="es-PE"/>
        </w:rPr>
        <w:t xml:space="preserve"> del</w:t>
      </w:r>
      <w:r w:rsidRPr="0099654F">
        <w:rPr>
          <w:rFonts w:ascii="Arial" w:hAnsi="Arial" w:cs="Arial"/>
          <w:color w:val="000000"/>
          <w:lang w:val="es-PE"/>
        </w:rPr>
        <w:t xml:space="preserve"> Contrato.</w:t>
      </w:r>
    </w:p>
    <w:p w14:paraId="05E6E0B2" w14:textId="77777777" w:rsidR="00134671" w:rsidRPr="0099654F" w:rsidRDefault="00134671" w:rsidP="00691284">
      <w:pPr>
        <w:spacing w:after="0" w:line="277" w:lineRule="auto"/>
        <w:ind w:left="705"/>
        <w:jc w:val="both"/>
        <w:rPr>
          <w:rFonts w:ascii="Arial" w:hAnsi="Arial" w:cs="Arial"/>
          <w:color w:val="000000"/>
          <w:lang w:val="es-PE"/>
        </w:rPr>
      </w:pPr>
    </w:p>
    <w:p w14:paraId="0546CA55"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07CCE52A"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691284">
      <w:pPr>
        <w:spacing w:after="0" w:line="277" w:lineRule="auto"/>
        <w:ind w:left="705"/>
        <w:jc w:val="both"/>
        <w:rPr>
          <w:rFonts w:ascii="Arial" w:hAnsi="Arial" w:cs="Arial"/>
          <w:color w:val="000000"/>
          <w:lang w:val="es-PE"/>
        </w:rPr>
      </w:pPr>
    </w:p>
    <w:p w14:paraId="04E1B7E2"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lastRenderedPageBreak/>
        <w:t>Todas las referencias horarias se deberán entender efectuadas a la hora del Perú en el sistema de veinticuatro (24) horas.</w:t>
      </w:r>
    </w:p>
    <w:p w14:paraId="372C2693" w14:textId="77777777" w:rsidR="00263C25" w:rsidRPr="0099654F" w:rsidRDefault="00263C25" w:rsidP="00691284">
      <w:pPr>
        <w:spacing w:after="0" w:line="277" w:lineRule="auto"/>
        <w:ind w:left="705"/>
        <w:jc w:val="both"/>
        <w:rPr>
          <w:rFonts w:ascii="Arial" w:hAnsi="Arial" w:cs="Arial"/>
          <w:color w:val="000000"/>
          <w:lang w:val="es-PE"/>
        </w:rPr>
      </w:pPr>
    </w:p>
    <w:p w14:paraId="62581245" w14:textId="77777777" w:rsidR="00134671" w:rsidRPr="0099654F" w:rsidRDefault="00134671" w:rsidP="00691284">
      <w:pPr>
        <w:spacing w:after="0" w:line="277" w:lineRule="auto"/>
        <w:ind w:left="705"/>
        <w:jc w:val="both"/>
        <w:rPr>
          <w:rFonts w:ascii="Arial" w:hAnsi="Arial" w:cs="Arial"/>
          <w:color w:val="000000"/>
          <w:lang w:val="es-PE"/>
        </w:rPr>
      </w:pPr>
    </w:p>
    <w:p w14:paraId="67C1D19B"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691284">
      <w:pPr>
        <w:spacing w:after="0" w:line="277" w:lineRule="auto"/>
        <w:ind w:left="705"/>
        <w:jc w:val="both"/>
        <w:rPr>
          <w:rFonts w:ascii="Arial" w:hAnsi="Arial" w:cs="Arial"/>
          <w:color w:val="000000"/>
          <w:lang w:val="es-PE"/>
        </w:rPr>
      </w:pPr>
    </w:p>
    <w:p w14:paraId="568DD3FB" w14:textId="4E625D1E" w:rsidR="00755E0B" w:rsidRDefault="00755E0B" w:rsidP="008D2876">
      <w:pPr>
        <w:numPr>
          <w:ilvl w:val="1"/>
          <w:numId w:val="28"/>
        </w:numPr>
        <w:tabs>
          <w:tab w:val="left" w:pos="709"/>
        </w:tabs>
        <w:spacing w:after="0" w:line="277" w:lineRule="auto"/>
        <w:ind w:left="705"/>
        <w:jc w:val="both"/>
        <w:rPr>
          <w:rFonts w:ascii="Arial" w:hAnsi="Arial" w:cs="Arial"/>
          <w:color w:val="000000"/>
          <w:lang w:val="es-PE"/>
        </w:rPr>
      </w:pPr>
      <w:r w:rsidRPr="00755E0B">
        <w:rPr>
          <w:rFonts w:ascii="Arial" w:hAnsi="Arial" w:cs="Arial"/>
          <w:color w:val="000000"/>
          <w:lang w:val="es-PE"/>
        </w:rPr>
        <w:t>Soles o S/</w:t>
      </w:r>
    </w:p>
    <w:p w14:paraId="311026E9" w14:textId="12865C69" w:rsidR="00134671" w:rsidRPr="00755E0B" w:rsidRDefault="00755E0B" w:rsidP="00755E0B">
      <w:pPr>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00AC7D5C">
        <w:rPr>
          <w:rFonts w:ascii="Arial" w:hAnsi="Arial" w:cs="Arial"/>
          <w:color w:val="000000"/>
          <w:lang w:val="es-PE"/>
        </w:rPr>
        <w:t xml:space="preserve"> </w:t>
      </w:r>
      <w:r w:rsidR="00134671"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00757B94" w:rsidRPr="00755E0B">
        <w:rPr>
          <w:rFonts w:ascii="Arial" w:hAnsi="Arial" w:cs="Arial"/>
          <w:color w:val="000000"/>
          <w:lang w:val="es-PE"/>
        </w:rPr>
        <w:t>.</w:t>
      </w:r>
      <w:r w:rsidR="00464AB1" w:rsidRPr="00755E0B">
        <w:rPr>
          <w:rFonts w:ascii="Arial" w:hAnsi="Arial" w:cs="Arial"/>
          <w:color w:val="000000"/>
          <w:lang w:val="es-PE"/>
        </w:rPr>
        <w:t xml:space="preserve"> </w:t>
      </w:r>
    </w:p>
    <w:p w14:paraId="53B18E70" w14:textId="77777777" w:rsidR="00134671" w:rsidRPr="0099654F" w:rsidRDefault="00134671" w:rsidP="000C444A">
      <w:pPr>
        <w:tabs>
          <w:tab w:val="left" w:pos="709"/>
        </w:tabs>
        <w:spacing w:after="0" w:line="277" w:lineRule="auto"/>
        <w:jc w:val="both"/>
        <w:rPr>
          <w:rFonts w:ascii="Arial" w:hAnsi="Arial" w:cs="Arial"/>
          <w:color w:val="000000"/>
          <w:lang w:val="es-PE"/>
        </w:rPr>
      </w:pPr>
    </w:p>
    <w:p w14:paraId="5DB237B3"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691284">
      <w:pPr>
        <w:spacing w:after="0" w:line="277" w:lineRule="auto"/>
        <w:ind w:left="705"/>
        <w:jc w:val="both"/>
        <w:rPr>
          <w:rFonts w:ascii="Arial" w:hAnsi="Arial" w:cs="Arial"/>
          <w:color w:val="000000"/>
          <w:lang w:val="es-PE"/>
        </w:rPr>
      </w:pPr>
    </w:p>
    <w:p w14:paraId="2DCF5C02" w14:textId="36C3FCB4"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Equipo </w:t>
      </w:r>
      <w:r w:rsidR="00E315E9">
        <w:rPr>
          <w:rFonts w:ascii="Arial" w:hAnsi="Arial" w:cs="Arial"/>
          <w:color w:val="000000"/>
          <w:lang w:val="es-PE"/>
        </w:rPr>
        <w:t>Personal Clave</w:t>
      </w:r>
    </w:p>
    <w:p w14:paraId="070984DC" w14:textId="04C75F6D" w:rsidR="00134671" w:rsidRPr="0099654F" w:rsidRDefault="00134671" w:rsidP="00691284">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lo establecido en los Términos de Referencia Definitivos.</w:t>
      </w:r>
    </w:p>
    <w:p w14:paraId="133A8E04" w14:textId="77777777" w:rsidR="00464AB1" w:rsidRPr="0099654F" w:rsidRDefault="00464AB1" w:rsidP="00691284">
      <w:pPr>
        <w:spacing w:after="0" w:line="277" w:lineRule="auto"/>
        <w:ind w:left="708"/>
        <w:jc w:val="both"/>
        <w:rPr>
          <w:rFonts w:ascii="Arial" w:hAnsi="Arial" w:cs="Arial"/>
          <w:color w:val="000000"/>
          <w:lang w:val="es-PE"/>
        </w:rPr>
      </w:pPr>
    </w:p>
    <w:p w14:paraId="4866FBBB"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691284">
      <w:pPr>
        <w:spacing w:after="0" w:line="277" w:lineRule="auto"/>
        <w:ind w:left="705"/>
        <w:jc w:val="both"/>
        <w:rPr>
          <w:rFonts w:ascii="Arial" w:hAnsi="Arial" w:cs="Arial"/>
          <w:color w:val="000000"/>
          <w:lang w:val="es-PE"/>
        </w:rPr>
      </w:pPr>
    </w:p>
    <w:p w14:paraId="174F4D5E"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691284">
      <w:pPr>
        <w:spacing w:after="0" w:line="277" w:lineRule="auto"/>
        <w:ind w:left="705"/>
        <w:jc w:val="both"/>
        <w:rPr>
          <w:rFonts w:ascii="Arial" w:hAnsi="Arial" w:cs="Arial"/>
          <w:color w:val="000000"/>
          <w:lang w:val="es-PE"/>
        </w:rPr>
      </w:pPr>
    </w:p>
    <w:p w14:paraId="07BB049E"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2CACD27A"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691284">
      <w:pPr>
        <w:spacing w:after="0" w:line="277" w:lineRule="auto"/>
        <w:ind w:left="709"/>
        <w:jc w:val="both"/>
        <w:rPr>
          <w:rFonts w:ascii="Arial" w:hAnsi="Arial" w:cs="Arial"/>
          <w:color w:val="000000"/>
          <w:lang w:val="es-PE"/>
        </w:rPr>
      </w:pPr>
    </w:p>
    <w:p w14:paraId="6D03D43F"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691284">
      <w:pPr>
        <w:spacing w:after="0" w:line="277" w:lineRule="auto"/>
        <w:ind w:left="709"/>
        <w:jc w:val="both"/>
        <w:rPr>
          <w:rFonts w:ascii="Arial" w:hAnsi="Arial" w:cs="Arial"/>
          <w:color w:val="000000"/>
          <w:lang w:val="es-PE"/>
        </w:rPr>
      </w:pPr>
    </w:p>
    <w:p w14:paraId="17727523" w14:textId="24055AB6"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w:t>
      </w:r>
      <w:r w:rsidR="00D81C3D">
        <w:rPr>
          <w:rFonts w:ascii="Arial" w:hAnsi="Arial" w:cs="Arial"/>
          <w:color w:val="000000"/>
          <w:lang w:val="es-PE"/>
        </w:rPr>
        <w:t xml:space="preserve">ejecución y de </w:t>
      </w:r>
      <w:r w:rsidRPr="0099654F">
        <w:rPr>
          <w:rFonts w:ascii="Arial" w:hAnsi="Arial" w:cs="Arial"/>
          <w:color w:val="000000"/>
          <w:lang w:val="es-PE"/>
        </w:rPr>
        <w:t xml:space="preserve">vigencia </w:t>
      </w:r>
    </w:p>
    <w:p w14:paraId="0A1323D5" w14:textId="77777777" w:rsidR="000A1878" w:rsidRDefault="002978BF" w:rsidP="00691284">
      <w:pPr>
        <w:spacing w:after="0" w:line="277" w:lineRule="auto"/>
        <w:ind w:left="705"/>
        <w:jc w:val="both"/>
        <w:rPr>
          <w:rFonts w:ascii="Arial" w:hAnsi="Arial" w:cs="Arial"/>
          <w:color w:val="000000"/>
          <w:lang w:val="es-PE"/>
        </w:rPr>
      </w:pPr>
      <w:r w:rsidRPr="002978BF">
        <w:rPr>
          <w:rFonts w:ascii="Arial" w:hAnsi="Arial" w:cs="Arial"/>
          <w:color w:val="000000"/>
          <w:lang w:val="es-PE"/>
        </w:rPr>
        <w:t>El plazo de vigencia del Contrato es distinto al plazo de ejecución contractual. Este último corresponde al período en que el Consultor debe ejecutar las prestaciones a su cargo</w:t>
      </w:r>
      <w:r w:rsidR="00F03F88">
        <w:rPr>
          <w:rFonts w:ascii="Arial" w:hAnsi="Arial" w:cs="Arial"/>
          <w:color w:val="000000"/>
          <w:lang w:val="es-PE"/>
        </w:rPr>
        <w:t>.</w:t>
      </w:r>
    </w:p>
    <w:p w14:paraId="1B525735" w14:textId="77777777" w:rsidR="000A1878" w:rsidRPr="000A1878" w:rsidRDefault="000A1878" w:rsidP="000A1878">
      <w:pPr>
        <w:spacing w:after="0" w:line="24" w:lineRule="atLeast"/>
        <w:ind w:left="709" w:hanging="4"/>
        <w:jc w:val="both"/>
        <w:rPr>
          <w:rFonts w:ascii="Arial" w:hAnsi="Arial" w:cs="Arial"/>
          <w:color w:val="000000"/>
          <w:lang w:val="es-PE"/>
        </w:rPr>
      </w:pPr>
      <w:r w:rsidRPr="000A1878">
        <w:rPr>
          <w:rFonts w:ascii="Arial" w:hAnsi="Arial" w:cs="Arial"/>
          <w:color w:val="000000"/>
          <w:lang w:val="es-PE"/>
        </w:rPr>
        <w:lastRenderedPageBreak/>
        <w:t>La vigencia del Contrato rige desde el día calendario siguiente de su suscripción hasta el otorgamiento de la conformidad de las prestaciones a cargo del Consultor y el pago correspondiente.</w:t>
      </w:r>
    </w:p>
    <w:p w14:paraId="01BFD0EE" w14:textId="77777777" w:rsidR="000A1878" w:rsidRDefault="000A1878" w:rsidP="00691284">
      <w:pPr>
        <w:spacing w:after="0" w:line="277" w:lineRule="auto"/>
        <w:ind w:left="705"/>
        <w:jc w:val="both"/>
        <w:rPr>
          <w:rFonts w:ascii="Arial" w:hAnsi="Arial" w:cs="Arial"/>
          <w:color w:val="000000"/>
          <w:lang w:val="es-PE"/>
        </w:rPr>
      </w:pPr>
    </w:p>
    <w:p w14:paraId="3FA4060B"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1288B9E7" w14:textId="7567BCB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para el desarrollo del servicio, que contiene el importe neto</w:t>
      </w:r>
      <w:r w:rsidR="002D141E" w:rsidRPr="0099654F">
        <w:rPr>
          <w:rFonts w:ascii="Arial" w:hAnsi="Arial" w:cs="Arial"/>
          <w:color w:val="000000"/>
          <w:lang w:val="es-PE"/>
        </w:rPr>
        <w:t>, el IGV</w:t>
      </w:r>
      <w:r w:rsidR="00FB1CF4" w:rsidRPr="0099654F">
        <w:rPr>
          <w:rFonts w:ascii="Arial" w:hAnsi="Arial" w:cs="Arial"/>
          <w:color w:val="000000"/>
          <w:lang w:val="es-PE"/>
        </w:rPr>
        <w:t xml:space="preserve"> y el impuesto a la renta</w:t>
      </w:r>
      <w:r w:rsidR="00B935F9" w:rsidRPr="0099654F">
        <w:rPr>
          <w:rFonts w:ascii="Arial" w:hAnsi="Arial" w:cs="Arial"/>
          <w:color w:val="000000"/>
          <w:lang w:val="es-PE"/>
        </w:rPr>
        <w:t>, de corresponder</w:t>
      </w:r>
      <w:r w:rsidR="00FB1CF4" w:rsidRPr="0099654F">
        <w:rPr>
          <w:rFonts w:ascii="Arial" w:hAnsi="Arial" w:cs="Arial"/>
          <w:color w:val="000000"/>
          <w:lang w:val="es-PE"/>
        </w:rPr>
        <w:t>.</w:t>
      </w:r>
    </w:p>
    <w:p w14:paraId="22508798" w14:textId="77777777" w:rsidR="00134671" w:rsidRPr="0099654F" w:rsidRDefault="00134671" w:rsidP="00691284">
      <w:pPr>
        <w:spacing w:after="0" w:line="277" w:lineRule="auto"/>
        <w:ind w:left="705"/>
        <w:jc w:val="both"/>
        <w:rPr>
          <w:rFonts w:ascii="Arial" w:hAnsi="Arial" w:cs="Arial"/>
          <w:color w:val="000000"/>
          <w:lang w:val="es-PE"/>
        </w:rPr>
      </w:pPr>
    </w:p>
    <w:p w14:paraId="066EA04C" w14:textId="338BE710" w:rsidR="00134671" w:rsidRPr="00B16BEA" w:rsidRDefault="00717A10" w:rsidP="008D2876">
      <w:pPr>
        <w:numPr>
          <w:ilvl w:val="1"/>
          <w:numId w:val="28"/>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33042F4E" w14:textId="77777777" w:rsidR="00205432" w:rsidRPr="00205432" w:rsidRDefault="004F402D" w:rsidP="00205432">
      <w:pPr>
        <w:spacing w:after="0" w:line="277" w:lineRule="auto"/>
        <w:ind w:left="708"/>
        <w:jc w:val="both"/>
        <w:rPr>
          <w:rFonts w:ascii="Arial" w:hAnsi="Arial" w:cs="Arial"/>
          <w:color w:val="000000"/>
          <w:lang w:val="es-PE"/>
        </w:rPr>
      </w:pPr>
      <w:r w:rsidRPr="002E4451">
        <w:rPr>
          <w:rFonts w:ascii="Arial" w:hAnsi="Arial" w:cs="Arial"/>
          <w:color w:val="000000"/>
          <w:lang w:val="es-PE"/>
        </w:rPr>
        <w:t>Proyecto</w:t>
      </w:r>
      <w:r w:rsidR="00205432">
        <w:rPr>
          <w:rFonts w:ascii="Arial" w:hAnsi="Arial" w:cs="Arial"/>
          <w:color w:val="000000"/>
          <w:lang w:val="es-PE"/>
        </w:rPr>
        <w:t xml:space="preserve"> </w:t>
      </w:r>
      <w:r w:rsidR="00205432" w:rsidRPr="00205432">
        <w:rPr>
          <w:rFonts w:ascii="Arial" w:hAnsi="Arial" w:cs="Arial"/>
          <w:color w:val="000000"/>
          <w:lang w:val="es-PE"/>
        </w:rPr>
        <w:t xml:space="preserve">Mejoramiento de la Carretera Longitudinal de Conchucos: Tramo 1) </w:t>
      </w:r>
      <w:proofErr w:type="spellStart"/>
      <w:r w:rsidR="00205432" w:rsidRPr="00205432">
        <w:rPr>
          <w:rFonts w:ascii="Arial" w:hAnsi="Arial" w:cs="Arial"/>
          <w:color w:val="000000"/>
          <w:lang w:val="es-PE"/>
        </w:rPr>
        <w:t>emp</w:t>
      </w:r>
      <w:proofErr w:type="spellEnd"/>
      <w:r w:rsidR="00205432" w:rsidRPr="00205432">
        <w:rPr>
          <w:rFonts w:ascii="Arial" w:hAnsi="Arial" w:cs="Arial"/>
          <w:color w:val="000000"/>
          <w:lang w:val="es-PE"/>
        </w:rPr>
        <w:t>. Pe-12a (</w:t>
      </w:r>
      <w:proofErr w:type="spellStart"/>
      <w:r w:rsidR="00205432" w:rsidRPr="00205432">
        <w:rPr>
          <w:rFonts w:ascii="Arial" w:hAnsi="Arial" w:cs="Arial"/>
          <w:color w:val="000000"/>
          <w:lang w:val="es-PE"/>
        </w:rPr>
        <w:t>Pasacancha</w:t>
      </w:r>
      <w:proofErr w:type="spellEnd"/>
      <w:r w:rsidR="00205432" w:rsidRPr="00205432">
        <w:rPr>
          <w:rFonts w:ascii="Arial" w:hAnsi="Arial" w:cs="Arial"/>
          <w:color w:val="000000"/>
          <w:lang w:val="es-PE"/>
        </w:rPr>
        <w:t xml:space="preserve">) - </w:t>
      </w:r>
      <w:proofErr w:type="spellStart"/>
      <w:r w:rsidR="00205432" w:rsidRPr="00205432">
        <w:rPr>
          <w:rFonts w:ascii="Arial" w:hAnsi="Arial" w:cs="Arial"/>
          <w:color w:val="000000"/>
          <w:lang w:val="es-PE"/>
        </w:rPr>
        <w:t>Andaymayo</w:t>
      </w:r>
      <w:proofErr w:type="spellEnd"/>
      <w:r w:rsidR="00205432" w:rsidRPr="00205432">
        <w:rPr>
          <w:rFonts w:ascii="Arial" w:hAnsi="Arial" w:cs="Arial"/>
          <w:color w:val="000000"/>
          <w:lang w:val="es-PE"/>
        </w:rPr>
        <w:t xml:space="preserve"> - Paloseco - Pomabamba, Tramo 2) Pomabamba - Piscobamba - </w:t>
      </w:r>
      <w:proofErr w:type="spellStart"/>
      <w:r w:rsidR="00205432" w:rsidRPr="00205432">
        <w:rPr>
          <w:rFonts w:ascii="Arial" w:hAnsi="Arial" w:cs="Arial"/>
          <w:color w:val="000000"/>
          <w:lang w:val="es-PE"/>
        </w:rPr>
        <w:t>Llumpa</w:t>
      </w:r>
      <w:proofErr w:type="spellEnd"/>
      <w:r w:rsidR="00205432" w:rsidRPr="00205432">
        <w:rPr>
          <w:rFonts w:ascii="Arial" w:hAnsi="Arial" w:cs="Arial"/>
          <w:color w:val="000000"/>
          <w:lang w:val="es-PE"/>
        </w:rPr>
        <w:t xml:space="preserve"> - </w:t>
      </w:r>
      <w:proofErr w:type="spellStart"/>
      <w:r w:rsidR="00205432" w:rsidRPr="00205432">
        <w:rPr>
          <w:rFonts w:ascii="Arial" w:hAnsi="Arial" w:cs="Arial"/>
          <w:color w:val="000000"/>
          <w:lang w:val="es-PE"/>
        </w:rPr>
        <w:t>Llacma</w:t>
      </w:r>
      <w:proofErr w:type="spellEnd"/>
      <w:r w:rsidR="00205432" w:rsidRPr="00205432">
        <w:rPr>
          <w:rFonts w:ascii="Arial" w:hAnsi="Arial" w:cs="Arial"/>
          <w:color w:val="000000"/>
          <w:lang w:val="es-PE"/>
        </w:rPr>
        <w:t xml:space="preserve"> - San Luis y tramo 3) San Luis - Huamparan - </w:t>
      </w:r>
      <w:proofErr w:type="spellStart"/>
      <w:r w:rsidR="00205432" w:rsidRPr="00205432">
        <w:rPr>
          <w:rFonts w:ascii="Arial" w:hAnsi="Arial" w:cs="Arial"/>
          <w:color w:val="000000"/>
          <w:lang w:val="es-PE"/>
        </w:rPr>
        <w:t>Emp</w:t>
      </w:r>
      <w:proofErr w:type="spellEnd"/>
      <w:r w:rsidR="00205432" w:rsidRPr="00205432">
        <w:rPr>
          <w:rFonts w:ascii="Arial" w:hAnsi="Arial" w:cs="Arial"/>
          <w:color w:val="000000"/>
          <w:lang w:val="es-PE"/>
        </w:rPr>
        <w:t xml:space="preserve">. PE-14B (Huari). </w:t>
      </w:r>
    </w:p>
    <w:p w14:paraId="20C2C6D2" w14:textId="77777777" w:rsidR="00134671" w:rsidRPr="0099654F" w:rsidRDefault="00134671" w:rsidP="00691284">
      <w:pPr>
        <w:spacing w:after="0" w:line="277" w:lineRule="auto"/>
        <w:ind w:left="705"/>
        <w:jc w:val="both"/>
        <w:rPr>
          <w:rFonts w:ascii="Arial" w:hAnsi="Arial" w:cs="Arial"/>
          <w:color w:val="000000"/>
          <w:lang w:val="es-PE"/>
        </w:rPr>
      </w:pPr>
    </w:p>
    <w:p w14:paraId="6B52200E"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691284">
      <w:pPr>
        <w:spacing w:after="0" w:line="277" w:lineRule="auto"/>
        <w:ind w:left="705"/>
        <w:jc w:val="both"/>
        <w:rPr>
          <w:rFonts w:ascii="Arial" w:hAnsi="Arial" w:cs="Arial"/>
          <w:color w:val="000000"/>
          <w:lang w:val="es-PE"/>
        </w:rPr>
      </w:pPr>
    </w:p>
    <w:p w14:paraId="1484ED34" w14:textId="77777777" w:rsidR="00134671" w:rsidRPr="0099654F" w:rsidRDefault="00134671" w:rsidP="008D2876">
      <w:pPr>
        <w:numPr>
          <w:ilvl w:val="1"/>
          <w:numId w:val="28"/>
        </w:numPr>
        <w:tabs>
          <w:tab w:val="left" w:pos="709"/>
        </w:tabs>
        <w:spacing w:after="0" w:line="277" w:lineRule="auto"/>
        <w:jc w:val="both"/>
        <w:rPr>
          <w:rFonts w:ascii="Arial" w:hAnsi="Arial" w:cs="Arial"/>
          <w:color w:val="000000"/>
          <w:lang w:val="es-PE"/>
        </w:rPr>
      </w:pPr>
      <w:bookmarkStart w:id="7" w:name="_Hlk527534897"/>
      <w:r w:rsidRPr="0099654F">
        <w:rPr>
          <w:rFonts w:ascii="Arial" w:hAnsi="Arial" w:cs="Arial"/>
          <w:color w:val="000000"/>
          <w:lang w:val="es-PE"/>
        </w:rPr>
        <w:t>Términos de Referencia Definitivos</w:t>
      </w:r>
    </w:p>
    <w:p w14:paraId="4A8CB2A4" w14:textId="042D72C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7"/>
    <w:p w14:paraId="3B385BE1" w14:textId="77777777" w:rsidR="00456690" w:rsidRPr="0099654F" w:rsidRDefault="00456690" w:rsidP="00691284">
      <w:pPr>
        <w:spacing w:after="0" w:line="277" w:lineRule="auto"/>
        <w:rPr>
          <w:rFonts w:ascii="Arial" w:hAnsi="Arial" w:cs="Arial"/>
          <w:b/>
          <w:color w:val="000000"/>
          <w:lang w:val="es-PE"/>
        </w:rPr>
      </w:pPr>
    </w:p>
    <w:p w14:paraId="7C29AA3D"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691284">
      <w:pPr>
        <w:spacing w:after="0" w:line="277" w:lineRule="auto"/>
        <w:rPr>
          <w:rFonts w:ascii="Arial" w:hAnsi="Arial" w:cs="Arial"/>
          <w:b/>
          <w:color w:val="000000"/>
          <w:lang w:val="es-PE"/>
        </w:rPr>
      </w:pPr>
    </w:p>
    <w:p w14:paraId="5C9C26C6" w14:textId="0B36848C" w:rsidR="00EC564E" w:rsidRPr="0038388B" w:rsidRDefault="00212DA6" w:rsidP="00EC564E">
      <w:pPr>
        <w:tabs>
          <w:tab w:val="left" w:pos="851"/>
        </w:tabs>
        <w:spacing w:after="0" w:line="277" w:lineRule="auto"/>
        <w:jc w:val="both"/>
        <w:rPr>
          <w:rFonts w:ascii="Arial" w:hAnsi="Arial" w:cs="Arial"/>
          <w:color w:val="000000"/>
          <w:spacing w:val="-3"/>
          <w:lang w:val="es-PE"/>
        </w:rPr>
      </w:pPr>
      <w:r w:rsidRPr="0038388B">
        <w:rPr>
          <w:rFonts w:ascii="Arial" w:hAnsi="Arial" w:cs="Arial"/>
          <w:color w:val="000000"/>
          <w:spacing w:val="-3"/>
          <w:lang w:val="es-PE"/>
        </w:rPr>
        <w:t xml:space="preserve">Contratar los servicios de un Consultor, empresa o consorcio (en adelante, EL CONSULTOR) para que se encargue, en el marco de la Directiva 001-2025-EF/68.01, que establece los “Lineamientos para la elaboración de Estudios Técnicos y Registro de Inversiones a ser ejecutadas mediante Asociaciones </w:t>
      </w:r>
      <w:proofErr w:type="gramStart"/>
      <w:r w:rsidRPr="0038388B">
        <w:rPr>
          <w:rFonts w:ascii="Arial" w:hAnsi="Arial" w:cs="Arial"/>
          <w:color w:val="000000"/>
          <w:spacing w:val="-3"/>
          <w:lang w:val="es-PE"/>
        </w:rPr>
        <w:t>Público Privadas</w:t>
      </w:r>
      <w:proofErr w:type="gramEnd"/>
      <w:r w:rsidRPr="0038388B">
        <w:rPr>
          <w:rFonts w:ascii="Arial" w:hAnsi="Arial" w:cs="Arial"/>
          <w:color w:val="000000"/>
          <w:spacing w:val="-3"/>
          <w:lang w:val="es-PE"/>
        </w:rPr>
        <w:t>” y normas técnicas aplicables, de la elaboración de los estudios técnicos para el PROYECTO, que pertenece a la Ruta Nacional PE- 14C de la Red Vial Nacional.</w:t>
      </w:r>
    </w:p>
    <w:p w14:paraId="6D8865D3" w14:textId="77777777" w:rsidR="00EC564E" w:rsidRPr="0099654F" w:rsidRDefault="00EC564E" w:rsidP="00EC564E">
      <w:pPr>
        <w:spacing w:after="0" w:line="277" w:lineRule="auto"/>
        <w:ind w:left="705"/>
        <w:jc w:val="both"/>
        <w:rPr>
          <w:rFonts w:ascii="Arial" w:hAnsi="Arial" w:cs="Arial"/>
          <w:color w:val="000000"/>
          <w:lang w:val="es-PE"/>
        </w:rPr>
      </w:pPr>
    </w:p>
    <w:p w14:paraId="3FBEE404" w14:textId="668D4A42"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691284">
      <w:pPr>
        <w:spacing w:after="0" w:line="277" w:lineRule="auto"/>
        <w:jc w:val="both"/>
        <w:rPr>
          <w:rFonts w:ascii="Arial" w:hAnsi="Arial" w:cs="Arial"/>
          <w:b/>
          <w:color w:val="000000"/>
          <w:lang w:val="es-PE"/>
        </w:rPr>
      </w:pPr>
    </w:p>
    <w:p w14:paraId="0755A1FF" w14:textId="77777777" w:rsidR="00134671" w:rsidRPr="0099654F" w:rsidRDefault="00134671" w:rsidP="008D2876">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250E2D94" w14:textId="19564E60"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4A42430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w:t>
      </w:r>
      <w:r w:rsidRPr="0099654F">
        <w:rPr>
          <w:rFonts w:ascii="Arial" w:hAnsi="Arial" w:cs="Arial"/>
          <w:color w:val="000000"/>
          <w:lang w:val="es-PE"/>
        </w:rPr>
        <w:lastRenderedPageBreak/>
        <w:t xml:space="preserve">afecte la ejecución de los Servicios, ante lo cual, PROINVERSIÓN seguirá el procedimiento establecido en la Cláusula </w:t>
      </w:r>
      <w:proofErr w:type="gramStart"/>
      <w:r w:rsidRPr="0099654F">
        <w:rPr>
          <w:rFonts w:ascii="Arial" w:hAnsi="Arial" w:cs="Arial"/>
          <w:color w:val="000000"/>
          <w:lang w:val="es-PE"/>
        </w:rPr>
        <w:t>Décimo Segunda</w:t>
      </w:r>
      <w:proofErr w:type="gramEnd"/>
      <w:r w:rsidRPr="0099654F">
        <w:rPr>
          <w:rFonts w:ascii="Arial" w:hAnsi="Arial" w:cs="Arial"/>
          <w:color w:val="000000"/>
          <w:lang w:val="es-PE"/>
        </w:rPr>
        <w:t>.</w:t>
      </w:r>
    </w:p>
    <w:p w14:paraId="6B11350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0E2C728A" w14:textId="77777777" w:rsidR="00134671" w:rsidRPr="0099654F" w:rsidRDefault="00134671" w:rsidP="008D2876">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7B29D5C7" w14:textId="023771C6" w:rsidR="00CA5A7F"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423D5337" w14:textId="77777777" w:rsidR="00134671" w:rsidRPr="0099654F" w:rsidRDefault="00134671" w:rsidP="008D2876">
      <w:pPr>
        <w:numPr>
          <w:ilvl w:val="1"/>
          <w:numId w:val="2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45AE34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34AA8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3233EA20" w14:textId="77777777" w:rsidR="00134671" w:rsidRPr="0099654F" w:rsidRDefault="00134671" w:rsidP="008D2876">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436CA24" w14:textId="657F489F"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 xml:space="preserve">prestará los Servicios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2277202" w14:textId="729A3771" w:rsidR="008D46DF" w:rsidRDefault="00574466" w:rsidP="00691284">
      <w:p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w:t>
      </w:r>
      <w:r w:rsidR="00134671" w:rsidRPr="002E4451">
        <w:rPr>
          <w:rFonts w:ascii="Arial" w:hAnsi="Arial" w:cs="Arial"/>
          <w:color w:val="000000"/>
          <w:shd w:val="clear" w:color="auto" w:fill="FFFFFF"/>
          <w:lang w:val="es-PE"/>
        </w:rPr>
        <w:t xml:space="preserve">CONSULTOR no podrá cambiar unilateralmente a los miembros que componen el </w:t>
      </w:r>
      <w:r w:rsidR="00BB40C9" w:rsidRPr="002E4451">
        <w:rPr>
          <w:rFonts w:ascii="Arial" w:hAnsi="Arial" w:cs="Arial"/>
          <w:color w:val="000000"/>
          <w:shd w:val="clear" w:color="auto" w:fill="FFFFFF"/>
          <w:lang w:val="es-PE"/>
        </w:rPr>
        <w:t>Equipo Mínimo de Profesionales</w:t>
      </w:r>
      <w:r w:rsidR="00134671"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Si</w:t>
      </w:r>
      <w:r w:rsidR="00CD7A67"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de manera excepcional, se requi</w:t>
      </w:r>
      <w:r w:rsidR="00A91F6C" w:rsidRPr="002E4451">
        <w:rPr>
          <w:rFonts w:ascii="Arial" w:hAnsi="Arial" w:cs="Arial"/>
          <w:color w:val="000000"/>
          <w:shd w:val="clear" w:color="auto" w:fill="FFFFFF"/>
          <w:lang w:val="es-PE"/>
        </w:rPr>
        <w:t xml:space="preserve">riera </w:t>
      </w:r>
      <w:r w:rsidR="00C208B0" w:rsidRPr="002E4451">
        <w:rPr>
          <w:rFonts w:ascii="Arial" w:hAnsi="Arial" w:cs="Arial"/>
          <w:color w:val="000000"/>
          <w:shd w:val="clear" w:color="auto" w:fill="FFFFFF"/>
          <w:lang w:val="es-PE"/>
        </w:rPr>
        <w:t xml:space="preserve">sustituir algún(os) miembro(s) del </w:t>
      </w:r>
      <w:r w:rsidR="00A87F1B" w:rsidRPr="002E4451">
        <w:rPr>
          <w:rFonts w:ascii="Arial" w:hAnsi="Arial" w:cs="Arial"/>
          <w:color w:val="000000"/>
          <w:shd w:val="clear" w:color="auto" w:fill="FFFFFF"/>
          <w:lang w:val="es-PE"/>
        </w:rPr>
        <w:t xml:space="preserve">Equipo Mínimo de Profesionales, </w:t>
      </w:r>
      <w:r w:rsidR="008D46DF" w:rsidRPr="002E4451">
        <w:rPr>
          <w:rFonts w:ascii="Arial" w:hAnsi="Arial" w:cs="Arial"/>
          <w:shd w:val="clear" w:color="auto" w:fill="FFFFFF"/>
          <w:lang w:val="es-PE"/>
        </w:rPr>
        <w:t xml:space="preserve">presentará una solicitud al </w:t>
      </w:r>
      <w:proofErr w:type="gramStart"/>
      <w:r w:rsidR="008D46DF" w:rsidRPr="002E4451">
        <w:rPr>
          <w:rFonts w:ascii="Arial" w:hAnsi="Arial" w:cs="Arial"/>
          <w:shd w:val="clear" w:color="auto" w:fill="FFFFFF"/>
          <w:lang w:val="es-PE"/>
        </w:rPr>
        <w:t>Director</w:t>
      </w:r>
      <w:proofErr w:type="gramEnd"/>
      <w:r w:rsidR="008D46DF" w:rsidRPr="002E4451">
        <w:rPr>
          <w:rFonts w:ascii="Arial" w:hAnsi="Arial" w:cs="Arial"/>
          <w:shd w:val="clear" w:color="auto" w:fill="FFFFFF"/>
          <w:lang w:val="es-PE"/>
        </w:rPr>
        <w:t xml:space="preserve"> de Proyecto, indicando al(los) miembro(s) que requieran ser sustituidos, señalando las causas del requerimiento. Para efectos de la evaluación, el Consultor deberá presentar los documentos que acrediten </w:t>
      </w:r>
      <w:bookmarkStart w:id="8" w:name="_Hlk524342505"/>
      <w:r w:rsidR="008D46DF" w:rsidRPr="002E4451">
        <w:rPr>
          <w:rFonts w:ascii="Arial" w:hAnsi="Arial" w:cs="Arial"/>
          <w:shd w:val="clear" w:color="auto" w:fill="FFFFFF"/>
          <w:lang w:val="es-PE"/>
        </w:rPr>
        <w:t>que el(los) nuevo(s) miembro(s) del Equipo Mínimo de Profesionales cumple los requisitos mínimos y criterios de calificación para el profesional sustituido</w:t>
      </w:r>
      <w:bookmarkEnd w:id="8"/>
      <w:r w:rsidR="008D46DF" w:rsidRPr="002E4451">
        <w:rPr>
          <w:rFonts w:ascii="Arial" w:hAnsi="Arial" w:cs="Arial"/>
          <w:shd w:val="clear" w:color="auto" w:fill="FFFFFF"/>
          <w:lang w:val="es-PE"/>
        </w:rPr>
        <w:t>.</w:t>
      </w:r>
    </w:p>
    <w:p w14:paraId="2974AC03" w14:textId="77777777" w:rsidR="008D46DF" w:rsidRDefault="008D46DF" w:rsidP="00691284">
      <w:pPr>
        <w:spacing w:after="0" w:line="277" w:lineRule="auto"/>
        <w:jc w:val="both"/>
        <w:rPr>
          <w:rFonts w:ascii="Arial" w:hAnsi="Arial" w:cs="Arial"/>
          <w:color w:val="000000"/>
          <w:shd w:val="clear" w:color="auto" w:fill="FFFFFF"/>
          <w:lang w:val="es-PE"/>
        </w:rPr>
      </w:pPr>
    </w:p>
    <w:p w14:paraId="0066D864" w14:textId="4B7F95FC" w:rsidR="00134671" w:rsidRDefault="00566268" w:rsidP="00B90A2F">
      <w:pPr>
        <w:spacing w:after="0" w:line="240" w:lineRule="auto"/>
        <w:jc w:val="both"/>
        <w:rPr>
          <w:rFonts w:ascii="Arial" w:hAnsi="Arial" w:cs="Arial"/>
          <w:color w:val="215E99" w:themeColor="text2" w:themeTint="BF"/>
          <w:shd w:val="clear" w:color="auto" w:fill="FFFFFF"/>
        </w:rPr>
      </w:pPr>
      <w:r w:rsidRPr="00894CAB">
        <w:rPr>
          <w:rFonts w:ascii="Arial" w:hAnsi="Arial" w:cs="Arial"/>
          <w:color w:val="215E99" w:themeColor="text2" w:themeTint="BF"/>
          <w:shd w:val="clear" w:color="auto" w:fill="FFFFFF"/>
          <w:lang w:val="es-PE"/>
        </w:rPr>
        <w:t xml:space="preserve">El </w:t>
      </w:r>
      <w:proofErr w:type="gramStart"/>
      <w:r w:rsidRPr="00894CAB">
        <w:rPr>
          <w:rFonts w:ascii="Arial" w:hAnsi="Arial" w:cs="Arial"/>
          <w:color w:val="215E99" w:themeColor="text2" w:themeTint="BF"/>
          <w:shd w:val="clear" w:color="auto" w:fill="FFFFFF"/>
          <w:lang w:val="es-PE"/>
        </w:rPr>
        <w:t>Director</w:t>
      </w:r>
      <w:proofErr w:type="gramEnd"/>
      <w:r w:rsidRPr="00894CAB">
        <w:rPr>
          <w:rFonts w:ascii="Arial" w:hAnsi="Arial" w:cs="Arial"/>
          <w:color w:val="215E99" w:themeColor="text2" w:themeTint="BF"/>
          <w:shd w:val="clear" w:color="auto" w:fill="FFFFFF"/>
          <w:lang w:val="es-PE"/>
        </w:rPr>
        <w:t xml:space="preserve"> de Proyecto contará con un plazo de diez (10) </w:t>
      </w:r>
      <w:r w:rsidR="00B90A2F" w:rsidRPr="00B90A2F">
        <w:rPr>
          <w:rFonts w:ascii="Arial" w:hAnsi="Arial" w:cs="Arial"/>
          <w:color w:val="215E99" w:themeColor="text2" w:themeTint="BF"/>
          <w:shd w:val="clear" w:color="auto" w:fill="FFFFFF"/>
        </w:rPr>
        <w:t>días hábiles desde que recibe la documentación completa (de la acreditación de similar o mayor nivel profesional y experiencia), para su aprobación o rechazo.</w:t>
      </w:r>
    </w:p>
    <w:p w14:paraId="35F4E939" w14:textId="77777777" w:rsidR="00B90A2F" w:rsidRPr="0099654F" w:rsidRDefault="00B90A2F" w:rsidP="00B90A2F">
      <w:pPr>
        <w:spacing w:after="0" w:line="240" w:lineRule="auto"/>
        <w:jc w:val="both"/>
        <w:rPr>
          <w:rFonts w:ascii="Arial" w:hAnsi="Arial" w:cs="Arial"/>
          <w:color w:val="000000"/>
          <w:spacing w:val="-3"/>
          <w:lang w:val="es-PE"/>
        </w:rPr>
      </w:pPr>
    </w:p>
    <w:p w14:paraId="0488355F" w14:textId="77777777" w:rsidR="00134671" w:rsidRPr="0099654F" w:rsidRDefault="00134671" w:rsidP="008D2876">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A99D033" w14:textId="0784BD68"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En caso no se presente la acreditación respectiva, el(los) entregable(s) será(n) considerado como no presentado(s).</w:t>
      </w:r>
    </w:p>
    <w:p w14:paraId="19D504A1" w14:textId="77777777" w:rsidR="00134671"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C1F4EA3" w14:textId="77777777" w:rsidR="00134671" w:rsidRPr="0099654F" w:rsidRDefault="00134671" w:rsidP="008D2876">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781874E4"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5D493913" w14:textId="0A62E69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ciento (25%) del valor total del contrato original, para lo cual debe contar con asignación presupuestal necesaria.</w:t>
      </w:r>
    </w:p>
    <w:p w14:paraId="5D1F7D9E"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C230FEF" w14:textId="1944A743"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7966D895" w14:textId="0CC63510"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96E4F5B" w14:textId="389EC0C5"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PROINVERSIÓN deberá proporcionar al CONSULTOR toda la información, aprobaciones, consentimientos e instrucciones que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00757B94">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 cuando se presenten condiciones que afecten la ejecución de los Servicios, en la medida que no resulten imputables al CONSULTOR.</w:t>
      </w:r>
    </w:p>
    <w:p w14:paraId="37E7239C"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394DF170"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691284">
      <w:pPr>
        <w:spacing w:after="0" w:line="277" w:lineRule="auto"/>
        <w:jc w:val="both"/>
        <w:rPr>
          <w:rFonts w:ascii="Arial" w:hAnsi="Arial" w:cs="Arial"/>
          <w:b/>
          <w:color w:val="000000"/>
          <w:lang w:val="es-PE"/>
        </w:rPr>
      </w:pPr>
    </w:p>
    <w:p w14:paraId="30CB79D7" w14:textId="51120461" w:rsidR="00134671" w:rsidRPr="00FD0B61" w:rsidRDefault="00134671" w:rsidP="008D2876">
      <w:pPr>
        <w:numPr>
          <w:ilvl w:val="1"/>
          <w:numId w:val="30"/>
        </w:numPr>
        <w:tabs>
          <w:tab w:val="left" w:pos="709"/>
        </w:tabs>
        <w:suppressAutoHyphens/>
        <w:spacing w:after="0" w:line="277" w:lineRule="auto"/>
        <w:ind w:left="709" w:hanging="709"/>
        <w:jc w:val="both"/>
        <w:rPr>
          <w:rFonts w:ascii="Arial" w:hAnsi="Arial" w:cs="Arial"/>
          <w:color w:val="215E99" w:themeColor="text2" w:themeTint="BF"/>
        </w:rPr>
      </w:pPr>
      <w:r w:rsidRPr="0099654F">
        <w:rPr>
          <w:rFonts w:ascii="Arial" w:hAnsi="Arial" w:cs="Arial"/>
          <w:color w:val="000000"/>
        </w:rPr>
        <w:t xml:space="preserve">De acuerdo </w:t>
      </w:r>
      <w:r w:rsidR="00757B94">
        <w:rPr>
          <w:rFonts w:ascii="Arial" w:hAnsi="Arial" w:cs="Arial"/>
          <w:color w:val="000000"/>
        </w:rPr>
        <w:t>con</w:t>
      </w:r>
      <w:r w:rsidR="00757B94" w:rsidRPr="0099654F">
        <w:rPr>
          <w:rFonts w:ascii="Arial" w:hAnsi="Arial" w:cs="Arial"/>
          <w:color w:val="000000"/>
        </w:rPr>
        <w:t xml:space="preserve"> </w:t>
      </w:r>
      <w:r w:rsidRPr="0099654F">
        <w:rPr>
          <w:rFonts w:ascii="Arial" w:hAnsi="Arial" w:cs="Arial"/>
          <w:color w:val="000000"/>
        </w:rPr>
        <w:t xml:space="preserve">la Propuesta Económica </w:t>
      </w:r>
      <w:r w:rsidRPr="00C565DA">
        <w:rPr>
          <w:rFonts w:ascii="Arial" w:hAnsi="Arial" w:cs="Arial"/>
          <w:color w:val="000000"/>
        </w:rPr>
        <w:t xml:space="preserve">presentada por </w:t>
      </w:r>
      <w:r w:rsidR="00CA0051" w:rsidRPr="00C565DA">
        <w:rPr>
          <w:rFonts w:ascii="Arial" w:hAnsi="Arial" w:cs="Arial"/>
          <w:color w:val="000000"/>
        </w:rPr>
        <w:t>el</w:t>
      </w:r>
      <w:r w:rsidRPr="00C565DA">
        <w:rPr>
          <w:rFonts w:ascii="Arial" w:hAnsi="Arial" w:cs="Arial"/>
          <w:color w:val="000000"/>
        </w:rPr>
        <w:t xml:space="preserve"> CONSULTOR, el honorario fijo es de</w:t>
      </w:r>
      <w:r w:rsidR="00FF46BE" w:rsidRPr="00C565DA">
        <w:rPr>
          <w:rFonts w:ascii="Arial" w:hAnsi="Arial" w:cs="Arial"/>
          <w:color w:val="000000"/>
        </w:rPr>
        <w:t xml:space="preserve"> </w:t>
      </w:r>
      <w:r w:rsidR="00CA5A7F" w:rsidRPr="00C565DA">
        <w:rPr>
          <w:rFonts w:ascii="Arial" w:hAnsi="Arial" w:cs="Arial"/>
          <w:color w:val="000000"/>
        </w:rPr>
        <w:t>S</w:t>
      </w:r>
      <w:proofErr w:type="gramStart"/>
      <w:r w:rsidR="00CA5A7F" w:rsidRPr="00C565DA">
        <w:rPr>
          <w:rFonts w:ascii="Arial" w:hAnsi="Arial" w:cs="Arial"/>
          <w:color w:val="000000"/>
        </w:rPr>
        <w:t>/</w:t>
      </w:r>
      <w:r w:rsidR="006E2173" w:rsidRPr="00C565DA">
        <w:rPr>
          <w:rFonts w:ascii="Arial" w:hAnsi="Arial" w:cs="Arial"/>
          <w:color w:val="000000"/>
        </w:rPr>
        <w:t>….</w:t>
      </w:r>
      <w:proofErr w:type="gramEnd"/>
      <w:r w:rsidRPr="00C565DA">
        <w:rPr>
          <w:rFonts w:ascii="Arial" w:hAnsi="Arial" w:cs="Arial"/>
          <w:color w:val="000000"/>
        </w:rPr>
        <w:t>………………… (</w:t>
      </w:r>
      <w:proofErr w:type="gramStart"/>
      <w:r w:rsidR="007075C5" w:rsidRPr="00C565DA">
        <w:rPr>
          <w:rFonts w:ascii="Arial" w:hAnsi="Arial" w:cs="Arial"/>
          <w:color w:val="000000"/>
        </w:rPr>
        <w:t>…….</w:t>
      </w:r>
      <w:proofErr w:type="gramEnd"/>
      <w:r w:rsidR="007075C5" w:rsidRPr="00C565DA">
        <w:rPr>
          <w:rFonts w:ascii="Arial" w:hAnsi="Arial" w:cs="Arial"/>
          <w:color w:val="000000"/>
        </w:rPr>
        <w:t>.</w:t>
      </w:r>
      <w:r w:rsidR="00CA5A7F" w:rsidRPr="00C565DA">
        <w:rPr>
          <w:rFonts w:ascii="Arial" w:hAnsi="Arial" w:cs="Arial"/>
          <w:color w:val="000000"/>
        </w:rPr>
        <w:t>Soles</w:t>
      </w:r>
      <w:r w:rsidRPr="00C565DA">
        <w:rPr>
          <w:rFonts w:ascii="Arial" w:hAnsi="Arial" w:cs="Arial"/>
          <w:color w:val="000000"/>
        </w:rPr>
        <w:t xml:space="preserve">), que incluye IGV. PROINVERSIÓN realizará los pagos </w:t>
      </w:r>
      <w:r w:rsidR="0010304F"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Anexo B, “Cronograma de Entregables”</w:t>
      </w:r>
      <w:r w:rsidR="0010304F" w:rsidRPr="0099654F">
        <w:rPr>
          <w:rFonts w:ascii="Arial" w:hAnsi="Arial" w:cs="Arial"/>
          <w:color w:val="000000" w:themeColor="text1"/>
        </w:rPr>
        <w:t>, según se especifica en el Anexo A</w:t>
      </w:r>
      <w:r w:rsidR="001E51B8" w:rsidRPr="0099654F">
        <w:rPr>
          <w:rFonts w:ascii="Arial" w:hAnsi="Arial" w:cs="Arial"/>
          <w:color w:val="000000" w:themeColor="text1"/>
        </w:rPr>
        <w:t>,</w:t>
      </w:r>
      <w:r w:rsidR="00EA7648" w:rsidRPr="0099654F">
        <w:rPr>
          <w:rFonts w:ascii="Arial" w:hAnsi="Arial" w:cs="Arial"/>
          <w:color w:val="000000" w:themeColor="text1"/>
        </w:rPr>
        <w:t xml:space="preserve"> </w:t>
      </w:r>
      <w:r w:rsidR="0010304F" w:rsidRPr="0099654F">
        <w:rPr>
          <w:rFonts w:ascii="Arial" w:hAnsi="Arial" w:cs="Arial"/>
          <w:color w:val="000000" w:themeColor="text1"/>
        </w:rPr>
        <w:t>Términos de Referencia Definitivos</w:t>
      </w:r>
      <w:r w:rsidRPr="00FD0B61">
        <w:rPr>
          <w:rFonts w:ascii="Arial" w:hAnsi="Arial" w:cs="Arial"/>
          <w:color w:val="215E99" w:themeColor="text2" w:themeTint="BF"/>
        </w:rPr>
        <w:t>.</w:t>
      </w:r>
    </w:p>
    <w:p w14:paraId="739FCFF1" w14:textId="77777777" w:rsidR="001664CA" w:rsidRDefault="001664CA" w:rsidP="00FD0B61">
      <w:pPr>
        <w:tabs>
          <w:tab w:val="left" w:pos="709"/>
        </w:tabs>
        <w:suppressAutoHyphens/>
        <w:spacing w:after="0" w:line="277" w:lineRule="auto"/>
        <w:ind w:left="709"/>
        <w:jc w:val="both"/>
        <w:rPr>
          <w:rFonts w:ascii="Arial" w:hAnsi="Arial" w:cs="Arial"/>
          <w:color w:val="000000" w:themeColor="text1"/>
        </w:rPr>
      </w:pPr>
    </w:p>
    <w:p w14:paraId="78615846" w14:textId="155657FC" w:rsidR="00134671" w:rsidRPr="0099654F" w:rsidRDefault="00134671" w:rsidP="008D2876">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cuando los Servicios sean prestados por empresas no domiciliadas en el país</w:t>
      </w:r>
      <w:r w:rsidR="00DB79C5">
        <w:rPr>
          <w:rFonts w:ascii="Arial" w:hAnsi="Arial" w:cs="Arial"/>
          <w:color w:val="000000"/>
          <w:lang w:val="es-PE"/>
        </w:rPr>
        <w:t>, para lo cual retendrá de la propuesta económica de</w:t>
      </w:r>
      <w:r w:rsidR="00D64F8C">
        <w:rPr>
          <w:rFonts w:ascii="Arial" w:hAnsi="Arial" w:cs="Arial"/>
          <w:color w:val="000000"/>
          <w:lang w:val="es-PE"/>
        </w:rPr>
        <w:t xml:space="preserve">l Consultor </w:t>
      </w:r>
      <w:r w:rsidR="00DB79C5">
        <w:rPr>
          <w:rFonts w:ascii="Arial" w:hAnsi="Arial" w:cs="Arial"/>
          <w:color w:val="000000"/>
          <w:lang w:val="es-PE"/>
        </w:rPr>
        <w:t>el importe que corresponda al IGV</w:t>
      </w:r>
      <w:r w:rsidR="00D64F8C">
        <w:rPr>
          <w:rFonts w:ascii="Arial" w:hAnsi="Arial" w:cs="Arial"/>
          <w:color w:val="000000"/>
          <w:lang w:val="es-PE"/>
        </w:rPr>
        <w:t xml:space="preserve"> para el pago correspondiente ante SUNAT</w:t>
      </w:r>
      <w:r w:rsidR="00DB79C5">
        <w:rPr>
          <w:rFonts w:ascii="Arial" w:hAnsi="Arial" w:cs="Arial"/>
          <w:color w:val="000000"/>
          <w:lang w:val="es-PE"/>
        </w:rPr>
        <w:t>.</w:t>
      </w:r>
    </w:p>
    <w:p w14:paraId="49847C60"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7AA44DF5" w14:textId="77777777" w:rsidR="00134671" w:rsidRDefault="00134671" w:rsidP="008D2876">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deducirá de cada pago por Entregable el importe que corresponda por concepto de Impuesto a la Renta, tratándose de empresas no domiciliadas en el país.</w:t>
      </w:r>
    </w:p>
    <w:p w14:paraId="03B6E832" w14:textId="77777777" w:rsidR="00813B2C" w:rsidRDefault="00813B2C" w:rsidP="00FD0B61">
      <w:pPr>
        <w:tabs>
          <w:tab w:val="left" w:pos="-720"/>
          <w:tab w:val="left" w:pos="709"/>
        </w:tabs>
        <w:suppressAutoHyphens/>
        <w:spacing w:after="0" w:line="277" w:lineRule="auto"/>
        <w:ind w:left="709"/>
        <w:jc w:val="both"/>
        <w:rPr>
          <w:rFonts w:ascii="Arial" w:hAnsi="Arial" w:cs="Arial"/>
          <w:color w:val="000000"/>
          <w:highlight w:val="yellow"/>
          <w:lang w:val="es-PE"/>
        </w:rPr>
      </w:pPr>
    </w:p>
    <w:p w14:paraId="654AB3E7" w14:textId="3AC5D266" w:rsidR="00134671" w:rsidRPr="0099654F" w:rsidRDefault="00134671" w:rsidP="008D2876">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El</w:t>
      </w:r>
      <w:r w:rsidR="00F9257C" w:rsidRPr="0099654F">
        <w:rPr>
          <w:rFonts w:ascii="Arial" w:hAnsi="Arial" w:cs="Arial"/>
          <w:color w:val="000000"/>
          <w:lang w:val="es-PE"/>
        </w:rPr>
        <w:t xml:space="preserve"> </w:t>
      </w:r>
      <w:r w:rsidRPr="0099654F">
        <w:rPr>
          <w:rFonts w:ascii="Arial" w:hAnsi="Arial" w:cs="Arial"/>
          <w:color w:val="000000"/>
          <w:lang w:val="es-PE"/>
        </w:rPr>
        <w:t>CONSULTOR</w:t>
      </w:r>
      <w:r w:rsidR="00F9257C" w:rsidRPr="0099654F">
        <w:rPr>
          <w:rFonts w:ascii="Arial" w:hAnsi="Arial" w:cs="Arial"/>
          <w:color w:val="000000"/>
          <w:lang w:val="es-PE"/>
        </w:rPr>
        <w:t xml:space="preserve"> </w:t>
      </w:r>
      <w:r w:rsidRPr="0099654F">
        <w:rPr>
          <w:rFonts w:ascii="Arial" w:hAnsi="Arial" w:cs="Arial"/>
          <w:color w:val="000000"/>
          <w:lang w:val="es-PE"/>
        </w:rPr>
        <w:t>declara</w:t>
      </w:r>
      <w:r w:rsidR="00F9257C" w:rsidRPr="0099654F">
        <w:rPr>
          <w:rFonts w:ascii="Arial" w:hAnsi="Arial" w:cs="Arial"/>
          <w:color w:val="000000"/>
          <w:lang w:val="es-PE"/>
        </w:rPr>
        <w:t xml:space="preserve"> </w:t>
      </w:r>
      <w:r w:rsidRPr="0099654F">
        <w:rPr>
          <w:rFonts w:ascii="Arial" w:hAnsi="Arial" w:cs="Arial"/>
          <w:color w:val="000000"/>
          <w:lang w:val="es-PE"/>
        </w:rPr>
        <w:t>que el</w:t>
      </w:r>
      <w:r w:rsidR="00F9257C" w:rsidRPr="0099654F">
        <w:rPr>
          <w:rFonts w:ascii="Arial" w:hAnsi="Arial" w:cs="Arial"/>
          <w:color w:val="000000"/>
          <w:lang w:val="es-PE"/>
        </w:rPr>
        <w:t xml:space="preserve"> </w:t>
      </w:r>
      <w:r w:rsidRPr="0099654F">
        <w:rPr>
          <w:rFonts w:ascii="Arial" w:hAnsi="Arial" w:cs="Arial"/>
          <w:color w:val="000000"/>
          <w:lang w:val="es-PE"/>
        </w:rPr>
        <w:t xml:space="preserve">monto de la contraprestación referida en el Numeral </w:t>
      </w:r>
      <w:r w:rsidR="00F9257C" w:rsidRPr="0099654F">
        <w:rPr>
          <w:rFonts w:ascii="Arial" w:hAnsi="Arial" w:cs="Arial"/>
          <w:color w:val="000000"/>
          <w:lang w:val="es-PE"/>
        </w:rPr>
        <w:t>6.1</w:t>
      </w:r>
      <w:r w:rsidRPr="0099654F">
        <w:rPr>
          <w:rFonts w:ascii="Arial" w:hAnsi="Arial" w:cs="Arial"/>
          <w:color w:val="000000"/>
          <w:lang w:val="es-PE"/>
        </w:rPr>
        <w:t xml:space="preserve"> compensa íntegramente el costo de los Servicios que prestará con arreglo al </w:t>
      </w:r>
      <w:r w:rsidRPr="0099654F">
        <w:rPr>
          <w:rFonts w:ascii="Arial" w:hAnsi="Arial" w:cs="Arial"/>
          <w:color w:val="000000"/>
          <w:spacing w:val="-3"/>
          <w:lang w:val="es-PE"/>
        </w:rPr>
        <w:t>Anexo A</w:t>
      </w:r>
      <w:r w:rsidR="00B546EF"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w:t>
      </w:r>
      <w:r w:rsidR="00C47D89" w:rsidRPr="0099654F">
        <w:rPr>
          <w:rFonts w:ascii="Arial" w:hAnsi="Arial" w:cs="Arial"/>
          <w:color w:val="000000"/>
          <w:lang w:val="es-PE"/>
        </w:rPr>
        <w:t xml:space="preserve">, </w:t>
      </w:r>
      <w:r w:rsidRPr="0099654F">
        <w:rPr>
          <w:rFonts w:ascii="Arial" w:hAnsi="Arial" w:cs="Arial"/>
          <w:color w:val="000000"/>
          <w:lang w:val="es-PE"/>
        </w:rPr>
        <w:t>y Anexo B</w:t>
      </w:r>
      <w:r w:rsidR="000972A9" w:rsidRPr="0099654F">
        <w:rPr>
          <w:rFonts w:ascii="Arial" w:hAnsi="Arial" w:cs="Arial"/>
          <w:color w:val="000000"/>
          <w:lang w:val="es-PE"/>
        </w:rPr>
        <w:t>,</w:t>
      </w:r>
      <w:r w:rsidRPr="0099654F">
        <w:rPr>
          <w:rFonts w:ascii="Arial" w:hAnsi="Arial" w:cs="Arial"/>
          <w:color w:val="000000"/>
          <w:lang w:val="es-PE"/>
        </w:rPr>
        <w:t xml:space="preserve"> Cronograma de Entregables</w:t>
      </w:r>
      <w:r w:rsidR="000972A9" w:rsidRPr="0099654F">
        <w:rPr>
          <w:rFonts w:ascii="Arial" w:hAnsi="Arial" w:cs="Arial"/>
          <w:color w:val="000000"/>
          <w:lang w:val="es-PE"/>
        </w:rPr>
        <w:t>,</w:t>
      </w:r>
      <w:r w:rsidRPr="0099654F">
        <w:rPr>
          <w:rFonts w:ascii="Arial" w:hAnsi="Arial" w:cs="Arial"/>
          <w:color w:val="000000"/>
          <w:lang w:val="es-PE"/>
        </w:rPr>
        <w:t xml:space="preserve"> así como su utilidad. En virtud de lo antes indicado, no le será reconocido ningún pago adicional ni gasto alguno en el que incurra con relación a </w:t>
      </w:r>
      <w:r w:rsidRPr="0099654F">
        <w:rPr>
          <w:rFonts w:ascii="Arial" w:hAnsi="Arial" w:cs="Arial"/>
          <w:color w:val="000000"/>
          <w:lang w:val="es-PE"/>
        </w:rPr>
        <w:lastRenderedPageBreak/>
        <w:t>los Servicios a prestar; salvo lo previsto en el numeral 4.6 de la Cláusula Cuarta del presente Contrato.</w:t>
      </w:r>
    </w:p>
    <w:p w14:paraId="7DE48D5D"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spacing w:val="-3"/>
          <w:lang w:val="es-PE"/>
        </w:rPr>
      </w:pPr>
    </w:p>
    <w:p w14:paraId="441030EE" w14:textId="37E04782" w:rsidR="00134671" w:rsidRPr="0099654F" w:rsidRDefault="00134671" w:rsidP="008D2876">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691284">
      <w:pPr>
        <w:spacing w:after="0" w:line="277" w:lineRule="auto"/>
        <w:ind w:left="720"/>
        <w:rPr>
          <w:rFonts w:ascii="Arial" w:hAnsi="Arial" w:cs="Arial"/>
          <w:color w:val="000000"/>
          <w:lang w:val="es-PE"/>
        </w:rPr>
      </w:pPr>
    </w:p>
    <w:p w14:paraId="63B53CCC" w14:textId="4B3BE875" w:rsidR="00134671" w:rsidRPr="0099654F" w:rsidRDefault="00134671" w:rsidP="008D2876">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sidR="00757B94">
        <w:rPr>
          <w:rFonts w:ascii="Arial" w:hAnsi="Arial" w:cs="Arial"/>
          <w:color w:val="000000"/>
          <w:lang w:val="es-PE"/>
        </w:rPr>
        <w:t>con e</w:t>
      </w:r>
      <w:r w:rsidR="00757B94" w:rsidRPr="0099654F">
        <w:rPr>
          <w:rFonts w:ascii="Arial" w:hAnsi="Arial" w:cs="Arial"/>
          <w:color w:val="000000"/>
          <w:lang w:val="es-PE"/>
        </w:rPr>
        <w:t>l</w:t>
      </w:r>
      <w:r w:rsidRPr="0099654F">
        <w:rPr>
          <w:rFonts w:ascii="Arial" w:hAnsi="Arial" w:cs="Arial"/>
          <w:color w:val="000000"/>
          <w:lang w:val="es-PE"/>
        </w:rPr>
        <w:t xml:space="preserve">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pPr>
        <w:spacing w:after="0" w:line="240" w:lineRule="auto"/>
        <w:rPr>
          <w:rFonts w:ascii="Arial" w:hAnsi="Arial" w:cs="Arial"/>
          <w:b/>
          <w:color w:val="000000"/>
          <w:lang w:val="es-PE"/>
        </w:rPr>
      </w:pPr>
      <w:bookmarkStart w:id="9" w:name="_Hlk527535732"/>
    </w:p>
    <w:p w14:paraId="4A090D91" w14:textId="5028C67B"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19236C3C" w14:textId="074DAE53" w:rsidR="00134671" w:rsidRPr="0099654F" w:rsidRDefault="00134671" w:rsidP="00691284">
      <w:pPr>
        <w:spacing w:after="0" w:line="277" w:lineRule="auto"/>
        <w:jc w:val="both"/>
        <w:rPr>
          <w:rFonts w:ascii="Arial" w:hAnsi="Arial" w:cs="Arial"/>
          <w:color w:val="000000"/>
          <w:spacing w:val="-3"/>
        </w:rPr>
      </w:pPr>
      <w:r w:rsidRPr="0099654F">
        <w:rPr>
          <w:rFonts w:ascii="Arial" w:hAnsi="Arial" w:cs="Arial"/>
          <w:color w:val="000000" w:themeColor="text1"/>
        </w:rPr>
        <w:t xml:space="preserve">El plazo del presente </w:t>
      </w:r>
      <w:r w:rsidRPr="004A2F91">
        <w:rPr>
          <w:rFonts w:ascii="Arial" w:hAnsi="Arial" w:cs="Arial"/>
          <w:color w:val="000000" w:themeColor="text1"/>
        </w:rPr>
        <w:t xml:space="preserve">Contrato es </w:t>
      </w:r>
      <w:r w:rsidR="00FF72C9" w:rsidRPr="004A2F91">
        <w:rPr>
          <w:rFonts w:ascii="Arial" w:hAnsi="Arial" w:cs="Arial"/>
          <w:color w:val="000000" w:themeColor="text1"/>
        </w:rPr>
        <w:t xml:space="preserve">de </w:t>
      </w:r>
      <w:proofErr w:type="spellStart"/>
      <w:r w:rsidR="00A439CE">
        <w:rPr>
          <w:rFonts w:ascii="Arial" w:hAnsi="Arial" w:cs="Arial"/>
          <w:color w:val="000000" w:themeColor="text1"/>
        </w:rPr>
        <w:t>xxxxx</w:t>
      </w:r>
      <w:proofErr w:type="spellEnd"/>
      <w:r w:rsidR="00E56153" w:rsidRPr="0099654F">
        <w:rPr>
          <w:rFonts w:ascii="Arial" w:hAnsi="Arial" w:cs="Arial"/>
          <w:color w:val="000000" w:themeColor="text1"/>
        </w:rPr>
        <w:t xml:space="preserve"> contados </w:t>
      </w:r>
      <w:r w:rsidR="00116128">
        <w:rPr>
          <w:rFonts w:ascii="Arial" w:hAnsi="Arial" w:cs="Arial"/>
          <w:color w:val="000000" w:themeColor="text1"/>
        </w:rPr>
        <w:t>a partir del día siguiente de</w:t>
      </w:r>
      <w:r w:rsidR="00E56153" w:rsidRPr="0099654F">
        <w:rPr>
          <w:rFonts w:ascii="Arial" w:hAnsi="Arial" w:cs="Arial"/>
          <w:color w:val="000000" w:themeColor="text1"/>
        </w:rPr>
        <w:t xml:space="preserve"> la fecha de suscripción</w:t>
      </w:r>
      <w:r w:rsidR="006063BE">
        <w:rPr>
          <w:rFonts w:ascii="Arial" w:hAnsi="Arial" w:cs="Arial"/>
          <w:color w:val="000000" w:themeColor="text1"/>
        </w:rPr>
        <w:t>, conforme a lo establecido en los Términos de Referencia Definitivos</w:t>
      </w:r>
      <w:r w:rsidR="00E67A5F" w:rsidRPr="0099654F">
        <w:rPr>
          <w:rFonts w:ascii="Arial" w:hAnsi="Arial" w:cs="Arial"/>
          <w:color w:val="000000" w:themeColor="text1"/>
        </w:rPr>
        <w:t>,</w:t>
      </w:r>
      <w:r w:rsidR="00E56153" w:rsidRPr="0099654F">
        <w:rPr>
          <w:rFonts w:ascii="Arial" w:hAnsi="Arial" w:cs="Arial"/>
          <w:color w:val="000000" w:themeColor="text1"/>
        </w:rPr>
        <w:t xml:space="preserve"> prorrogable por acuerdo de </w:t>
      </w:r>
      <w:r w:rsidR="00540A21" w:rsidRPr="0099654F">
        <w:rPr>
          <w:rFonts w:ascii="Arial" w:hAnsi="Arial" w:cs="Arial"/>
          <w:color w:val="000000" w:themeColor="text1"/>
        </w:rPr>
        <w:t>P</w:t>
      </w:r>
      <w:r w:rsidR="00E56153" w:rsidRPr="0099654F">
        <w:rPr>
          <w:rFonts w:ascii="Arial" w:hAnsi="Arial" w:cs="Arial"/>
          <w:color w:val="000000" w:themeColor="text1"/>
        </w:rPr>
        <w:t>artes, lo cual se materializará en la adenda respectiva.</w:t>
      </w:r>
    </w:p>
    <w:bookmarkEnd w:id="9"/>
    <w:p w14:paraId="7EFBF729" w14:textId="77777777" w:rsidR="00134671" w:rsidRPr="0099654F" w:rsidRDefault="00134671" w:rsidP="00691284">
      <w:pPr>
        <w:spacing w:after="0" w:line="277" w:lineRule="auto"/>
        <w:ind w:left="705" w:hanging="705"/>
        <w:jc w:val="both"/>
        <w:rPr>
          <w:rFonts w:ascii="Arial" w:hAnsi="Arial" w:cs="Arial"/>
          <w:b/>
          <w:color w:val="000000"/>
          <w:lang w:val="es-PE"/>
        </w:rPr>
      </w:pPr>
    </w:p>
    <w:p w14:paraId="2345D708"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691284">
      <w:pPr>
        <w:spacing w:after="0" w:line="277" w:lineRule="auto"/>
        <w:rPr>
          <w:rFonts w:ascii="Arial" w:hAnsi="Arial" w:cs="Arial"/>
          <w:b/>
          <w:color w:val="000000"/>
          <w:lang w:val="es-PE"/>
        </w:rPr>
      </w:pPr>
    </w:p>
    <w:p w14:paraId="2E88A87A" w14:textId="69503527" w:rsidR="00134671" w:rsidRPr="0099654F" w:rsidRDefault="00134671" w:rsidP="008D2876">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conformidad, de ser el caso, será otorgada por el Coordinador del Contrato de PROINVERSIÓN dentro del plazo máximo de treinta (30) Días de presentado el Entregable</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55BD26DD" w14:textId="69005838" w:rsidR="00134671" w:rsidRPr="0099654F" w:rsidRDefault="00134671" w:rsidP="008D2876">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691284">
      <w:pPr>
        <w:spacing w:after="0" w:line="277" w:lineRule="auto"/>
        <w:ind w:left="705"/>
        <w:jc w:val="both"/>
        <w:rPr>
          <w:rFonts w:ascii="Arial" w:hAnsi="Arial" w:cs="Arial"/>
          <w:color w:val="000000"/>
          <w:lang w:val="es-PE"/>
        </w:rPr>
      </w:pPr>
    </w:p>
    <w:p w14:paraId="564E774C" w14:textId="2DC6530C" w:rsidR="00134671" w:rsidRPr="0099654F" w:rsidRDefault="00134671" w:rsidP="008D2876">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08425081" w14:textId="706C92EF" w:rsidR="00134671" w:rsidRPr="0099654F" w:rsidRDefault="00134671" w:rsidP="008D2876">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Si el CONSULTOR no levanta las observaciones en un plazo máximo de treinta (30) Días de la última notificación de requerimiento, por parte del Coordinador del Contrato de PROINVERSIÓN, éste puede resolver el Contrato.</w:t>
      </w:r>
    </w:p>
    <w:p w14:paraId="73170874" w14:textId="79F20A95" w:rsidR="00134671" w:rsidRPr="0099654F" w:rsidRDefault="00134671" w:rsidP="00691284">
      <w:pPr>
        <w:spacing w:after="0" w:line="277" w:lineRule="auto"/>
        <w:ind w:left="720"/>
        <w:rPr>
          <w:rFonts w:ascii="Arial" w:hAnsi="Arial" w:cs="Arial"/>
          <w:color w:val="000000"/>
          <w:lang w:val="es-PE"/>
        </w:rPr>
      </w:pPr>
    </w:p>
    <w:p w14:paraId="55AC2EB2" w14:textId="6A5531B5" w:rsidR="00134671" w:rsidRPr="0099654F" w:rsidRDefault="00134671" w:rsidP="008D2876">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debe efectuar el pago dentro de los quince (15) Días Calendario siguientes a la conformidad del Entregable de los Servicios.</w:t>
      </w:r>
    </w:p>
    <w:p w14:paraId="49883383" w14:textId="6160ED1B" w:rsidR="00134671" w:rsidRPr="0099654F" w:rsidRDefault="00134671" w:rsidP="00691284">
      <w:pPr>
        <w:spacing w:after="0" w:line="277" w:lineRule="auto"/>
        <w:ind w:left="720"/>
        <w:rPr>
          <w:rFonts w:ascii="Arial" w:hAnsi="Arial" w:cs="Arial"/>
          <w:color w:val="000000"/>
          <w:lang w:val="es-PE"/>
        </w:rPr>
      </w:pPr>
    </w:p>
    <w:p w14:paraId="092D020F" w14:textId="3C43BC7B" w:rsidR="00134671" w:rsidRPr="0099654F" w:rsidRDefault="00134671" w:rsidP="008D2876">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 xml:space="preserve">la tasa fijada por el Banco </w:t>
      </w:r>
      <w:r w:rsidRPr="0099654F">
        <w:rPr>
          <w:rFonts w:ascii="Arial" w:hAnsi="Arial" w:cs="Arial"/>
          <w:color w:val="000000"/>
          <w:lang w:val="es-PE"/>
        </w:rPr>
        <w:lastRenderedPageBreak/>
        <w:t>Central de Reserva del Perú, los que se computan desde la oportunidad en que el pago debió efectuarse.</w:t>
      </w:r>
    </w:p>
    <w:p w14:paraId="1EB4A848" w14:textId="58554BA0" w:rsidR="00134671" w:rsidRPr="0099654F" w:rsidRDefault="00134671" w:rsidP="00691284">
      <w:pPr>
        <w:spacing w:after="0" w:line="277" w:lineRule="auto"/>
        <w:rPr>
          <w:rFonts w:ascii="Arial" w:hAnsi="Arial" w:cs="Arial"/>
          <w:b/>
          <w:color w:val="000000"/>
          <w:lang w:val="es-PE"/>
        </w:rPr>
      </w:pPr>
    </w:p>
    <w:p w14:paraId="13A899CA" w14:textId="7AC567A4"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4620A6BC" w14:textId="77777777" w:rsidR="00134671" w:rsidRPr="0099654F" w:rsidRDefault="00134671" w:rsidP="00691284">
      <w:pPr>
        <w:spacing w:after="0" w:line="277" w:lineRule="auto"/>
        <w:rPr>
          <w:rFonts w:ascii="Arial" w:hAnsi="Arial" w:cs="Arial"/>
          <w:b/>
          <w:color w:val="000000"/>
          <w:lang w:val="es-PE"/>
        </w:rPr>
      </w:pPr>
    </w:p>
    <w:p w14:paraId="6DA957A8" w14:textId="77777777"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1494AE50"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26EFE44B" w14:textId="77777777" w:rsidR="00134671" w:rsidRPr="0099654F" w:rsidRDefault="00134671" w:rsidP="008D2876">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5C15D1AF"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4C1A0881" w14:textId="77777777" w:rsidR="00134671" w:rsidRPr="0099654F" w:rsidRDefault="00134671" w:rsidP="008D2876">
      <w:pPr>
        <w:numPr>
          <w:ilvl w:val="0"/>
          <w:numId w:val="18"/>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1DC52637" w14:textId="77777777" w:rsidR="00134671" w:rsidRPr="0099654F" w:rsidRDefault="00134671" w:rsidP="008D2876">
      <w:pPr>
        <w:numPr>
          <w:ilvl w:val="0"/>
          <w:numId w:val="18"/>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2F57CE4B"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691E391" w14:textId="677D3D63" w:rsidR="00134671" w:rsidRPr="0099654F" w:rsidRDefault="00134671" w:rsidP="008D2876">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 xml:space="preserve">desarrollando o se pretende desarrollar el </w:t>
      </w:r>
      <w:r w:rsidR="006063BE">
        <w:rPr>
          <w:rFonts w:ascii="Arial" w:hAnsi="Arial" w:cs="Arial"/>
          <w:lang w:val="es-PE"/>
        </w:rPr>
        <w:t>Estudio</w:t>
      </w:r>
      <w:r w:rsidRPr="0099654F">
        <w:rPr>
          <w:rFonts w:ascii="Arial" w:hAnsi="Arial" w:cs="Arial"/>
          <w:lang w:val="es-PE"/>
        </w:rPr>
        <w:t xml:space="preserve"> o el lugar donde se ubican los activos materia del </w:t>
      </w:r>
      <w:r w:rsidR="006063BE">
        <w:rPr>
          <w:rFonts w:ascii="Arial" w:hAnsi="Arial" w:cs="Arial"/>
          <w:lang w:val="es-PE"/>
        </w:rPr>
        <w:t>Estudio</w:t>
      </w:r>
      <w:r w:rsidRPr="0099654F">
        <w:rPr>
          <w:rFonts w:ascii="Arial" w:hAnsi="Arial" w:cs="Arial"/>
          <w:color w:val="000000"/>
          <w:shd w:val="clear" w:color="auto" w:fill="FFFFFF"/>
          <w:lang w:val="es-PE"/>
        </w:rPr>
        <w:t>.</w:t>
      </w:r>
    </w:p>
    <w:p w14:paraId="35D4271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26EC6909" w14:textId="77777777" w:rsidR="00134671" w:rsidRPr="0099654F" w:rsidRDefault="00134671" w:rsidP="008D2876">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5686434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77CFDFCB" w14:textId="77777777" w:rsidR="00134671" w:rsidRPr="0099654F" w:rsidRDefault="00134671" w:rsidP="008D2876">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notificación de la instrucción solicitada por el CONSULTOR a PROINVERSIÓN o su notificación extemporánea que afecten el Cronograma de Entregables.</w:t>
      </w:r>
    </w:p>
    <w:p w14:paraId="7CC96940"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55D7BBDA" w14:textId="0678EC5B" w:rsidR="00134671" w:rsidRPr="002E4451" w:rsidRDefault="00134671" w:rsidP="008D2876">
      <w:pPr>
        <w:numPr>
          <w:ilvl w:val="0"/>
          <w:numId w:val="20"/>
        </w:num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lastRenderedPageBreak/>
        <w:t>Acuerdo entre las Partes, manifestado en un acta suscrita por</w:t>
      </w:r>
      <w:r w:rsidR="00DB79BD" w:rsidRPr="002E4451">
        <w:rPr>
          <w:rFonts w:ascii="Arial" w:hAnsi="Arial" w:cs="Arial"/>
          <w:color w:val="000000"/>
          <w:shd w:val="clear" w:color="auto" w:fill="FFFFFF"/>
          <w:lang w:val="es-PE"/>
        </w:rPr>
        <w:t xml:space="preserve"> los Coordinadores de Contrato</w:t>
      </w:r>
      <w:r w:rsidRPr="002E4451">
        <w:rPr>
          <w:rFonts w:ascii="Arial" w:hAnsi="Arial" w:cs="Arial"/>
          <w:color w:val="000000"/>
          <w:shd w:val="clear" w:color="auto" w:fill="FFFFFF"/>
          <w:lang w:val="es-PE"/>
        </w:rPr>
        <w:t>, derivado de circunstancias distintas a las referidas en los literales anteriores.</w:t>
      </w:r>
    </w:p>
    <w:p w14:paraId="442CD571" w14:textId="77777777" w:rsidR="00894CAB" w:rsidRDefault="00894CAB" w:rsidP="00691284">
      <w:pPr>
        <w:spacing w:after="0" w:line="277" w:lineRule="auto"/>
        <w:jc w:val="both"/>
        <w:rPr>
          <w:rFonts w:ascii="Arial" w:hAnsi="Arial" w:cs="Arial"/>
          <w:b/>
          <w:color w:val="000000"/>
          <w:shd w:val="clear" w:color="auto" w:fill="FFFFFF"/>
          <w:lang w:val="es-PE"/>
        </w:rPr>
      </w:pPr>
    </w:p>
    <w:p w14:paraId="6EB4B8B2" w14:textId="0688ABA0" w:rsidR="00134671" w:rsidRPr="0099654F" w:rsidRDefault="00134671" w:rsidP="00691284">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261E7223"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790D6AB9" w14:textId="77777777"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12C43C6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0D4D5B23" w14:textId="77777777" w:rsidR="00134671" w:rsidRPr="0099654F" w:rsidRDefault="00134671" w:rsidP="008D2876">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p>
    <w:p w14:paraId="6BAE17E4" w14:textId="13C6A2E3" w:rsidR="00134671" w:rsidRPr="0099654F" w:rsidRDefault="00134671" w:rsidP="008D2876">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fecha de inicio del plazo de suspensión o, en su defecto, la fecha en la que tomó conocimiento de tal evento.</w:t>
      </w:r>
    </w:p>
    <w:p w14:paraId="10D77F4A" w14:textId="77777777" w:rsidR="00134671" w:rsidRPr="0099654F" w:rsidRDefault="00134671" w:rsidP="008D2876">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363AFE4B" w14:textId="1AAD45A9" w:rsidR="00134671" w:rsidRPr="0099654F" w:rsidRDefault="00134671" w:rsidP="008D2876">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103A56DF" w14:textId="77777777" w:rsidR="00134671" w:rsidRPr="0099654F" w:rsidRDefault="00134671" w:rsidP="008D2876">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29235166" w14:textId="77777777" w:rsidR="00134671" w:rsidRPr="0099654F" w:rsidRDefault="00134671" w:rsidP="008D2876">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AF68C39" w14:textId="77777777" w:rsidR="00134671" w:rsidRPr="0099654F" w:rsidRDefault="00134671" w:rsidP="00691284">
      <w:pPr>
        <w:spacing w:after="0" w:line="277" w:lineRule="auto"/>
        <w:ind w:left="1428"/>
        <w:jc w:val="both"/>
        <w:rPr>
          <w:rFonts w:ascii="Arial" w:hAnsi="Arial" w:cs="Arial"/>
          <w:color w:val="000000"/>
          <w:shd w:val="clear" w:color="auto" w:fill="FFFFFF"/>
          <w:lang w:val="es-PE"/>
        </w:rPr>
      </w:pPr>
    </w:p>
    <w:p w14:paraId="6F6E3C33" w14:textId="0FC86848"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cinco (5) Días Calendario contados desde la fecha de comunicación de la solicitud de suspensión</w:t>
      </w:r>
      <w:r w:rsidR="00556789" w:rsidRPr="0099654F">
        <w:rPr>
          <w:rFonts w:ascii="Arial" w:hAnsi="Arial" w:cs="Arial"/>
          <w:color w:val="000000"/>
          <w:shd w:val="clear" w:color="auto" w:fill="FFFFFF"/>
          <w:lang w:val="es-PE"/>
        </w:rPr>
        <w:t xml:space="preserve"> presentada por el CONSULTOR</w:t>
      </w:r>
      <w:r w:rsidRPr="0099654F">
        <w:rPr>
          <w:rFonts w:ascii="Arial" w:hAnsi="Arial" w:cs="Arial"/>
          <w:color w:val="000000"/>
          <w:shd w:val="clear" w:color="auto" w:fill="FFFFFF"/>
          <w:lang w:val="es-PE"/>
        </w:rPr>
        <w:t xml:space="preserve">,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 xml:space="preserve">PROINVERSIÓN deberá emitir </w:t>
      </w:r>
      <w:r w:rsidR="00E76E89" w:rsidRPr="0099654F">
        <w:rPr>
          <w:rFonts w:ascii="Arial" w:hAnsi="Arial" w:cs="Arial"/>
          <w:color w:val="000000"/>
          <w:shd w:val="clear" w:color="auto" w:fill="FFFFFF"/>
          <w:lang w:val="es-PE"/>
        </w:rPr>
        <w:t>opinión,</w:t>
      </w:r>
      <w:r w:rsidRPr="0099654F">
        <w:rPr>
          <w:rFonts w:ascii="Arial" w:hAnsi="Arial" w:cs="Arial"/>
          <w:color w:val="000000"/>
          <w:shd w:val="clear" w:color="auto" w:fill="FFFFFF"/>
          <w:lang w:val="es-PE"/>
        </w:rPr>
        <w:t xml:space="preserve"> mediante una carta, en caso contrario se entenderá que ésta es favorable.</w:t>
      </w:r>
    </w:p>
    <w:p w14:paraId="73085408" w14:textId="77777777" w:rsidR="00134671" w:rsidRPr="0099654F" w:rsidRDefault="00134671" w:rsidP="00691284">
      <w:pPr>
        <w:spacing w:after="0" w:line="277" w:lineRule="auto"/>
        <w:ind w:left="709"/>
        <w:jc w:val="both"/>
        <w:rPr>
          <w:rFonts w:ascii="Arial" w:hAnsi="Arial" w:cs="Arial"/>
          <w:color w:val="000000"/>
          <w:shd w:val="clear" w:color="auto" w:fill="FFFFFF"/>
          <w:lang w:val="es-PE"/>
        </w:rPr>
      </w:pPr>
    </w:p>
    <w:p w14:paraId="218C9924"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p>
    <w:p w14:paraId="6C616976" w14:textId="09616DDD"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De existir controversia sobre la opinión emitida, el CONSULTOR estará facultado a recurrir al procedimiento de Solución de Controversias previsto en la Cláusula </w:t>
      </w:r>
      <w:proofErr w:type="spellStart"/>
      <w:r w:rsidR="00536BC0" w:rsidRPr="0099654F">
        <w:rPr>
          <w:rFonts w:ascii="Arial" w:hAnsi="Arial" w:cs="Arial"/>
          <w:color w:val="000000"/>
          <w:shd w:val="clear" w:color="auto" w:fill="FFFFFF"/>
          <w:lang w:val="es-PE"/>
        </w:rPr>
        <w:t>DecimoPrimera</w:t>
      </w:r>
      <w:proofErr w:type="spellEnd"/>
      <w:r w:rsidRPr="0099654F">
        <w:rPr>
          <w:rFonts w:ascii="Arial" w:hAnsi="Arial" w:cs="Arial"/>
          <w:color w:val="000000"/>
          <w:shd w:val="clear" w:color="auto" w:fill="FFFFFF"/>
          <w:lang w:val="es-PE"/>
        </w:rPr>
        <w:t>.</w:t>
      </w:r>
    </w:p>
    <w:p w14:paraId="7017C7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5B5DDD3C" w14:textId="16554C9A"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F26F8DE" w14:textId="77777777" w:rsidR="00134671" w:rsidRPr="0099654F" w:rsidRDefault="00134671" w:rsidP="008D2876">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35261FB6" w14:textId="77777777" w:rsidR="00134671" w:rsidRPr="0099654F" w:rsidRDefault="00134671" w:rsidP="008D2876">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29B5266" w14:textId="77777777" w:rsidR="00134671" w:rsidRPr="0099654F" w:rsidRDefault="00134671" w:rsidP="008D2876">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lastRenderedPageBreak/>
        <w:t>El plazo estimado de la suspensión.</w:t>
      </w:r>
    </w:p>
    <w:p w14:paraId="6BB4DF41" w14:textId="77777777" w:rsidR="00134671" w:rsidRPr="0099654F" w:rsidRDefault="00134671" w:rsidP="008D2876">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5661D7B3" w14:textId="77777777" w:rsidR="006E4CCC" w:rsidRDefault="006E4CCC" w:rsidP="003C1438">
      <w:pPr>
        <w:spacing w:after="0" w:line="240" w:lineRule="auto"/>
        <w:rPr>
          <w:rFonts w:ascii="Arial" w:hAnsi="Arial" w:cs="Arial"/>
          <w:b/>
          <w:color w:val="000000"/>
          <w:shd w:val="clear" w:color="auto" w:fill="FFFFFF"/>
          <w:lang w:val="es-PE"/>
        </w:rPr>
      </w:pPr>
    </w:p>
    <w:p w14:paraId="6E46BF2B" w14:textId="3751C0E5" w:rsidR="00134671" w:rsidRPr="0099654F" w:rsidRDefault="00134671" w:rsidP="003C1438">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2B20BB80"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A312FDD" w14:textId="00A34AE8"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6C05EA61" w14:textId="77777777" w:rsidR="00134671" w:rsidRPr="0099654F" w:rsidRDefault="00134671" w:rsidP="00691284">
      <w:pPr>
        <w:spacing w:after="0" w:line="277" w:lineRule="auto"/>
        <w:ind w:left="720"/>
        <w:rPr>
          <w:rFonts w:ascii="Arial" w:hAnsi="Arial" w:cs="Arial"/>
          <w:color w:val="000000"/>
          <w:shd w:val="clear" w:color="auto" w:fill="FFFFFF"/>
          <w:lang w:val="es-PE"/>
        </w:rPr>
      </w:pPr>
    </w:p>
    <w:p w14:paraId="39FD74D0" w14:textId="77777777"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4B7726DB"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691284">
      <w:pPr>
        <w:tabs>
          <w:tab w:val="left" w:pos="567"/>
        </w:tabs>
        <w:spacing w:after="0" w:line="277" w:lineRule="auto"/>
        <w:ind w:left="708"/>
        <w:jc w:val="both"/>
        <w:rPr>
          <w:rFonts w:ascii="Arial" w:hAnsi="Arial" w:cs="Arial"/>
          <w:color w:val="000000"/>
          <w:shd w:val="clear" w:color="auto" w:fill="FFFFFF"/>
          <w:lang w:val="es-PE"/>
        </w:rPr>
      </w:pPr>
    </w:p>
    <w:p w14:paraId="6B9BDBB7" w14:textId="77777777"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548F23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6A820A9D" w14:textId="77777777" w:rsidR="00134671" w:rsidRPr="0099654F" w:rsidRDefault="00134671" w:rsidP="008D2876">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La Declaración de Suspensión de Obligaciones no implica bajo circunstancia alguna, el reconocimiento de gastos generales en los que hubiera podido incurrir el CONSULTOR durante el periodo de suspensión.</w:t>
      </w:r>
    </w:p>
    <w:p w14:paraId="17EA5AD2" w14:textId="77777777" w:rsidR="00ED0622" w:rsidRDefault="00ED0622" w:rsidP="00691284">
      <w:pPr>
        <w:spacing w:after="0" w:line="277" w:lineRule="auto"/>
        <w:rPr>
          <w:rFonts w:ascii="Arial" w:hAnsi="Arial" w:cs="Arial"/>
          <w:b/>
          <w:color w:val="000000"/>
          <w:lang w:val="es-PE"/>
        </w:rPr>
      </w:pPr>
    </w:p>
    <w:p w14:paraId="792ECE5B" w14:textId="69BD22BB"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7D0206A1" w14:textId="77777777" w:rsidR="00F21FB3" w:rsidRPr="0099654F" w:rsidRDefault="00F21FB3" w:rsidP="00691284">
      <w:pPr>
        <w:spacing w:after="0" w:line="277" w:lineRule="auto"/>
        <w:rPr>
          <w:rFonts w:ascii="Arial" w:hAnsi="Arial" w:cs="Arial"/>
          <w:b/>
          <w:color w:val="000000"/>
          <w:lang w:val="es-PE"/>
        </w:rPr>
      </w:pPr>
    </w:p>
    <w:p w14:paraId="4EFF6353" w14:textId="3BD00A91" w:rsidR="00134671" w:rsidRPr="0099654F" w:rsidRDefault="00134671" w:rsidP="008D2876">
      <w:pPr>
        <w:pStyle w:val="Prrafodelista"/>
        <w:numPr>
          <w:ilvl w:val="1"/>
          <w:numId w:val="42"/>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4AD9DEC7" w14:textId="77777777" w:rsidR="000B6F83" w:rsidRPr="0099654F" w:rsidRDefault="000B6F83" w:rsidP="000B6F83">
      <w:pPr>
        <w:tabs>
          <w:tab w:val="left" w:pos="709"/>
        </w:tabs>
        <w:suppressAutoHyphens/>
        <w:spacing w:after="0" w:line="277" w:lineRule="auto"/>
        <w:ind w:left="709"/>
        <w:jc w:val="both"/>
        <w:rPr>
          <w:rFonts w:ascii="Arial" w:hAnsi="Arial" w:cs="Arial"/>
          <w:color w:val="000000"/>
        </w:rPr>
      </w:pPr>
    </w:p>
    <w:p w14:paraId="7C997D7E" w14:textId="137D4AA0" w:rsidR="00F21FB3" w:rsidRPr="0099654F" w:rsidRDefault="00134671" w:rsidP="008D2876">
      <w:pPr>
        <w:pStyle w:val="Prrafodelista"/>
        <w:numPr>
          <w:ilvl w:val="1"/>
          <w:numId w:val="42"/>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La Penalidad por atraso en la presentación, o la presentación incompleta de los Entregables se aplica frente a la presentación tardía y/o incompleta de los Entregables o de las subsanaciones y generará, por Día Calendario de atraso, una penalidad equivalente al 3/100</w:t>
      </w:r>
      <w:r w:rsidR="009B6A28" w:rsidRPr="0099654F">
        <w:rPr>
          <w:rFonts w:ascii="Arial" w:hAnsi="Arial" w:cs="Arial"/>
          <w:color w:val="000000"/>
        </w:rPr>
        <w:t>0</w:t>
      </w:r>
      <w:r w:rsidRPr="0099654F">
        <w:rPr>
          <w:rFonts w:ascii="Arial" w:hAnsi="Arial" w:cs="Arial"/>
          <w:color w:val="000000"/>
        </w:rPr>
        <w:t xml:space="preserve"> (tres por cada mil) de la cuota de retribución que corresponda abonar por el respectivo Entregable, considerando lo establecido en el numeral 38.3 del Reglamento, o de la norma que lo sustituya. Para tales efectos, se tomarán en consideración los plazos establecidos en el </w:t>
      </w:r>
      <w:r w:rsidR="00655A8E" w:rsidRPr="0099654F">
        <w:rPr>
          <w:rFonts w:ascii="Arial" w:hAnsi="Arial" w:cs="Arial"/>
          <w:color w:val="000000"/>
        </w:rPr>
        <w:t>Anexo A, Términos de Referencia Definitivos</w:t>
      </w:r>
      <w:r w:rsidRPr="0099654F">
        <w:rPr>
          <w:rFonts w:ascii="Arial" w:hAnsi="Arial" w:cs="Arial"/>
          <w:color w:val="000000"/>
        </w:rPr>
        <w:t>.</w:t>
      </w:r>
    </w:p>
    <w:p w14:paraId="2A12E849" w14:textId="77777777" w:rsidR="00134671" w:rsidRPr="0099654F" w:rsidRDefault="00134671" w:rsidP="000C1B09">
      <w:pPr>
        <w:spacing w:after="0" w:line="277" w:lineRule="auto"/>
        <w:jc w:val="both"/>
        <w:rPr>
          <w:rFonts w:ascii="Arial" w:hAnsi="Arial" w:cs="Arial"/>
          <w:color w:val="000000"/>
          <w:lang w:val="es-PE"/>
        </w:rPr>
      </w:pPr>
    </w:p>
    <w:p w14:paraId="326611C3" w14:textId="0CBBD519" w:rsidR="00134671" w:rsidRPr="0099654F" w:rsidRDefault="00134671" w:rsidP="008D2876">
      <w:pPr>
        <w:pStyle w:val="Prrafodelista"/>
        <w:numPr>
          <w:ilvl w:val="1"/>
          <w:numId w:val="42"/>
        </w:numPr>
        <w:spacing w:line="276" w:lineRule="auto"/>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10C42622" w14:textId="77777777" w:rsidR="00134671" w:rsidRPr="0099654F" w:rsidRDefault="00134671" w:rsidP="00691284">
      <w:pPr>
        <w:spacing w:after="0" w:line="277" w:lineRule="auto"/>
        <w:ind w:left="705" w:hanging="645"/>
        <w:jc w:val="both"/>
        <w:rPr>
          <w:rFonts w:ascii="Arial" w:hAnsi="Arial" w:cs="Arial"/>
          <w:b/>
          <w:color w:val="000000"/>
          <w:lang w:val="es-PE"/>
        </w:rPr>
      </w:pPr>
    </w:p>
    <w:p w14:paraId="4FF793FB" w14:textId="77777777" w:rsidR="00134671" w:rsidRPr="0099654F" w:rsidRDefault="00134671" w:rsidP="00691284">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PRIMERA</w:t>
      </w:r>
      <w:proofErr w:type="gramEnd"/>
      <w:r w:rsidRPr="0099654F">
        <w:rPr>
          <w:rFonts w:ascii="Arial" w:hAnsi="Arial" w:cs="Arial"/>
          <w:b/>
          <w:color w:val="000000"/>
          <w:lang w:val="es-PE"/>
        </w:rPr>
        <w:t>:</w:t>
      </w:r>
      <w:r w:rsidRPr="0099654F">
        <w:rPr>
          <w:rFonts w:ascii="Arial" w:hAnsi="Arial" w:cs="Arial"/>
          <w:b/>
          <w:color w:val="000000"/>
          <w:lang w:val="es-PE"/>
        </w:rPr>
        <w:tab/>
        <w:t>SOLUCIÓN DE CONTROVERSIAS</w:t>
      </w:r>
    </w:p>
    <w:p w14:paraId="67F4F5C6" w14:textId="77777777" w:rsidR="00134671" w:rsidRPr="0099654F" w:rsidRDefault="00134671" w:rsidP="00691284">
      <w:pPr>
        <w:spacing w:after="0" w:line="277" w:lineRule="auto"/>
        <w:ind w:left="705" w:hanging="645"/>
        <w:jc w:val="both"/>
        <w:rPr>
          <w:rFonts w:ascii="Arial" w:hAnsi="Arial" w:cs="Arial"/>
          <w:b/>
          <w:color w:val="000000"/>
          <w:lang w:val="es-PE"/>
        </w:rPr>
      </w:pPr>
    </w:p>
    <w:p w14:paraId="3B8594DB" w14:textId="77777777" w:rsidR="00134671" w:rsidRPr="0099654F" w:rsidRDefault="00134671" w:rsidP="008D2876">
      <w:pPr>
        <w:numPr>
          <w:ilvl w:val="1"/>
          <w:numId w:val="33"/>
        </w:numPr>
        <w:tabs>
          <w:tab w:val="left" w:pos="709"/>
        </w:tabs>
        <w:suppressAutoHyphens/>
        <w:spacing w:after="0"/>
        <w:ind w:left="709" w:hanging="709"/>
        <w:jc w:val="both"/>
        <w:rPr>
          <w:rFonts w:ascii="Arial" w:hAnsi="Arial" w:cs="Arial"/>
          <w:color w:val="000000"/>
          <w:lang w:val="es-PE"/>
        </w:rPr>
      </w:pPr>
      <w:bookmarkStart w:id="10"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EAC6C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7DB91FF" w14:textId="77777777" w:rsidR="00134671" w:rsidRPr="0099654F"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0D7CAB9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bookmarkEnd w:id="10"/>
    <w:p w14:paraId="02CEC1E8" w14:textId="77777777" w:rsidR="00134671"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 xml:space="preserve">Las controversias que surjan entre las Partes sobre la ejecución del Contrato, su interpretación, resolución, inexistencia, ineficacia, nulidad, anulabilidad o invalidez y </w:t>
      </w:r>
      <w:r w:rsidRPr="006E4CCC">
        <w:rPr>
          <w:rFonts w:ascii="Arial" w:hAnsi="Arial" w:cs="Arial"/>
          <w:color w:val="000000"/>
          <w:spacing w:val="-2"/>
          <w:lang w:val="es-PE"/>
        </w:rPr>
        <w:lastRenderedPageBreak/>
        <w:t>en general cualquier otra que tenga relación directa con el mismo, que no se puedan resolver en trato directo, se resolverán mediante arbitraje</w:t>
      </w:r>
      <w:bookmarkStart w:id="11" w:name="_Hlk524353361"/>
      <w:r w:rsidRPr="006E4CCC">
        <w:rPr>
          <w:rFonts w:ascii="Arial" w:hAnsi="Arial" w:cs="Arial"/>
          <w:color w:val="000000"/>
          <w:spacing w:val="-2"/>
          <w:lang w:val="es-PE"/>
        </w:rPr>
        <w:t>, debiendo solicitarse su inicio antes de la fecha de culminación del contrato. Este plazo es de caducidad</w:t>
      </w:r>
      <w:bookmarkEnd w:id="11"/>
      <w:r w:rsidRPr="006E4CCC">
        <w:rPr>
          <w:rFonts w:ascii="Arial" w:hAnsi="Arial" w:cs="Arial"/>
          <w:color w:val="000000"/>
          <w:spacing w:val="-2"/>
          <w:lang w:val="es-PE"/>
        </w:rPr>
        <w:t>.</w:t>
      </w:r>
    </w:p>
    <w:p w14:paraId="08DBC867" w14:textId="77777777" w:rsidR="00A54F72" w:rsidRPr="006E4CCC" w:rsidRDefault="00A54F72" w:rsidP="00A54F72">
      <w:pPr>
        <w:tabs>
          <w:tab w:val="left" w:pos="709"/>
        </w:tabs>
        <w:suppressAutoHyphens/>
        <w:spacing w:after="0" w:line="277" w:lineRule="auto"/>
        <w:ind w:left="709"/>
        <w:jc w:val="both"/>
        <w:rPr>
          <w:rFonts w:ascii="Arial" w:hAnsi="Arial" w:cs="Arial"/>
          <w:color w:val="000000"/>
          <w:spacing w:val="-2"/>
          <w:lang w:val="es-PE"/>
        </w:rPr>
      </w:pPr>
    </w:p>
    <w:p w14:paraId="5CF35E86" w14:textId="77777777" w:rsidR="00134671" w:rsidRPr="0099654F"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F7E1B1C" w14:textId="77777777" w:rsidR="00134671" w:rsidRPr="0099654F" w:rsidRDefault="00134671" w:rsidP="00691284">
      <w:pPr>
        <w:spacing w:after="0" w:line="277" w:lineRule="auto"/>
        <w:ind w:left="720"/>
        <w:rPr>
          <w:rFonts w:ascii="Arial" w:hAnsi="Arial" w:cs="Arial"/>
          <w:color w:val="000000"/>
          <w:lang w:val="es-PE"/>
        </w:rPr>
      </w:pPr>
    </w:p>
    <w:p w14:paraId="23E2F89C" w14:textId="3A1952DE" w:rsidR="00134671" w:rsidRPr="0099654F"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es nacional, de derecho, institucional y será resuelto por un Tribunal de Arbitraje mediante la aplicación de los procedimientos de conciliación y arbitraje de</w:t>
      </w:r>
      <w:r w:rsidR="00EA7104" w:rsidRPr="0099654F">
        <w:rPr>
          <w:rFonts w:ascii="Arial" w:hAnsi="Arial" w:cs="Arial"/>
          <w:color w:val="000000"/>
          <w:lang w:val="es-PE"/>
        </w:rPr>
        <w:t xml:space="preserve"> </w:t>
      </w:r>
      <w:r w:rsidR="00490F7C" w:rsidRPr="0099654F">
        <w:rPr>
          <w:rFonts w:ascii="Arial" w:hAnsi="Arial" w:cs="Arial"/>
          <w:color w:val="000000"/>
          <w:lang w:val="es-PE"/>
        </w:rPr>
        <w:t>la C</w:t>
      </w:r>
      <w:r w:rsidR="00B24550" w:rsidRPr="0099654F">
        <w:rPr>
          <w:rFonts w:ascii="Arial" w:hAnsi="Arial" w:cs="Arial"/>
          <w:color w:val="000000"/>
          <w:lang w:val="es-PE"/>
        </w:rPr>
        <w:t>ámara de Comercio de Lima.</w:t>
      </w:r>
    </w:p>
    <w:p w14:paraId="556840D4" w14:textId="77777777" w:rsidR="00134671" w:rsidRPr="0099654F" w:rsidRDefault="00134671" w:rsidP="00691284">
      <w:pPr>
        <w:spacing w:after="0" w:line="277" w:lineRule="auto"/>
        <w:ind w:left="720"/>
        <w:rPr>
          <w:rFonts w:ascii="Arial" w:hAnsi="Arial" w:cs="Arial"/>
          <w:color w:val="000000"/>
          <w:lang w:val="es-PE"/>
        </w:rPr>
      </w:pPr>
    </w:p>
    <w:p w14:paraId="1B8BDBC9" w14:textId="77777777" w:rsidR="00134671" w:rsidRPr="0099654F"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5F7B6E88" w14:textId="77777777" w:rsidR="00134671" w:rsidRPr="0099654F" w:rsidRDefault="00134671" w:rsidP="00691284">
      <w:pPr>
        <w:spacing w:after="0" w:line="277" w:lineRule="auto"/>
        <w:ind w:left="720"/>
        <w:rPr>
          <w:rFonts w:ascii="Arial" w:hAnsi="Arial" w:cs="Arial"/>
          <w:color w:val="000000"/>
          <w:lang w:val="es-PE"/>
        </w:rPr>
      </w:pPr>
    </w:p>
    <w:p w14:paraId="1D4C404F" w14:textId="77777777" w:rsidR="00134671" w:rsidRPr="0099654F"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114BD591" w14:textId="77777777" w:rsidR="00134671" w:rsidRPr="0099654F" w:rsidRDefault="00134671" w:rsidP="00691284">
      <w:pPr>
        <w:spacing w:after="0" w:line="277" w:lineRule="auto"/>
        <w:ind w:left="720"/>
        <w:rPr>
          <w:rFonts w:ascii="Arial" w:hAnsi="Arial" w:cs="Arial"/>
          <w:color w:val="000000"/>
          <w:lang w:val="es-PE"/>
        </w:rPr>
      </w:pPr>
    </w:p>
    <w:p w14:paraId="254CDE5D" w14:textId="77777777" w:rsidR="00134671" w:rsidRPr="0099654F" w:rsidRDefault="00134671" w:rsidP="008D2876">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691284">
      <w:pPr>
        <w:spacing w:after="0" w:line="277" w:lineRule="auto"/>
        <w:jc w:val="both"/>
        <w:rPr>
          <w:rFonts w:ascii="Arial" w:hAnsi="Arial" w:cs="Arial"/>
          <w:b/>
          <w:color w:val="000000"/>
          <w:lang w:val="es-PE"/>
        </w:rPr>
      </w:pPr>
    </w:p>
    <w:p w14:paraId="1701F54D"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SEGUNDA</w:t>
      </w:r>
      <w:proofErr w:type="gramEnd"/>
      <w:r w:rsidRPr="0099654F">
        <w:rPr>
          <w:rFonts w:ascii="Arial" w:hAnsi="Arial" w:cs="Arial"/>
          <w:b/>
          <w:color w:val="000000"/>
          <w:lang w:val="es-PE"/>
        </w:rPr>
        <w:t>:</w:t>
      </w:r>
      <w:r w:rsidRPr="0099654F">
        <w:rPr>
          <w:rFonts w:ascii="Arial" w:hAnsi="Arial" w:cs="Arial"/>
          <w:b/>
          <w:color w:val="000000"/>
          <w:lang w:val="es-PE"/>
        </w:rPr>
        <w:tab/>
        <w:t>MODIFICACIONES AL CONTRATO</w:t>
      </w:r>
    </w:p>
    <w:p w14:paraId="412C5886" w14:textId="77777777" w:rsidR="00134671" w:rsidRPr="0099654F" w:rsidRDefault="00134671" w:rsidP="00691284">
      <w:pPr>
        <w:spacing w:after="0" w:line="277" w:lineRule="auto"/>
        <w:jc w:val="both"/>
        <w:rPr>
          <w:rFonts w:ascii="Arial" w:hAnsi="Arial" w:cs="Arial"/>
          <w:b/>
          <w:color w:val="000000"/>
          <w:lang w:val="es-PE"/>
        </w:rPr>
      </w:pPr>
    </w:p>
    <w:p w14:paraId="547C8A75" w14:textId="66318CDD" w:rsidR="00FC77C7" w:rsidRPr="0099654F" w:rsidRDefault="00FC77C7" w:rsidP="008D2876">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2C7B70">
      <w:pPr>
        <w:tabs>
          <w:tab w:val="left" w:pos="709"/>
        </w:tabs>
        <w:suppressAutoHyphens/>
        <w:spacing w:after="0" w:line="277" w:lineRule="auto"/>
        <w:ind w:left="709"/>
        <w:jc w:val="both"/>
        <w:rPr>
          <w:rFonts w:ascii="Arial" w:hAnsi="Arial" w:cs="Arial"/>
          <w:color w:val="000000"/>
          <w:lang w:val="es-PE"/>
        </w:rPr>
      </w:pPr>
    </w:p>
    <w:p w14:paraId="5D4CE671" w14:textId="77777777" w:rsidR="00134671" w:rsidRPr="0099654F" w:rsidRDefault="00134671" w:rsidP="008D2876">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6A316E1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60E296B" w14:textId="77777777" w:rsidR="00343ED7" w:rsidRPr="00343ED7" w:rsidRDefault="00343ED7" w:rsidP="008D2876">
      <w:pPr>
        <w:pStyle w:val="Prrafodelista"/>
        <w:numPr>
          <w:ilvl w:val="0"/>
          <w:numId w:val="22"/>
        </w:numPr>
        <w:spacing w:after="0" w:line="24" w:lineRule="atLeast"/>
        <w:jc w:val="both"/>
        <w:rPr>
          <w:rFonts w:ascii="Arial" w:hAnsi="Arial" w:cs="Arial"/>
        </w:rPr>
      </w:pPr>
      <w:r w:rsidRPr="00343ED7">
        <w:rPr>
          <w:rFonts w:ascii="Arial" w:hAnsi="Arial" w:cs="Arial"/>
        </w:rPr>
        <w:t>Cuando se aprueben prestaciones adicionales y siempre que su ejecución afecte el plazo previsto en el Contrato para su cumplimiento.</w:t>
      </w:r>
    </w:p>
    <w:p w14:paraId="5857C2C4" w14:textId="77777777" w:rsidR="00343ED7" w:rsidRPr="00343ED7" w:rsidRDefault="00343ED7" w:rsidP="008D2876">
      <w:pPr>
        <w:pStyle w:val="Prrafodelista"/>
        <w:numPr>
          <w:ilvl w:val="0"/>
          <w:numId w:val="22"/>
        </w:numPr>
        <w:spacing w:after="0" w:line="24" w:lineRule="atLeast"/>
        <w:jc w:val="both"/>
        <w:rPr>
          <w:rFonts w:ascii="Arial" w:hAnsi="Arial" w:cs="Arial"/>
        </w:rPr>
      </w:pPr>
      <w:r w:rsidRPr="00343ED7">
        <w:rPr>
          <w:rFonts w:ascii="Arial" w:hAnsi="Arial" w:cs="Arial"/>
        </w:rPr>
        <w:t>Cuando se aprueben reducciones y ello afecte el plazo del contrato.</w:t>
      </w:r>
    </w:p>
    <w:p w14:paraId="39D7AB53" w14:textId="77777777" w:rsidR="00343ED7" w:rsidRPr="00343ED7" w:rsidRDefault="00343ED7" w:rsidP="008D2876">
      <w:pPr>
        <w:pStyle w:val="Prrafodelista"/>
        <w:numPr>
          <w:ilvl w:val="0"/>
          <w:numId w:val="22"/>
        </w:numPr>
        <w:spacing w:after="0" w:line="24" w:lineRule="atLeast"/>
        <w:jc w:val="both"/>
        <w:rPr>
          <w:rFonts w:ascii="Arial" w:hAnsi="Arial" w:cs="Arial"/>
        </w:rPr>
      </w:pPr>
      <w:r w:rsidRPr="00343ED7">
        <w:rPr>
          <w:rFonts w:ascii="Arial" w:hAnsi="Arial" w:cs="Arial"/>
        </w:rPr>
        <w:t>Por atrasos o paralizaciones en el cumplimiento de la prestación imputables a PROINVERSIÓN o a las entidades del Estado.</w:t>
      </w:r>
    </w:p>
    <w:p w14:paraId="21D46BFE" w14:textId="77777777" w:rsidR="00343ED7" w:rsidRPr="00343ED7" w:rsidRDefault="00343ED7" w:rsidP="008D2876">
      <w:pPr>
        <w:pStyle w:val="Prrafodelista"/>
        <w:numPr>
          <w:ilvl w:val="0"/>
          <w:numId w:val="22"/>
        </w:numPr>
        <w:spacing w:after="0" w:line="24" w:lineRule="atLeast"/>
        <w:jc w:val="both"/>
        <w:rPr>
          <w:rFonts w:ascii="Arial" w:hAnsi="Arial" w:cs="Arial"/>
        </w:rPr>
      </w:pPr>
      <w:r w:rsidRPr="00343ED7">
        <w:rPr>
          <w:rFonts w:ascii="Arial" w:hAnsi="Arial" w:cs="Arial"/>
        </w:rPr>
        <w:t>Por caso fortuito o fuerza mayor.</w:t>
      </w:r>
    </w:p>
    <w:p w14:paraId="6D3FA4C5" w14:textId="4407A0AE" w:rsidR="00343ED7" w:rsidRPr="00343ED7" w:rsidRDefault="00343ED7" w:rsidP="008D2876">
      <w:pPr>
        <w:pStyle w:val="Prrafodelista"/>
        <w:numPr>
          <w:ilvl w:val="0"/>
          <w:numId w:val="22"/>
        </w:numPr>
        <w:spacing w:after="0" w:line="24" w:lineRule="atLeast"/>
        <w:jc w:val="both"/>
        <w:rPr>
          <w:rFonts w:ascii="Arial" w:hAnsi="Arial" w:cs="Arial"/>
        </w:rPr>
      </w:pPr>
      <w:r w:rsidRPr="00343ED7">
        <w:rPr>
          <w:rFonts w:ascii="Arial" w:hAnsi="Arial" w:cs="Arial"/>
        </w:rPr>
        <w:t xml:space="preserve">Cuando el usuario sustente la necesidad de ampliar y por única vez el plazo del contrato. </w:t>
      </w:r>
    </w:p>
    <w:p w14:paraId="61D6C760" w14:textId="7427B90D" w:rsidR="00134671" w:rsidRPr="0099654F" w:rsidRDefault="00134671" w:rsidP="000423F7">
      <w:pPr>
        <w:pStyle w:val="Prrafodelista"/>
        <w:spacing w:after="0" w:line="277" w:lineRule="auto"/>
        <w:ind w:left="1065"/>
        <w:jc w:val="both"/>
        <w:rPr>
          <w:rFonts w:ascii="Arial" w:hAnsi="Arial" w:cs="Arial"/>
          <w:color w:val="000000"/>
        </w:rPr>
      </w:pPr>
    </w:p>
    <w:p w14:paraId="07AB9AD3" w14:textId="1A833F1F" w:rsidR="00134671" w:rsidRPr="006E4CCC" w:rsidRDefault="00134671" w:rsidP="008D2876">
      <w:pPr>
        <w:numPr>
          <w:ilvl w:val="1"/>
          <w:numId w:val="34"/>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se sujetan a lo previsto en el numeral 3</w:t>
      </w:r>
      <w:r w:rsidR="005374C2">
        <w:rPr>
          <w:rFonts w:ascii="Arial" w:hAnsi="Arial" w:cs="Arial"/>
          <w:color w:val="000000"/>
          <w:spacing w:val="-2"/>
          <w:lang w:val="es-PE"/>
        </w:rPr>
        <w:t>9</w:t>
      </w:r>
      <w:r w:rsidR="00B93168" w:rsidRPr="006E4CCC">
        <w:rPr>
          <w:rFonts w:ascii="Arial" w:hAnsi="Arial" w:cs="Arial"/>
          <w:color w:val="000000"/>
          <w:spacing w:val="-2"/>
          <w:lang w:val="es-PE"/>
        </w:rPr>
        <w:t>.1 del artículo 3</w:t>
      </w:r>
      <w:r w:rsidR="005374C2">
        <w:rPr>
          <w:rFonts w:ascii="Arial" w:hAnsi="Arial" w:cs="Arial"/>
          <w:color w:val="000000"/>
          <w:spacing w:val="-2"/>
          <w:lang w:val="es-PE"/>
        </w:rPr>
        <w:t>9</w:t>
      </w:r>
      <w:r w:rsidR="00B93168" w:rsidRPr="006E4CCC">
        <w:rPr>
          <w:rFonts w:ascii="Arial" w:hAnsi="Arial" w:cs="Arial"/>
          <w:color w:val="000000"/>
          <w:spacing w:val="-2"/>
          <w:lang w:val="es-PE"/>
        </w:rPr>
        <w:t xml:space="preserve"> del Reglamento de PROINVERSIÓN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Pr="0099654F" w:rsidRDefault="00134671"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4211A291" w14:textId="7C638798" w:rsidR="00134671" w:rsidRPr="0099654F" w:rsidRDefault="00134671" w:rsidP="00691284">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TERCERA</w:t>
      </w:r>
      <w:proofErr w:type="gramEnd"/>
      <w:r w:rsidRPr="0099654F">
        <w:rPr>
          <w:rFonts w:ascii="Arial" w:hAnsi="Arial" w:cs="Arial"/>
          <w:b/>
          <w:color w:val="000000"/>
          <w:lang w:val="es-PE"/>
        </w:rPr>
        <w:t>:</w:t>
      </w:r>
      <w:r w:rsidRPr="0099654F">
        <w:rPr>
          <w:rFonts w:ascii="Arial" w:hAnsi="Arial" w:cs="Arial"/>
          <w:b/>
          <w:color w:val="000000"/>
          <w:lang w:val="es-PE"/>
        </w:rPr>
        <w:tab/>
        <w:t>LÍMITE DE RESPONSABILIDAD</w:t>
      </w:r>
    </w:p>
    <w:p w14:paraId="39966094" w14:textId="77777777" w:rsidR="00134671" w:rsidRPr="0099654F" w:rsidRDefault="00134671" w:rsidP="00691284">
      <w:pPr>
        <w:spacing w:after="0" w:line="277" w:lineRule="auto"/>
        <w:jc w:val="both"/>
        <w:rPr>
          <w:rFonts w:ascii="Arial" w:hAnsi="Arial" w:cs="Arial"/>
          <w:color w:val="000000"/>
          <w:lang w:val="es-PE"/>
        </w:rPr>
      </w:pPr>
    </w:p>
    <w:p w14:paraId="30F55464"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Alternativa 1</w:t>
      </w:r>
    </w:p>
    <w:p w14:paraId="4EB34CE7"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4F9A2C2F" w14:textId="77777777" w:rsidR="00521906" w:rsidRPr="002E4451" w:rsidRDefault="00521906" w:rsidP="00521906">
      <w:pPr>
        <w:spacing w:after="0" w:line="240" w:lineRule="auto"/>
        <w:jc w:val="both"/>
        <w:rPr>
          <w:rFonts w:ascii="Arial" w:hAnsi="Arial" w:cs="Arial"/>
          <w:lang w:val="es-PE"/>
        </w:rPr>
      </w:pPr>
    </w:p>
    <w:p w14:paraId="689DE0FC"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Alternativa 2</w:t>
      </w:r>
    </w:p>
    <w:p w14:paraId="05DBD6DB" w14:textId="6810147B" w:rsidR="00134671" w:rsidRPr="0099654F" w:rsidRDefault="00134671" w:rsidP="00691284">
      <w:pPr>
        <w:spacing w:after="0" w:line="277" w:lineRule="auto"/>
        <w:jc w:val="both"/>
        <w:rPr>
          <w:rFonts w:ascii="Arial" w:hAnsi="Arial" w:cs="Arial"/>
          <w:color w:val="000000"/>
          <w:lang w:val="es-PE"/>
        </w:rPr>
      </w:pPr>
      <w:r w:rsidRPr="002E4451">
        <w:rPr>
          <w:rFonts w:ascii="Arial" w:hAnsi="Arial" w:cs="Arial"/>
          <w:color w:val="000000"/>
          <w:lang w:val="es-PE"/>
        </w:rPr>
        <w:t xml:space="preserve">La responsabilidad total, por daños y perjuicios generados a PROINVERSIÓN en conjunto, en que podría incurrir el CONSULTOR, </w:t>
      </w:r>
      <w:r w:rsidR="003E0560" w:rsidRPr="002E4451">
        <w:rPr>
          <w:rFonts w:ascii="Arial" w:hAnsi="Arial" w:cs="Arial"/>
          <w:lang w:val="es-PE"/>
        </w:rPr>
        <w:t>no excederá la retribución económica total recibida por el CONSULTOR por los Servicios</w:t>
      </w:r>
      <w:r w:rsidR="00AF3CA4" w:rsidRPr="002E4451">
        <w:rPr>
          <w:rFonts w:ascii="Arial" w:hAnsi="Arial" w:cs="Arial"/>
          <w:color w:val="000000"/>
          <w:lang w:val="es-PE"/>
        </w:rPr>
        <w:t xml:space="preserve">, </w:t>
      </w:r>
      <w:r w:rsidRPr="002E4451">
        <w:rPr>
          <w:rFonts w:ascii="Arial" w:hAnsi="Arial" w:cs="Arial"/>
          <w:color w:val="000000"/>
          <w:lang w:val="es-PE"/>
        </w:rPr>
        <w:t xml:space="preserve">en la medida en que resulten de actos negligentes del CONSULTOR o negligencias en la preparación de los Entregables, o por dolo o culpa del CONSULTOR </w:t>
      </w:r>
      <w:r w:rsidR="00AB28B6" w:rsidRPr="002E4451">
        <w:rPr>
          <w:rFonts w:ascii="Arial" w:hAnsi="Arial" w:cs="Arial"/>
          <w:lang w:val="es-PE"/>
        </w:rPr>
        <w:t>y siempre que sea</w:t>
      </w:r>
      <w:r w:rsidRPr="002E4451">
        <w:rPr>
          <w:rFonts w:ascii="Arial" w:hAnsi="Arial" w:cs="Arial"/>
          <w:color w:val="000000"/>
          <w:lang w:val="es-PE"/>
        </w:rPr>
        <w:t xml:space="preserve"> determinada por decisión final y no apelable de un órgano jurisdiccional o tribunal arbitral.</w:t>
      </w:r>
    </w:p>
    <w:p w14:paraId="285BB182" w14:textId="764A33DA" w:rsidR="004A2F91" w:rsidRDefault="004A2F91" w:rsidP="0F406F93">
      <w:pPr>
        <w:spacing w:after="0" w:line="277" w:lineRule="auto"/>
        <w:jc w:val="both"/>
        <w:rPr>
          <w:rFonts w:ascii="Arial" w:hAnsi="Arial" w:cs="Arial"/>
          <w:color w:val="000000"/>
          <w:lang w:val="es-PE"/>
        </w:rPr>
      </w:pPr>
    </w:p>
    <w:p w14:paraId="172A1AB5" w14:textId="1B4B071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454F3FD6" w14:textId="77777777" w:rsidR="00134671" w:rsidRPr="0099654F" w:rsidRDefault="00134671" w:rsidP="00691284">
      <w:pPr>
        <w:spacing w:after="0" w:line="277" w:lineRule="auto"/>
        <w:jc w:val="both"/>
        <w:rPr>
          <w:rFonts w:ascii="Arial" w:hAnsi="Arial" w:cs="Arial"/>
          <w:color w:val="000000"/>
          <w:lang w:val="es-PE"/>
        </w:rPr>
      </w:pPr>
    </w:p>
    <w:p w14:paraId="605FAD59" w14:textId="77777777" w:rsidR="007A0F98" w:rsidRPr="002E4451" w:rsidRDefault="007A0F98" w:rsidP="007A0F98">
      <w:pPr>
        <w:spacing w:after="0" w:line="240" w:lineRule="auto"/>
        <w:jc w:val="both"/>
        <w:rPr>
          <w:rFonts w:ascii="Arial" w:hAnsi="Arial" w:cs="Arial"/>
          <w:lang w:val="es-PE"/>
        </w:rPr>
      </w:pPr>
      <w:r w:rsidRPr="002E4451">
        <w:rPr>
          <w:rFonts w:ascii="Arial" w:hAnsi="Arial" w:cs="Arial"/>
          <w:lang w:val="es-PE"/>
        </w:rPr>
        <w:t xml:space="preserve">Alternativa 1 (se empleará en la medida que se adopte la Alternativa 1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518A0A5F" w14:textId="26DF9B92" w:rsidR="007A0F98" w:rsidRPr="002E4451" w:rsidRDefault="007A0F98" w:rsidP="007A0F98">
      <w:pPr>
        <w:spacing w:after="0" w:line="240" w:lineRule="auto"/>
        <w:jc w:val="both"/>
        <w:rPr>
          <w:rFonts w:ascii="Arial" w:hAnsi="Arial" w:cs="Arial"/>
          <w:lang w:val="es-PE"/>
        </w:rPr>
      </w:pPr>
    </w:p>
    <w:p w14:paraId="04F09EE7" w14:textId="5695199E" w:rsidR="007A0F98" w:rsidRPr="002E4451" w:rsidRDefault="6208D784" w:rsidP="007A0F98">
      <w:pPr>
        <w:spacing w:after="0" w:line="240" w:lineRule="auto"/>
        <w:jc w:val="both"/>
        <w:rPr>
          <w:rFonts w:ascii="Arial" w:hAnsi="Arial" w:cs="Arial"/>
          <w:lang w:val="es-PE"/>
        </w:rPr>
      </w:pPr>
      <w:r w:rsidRPr="002E4451">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5C35DAAB" w14:textId="77777777" w:rsidR="007A0F98" w:rsidRPr="002E4451" w:rsidRDefault="007A0F98" w:rsidP="007A0F98">
      <w:pPr>
        <w:spacing w:after="0" w:line="240" w:lineRule="auto"/>
        <w:jc w:val="both"/>
        <w:rPr>
          <w:rFonts w:ascii="Arial" w:hAnsi="Arial" w:cs="Arial"/>
          <w:lang w:val="es-PE"/>
        </w:rPr>
      </w:pPr>
    </w:p>
    <w:p w14:paraId="1912CCB5" w14:textId="77777777" w:rsidR="007A0F98" w:rsidRPr="002E4451" w:rsidRDefault="007A0F98" w:rsidP="007A0F98">
      <w:pPr>
        <w:spacing w:after="0" w:line="240" w:lineRule="auto"/>
        <w:jc w:val="both"/>
        <w:rPr>
          <w:rFonts w:ascii="Arial" w:hAnsi="Arial" w:cs="Arial"/>
          <w:lang w:val="es-PE"/>
        </w:rPr>
      </w:pPr>
      <w:r w:rsidRPr="002E4451">
        <w:rPr>
          <w:rFonts w:ascii="Arial" w:hAnsi="Arial" w:cs="Arial"/>
          <w:lang w:val="es-PE"/>
        </w:rPr>
        <w:t xml:space="preserve">Alternativa 2 (se empleará en la medida que se adopte la Alternativa 2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33AFA3A0" w14:textId="77777777" w:rsidR="007A0F98" w:rsidRPr="002E4451" w:rsidRDefault="007A0F98" w:rsidP="007A0F98">
      <w:pPr>
        <w:spacing w:after="0" w:line="240" w:lineRule="auto"/>
        <w:jc w:val="both"/>
        <w:rPr>
          <w:rFonts w:ascii="Arial" w:hAnsi="Arial" w:cs="Arial"/>
          <w:lang w:val="es-PE"/>
        </w:rPr>
      </w:pPr>
    </w:p>
    <w:p w14:paraId="1165AF13" w14:textId="19B7C309" w:rsidR="00134671" w:rsidRPr="0099654F" w:rsidRDefault="00134671" w:rsidP="00691284">
      <w:pPr>
        <w:spacing w:after="0" w:line="277" w:lineRule="auto"/>
        <w:jc w:val="both"/>
        <w:rPr>
          <w:rFonts w:ascii="Arial" w:hAnsi="Arial" w:cs="Arial"/>
          <w:color w:val="000000"/>
          <w:lang w:val="es-PE"/>
        </w:rPr>
      </w:pPr>
      <w:r w:rsidRPr="002E4451">
        <w:rPr>
          <w:rFonts w:ascii="Arial" w:hAnsi="Arial" w:cs="Arial"/>
          <w:color w:val="000000"/>
          <w:lang w:val="es-PE"/>
        </w:rPr>
        <w:t>PROINVERSIÓN acuerda expresamente indemnizar y resarcir de cualquier daño o perjuicio, a excepción del lucro cesante y los daños indirectos, ocasionados al CONSULTOR</w:t>
      </w:r>
      <w:r w:rsidR="003A2B08" w:rsidRPr="002E4451">
        <w:rPr>
          <w:rFonts w:ascii="Arial" w:hAnsi="Arial" w:cs="Arial"/>
          <w:color w:val="000000"/>
          <w:lang w:val="es-PE"/>
        </w:rPr>
        <w:t>,</w:t>
      </w:r>
      <w:r w:rsidR="003A2B08" w:rsidRPr="002E4451">
        <w:rPr>
          <w:rFonts w:ascii="Arial" w:hAnsi="Arial" w:cs="Arial"/>
          <w:lang w:val="es-PE"/>
        </w:rPr>
        <w:t xml:space="preserve"> (incluyendo, pero sin estar limitado a ello, los honorarios de abogados y gastos judiciales si los hubiere)</w:t>
      </w:r>
      <w:r w:rsidRPr="002E4451">
        <w:rPr>
          <w:rFonts w:ascii="Arial" w:hAnsi="Arial" w:cs="Arial"/>
          <w:color w:val="000000"/>
          <w:lang w:val="es-PE"/>
        </w:rPr>
        <w:t>, que se llegasen a ocasionar a éstos por causa o con ocasión del Contrato o de la prestación de los Servicios, dichos daños o perjuicios se</w:t>
      </w:r>
      <w:r w:rsidRPr="0099654F">
        <w:rPr>
          <w:rFonts w:ascii="Arial" w:hAnsi="Arial" w:cs="Arial"/>
          <w:color w:val="000000"/>
          <w:lang w:val="es-PE"/>
        </w:rPr>
        <w:t xml:space="preserve"> deriven de dolo, culpa, negligencia grave imputable a PROINVERSI</w:t>
      </w:r>
      <w:r w:rsidR="0086371E" w:rsidRPr="0099654F">
        <w:rPr>
          <w:rFonts w:ascii="Arial" w:hAnsi="Arial" w:cs="Arial"/>
          <w:color w:val="000000"/>
          <w:lang w:val="es-PE"/>
        </w:rPr>
        <w:t>Ó</w:t>
      </w:r>
      <w:r w:rsidRPr="0099654F">
        <w:rPr>
          <w:rFonts w:ascii="Arial" w:hAnsi="Arial" w:cs="Arial"/>
          <w:color w:val="000000"/>
          <w:lang w:val="es-PE"/>
        </w:rPr>
        <w:t>N o a sus respectivos funcionarios o servidores públicos por motivo del Contrato, siempre que sea determinada por decisión final y no apelable de un órgano jurisdiccional o tribunal arbitral.</w:t>
      </w:r>
    </w:p>
    <w:p w14:paraId="04FA1F28" w14:textId="77777777" w:rsidR="00134671" w:rsidRPr="0099654F" w:rsidRDefault="00134671" w:rsidP="00691284">
      <w:pPr>
        <w:spacing w:after="0" w:line="277" w:lineRule="auto"/>
        <w:jc w:val="both"/>
        <w:rPr>
          <w:rFonts w:ascii="Arial" w:hAnsi="Arial" w:cs="Arial"/>
          <w:color w:val="000000"/>
          <w:lang w:val="es-PE"/>
        </w:rPr>
      </w:pPr>
    </w:p>
    <w:p w14:paraId="5DD3A76A" w14:textId="0A139BD7" w:rsidR="00DC6A0E" w:rsidRPr="0099654F" w:rsidRDefault="00DC6A0E">
      <w:pPr>
        <w:spacing w:after="0" w:line="240" w:lineRule="auto"/>
        <w:rPr>
          <w:rFonts w:ascii="Arial" w:hAnsi="Arial" w:cs="Arial"/>
          <w:b/>
          <w:color w:val="000000"/>
          <w:lang w:val="es-PE"/>
        </w:rPr>
      </w:pPr>
    </w:p>
    <w:p w14:paraId="311A518B" w14:textId="77777777" w:rsidR="00017432" w:rsidRDefault="00017432" w:rsidP="00691284">
      <w:pPr>
        <w:spacing w:after="0" w:line="277" w:lineRule="auto"/>
        <w:jc w:val="both"/>
        <w:rPr>
          <w:rFonts w:ascii="Arial" w:hAnsi="Arial" w:cs="Arial"/>
          <w:b/>
          <w:color w:val="000000"/>
          <w:lang w:val="es-PE"/>
        </w:rPr>
      </w:pPr>
    </w:p>
    <w:p w14:paraId="5F22409D" w14:textId="77777777" w:rsidR="00017432" w:rsidRDefault="00017432" w:rsidP="00691284">
      <w:pPr>
        <w:spacing w:after="0" w:line="277" w:lineRule="auto"/>
        <w:jc w:val="both"/>
        <w:rPr>
          <w:rFonts w:ascii="Arial" w:hAnsi="Arial" w:cs="Arial"/>
          <w:b/>
          <w:color w:val="000000"/>
          <w:lang w:val="es-PE"/>
        </w:rPr>
      </w:pPr>
    </w:p>
    <w:p w14:paraId="1C923777" w14:textId="77777777" w:rsidR="00017432" w:rsidRDefault="00017432" w:rsidP="00691284">
      <w:pPr>
        <w:spacing w:after="0" w:line="277" w:lineRule="auto"/>
        <w:jc w:val="both"/>
        <w:rPr>
          <w:rFonts w:ascii="Arial" w:hAnsi="Arial" w:cs="Arial"/>
          <w:b/>
          <w:color w:val="000000"/>
          <w:lang w:val="es-PE"/>
        </w:rPr>
      </w:pPr>
    </w:p>
    <w:p w14:paraId="6C5DF44E" w14:textId="77777777" w:rsidR="00017432" w:rsidRDefault="00017432" w:rsidP="00691284">
      <w:pPr>
        <w:spacing w:after="0" w:line="277" w:lineRule="auto"/>
        <w:jc w:val="both"/>
        <w:rPr>
          <w:rFonts w:ascii="Arial" w:hAnsi="Arial" w:cs="Arial"/>
          <w:b/>
          <w:color w:val="000000"/>
          <w:lang w:val="es-PE"/>
        </w:rPr>
      </w:pPr>
    </w:p>
    <w:p w14:paraId="73E56DDB" w14:textId="3066A1E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QUINTA</w:t>
      </w:r>
      <w:proofErr w:type="gramEnd"/>
      <w:r w:rsidRPr="0099654F">
        <w:rPr>
          <w:rFonts w:ascii="Arial" w:hAnsi="Arial" w:cs="Arial"/>
          <w:b/>
          <w:color w:val="000000"/>
          <w:lang w:val="es-PE"/>
        </w:rPr>
        <w:t>: GARANTÍA DE FIEL CUMPLIMIENTO</w:t>
      </w:r>
    </w:p>
    <w:p w14:paraId="43B454F5" w14:textId="77777777" w:rsidR="00134671" w:rsidRPr="0099654F" w:rsidRDefault="00134671" w:rsidP="00691284">
      <w:pPr>
        <w:spacing w:after="0" w:line="277" w:lineRule="auto"/>
        <w:jc w:val="both"/>
        <w:rPr>
          <w:rFonts w:ascii="Arial" w:hAnsi="Arial" w:cs="Arial"/>
          <w:color w:val="000000"/>
          <w:lang w:val="es-PE"/>
        </w:rPr>
      </w:pPr>
    </w:p>
    <w:p w14:paraId="782C1224" w14:textId="20EDE463"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deberá presentar una garantía por el fiel cumplimiento de sus obligaciones contenidas en el presente Contrato hasta por la suma de</w:t>
      </w:r>
      <w:r w:rsidR="00A56F9E" w:rsidRPr="0099654F">
        <w:rPr>
          <w:rFonts w:ascii="Arial" w:hAnsi="Arial" w:cs="Arial"/>
          <w:color w:val="000000" w:themeColor="text1"/>
        </w:rPr>
        <w:t xml:space="preserve"> </w:t>
      </w:r>
      <w:r w:rsidR="00D144AF">
        <w:rPr>
          <w:rFonts w:ascii="Arial" w:hAnsi="Arial" w:cs="Arial"/>
          <w:color w:val="000000" w:themeColor="text1"/>
        </w:rPr>
        <w:t>S/</w:t>
      </w: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r w:rsidR="009F7105">
        <w:rPr>
          <w:rFonts w:ascii="Arial" w:hAnsi="Arial" w:cs="Arial"/>
          <w:color w:val="000000" w:themeColor="text1"/>
        </w:rPr>
        <w:t>(………</w:t>
      </w:r>
      <w:proofErr w:type="gramStart"/>
      <w:r w:rsidR="009F7105">
        <w:rPr>
          <w:rFonts w:ascii="Arial" w:hAnsi="Arial" w:cs="Arial"/>
          <w:color w:val="000000" w:themeColor="text1"/>
        </w:rPr>
        <w:t>…….</w:t>
      </w:r>
      <w:proofErr w:type="gramEnd"/>
      <w:r w:rsidR="00D144AF" w:rsidRPr="004D7619">
        <w:rPr>
          <w:rFonts w:ascii="Arial" w:hAnsi="Arial" w:cs="Arial"/>
          <w:color w:val="000000" w:themeColor="text1"/>
        </w:rPr>
        <w:t>Soles)</w:t>
      </w:r>
      <w:r w:rsidRPr="0099654F">
        <w:rPr>
          <w:rFonts w:ascii="Arial" w:hAnsi="Arial" w:cs="Arial"/>
          <w:color w:val="000000" w:themeColor="text1"/>
        </w:rPr>
        <w:t xml:space="preserve">, que deberá mantenerse vigente hasta la terminación del </w:t>
      </w:r>
      <w:r w:rsidR="00576780" w:rsidRPr="0099654F">
        <w:rPr>
          <w:rFonts w:ascii="Arial" w:hAnsi="Arial" w:cs="Arial"/>
          <w:color w:val="000000" w:themeColor="text1"/>
        </w:rPr>
        <w:t>C</w:t>
      </w:r>
      <w:r w:rsidRPr="0099654F">
        <w:rPr>
          <w:rFonts w:ascii="Arial" w:hAnsi="Arial" w:cs="Arial"/>
          <w:color w:val="000000" w:themeColor="text1"/>
        </w:rPr>
        <w:t>ontrato.</w:t>
      </w:r>
    </w:p>
    <w:p w14:paraId="4DC0F8CC" w14:textId="77777777" w:rsidR="00134671" w:rsidRPr="0099654F" w:rsidRDefault="00134671" w:rsidP="00691284">
      <w:pPr>
        <w:spacing w:after="0" w:line="277" w:lineRule="auto"/>
        <w:jc w:val="both"/>
        <w:rPr>
          <w:rFonts w:ascii="Arial" w:hAnsi="Arial" w:cs="Arial"/>
          <w:color w:val="000000"/>
          <w:lang w:val="es-PE"/>
        </w:rPr>
      </w:pPr>
    </w:p>
    <w:p w14:paraId="7F157E8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691284">
      <w:pPr>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5886D890" w14:textId="77777777" w:rsidR="00134671" w:rsidRPr="0099654F" w:rsidRDefault="00134671" w:rsidP="00691284">
      <w:pPr>
        <w:spacing w:after="0" w:line="277" w:lineRule="auto"/>
        <w:jc w:val="both"/>
        <w:rPr>
          <w:rFonts w:ascii="Arial" w:hAnsi="Arial" w:cs="Arial"/>
          <w:color w:val="000000"/>
          <w:lang w:val="es-PE"/>
        </w:rPr>
      </w:pPr>
    </w:p>
    <w:p w14:paraId="482EEE2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Carta Fianza Bancaria.-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691284">
      <w:pPr>
        <w:spacing w:after="0" w:line="277" w:lineRule="auto"/>
        <w:jc w:val="both"/>
        <w:rPr>
          <w:rFonts w:ascii="Arial" w:hAnsi="Arial" w:cs="Arial"/>
          <w:color w:val="000000"/>
          <w:lang w:val="es-PE"/>
        </w:rPr>
      </w:pPr>
    </w:p>
    <w:p w14:paraId="34194ECC" w14:textId="37CC64FA" w:rsidR="00134671" w:rsidRPr="0099654F" w:rsidRDefault="3945A76E" w:rsidP="3945A76E">
      <w:pPr>
        <w:spacing w:after="0" w:line="277" w:lineRule="auto"/>
        <w:jc w:val="both"/>
        <w:rPr>
          <w:rFonts w:ascii="Arial" w:hAnsi="Arial" w:cs="Arial"/>
          <w:color w:val="000000"/>
        </w:rPr>
      </w:pPr>
      <w:r w:rsidRPr="3945A76E">
        <w:rPr>
          <w:rFonts w:ascii="Arial" w:hAnsi="Arial" w:cs="Arial"/>
          <w:color w:val="000000" w:themeColor="text1"/>
        </w:rPr>
        <w:t>Depósito en Cuenta.-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49F0B80F" w14:textId="77777777" w:rsidR="00134671" w:rsidRPr="0099654F" w:rsidRDefault="00134671" w:rsidP="00691284">
      <w:pPr>
        <w:spacing w:after="0" w:line="277" w:lineRule="auto"/>
        <w:jc w:val="both"/>
        <w:rPr>
          <w:rFonts w:ascii="Arial" w:hAnsi="Arial" w:cs="Arial"/>
          <w:color w:val="000000"/>
          <w:lang w:val="es-PE"/>
        </w:rPr>
      </w:pPr>
    </w:p>
    <w:p w14:paraId="32D1EA05"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691284">
      <w:pPr>
        <w:spacing w:after="0" w:line="277" w:lineRule="auto"/>
        <w:jc w:val="both"/>
        <w:rPr>
          <w:rFonts w:ascii="Arial" w:hAnsi="Arial" w:cs="Arial"/>
          <w:color w:val="000000"/>
          <w:lang w:val="es-PE"/>
        </w:rPr>
      </w:pPr>
    </w:p>
    <w:p w14:paraId="6B568294" w14:textId="7C9907D0"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color w:val="000000"/>
          <w:lang w:val="es-PE"/>
        </w:rPr>
        <w:t xml:space="preserve">Retención.- PROINVERSIÓN retendrá el monto total de la garantía que asciende a la suma </w:t>
      </w:r>
      <w:proofErr w:type="gramStart"/>
      <w:r w:rsidRPr="0099654F">
        <w:rPr>
          <w:rFonts w:ascii="Arial" w:hAnsi="Arial" w:cs="Arial"/>
          <w:color w:val="000000"/>
          <w:lang w:val="es-PE"/>
        </w:rPr>
        <w:t>de</w:t>
      </w:r>
      <w:r w:rsidR="00F9257C" w:rsidRPr="0099654F">
        <w:rPr>
          <w:rFonts w:ascii="Arial" w:hAnsi="Arial" w:cs="Arial"/>
          <w:color w:val="000000"/>
          <w:lang w:val="es-PE"/>
        </w:rPr>
        <w:t>.</w:t>
      </w:r>
      <w:r w:rsidRPr="0099654F">
        <w:rPr>
          <w:rFonts w:ascii="Arial" w:hAnsi="Arial" w:cs="Arial"/>
          <w:color w:val="000000"/>
          <w:lang w:val="es-PE"/>
        </w:rPr>
        <w:t>…</w:t>
      </w:r>
      <w:proofErr w:type="gramEnd"/>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301CF1EA" w14:textId="03AF3528" w:rsidR="004A2F91" w:rsidRDefault="004A2F91" w:rsidP="0F406F93">
      <w:pPr>
        <w:spacing w:after="0" w:line="277" w:lineRule="auto"/>
        <w:jc w:val="both"/>
        <w:rPr>
          <w:rFonts w:ascii="Arial" w:hAnsi="Arial" w:cs="Arial"/>
          <w:b/>
          <w:bCs/>
          <w:color w:val="000000"/>
          <w:lang w:val="es-PE"/>
        </w:rPr>
      </w:pPr>
    </w:p>
    <w:p w14:paraId="511D7765" w14:textId="1B5BE996"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SEXTA</w:t>
      </w:r>
      <w:proofErr w:type="gramEnd"/>
      <w:r w:rsidRPr="0099654F">
        <w:rPr>
          <w:rFonts w:ascii="Arial" w:hAnsi="Arial" w:cs="Arial"/>
          <w:b/>
          <w:color w:val="000000"/>
          <w:lang w:val="es-PE"/>
        </w:rPr>
        <w:t>:</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691284">
      <w:pPr>
        <w:spacing w:after="0" w:line="277" w:lineRule="auto"/>
        <w:jc w:val="both"/>
        <w:rPr>
          <w:rFonts w:ascii="Arial" w:hAnsi="Arial" w:cs="Arial"/>
          <w:color w:val="000000"/>
          <w:lang w:val="es-PE"/>
        </w:rPr>
      </w:pPr>
    </w:p>
    <w:p w14:paraId="553E3340"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E41032E"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6576A10"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PROINVERSIÓN podrá resolver el Contrato en las siguientes circunstancias:</w:t>
      </w:r>
    </w:p>
    <w:p w14:paraId="328C9D16"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57733473" w14:textId="75555303"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lastRenderedPageBreak/>
        <w:t>Cuando se h</w:t>
      </w:r>
      <w:r w:rsidRPr="0099654F">
        <w:rPr>
          <w:rFonts w:ascii="Arial" w:hAnsi="Arial" w:cs="Arial"/>
          <w:lang w:val="es-PE"/>
        </w:rPr>
        <w:t xml:space="preserve">aya llegado a acumular el monto máximo de la penalidad por </w:t>
      </w:r>
      <w:r w:rsidRPr="0099654F">
        <w:rPr>
          <w:rFonts w:ascii="Arial" w:hAnsi="Arial" w:cs="Arial"/>
          <w:color w:val="000000"/>
          <w:lang w:val="es-PE"/>
        </w:rPr>
        <w:t xml:space="preserve">atraso en la presentación de los Entregables </w:t>
      </w:r>
      <w:r w:rsidRPr="0099654F">
        <w:rPr>
          <w:rFonts w:ascii="Arial" w:hAnsi="Arial" w:cs="Arial"/>
          <w:lang w:val="es-PE"/>
        </w:rPr>
        <w:t xml:space="preserve">a cargo del CONSULTOR, </w:t>
      </w:r>
      <w:proofErr w:type="gramStart"/>
      <w:r w:rsidRPr="0099654F">
        <w:rPr>
          <w:rFonts w:ascii="Arial" w:hAnsi="Arial" w:cs="Arial"/>
          <w:lang w:val="es-PE"/>
        </w:rPr>
        <w:t>de acuerdo a</w:t>
      </w:r>
      <w:proofErr w:type="gramEnd"/>
      <w:r w:rsidRPr="0099654F">
        <w:rPr>
          <w:rFonts w:ascii="Arial" w:hAnsi="Arial" w:cs="Arial"/>
          <w:lang w:val="es-PE"/>
        </w:rPr>
        <w:t xml:space="preserve"> lo establecido en </w:t>
      </w:r>
      <w:r w:rsidR="00AA3117" w:rsidRPr="0099654F">
        <w:rPr>
          <w:rFonts w:ascii="Arial" w:hAnsi="Arial" w:cs="Arial"/>
          <w:lang w:val="es-PE"/>
        </w:rPr>
        <w:t xml:space="preserve">el Anexo A, </w:t>
      </w:r>
      <w:r w:rsidRPr="0099654F">
        <w:rPr>
          <w:rFonts w:ascii="Arial" w:hAnsi="Arial" w:cs="Arial"/>
          <w:lang w:val="es-PE"/>
        </w:rPr>
        <w:t>Términos de Referencia</w:t>
      </w:r>
      <w:r w:rsidR="00B0795D" w:rsidRPr="0099654F">
        <w:rPr>
          <w:rFonts w:ascii="Arial" w:hAnsi="Arial" w:cs="Arial"/>
          <w:lang w:val="es-PE"/>
        </w:rPr>
        <w:t xml:space="preserve"> Definitivos</w:t>
      </w:r>
      <w:r w:rsidRPr="0099654F">
        <w:rPr>
          <w:rFonts w:ascii="Arial" w:hAnsi="Arial" w:cs="Arial"/>
          <w:lang w:val="es-PE"/>
        </w:rPr>
        <w:t xml:space="preserve">, conforme a lo dispuesto en el numeral </w:t>
      </w:r>
      <w:r w:rsidR="00F13CA1">
        <w:rPr>
          <w:rFonts w:ascii="Arial" w:hAnsi="Arial" w:cs="Arial"/>
          <w:lang w:val="es-PE"/>
        </w:rPr>
        <w:t>42</w:t>
      </w:r>
      <w:r w:rsidRPr="0099654F">
        <w:rPr>
          <w:rFonts w:ascii="Arial" w:hAnsi="Arial" w:cs="Arial"/>
          <w:lang w:val="es-PE"/>
        </w:rPr>
        <w:t>.2 del Reglamento.</w:t>
      </w:r>
    </w:p>
    <w:p w14:paraId="79B0095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16398E9" w14:textId="77777777"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14EE0CF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B745658" w14:textId="77777777" w:rsidR="00134671" w:rsidRPr="0099654F" w:rsidRDefault="00134671" w:rsidP="00691284">
      <w:pPr>
        <w:spacing w:after="0" w:line="277" w:lineRule="auto"/>
        <w:ind w:left="705" w:firstLine="4"/>
        <w:jc w:val="both"/>
        <w:rPr>
          <w:rFonts w:ascii="Arial" w:hAnsi="Arial" w:cs="Arial"/>
          <w:color w:val="000000"/>
          <w:lang w:val="es-PE"/>
        </w:rPr>
      </w:pPr>
      <w:r w:rsidRPr="0099654F">
        <w:rPr>
          <w:rFonts w:ascii="Arial" w:hAnsi="Arial" w:cs="Arial"/>
          <w:color w:val="000000"/>
          <w:lang w:val="es-PE"/>
        </w:rPr>
        <w:t xml:space="preserve">Se considera incumplimiento injustificado de Contrato el cambio de uno o más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sin autorización previa o la prestación del servicio sin 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completo, en cuyo caso PROINVERSIÓN se reserva el derecho de resolver el Contrato.</w:t>
      </w:r>
    </w:p>
    <w:p w14:paraId="0921360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5A236085" w14:textId="6234F064"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691284">
      <w:pPr>
        <w:spacing w:after="0" w:line="277" w:lineRule="auto"/>
        <w:ind w:left="709"/>
        <w:jc w:val="both"/>
        <w:rPr>
          <w:rFonts w:ascii="Arial" w:hAnsi="Arial" w:cs="Arial"/>
          <w:color w:val="000000"/>
          <w:lang w:val="es-PE"/>
        </w:rPr>
      </w:pPr>
    </w:p>
    <w:p w14:paraId="59E41A96" w14:textId="655D4492"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 xml:space="preserve">Caso fortuito o fuerza mayor que imposibilite de manera definitiva la continuación del </w:t>
      </w:r>
      <w:r w:rsidR="00605768" w:rsidRPr="0099654F">
        <w:rPr>
          <w:rFonts w:ascii="Arial" w:hAnsi="Arial" w:cs="Arial"/>
          <w:lang w:val="es-PE"/>
        </w:rPr>
        <w:t>C</w:t>
      </w:r>
      <w:r w:rsidRPr="0099654F">
        <w:rPr>
          <w:rFonts w:ascii="Arial" w:hAnsi="Arial" w:cs="Arial"/>
          <w:lang w:val="es-PE"/>
        </w:rPr>
        <w:t>ontrato.</w:t>
      </w:r>
    </w:p>
    <w:p w14:paraId="1EDCD53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18ED82D1" w14:textId="77777777"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6AC056DA" w14:textId="77777777" w:rsidR="00134671" w:rsidRPr="0099654F" w:rsidRDefault="00134671" w:rsidP="00691284">
      <w:pPr>
        <w:spacing w:after="0" w:line="277" w:lineRule="auto"/>
        <w:ind w:left="720"/>
        <w:rPr>
          <w:rFonts w:ascii="Arial" w:hAnsi="Arial" w:cs="Arial"/>
          <w:color w:val="000000"/>
          <w:lang w:val="es-PE"/>
        </w:rPr>
      </w:pPr>
    </w:p>
    <w:p w14:paraId="6FD0DB9C" w14:textId="37F3EEA3"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3A85D786" w14:textId="77777777" w:rsidR="00134671" w:rsidRPr="0099654F" w:rsidRDefault="00134671" w:rsidP="00691284">
      <w:pPr>
        <w:spacing w:after="0" w:line="277" w:lineRule="auto"/>
        <w:ind w:left="720"/>
        <w:rPr>
          <w:rFonts w:ascii="Arial" w:hAnsi="Arial" w:cs="Arial"/>
          <w:color w:val="000000"/>
          <w:lang w:val="es-PE"/>
        </w:rPr>
      </w:pPr>
    </w:p>
    <w:p w14:paraId="3BAA003A" w14:textId="77777777"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El presente Contrato podrá ser resuelto total o parcialmente, según corresponda, </w:t>
      </w:r>
      <w:proofErr w:type="gramStart"/>
      <w:r w:rsidRPr="0099654F">
        <w:rPr>
          <w:rFonts w:ascii="Arial" w:hAnsi="Arial" w:cs="Arial"/>
          <w:color w:val="000000"/>
          <w:lang w:val="es-PE"/>
        </w:rPr>
        <w:t>en caso que</w:t>
      </w:r>
      <w:proofErr w:type="gramEnd"/>
      <w:r w:rsidRPr="0099654F">
        <w:rPr>
          <w:rFonts w:ascii="Arial" w:hAnsi="Arial" w:cs="Arial"/>
          <w:color w:val="000000"/>
          <w:lang w:val="es-PE"/>
        </w:rPr>
        <w:t xml:space="preserve"> PROINVERSIÓN decida, a su solo criterio y sin que haga falta invocar razón alguna, dar por concluido el presente Contrato, bastando para ello, hacer una comunicación simple en este sentido.</w:t>
      </w:r>
    </w:p>
    <w:p w14:paraId="03D79507"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07CECDD"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En este caso, el CONSULTOR tendrá derecho a lo siguiente:</w:t>
      </w:r>
    </w:p>
    <w:p w14:paraId="53977A0E" w14:textId="77777777" w:rsidR="00134671" w:rsidRPr="0099654F" w:rsidRDefault="00134671" w:rsidP="00691284">
      <w:pPr>
        <w:spacing w:after="0" w:line="277" w:lineRule="auto"/>
        <w:ind w:left="705"/>
        <w:jc w:val="both"/>
        <w:rPr>
          <w:rFonts w:ascii="Arial" w:hAnsi="Arial" w:cs="Arial"/>
          <w:color w:val="000000"/>
          <w:lang w:val="es-PE"/>
        </w:rPr>
      </w:pPr>
    </w:p>
    <w:p w14:paraId="75324586" w14:textId="77777777" w:rsidR="00134671" w:rsidRPr="0099654F" w:rsidRDefault="00134671" w:rsidP="008D2876">
      <w:pPr>
        <w:numPr>
          <w:ilvl w:val="0"/>
          <w:numId w:val="21"/>
        </w:numPr>
        <w:spacing w:after="0" w:line="277" w:lineRule="auto"/>
        <w:jc w:val="both"/>
        <w:rPr>
          <w:rFonts w:ascii="Arial" w:hAnsi="Arial" w:cs="Arial"/>
          <w:color w:val="000000"/>
          <w:lang w:val="es-PE"/>
        </w:rPr>
      </w:pPr>
      <w:r w:rsidRPr="0099654F">
        <w:rPr>
          <w:rFonts w:ascii="Arial" w:hAnsi="Arial" w:cs="Arial"/>
          <w:color w:val="000000"/>
          <w:lang w:val="es-PE"/>
        </w:rPr>
        <w:t>Recibir los pagos correspondientes al o a los Entregables que a la fecha de terminación del Contrato contaran con la conformidad del Coordinador del Contrato de PROINVERSIÓN.</w:t>
      </w:r>
    </w:p>
    <w:p w14:paraId="24A21433" w14:textId="77777777" w:rsidR="00134671" w:rsidRPr="0099654F" w:rsidRDefault="00134671" w:rsidP="008D2876">
      <w:pPr>
        <w:numPr>
          <w:ilvl w:val="0"/>
          <w:numId w:val="21"/>
        </w:numPr>
        <w:spacing w:after="0" w:line="277" w:lineRule="auto"/>
        <w:jc w:val="both"/>
        <w:rPr>
          <w:rFonts w:ascii="Arial" w:hAnsi="Arial" w:cs="Arial"/>
          <w:color w:val="000000"/>
          <w:lang w:val="es-PE"/>
        </w:rPr>
      </w:pPr>
      <w:r w:rsidRPr="0099654F">
        <w:rPr>
          <w:rFonts w:ascii="Arial" w:hAnsi="Arial" w:cs="Arial"/>
          <w:color w:val="000000"/>
          <w:lang w:val="es-PE"/>
        </w:rPr>
        <w:t>Recibir un monto equivalente al diez por ciento (10%) de su Propuesta Económica sin IGV.</w:t>
      </w:r>
    </w:p>
    <w:p w14:paraId="78EDBF5E" w14:textId="77777777" w:rsidR="00134671" w:rsidRPr="0099654F" w:rsidRDefault="00134671" w:rsidP="00691284">
      <w:pPr>
        <w:spacing w:after="0" w:line="277" w:lineRule="auto"/>
        <w:ind w:left="705"/>
        <w:jc w:val="both"/>
        <w:rPr>
          <w:rFonts w:ascii="Arial" w:hAnsi="Arial" w:cs="Arial"/>
          <w:color w:val="000000"/>
          <w:lang w:val="es-PE"/>
        </w:rPr>
      </w:pPr>
    </w:p>
    <w:p w14:paraId="53D366FE"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CONSULTOR no podrá exigir adicionalmente alguna retribución, indemnización o pago de cualquier naturaleza.</w:t>
      </w:r>
    </w:p>
    <w:p w14:paraId="7023033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A3EAF12"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El CONSULTOR podrá resolver el Contrato en las siguientes circunstancias:</w:t>
      </w:r>
    </w:p>
    <w:p w14:paraId="21CEFC9D"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CBDD9EB" w14:textId="020FD435"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 </w:t>
      </w:r>
      <w:r w:rsidR="00063915" w:rsidRPr="0099654F">
        <w:rPr>
          <w:rFonts w:ascii="Arial" w:hAnsi="Arial" w:cs="Arial"/>
          <w:color w:val="000000"/>
          <w:lang w:val="es-PE"/>
        </w:rPr>
        <w:t xml:space="preserve">PROINVERSIÓN </w:t>
      </w:r>
      <w:r w:rsidRPr="0099654F">
        <w:rPr>
          <w:rFonts w:ascii="Arial" w:hAnsi="Arial" w:cs="Arial"/>
          <w:color w:val="000000"/>
          <w:lang w:val="es-PE"/>
        </w:rPr>
        <w:t>de las obligaciones mencionadas en el presente Contrato, previo requerimiento.</w:t>
      </w:r>
    </w:p>
    <w:p w14:paraId="3A5DDFC4"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E5E4269" w14:textId="71E6D263"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Caso fortuito o fuerza mayor que imposibilite de manera definitiva la continuación del </w:t>
      </w:r>
      <w:r w:rsidR="00063915" w:rsidRPr="0099654F">
        <w:rPr>
          <w:rFonts w:ascii="Arial" w:hAnsi="Arial" w:cs="Arial"/>
          <w:color w:val="000000"/>
          <w:lang w:val="es-PE"/>
        </w:rPr>
        <w:t>C</w:t>
      </w:r>
      <w:r w:rsidRPr="0099654F">
        <w:rPr>
          <w:rFonts w:ascii="Arial" w:hAnsi="Arial" w:cs="Arial"/>
          <w:color w:val="000000"/>
          <w:lang w:val="es-PE"/>
        </w:rPr>
        <w:t>ontrato.</w:t>
      </w:r>
    </w:p>
    <w:p w14:paraId="412698AD" w14:textId="77777777" w:rsidR="00134671" w:rsidRPr="0099654F" w:rsidRDefault="00134671" w:rsidP="00691284">
      <w:pPr>
        <w:spacing w:after="0" w:line="277" w:lineRule="auto"/>
        <w:ind w:left="720"/>
        <w:rPr>
          <w:rFonts w:ascii="Arial" w:hAnsi="Arial" w:cs="Arial"/>
          <w:color w:val="000000"/>
          <w:lang w:val="es-PE"/>
        </w:rPr>
      </w:pPr>
    </w:p>
    <w:p w14:paraId="34EBB762" w14:textId="77777777" w:rsidR="00134671" w:rsidRPr="0099654F" w:rsidRDefault="00134671" w:rsidP="008D2876">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la suspensión de obligaciones se extienda por más de noventa (90) Días Calendario, contados desde la respectiva declaración de suspensión.</w:t>
      </w:r>
    </w:p>
    <w:p w14:paraId="2CAC26DE" w14:textId="77777777" w:rsidR="00EC425A" w:rsidRPr="0099654F" w:rsidRDefault="00EC425A" w:rsidP="00691284">
      <w:pPr>
        <w:spacing w:after="0" w:line="277" w:lineRule="auto"/>
        <w:jc w:val="both"/>
        <w:rPr>
          <w:rFonts w:ascii="Arial" w:hAnsi="Arial" w:cs="Arial"/>
          <w:b/>
          <w:bCs/>
          <w:lang w:val="es-PE"/>
        </w:rPr>
      </w:pPr>
    </w:p>
    <w:p w14:paraId="731FE1B2" w14:textId="75ADEEB9" w:rsidR="00C325F1" w:rsidRPr="0099654F" w:rsidRDefault="00C325F1" w:rsidP="00691284">
      <w:pPr>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691284">
      <w:pPr>
        <w:spacing w:after="0" w:line="277" w:lineRule="auto"/>
        <w:ind w:left="426"/>
        <w:jc w:val="both"/>
        <w:rPr>
          <w:rFonts w:ascii="Arial" w:hAnsi="Arial" w:cs="Arial"/>
        </w:rPr>
      </w:pPr>
    </w:p>
    <w:p w14:paraId="28FC331F" w14:textId="542F37A3" w:rsidR="00C325F1" w:rsidRPr="0099654F" w:rsidRDefault="00C325F1" w:rsidP="00691284">
      <w:pPr>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691284">
      <w:pPr>
        <w:spacing w:after="0" w:line="277" w:lineRule="auto"/>
        <w:ind w:left="705" w:hanging="705"/>
        <w:jc w:val="both"/>
        <w:rPr>
          <w:rFonts w:ascii="Arial" w:hAnsi="Arial" w:cs="Arial"/>
          <w:b/>
          <w:color w:val="000000"/>
          <w:lang w:val="es-PE"/>
        </w:rPr>
      </w:pPr>
    </w:p>
    <w:p w14:paraId="344736D6"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31A4F97" w14:textId="05369F47" w:rsidR="00275281" w:rsidRPr="0099654F" w:rsidRDefault="00275281" w:rsidP="000C444A">
      <w:pPr>
        <w:pStyle w:val="Prrafodelista"/>
        <w:suppressAutoHyphens/>
        <w:spacing w:after="0" w:line="277" w:lineRule="auto"/>
        <w:ind w:left="705" w:hanging="705"/>
        <w:contextualSpacing w:val="0"/>
        <w:jc w:val="both"/>
        <w:rPr>
          <w:rFonts w:ascii="Arial" w:hAnsi="Arial" w:cs="Arial"/>
          <w:b/>
          <w:bCs/>
          <w:color w:val="000000"/>
        </w:rPr>
      </w:pPr>
    </w:p>
    <w:p w14:paraId="0A69557B" w14:textId="38F827C4" w:rsidR="00134671" w:rsidRPr="0099654F" w:rsidRDefault="00134671" w:rsidP="008D2876">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266F098" w14:textId="77777777" w:rsidR="00134671" w:rsidRPr="0099654F" w:rsidRDefault="00134671" w:rsidP="008D2876">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rsidP="008D2876">
      <w:pPr>
        <w:numPr>
          <w:ilvl w:val="0"/>
          <w:numId w:val="37"/>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rsidP="008D2876">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rsidP="008D2876">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rsidP="008D2876">
      <w:pPr>
        <w:numPr>
          <w:ilvl w:val="0"/>
          <w:numId w:val="37"/>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rsidP="008D2876">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FE991B3" w14:textId="77777777" w:rsidR="00134671" w:rsidRPr="0099654F" w:rsidRDefault="00134671" w:rsidP="008D2876">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2AB04E4A" w14:textId="77777777" w:rsidR="00134671" w:rsidRPr="0099654F" w:rsidRDefault="00134671" w:rsidP="008D2876">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lastRenderedPageBreak/>
        <w:t>Las sumillas de las cláusulas de este Contrato servirán como referencia y en ningún caso afectarán la interpretación de su texto.</w:t>
      </w:r>
    </w:p>
    <w:p w14:paraId="48B82441" w14:textId="77777777" w:rsidR="00134671" w:rsidRPr="0099654F" w:rsidRDefault="00134671" w:rsidP="00691284">
      <w:pPr>
        <w:spacing w:after="0" w:line="277" w:lineRule="auto"/>
        <w:ind w:left="720"/>
        <w:rPr>
          <w:rFonts w:ascii="Arial" w:hAnsi="Arial" w:cs="Arial"/>
          <w:color w:val="000000"/>
          <w:lang w:val="es-PE"/>
        </w:rPr>
      </w:pPr>
    </w:p>
    <w:p w14:paraId="5B53B45E" w14:textId="77777777" w:rsidR="00134671" w:rsidRPr="0099654F" w:rsidRDefault="00134671" w:rsidP="008D2876">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0D87E687" w14:textId="77777777" w:rsidR="002E4451" w:rsidRDefault="002E4451" w:rsidP="00691284">
      <w:pPr>
        <w:spacing w:after="0" w:line="277" w:lineRule="auto"/>
        <w:ind w:left="705" w:hanging="705"/>
        <w:jc w:val="both"/>
        <w:rPr>
          <w:rFonts w:ascii="Arial" w:hAnsi="Arial" w:cs="Arial"/>
          <w:b/>
          <w:color w:val="000000"/>
          <w:lang w:val="es-PE"/>
        </w:rPr>
      </w:pPr>
    </w:p>
    <w:p w14:paraId="67B90E50" w14:textId="77777777" w:rsidR="002E4451" w:rsidRDefault="002E4451" w:rsidP="00691284">
      <w:pPr>
        <w:spacing w:after="0" w:line="277" w:lineRule="auto"/>
        <w:ind w:left="705" w:hanging="705"/>
        <w:jc w:val="both"/>
        <w:rPr>
          <w:rFonts w:ascii="Arial" w:hAnsi="Arial" w:cs="Arial"/>
          <w:b/>
          <w:color w:val="000000"/>
          <w:lang w:val="es-PE"/>
        </w:rPr>
      </w:pPr>
    </w:p>
    <w:p w14:paraId="426207F1" w14:textId="31A37B2C"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691284">
      <w:pPr>
        <w:spacing w:after="0" w:line="277" w:lineRule="auto"/>
        <w:ind w:left="705" w:hanging="705"/>
        <w:jc w:val="both"/>
        <w:rPr>
          <w:rFonts w:ascii="Arial" w:hAnsi="Arial" w:cs="Arial"/>
          <w:b/>
          <w:color w:val="000000"/>
          <w:lang w:val="es-PE"/>
        </w:rPr>
      </w:pPr>
    </w:p>
    <w:p w14:paraId="76E3114F"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691284">
      <w:pPr>
        <w:spacing w:after="0" w:line="277" w:lineRule="auto"/>
        <w:ind w:left="705" w:hanging="705"/>
        <w:jc w:val="both"/>
        <w:rPr>
          <w:rFonts w:ascii="Arial" w:hAnsi="Arial" w:cs="Arial"/>
          <w:b/>
          <w:color w:val="000000"/>
          <w:lang w:val="es-PE"/>
        </w:rPr>
      </w:pPr>
    </w:p>
    <w:p w14:paraId="4C365907"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w:t>
      </w:r>
      <w:r w:rsidR="00C325F1" w:rsidRPr="0099654F">
        <w:rPr>
          <w:rFonts w:ascii="Arial" w:hAnsi="Arial" w:cs="Arial"/>
          <w:b/>
          <w:color w:val="000000"/>
          <w:lang w:val="es-PE"/>
        </w:rPr>
        <w:t>O PRIMERA</w:t>
      </w:r>
      <w:proofErr w:type="gramEnd"/>
      <w:r w:rsidRPr="0099654F">
        <w:rPr>
          <w:rFonts w:ascii="Arial" w:hAnsi="Arial" w:cs="Arial"/>
          <w:b/>
          <w:color w:val="000000"/>
          <w:lang w:val="es-PE"/>
        </w:rPr>
        <w:t>: REPRESENTANTES</w:t>
      </w:r>
    </w:p>
    <w:p w14:paraId="5B6655C9" w14:textId="77777777" w:rsidR="00EC425A" w:rsidRPr="0099654F" w:rsidRDefault="00EC425A" w:rsidP="00691284">
      <w:pPr>
        <w:spacing w:after="0" w:line="277" w:lineRule="auto"/>
        <w:jc w:val="both"/>
        <w:rPr>
          <w:rFonts w:ascii="Arial" w:hAnsi="Arial" w:cs="Arial"/>
          <w:color w:val="000000"/>
          <w:lang w:val="es-PE"/>
        </w:rPr>
      </w:pPr>
    </w:p>
    <w:p w14:paraId="06BFA1BE"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00ACBB3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7D95C6A6" w14:textId="05135747" w:rsidR="00CD1424" w:rsidRPr="008A7880" w:rsidRDefault="00CD1424" w:rsidP="008D2876">
      <w:pPr>
        <w:numPr>
          <w:ilvl w:val="0"/>
          <w:numId w:val="43"/>
        </w:numPr>
        <w:spacing w:after="0" w:line="277" w:lineRule="auto"/>
        <w:jc w:val="both"/>
        <w:rPr>
          <w:rFonts w:ascii="Arial" w:hAnsi="Arial" w:cs="Arial"/>
          <w:color w:val="000000"/>
          <w:lang w:val="es-PE"/>
        </w:rPr>
      </w:pPr>
      <w:r w:rsidRPr="008A7880">
        <w:rPr>
          <w:rFonts w:ascii="Arial" w:hAnsi="Arial" w:cs="Arial"/>
          <w:color w:val="000000"/>
          <w:lang w:val="es-PE"/>
        </w:rPr>
        <w:t xml:space="preserve">Por EL CONSULTOR, </w:t>
      </w:r>
      <w:r w:rsidR="008B0DFB" w:rsidRPr="008A7880">
        <w:rPr>
          <w:rFonts w:ascii="Arial" w:hAnsi="Arial" w:cs="Arial"/>
          <w:color w:val="000000"/>
          <w:lang w:val="es-PE"/>
        </w:rPr>
        <w:t>…………………………..</w:t>
      </w:r>
      <w:r w:rsidRPr="008A7880">
        <w:rPr>
          <w:rFonts w:ascii="Arial" w:hAnsi="Arial" w:cs="Arial"/>
          <w:color w:val="000000"/>
          <w:lang w:val="es-PE"/>
        </w:rPr>
        <w:t>. </w:t>
      </w:r>
    </w:p>
    <w:p w14:paraId="75F2C092" w14:textId="33DF7A62" w:rsidR="00CD1424" w:rsidRPr="0099654F" w:rsidRDefault="00CD1424" w:rsidP="008D2876">
      <w:pPr>
        <w:numPr>
          <w:ilvl w:val="0"/>
          <w:numId w:val="44"/>
        </w:numPr>
        <w:spacing w:after="0" w:line="277" w:lineRule="auto"/>
        <w:jc w:val="both"/>
        <w:rPr>
          <w:rFonts w:ascii="Arial" w:hAnsi="Arial" w:cs="Arial"/>
          <w:color w:val="000000"/>
          <w:lang w:val="es-PE"/>
        </w:rPr>
      </w:pPr>
      <w:r w:rsidRPr="0099654F">
        <w:rPr>
          <w:rFonts w:ascii="Arial" w:hAnsi="Arial" w:cs="Arial"/>
          <w:color w:val="000000"/>
          <w:lang w:val="es-PE"/>
        </w:rPr>
        <w:t>Por PROINVERSIÓN,</w:t>
      </w:r>
      <w:r w:rsidR="00F04D7A">
        <w:rPr>
          <w:rFonts w:ascii="Arial" w:hAnsi="Arial" w:cs="Arial"/>
          <w:color w:val="000000"/>
          <w:lang w:val="es-PE"/>
        </w:rPr>
        <w:t xml:space="preserve"> el </w:t>
      </w:r>
      <w:proofErr w:type="gramStart"/>
      <w:r w:rsidR="00F04D7A">
        <w:rPr>
          <w:rFonts w:ascii="Arial" w:hAnsi="Arial" w:cs="Arial"/>
          <w:color w:val="000000"/>
          <w:lang w:val="es-PE"/>
        </w:rPr>
        <w:t>Director</w:t>
      </w:r>
      <w:proofErr w:type="gramEnd"/>
      <w:r w:rsidRPr="0099654F">
        <w:rPr>
          <w:rFonts w:ascii="Arial" w:hAnsi="Arial" w:cs="Arial"/>
          <w:color w:val="000000"/>
          <w:lang w:val="es-PE"/>
        </w:rPr>
        <w:t xml:space="preserve"> del Proyecto.  </w:t>
      </w:r>
    </w:p>
    <w:p w14:paraId="7CD2869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33814750" w14:textId="1A57AE3D"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indicado en la introducción del presente convenio,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 </w:t>
      </w:r>
    </w:p>
    <w:p w14:paraId="08DDEDCA"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4F80439" w14:textId="38A38954" w:rsidR="00134671" w:rsidRPr="0099654F" w:rsidRDefault="0F406F93" w:rsidP="0F406F93">
      <w:pPr>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79C6CE21" w14:textId="77777777" w:rsidR="007C7D9D" w:rsidRPr="0099654F" w:rsidRDefault="007C7D9D" w:rsidP="00691284">
      <w:pPr>
        <w:spacing w:after="0" w:line="277" w:lineRule="auto"/>
        <w:ind w:left="705" w:hanging="705"/>
        <w:jc w:val="both"/>
        <w:rPr>
          <w:rFonts w:ascii="Arial" w:hAnsi="Arial" w:cs="Arial"/>
          <w:b/>
          <w:color w:val="000000"/>
          <w:lang w:val="es-PE"/>
        </w:rPr>
      </w:pPr>
    </w:p>
    <w:p w14:paraId="5ADEB682"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TERCERA</w:t>
      </w:r>
      <w:proofErr w:type="gramEnd"/>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10673AD3" w14:textId="79674234"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sidR="00755846">
        <w:rPr>
          <w:rFonts w:ascii="Arial" w:hAnsi="Arial" w:cs="Arial"/>
          <w:color w:val="000000"/>
          <w:lang w:val="es-PE"/>
        </w:rPr>
        <w:t xml:space="preserve"> en caso </w:t>
      </w:r>
      <w:proofErr w:type="gramStart"/>
      <w:r w:rsidR="00755846">
        <w:rPr>
          <w:rFonts w:ascii="Arial" w:hAnsi="Arial" w:cs="Arial"/>
          <w:color w:val="000000"/>
          <w:lang w:val="es-PE"/>
        </w:rPr>
        <w:t>éste</w:t>
      </w:r>
      <w:proofErr w:type="gramEnd"/>
      <w:r w:rsidR="00755846">
        <w:rPr>
          <w:rFonts w:ascii="Arial" w:hAnsi="Arial" w:cs="Arial"/>
          <w:color w:val="000000"/>
          <w:lang w:val="es-PE"/>
        </w:rPr>
        <w:t xml:space="preserv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sidR="00755846">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63486FD1"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CF6837C" w14:textId="51C82DF2" w:rsidR="00134671" w:rsidRPr="0099654F" w:rsidRDefault="00134671" w:rsidP="00691284">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sidR="00755846">
        <w:rPr>
          <w:rFonts w:ascii="Arial" w:eastAsia="Times New Roman" w:hAnsi="Arial" w:cs="Arial"/>
          <w:color w:val="000000"/>
          <w:lang w:val="es-PE" w:eastAsia="es-ES"/>
        </w:rPr>
        <w:t>, en caso sea convocado el proceso</w:t>
      </w:r>
      <w:r w:rsidR="00865879">
        <w:rPr>
          <w:rFonts w:ascii="Arial" w:eastAsia="Times New Roman" w:hAnsi="Arial" w:cs="Arial"/>
          <w:color w:val="000000"/>
          <w:lang w:val="es-PE" w:eastAsia="es-ES"/>
        </w:rPr>
        <w:t xml:space="preserve"> de promoción</w:t>
      </w:r>
      <w:r w:rsidR="00755846">
        <w:rPr>
          <w:rFonts w:ascii="Arial" w:eastAsia="Times New Roman" w:hAnsi="Arial" w:cs="Arial"/>
          <w:color w:val="000000"/>
          <w:lang w:val="es-PE" w:eastAsia="es-ES"/>
        </w:rPr>
        <w:t xml:space="preserve">, </w:t>
      </w:r>
      <w:r w:rsidRPr="0099654F">
        <w:rPr>
          <w:rFonts w:ascii="Arial" w:eastAsia="Times New Roman" w:hAnsi="Arial" w:cs="Arial"/>
          <w:color w:val="000000"/>
          <w:lang w:val="es-PE" w:eastAsia="es-ES"/>
        </w:rPr>
        <w:t xml:space="preserve">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A84D7F3" w14:textId="2C70C9C2" w:rsidR="00134671" w:rsidRPr="0099654F" w:rsidRDefault="00134671" w:rsidP="00691284">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pPr>
        <w:spacing w:after="0" w:line="240" w:lineRule="auto"/>
        <w:rPr>
          <w:rFonts w:ascii="Arial" w:hAnsi="Arial" w:cs="Arial"/>
          <w:b/>
          <w:color w:val="000000"/>
          <w:lang w:val="es-PE"/>
        </w:rPr>
      </w:pPr>
    </w:p>
    <w:p w14:paraId="6CEE12D9" w14:textId="71A338DF"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7374CAA2" w14:textId="77777777" w:rsidR="00134671" w:rsidRPr="006E4CCC" w:rsidRDefault="00134671" w:rsidP="00691284">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691284">
      <w:pPr>
        <w:spacing w:after="0" w:line="277" w:lineRule="auto"/>
        <w:jc w:val="both"/>
        <w:rPr>
          <w:rFonts w:ascii="Arial" w:hAnsi="Arial" w:cs="Arial"/>
          <w:spacing w:val="-2"/>
          <w:lang w:val="es-PE" w:eastAsia="x-none"/>
        </w:rPr>
      </w:pPr>
    </w:p>
    <w:p w14:paraId="14A7FF0B" w14:textId="77777777" w:rsidR="00134671" w:rsidRPr="006E4CCC" w:rsidRDefault="00134671" w:rsidP="00691284">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691284">
      <w:pPr>
        <w:spacing w:after="0" w:line="277" w:lineRule="auto"/>
        <w:jc w:val="both"/>
        <w:rPr>
          <w:rFonts w:ascii="Arial" w:hAnsi="Arial" w:cs="Arial"/>
          <w:sz w:val="21"/>
          <w:szCs w:val="21"/>
          <w:lang w:val="es-PE"/>
        </w:rPr>
      </w:pPr>
    </w:p>
    <w:p w14:paraId="103FA4EF" w14:textId="77777777"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691284">
      <w:pPr>
        <w:spacing w:after="0" w:line="277" w:lineRule="auto"/>
        <w:jc w:val="both"/>
        <w:rPr>
          <w:rFonts w:ascii="Arial" w:hAnsi="Arial" w:cs="Arial"/>
          <w:lang w:val="es-PE"/>
        </w:rPr>
      </w:pPr>
    </w:p>
    <w:p w14:paraId="4B9DD9A6" w14:textId="75CA5A08"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01B39E6F" w14:textId="77777777" w:rsidR="00134671" w:rsidRPr="0099654F" w:rsidRDefault="00134671" w:rsidP="00691284">
      <w:pPr>
        <w:spacing w:after="0" w:line="277" w:lineRule="auto"/>
        <w:jc w:val="both"/>
        <w:rPr>
          <w:rFonts w:ascii="Arial" w:eastAsia="Times New Roman" w:hAnsi="Arial" w:cs="Arial"/>
          <w:color w:val="000000"/>
          <w:sz w:val="20"/>
          <w:szCs w:val="20"/>
          <w:lang w:val="es-PE" w:eastAsia="es-ES"/>
        </w:rPr>
      </w:pPr>
    </w:p>
    <w:p w14:paraId="1A6477DA" w14:textId="77777777" w:rsidR="00017432" w:rsidRDefault="00017432" w:rsidP="00691284">
      <w:pPr>
        <w:spacing w:after="0" w:line="277" w:lineRule="auto"/>
        <w:jc w:val="both"/>
        <w:rPr>
          <w:rFonts w:ascii="Arial" w:hAnsi="Arial" w:cs="Arial"/>
          <w:b/>
          <w:color w:val="000000"/>
          <w:lang w:val="es-PE"/>
        </w:rPr>
      </w:pPr>
      <w:bookmarkStart w:id="12" w:name="_Hlk527108040"/>
    </w:p>
    <w:p w14:paraId="680102BC" w14:textId="77777777" w:rsidR="00017432" w:rsidRDefault="00017432" w:rsidP="00691284">
      <w:pPr>
        <w:spacing w:after="0" w:line="277" w:lineRule="auto"/>
        <w:jc w:val="both"/>
        <w:rPr>
          <w:rFonts w:ascii="Arial" w:hAnsi="Arial" w:cs="Arial"/>
          <w:b/>
          <w:color w:val="000000"/>
          <w:lang w:val="es-PE"/>
        </w:rPr>
      </w:pPr>
    </w:p>
    <w:p w14:paraId="79775E77" w14:textId="77777777" w:rsidR="00017432" w:rsidRDefault="00017432" w:rsidP="00691284">
      <w:pPr>
        <w:spacing w:after="0" w:line="277" w:lineRule="auto"/>
        <w:jc w:val="both"/>
        <w:rPr>
          <w:rFonts w:ascii="Arial" w:hAnsi="Arial" w:cs="Arial"/>
          <w:b/>
          <w:color w:val="000000"/>
          <w:lang w:val="es-PE"/>
        </w:rPr>
      </w:pPr>
    </w:p>
    <w:p w14:paraId="62D1B5BB" w14:textId="09D2DD10"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lastRenderedPageBreak/>
        <w:t xml:space="preserve">CLÁUSULA VIGÉSIMO </w:t>
      </w:r>
      <w:r w:rsidR="00C325F1" w:rsidRPr="0099654F">
        <w:rPr>
          <w:rFonts w:ascii="Arial" w:hAnsi="Arial" w:cs="Arial"/>
          <w:b/>
          <w:color w:val="000000"/>
          <w:lang w:val="es-PE"/>
        </w:rPr>
        <w:t>QUINTA</w:t>
      </w:r>
      <w:r w:rsidRPr="0099654F">
        <w:rPr>
          <w:rFonts w:ascii="Arial" w:hAnsi="Arial" w:cs="Arial"/>
          <w:b/>
          <w:color w:val="000000"/>
          <w:lang w:val="es-PE"/>
        </w:rPr>
        <w:t>: CONFLICTO DE INTERÉS</w:t>
      </w:r>
    </w:p>
    <w:p w14:paraId="2235A3A0" w14:textId="77777777" w:rsidR="00134671" w:rsidRPr="0099654F" w:rsidRDefault="00134671" w:rsidP="00691284">
      <w:pPr>
        <w:spacing w:after="0" w:line="277" w:lineRule="auto"/>
        <w:jc w:val="both"/>
        <w:rPr>
          <w:rFonts w:ascii="Arial" w:hAnsi="Arial" w:cs="Arial"/>
          <w:b/>
          <w:color w:val="000000"/>
          <w:lang w:val="es-PE"/>
        </w:rPr>
      </w:pPr>
    </w:p>
    <w:p w14:paraId="7ED2EFB0" w14:textId="06A33628"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691284">
      <w:pPr>
        <w:spacing w:after="0" w:line="277" w:lineRule="auto"/>
        <w:jc w:val="both"/>
        <w:rPr>
          <w:rFonts w:ascii="Arial" w:hAnsi="Arial" w:cs="Arial"/>
          <w:color w:val="000000"/>
          <w:lang w:val="es-PE" w:bidi="es-ES"/>
        </w:rPr>
      </w:pPr>
    </w:p>
    <w:p w14:paraId="6DCAF3C1" w14:textId="77777777"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691284">
      <w:pPr>
        <w:spacing w:after="0" w:line="277" w:lineRule="auto"/>
        <w:jc w:val="both"/>
        <w:rPr>
          <w:rFonts w:ascii="Arial" w:hAnsi="Arial" w:cs="Arial"/>
          <w:color w:val="000000"/>
          <w:lang w:val="es-PE" w:bidi="es-ES"/>
        </w:rPr>
      </w:pPr>
    </w:p>
    <w:bookmarkEnd w:id="12"/>
    <w:p w14:paraId="06471CC4" w14:textId="3C8B7B7A" w:rsidR="001D5E5A" w:rsidRPr="0099654F" w:rsidRDefault="00134671" w:rsidP="00691284">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925F48">
        <w:rPr>
          <w:rFonts w:ascii="Arial" w:hAnsi="Arial" w:cs="Arial"/>
          <w:lang w:val="es-PE"/>
        </w:rPr>
        <w:t>6</w:t>
      </w:r>
      <w:r w:rsidR="001D5E5A" w:rsidRPr="0099654F">
        <w:rPr>
          <w:rFonts w:ascii="Arial" w:hAnsi="Arial" w:cs="Arial"/>
          <w:lang w:val="es-PE"/>
        </w:rPr>
        <w:t>.</w:t>
      </w:r>
    </w:p>
    <w:p w14:paraId="0AFDFAFB" w14:textId="77777777" w:rsidR="00456690" w:rsidRPr="0099654F" w:rsidRDefault="00456690" w:rsidP="00691284">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456690" w:rsidRPr="0099654F" w14:paraId="7C38DEF5" w14:textId="77777777" w:rsidTr="00456690">
        <w:tc>
          <w:tcPr>
            <w:tcW w:w="2592" w:type="dxa"/>
          </w:tcPr>
          <w:p w14:paraId="4C921A1E"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6B39CA" w14:textId="0ED33F6B" w:rsidR="00456690" w:rsidRPr="0099654F" w:rsidRDefault="00FD526D" w:rsidP="00691284">
            <w:pPr>
              <w:tabs>
                <w:tab w:val="left" w:pos="600"/>
              </w:tabs>
              <w:spacing w:after="0" w:line="277" w:lineRule="auto"/>
              <w:jc w:val="center"/>
              <w:rPr>
                <w:rFonts w:ascii="Arial" w:hAnsi="Arial" w:cs="Arial"/>
                <w:b/>
                <w:w w:val="99"/>
                <w:lang w:val="es-PE"/>
              </w:rPr>
            </w:pPr>
            <w:r>
              <w:rPr>
                <w:rFonts w:ascii="Arial" w:hAnsi="Arial" w:cs="Arial"/>
                <w:b/>
                <w:w w:val="99"/>
                <w:lang w:val="es-PE"/>
              </w:rPr>
              <w:t>GERENTE GENERAL</w:t>
            </w:r>
          </w:p>
          <w:p w14:paraId="7D94B19A"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C6E5C21"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40D12924"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33242B09"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0D93D3C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7B2F8AFF"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69F44A7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5BD91AAE" w14:textId="77777777" w:rsidR="00456690" w:rsidRPr="0099654F" w:rsidRDefault="00456690" w:rsidP="00691284">
            <w:pPr>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691284">
            <w:pPr>
              <w:spacing w:after="0" w:line="277" w:lineRule="auto"/>
              <w:rPr>
                <w:rFonts w:ascii="Arial" w:hAnsi="Arial" w:cs="Arial"/>
                <w:lang w:val="es-PE"/>
              </w:rPr>
            </w:pPr>
          </w:p>
        </w:tc>
        <w:tc>
          <w:tcPr>
            <w:tcW w:w="2799" w:type="dxa"/>
          </w:tcPr>
          <w:p w14:paraId="0F9A32C3"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299A2095"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2B392A">
      <w:pPr>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Default="00CF5338" w:rsidP="00691284">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11BF362E" w14:textId="6B536D9C" w:rsidR="00465D87" w:rsidRPr="00EA108B" w:rsidRDefault="00465D87" w:rsidP="00691284">
      <w:pPr>
        <w:spacing w:after="0" w:line="277" w:lineRule="auto"/>
        <w:ind w:left="705" w:hanging="705"/>
        <w:rPr>
          <w:rFonts w:ascii="Arial" w:hAnsi="Arial" w:cs="Arial"/>
          <w:b/>
          <w:color w:val="000000"/>
          <w:lang w:val="es-PE"/>
        </w:rPr>
      </w:pPr>
      <w:r>
        <w:rPr>
          <w:rFonts w:ascii="Arial" w:hAnsi="Arial" w:cs="Arial"/>
          <w:b/>
          <w:color w:val="000000"/>
          <w:lang w:val="es-PE"/>
        </w:rPr>
        <w:t>ANEXO D: E</w:t>
      </w:r>
      <w:r w:rsidR="00DD3EBB">
        <w:rPr>
          <w:rFonts w:ascii="Arial" w:hAnsi="Arial" w:cs="Arial"/>
          <w:b/>
          <w:color w:val="000000"/>
          <w:lang w:val="es-PE"/>
        </w:rPr>
        <w:t xml:space="preserve">quipo Mínimo </w:t>
      </w:r>
    </w:p>
    <w:p w14:paraId="20BDEE08" w14:textId="77777777" w:rsidR="00B008EB" w:rsidRPr="00EA108B" w:rsidRDefault="00B008EB" w:rsidP="00691284">
      <w:pPr>
        <w:spacing w:after="0" w:line="277" w:lineRule="auto"/>
        <w:ind w:left="705" w:hanging="705"/>
        <w:rPr>
          <w:rFonts w:ascii="Arial" w:eastAsia="Times New Roman" w:hAnsi="Arial" w:cs="Arial"/>
          <w:lang w:val="es-PE" w:eastAsia="es-ES"/>
        </w:rPr>
      </w:pPr>
    </w:p>
    <w:sectPr w:rsidR="00B008EB" w:rsidRPr="00EA108B" w:rsidSect="00F825EF">
      <w:pgSz w:w="11906" w:h="16838"/>
      <w:pgMar w:top="1985"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A235" w14:textId="77777777" w:rsidR="00EC327A" w:rsidRDefault="00EC327A" w:rsidP="00125763">
      <w:pPr>
        <w:spacing w:after="0" w:line="240" w:lineRule="auto"/>
      </w:pPr>
      <w:r>
        <w:separator/>
      </w:r>
    </w:p>
  </w:endnote>
  <w:endnote w:type="continuationSeparator" w:id="0">
    <w:p w14:paraId="6D8C6FF8" w14:textId="77777777" w:rsidR="00EC327A" w:rsidRDefault="00EC327A" w:rsidP="00125763">
      <w:pPr>
        <w:spacing w:after="0" w:line="240" w:lineRule="auto"/>
      </w:pPr>
      <w:r>
        <w:continuationSeparator/>
      </w:r>
    </w:p>
  </w:endnote>
  <w:endnote w:type="continuationNotice" w:id="1">
    <w:p w14:paraId="6C685088" w14:textId="77777777" w:rsidR="00EC327A" w:rsidRDefault="00EC3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egrita">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49460D24" w:rsidR="00A339E9" w:rsidRPr="00617D9E" w:rsidRDefault="003B4E28" w:rsidP="00A339E9">
    <w:pPr>
      <w:pStyle w:val="Piedepgina"/>
      <w:jc w:val="right"/>
      <w:rPr>
        <w:rFonts w:ascii="Helvetica" w:hAnsi="Helvetica"/>
        <w:sz w:val="18"/>
        <w:szCs w:val="18"/>
        <w:lang w:val="es-MX"/>
      </w:rPr>
    </w:pPr>
    <w:r>
      <w:rPr>
        <w:rFonts w:ascii="Helvetica" w:hAnsi="Helvetica"/>
        <w:noProof/>
        <w:sz w:val="18"/>
        <w:szCs w:val="18"/>
        <w:lang w:val="es-MX"/>
      </w:rPr>
      <w:drawing>
        <wp:anchor distT="0" distB="0" distL="114300" distR="114300" simplePos="0" relativeHeight="251658246" behindDoc="0" locked="0" layoutInCell="1" allowOverlap="1" wp14:anchorId="1F72F61F" wp14:editId="66B0C110">
          <wp:simplePos x="0" y="0"/>
          <wp:positionH relativeFrom="column">
            <wp:posOffset>-173936</wp:posOffset>
          </wp:positionH>
          <wp:positionV relativeFrom="paragraph">
            <wp:posOffset>161982</wp:posOffset>
          </wp:positionV>
          <wp:extent cx="441960" cy="349250"/>
          <wp:effectExtent l="0" t="0" r="0" b="0"/>
          <wp:wrapNone/>
          <wp:docPr id="1268207978"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22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339E9" w:rsidRPr="00617D9E">
      <w:rPr>
        <w:rFonts w:ascii="Helvetica" w:hAnsi="Helvetica"/>
        <w:sz w:val="18"/>
        <w:szCs w:val="18"/>
        <w:lang w:val="es-MX"/>
      </w:rPr>
      <w:t xml:space="preserve">Página </w:t>
    </w:r>
    <w:r w:rsidR="00A339E9" w:rsidRPr="00617D9E">
      <w:rPr>
        <w:rFonts w:ascii="Helvetica" w:hAnsi="Helvetica"/>
        <w:sz w:val="18"/>
        <w:szCs w:val="18"/>
        <w:lang w:val="es-MX"/>
      </w:rPr>
      <w:fldChar w:fldCharType="begin"/>
    </w:r>
    <w:r w:rsidR="00A339E9" w:rsidRPr="00617D9E">
      <w:rPr>
        <w:rFonts w:ascii="Helvetica" w:hAnsi="Helvetica"/>
        <w:sz w:val="18"/>
        <w:szCs w:val="18"/>
        <w:lang w:val="es-MX"/>
      </w:rPr>
      <w:instrText>PAGE  \* Arabic  \* MERGEFORMAT</w:instrText>
    </w:r>
    <w:r w:rsidR="00A339E9" w:rsidRPr="00617D9E">
      <w:rPr>
        <w:rFonts w:ascii="Helvetica" w:hAnsi="Helvetica"/>
        <w:sz w:val="18"/>
        <w:szCs w:val="18"/>
        <w:lang w:val="es-MX"/>
      </w:rPr>
      <w:fldChar w:fldCharType="separate"/>
    </w:r>
    <w:r w:rsidR="00A339E9" w:rsidRPr="00617D9E">
      <w:rPr>
        <w:rFonts w:ascii="Helvetica" w:hAnsi="Helvetica"/>
        <w:sz w:val="18"/>
        <w:szCs w:val="18"/>
        <w:lang w:val="es-MX"/>
      </w:rPr>
      <w:t>1</w:t>
    </w:r>
    <w:r w:rsidR="00A339E9" w:rsidRPr="00617D9E">
      <w:rPr>
        <w:rFonts w:ascii="Helvetica" w:hAnsi="Helvetica"/>
        <w:sz w:val="18"/>
        <w:szCs w:val="18"/>
        <w:lang w:val="es-MX"/>
      </w:rPr>
      <w:fldChar w:fldCharType="end"/>
    </w:r>
    <w:r w:rsidR="00A339E9" w:rsidRPr="00617D9E">
      <w:rPr>
        <w:rFonts w:ascii="Helvetica" w:hAnsi="Helvetica"/>
        <w:sz w:val="18"/>
        <w:szCs w:val="18"/>
        <w:lang w:val="es-MX"/>
      </w:rPr>
      <w:t xml:space="preserve"> </w:t>
    </w:r>
  </w:p>
  <w:p w14:paraId="0B5CC99C" w14:textId="08003218" w:rsidR="00CB5A80" w:rsidRPr="00A339E9" w:rsidRDefault="003B4E28" w:rsidP="00A339E9">
    <w:pPr>
      <w:pStyle w:val="Piedepgina"/>
      <w:jc w:val="right"/>
      <w:rPr>
        <w:rFonts w:ascii="Helvetica" w:hAnsi="Helvetica"/>
        <w:sz w:val="20"/>
        <w:szCs w:val="20"/>
        <w:lang w:val="es-MX"/>
      </w:rPr>
    </w:pPr>
    <w:r>
      <w:rPr>
        <w:noProof/>
      </w:rPr>
      <mc:AlternateContent>
        <mc:Choice Requires="wps">
          <w:drawing>
            <wp:anchor distT="0" distB="0" distL="114300" distR="114300" simplePos="0" relativeHeight="251658247" behindDoc="0" locked="0" layoutInCell="1" allowOverlap="1" wp14:anchorId="28EE1950" wp14:editId="7C291C11">
              <wp:simplePos x="0" y="0"/>
              <wp:positionH relativeFrom="column">
                <wp:posOffset>438748</wp:posOffset>
              </wp:positionH>
              <wp:positionV relativeFrom="paragraph">
                <wp:posOffset>5798</wp:posOffset>
              </wp:positionV>
              <wp:extent cx="2326005" cy="504190"/>
              <wp:effectExtent l="0" t="0" r="0" b="0"/>
              <wp:wrapNone/>
              <wp:docPr id="97393248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EB608D" w14:textId="77777777" w:rsidR="003B4E28" w:rsidRPr="0095386C" w:rsidRDefault="003B4E28" w:rsidP="003B4E28">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a:graphicData>
              </a:graphic>
            </wp:anchor>
          </w:drawing>
        </mc:Choice>
        <mc:Fallback>
          <w:pict>
            <v:shapetype w14:anchorId="28EE1950" id="_x0000_t202" coordsize="21600,21600" o:spt="202" path="m,l,21600r21600,l21600,xe">
              <v:stroke joinstyle="miter"/>
              <v:path gradientshapeok="t" o:connecttype="rect"/>
            </v:shapetype>
            <v:shape id="Cuadro de texto 5" o:spid="_x0000_s1029" type="#_x0000_t202" style="position:absolute;left:0;text-align:left;margin-left:34.55pt;margin-top:.45pt;width:183.15pt;height:39.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RG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" filled="f" stroked="f" strokeweight=".5pt">
              <v:textbox>
                <w:txbxContent>
                  <w:p w14:paraId="25EB608D" w14:textId="77777777" w:rsidR="003B4E28" w:rsidRPr="0095386C" w:rsidRDefault="003B4E28" w:rsidP="003B4E28">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3" w:history="1">
                      <w:r w:rsidRPr="00E70C45">
                        <w:rPr>
                          <w:rStyle w:val="Hipervnculo"/>
                          <w:rFonts w:ascii="Arial" w:hAnsi="Arial" w:cs="Arial"/>
                          <w:sz w:val="13"/>
                          <w:szCs w:val="13"/>
                          <w:lang w:val="pt-BR"/>
                        </w:rPr>
                        <w:t>contact@proinversion.gob.pe</w:t>
                      </w:r>
                    </w:hyperlink>
                  </w:p>
                </w:txbxContent>
              </v:textbox>
            </v:shape>
          </w:pict>
        </mc:Fallback>
      </mc:AlternateContent>
    </w:r>
  </w:p>
  <w:p w14:paraId="65100A29" w14:textId="49C43A5F" w:rsidR="00200490" w:rsidRDefault="00C04AC8" w:rsidP="00200490">
    <w:pPr>
      <w:pStyle w:val="Piedepgina"/>
    </w:pPr>
    <w:r>
      <w:rPr>
        <w:noProof/>
      </w:rPr>
      <mc:AlternateContent>
        <mc:Choice Requires="wps">
          <w:drawing>
            <wp:anchor distT="0" distB="0" distL="114300" distR="114300" simplePos="0" relativeHeight="251658240" behindDoc="0" locked="0" layoutInCell="1" allowOverlap="1" wp14:anchorId="61E47B3B" wp14:editId="7AE3FF76">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0" type="#_x0000_t202" style="position:absolute;margin-left:1.4pt;margin-top:19.45pt;width:114.9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7495BF75" w:rsidR="007008B9" w:rsidRDefault="0012620C">
    <w:pPr>
      <w:pStyle w:val="Piedepgina"/>
    </w:pPr>
    <w:r>
      <w:rPr>
        <w:noProof/>
      </w:rPr>
      <mc:AlternateContent>
        <mc:Choice Requires="wps">
          <w:drawing>
            <wp:anchor distT="0" distB="0" distL="114300" distR="114300" simplePos="0" relativeHeight="251658245" behindDoc="0" locked="0" layoutInCell="1" allowOverlap="1" wp14:anchorId="2FDEE68A" wp14:editId="289780AB">
              <wp:simplePos x="0" y="0"/>
              <wp:positionH relativeFrom="column">
                <wp:posOffset>204122</wp:posOffset>
              </wp:positionH>
              <wp:positionV relativeFrom="paragraph">
                <wp:posOffset>-435089</wp:posOffset>
              </wp:positionV>
              <wp:extent cx="2326005" cy="504190"/>
              <wp:effectExtent l="0" t="0" r="0" b="0"/>
              <wp:wrapNone/>
              <wp:docPr id="45901837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8AA982" w14:textId="77777777"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1"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a:graphicData>
              </a:graphic>
            </wp:anchor>
          </w:drawing>
        </mc:Choice>
        <mc:Fallback>
          <w:pict>
            <v:shapetype w14:anchorId="2FDEE68A" id="_x0000_t202" coordsize="21600,21600" o:spt="202" path="m,l,21600r21600,l21600,xe">
              <v:stroke joinstyle="miter"/>
              <v:path gradientshapeok="t" o:connecttype="rect"/>
            </v:shapetype>
            <v:shape id="_x0000_s1034" type="#_x0000_t202" style="position:absolute;margin-left:16.05pt;margin-top:-34.25pt;width:183.15pt;height:39.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5Q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" filled="f" stroked="f" strokeweight=".5pt">
              <v:textbox>
                <w:txbxContent>
                  <w:p w14:paraId="3A8AA982" w14:textId="77777777"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v:textbox>
            </v:shape>
          </w:pict>
        </mc:Fallback>
      </mc:AlternateContent>
    </w:r>
    <w:r>
      <w:rPr>
        <w:noProof/>
      </w:rPr>
      <w:drawing>
        <wp:anchor distT="0" distB="0" distL="114300" distR="114300" simplePos="0" relativeHeight="251658243" behindDoc="0" locked="0" layoutInCell="1" allowOverlap="1" wp14:anchorId="666D2BEE" wp14:editId="6F76C5AE">
          <wp:simplePos x="0" y="0"/>
          <wp:positionH relativeFrom="column">
            <wp:posOffset>-278469</wp:posOffset>
          </wp:positionH>
          <wp:positionV relativeFrom="paragraph">
            <wp:posOffset>-396945</wp:posOffset>
          </wp:positionV>
          <wp:extent cx="441960" cy="349250"/>
          <wp:effectExtent l="0" t="0" r="0" b="0"/>
          <wp:wrapNone/>
          <wp:docPr id="2001091655"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655" name="Imagen 6" descr="Imagen que contiene Forma&#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32CD" w14:textId="77777777" w:rsidR="00EC327A" w:rsidRDefault="00EC327A" w:rsidP="00125763">
      <w:pPr>
        <w:spacing w:after="0" w:line="240" w:lineRule="auto"/>
      </w:pPr>
      <w:r>
        <w:separator/>
      </w:r>
    </w:p>
  </w:footnote>
  <w:footnote w:type="continuationSeparator" w:id="0">
    <w:p w14:paraId="40439402" w14:textId="77777777" w:rsidR="00EC327A" w:rsidRDefault="00EC327A" w:rsidP="00125763">
      <w:pPr>
        <w:spacing w:after="0" w:line="240" w:lineRule="auto"/>
      </w:pPr>
      <w:r>
        <w:continuationSeparator/>
      </w:r>
    </w:p>
  </w:footnote>
  <w:footnote w:type="continuationNotice" w:id="1">
    <w:p w14:paraId="2A30B3B5" w14:textId="77777777" w:rsidR="00EC327A" w:rsidRDefault="00EC327A">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8D2876">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8D2876">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8D2876">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8D2876">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8D2876">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8D2876">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8D2876">
      <w:pPr>
        <w:pStyle w:val="Textonotapie"/>
        <w:numPr>
          <w:ilvl w:val="0"/>
          <w:numId w:val="2"/>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4896E64A" w14:textId="77777777" w:rsidR="00134671" w:rsidRDefault="00134671" w:rsidP="00D1522A">
      <w:pPr>
        <w:pStyle w:val="Textonotapie"/>
        <w:ind w:left="142" w:hanging="142"/>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8D2876">
      <w:pPr>
        <w:pStyle w:val="Textonotapie"/>
        <w:numPr>
          <w:ilvl w:val="0"/>
          <w:numId w:val="15"/>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8D2876">
      <w:pPr>
        <w:pStyle w:val="Textonotapie"/>
        <w:numPr>
          <w:ilvl w:val="0"/>
          <w:numId w:val="15"/>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5">
    <w:p w14:paraId="05506206" w14:textId="77777777" w:rsidR="007F14F9" w:rsidRDefault="007F14F9" w:rsidP="007F14F9">
      <w:pPr>
        <w:pStyle w:val="Textonotapie"/>
        <w:ind w:left="284" w:hanging="284"/>
        <w:jc w:val="both"/>
        <w:rPr>
          <w:rFonts w:ascii="Arial" w:hAnsi="Arial" w:cs="Arial"/>
          <w:sz w:val="16"/>
          <w:szCs w:val="16"/>
          <w:lang w:val="es-PE" w:eastAsia="en-GB"/>
        </w:rPr>
      </w:pPr>
      <w:r>
        <w:rPr>
          <w:rStyle w:val="Refdenotaalpie"/>
          <w:rFonts w:ascii="Arial" w:hAnsi="Arial" w:cs="Arial"/>
          <w:sz w:val="16"/>
          <w:szCs w:val="16"/>
        </w:rPr>
        <w:t>[1]</w:t>
      </w:r>
      <w:r>
        <w:rPr>
          <w:rFonts w:ascii="Arial" w:hAnsi="Arial" w:cs="Arial"/>
          <w:sz w:val="16"/>
          <w:szCs w:val="16"/>
        </w:rPr>
        <w:t xml:space="preserve">     </w:t>
      </w:r>
      <w:r>
        <w:rPr>
          <w:rFonts w:ascii="Arial" w:hAnsi="Arial" w:cs="Arial"/>
          <w:color w:val="000000"/>
          <w:sz w:val="16"/>
          <w:szCs w:val="16"/>
          <w:lang w:eastAsia="es-PE"/>
        </w:rPr>
        <w:t>Decreto Supremo que aprueba el Reglamento Consular del Perú y que modifica el Reglamento de la Ley del Servicio Diplomático de la República en lo que corresponde a los cargos de los funcionarios consulares.</w:t>
      </w:r>
    </w:p>
  </w:footnote>
  <w:footnote w:id="6">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7">
    <w:p w14:paraId="7F81A8A6" w14:textId="687FBA3D" w:rsidR="004B5819" w:rsidRPr="008343B7" w:rsidRDefault="004B5819">
      <w:pPr>
        <w:pStyle w:val="Textonotapie"/>
        <w:rPr>
          <w:rFonts w:ascii="Arial" w:eastAsia="Calibri" w:hAnsi="Arial" w:cs="Arial"/>
          <w:color w:val="000000" w:themeColor="text1"/>
          <w:sz w:val="18"/>
          <w:szCs w:val="18"/>
          <w:lang w:eastAsia="es-PE"/>
        </w:rPr>
      </w:pPr>
      <w:r>
        <w:rPr>
          <w:rStyle w:val="Refdenotaalpie"/>
        </w:rPr>
        <w:footnoteRef/>
      </w:r>
      <w:r>
        <w:t xml:space="preserve"> </w:t>
      </w:r>
      <w:r w:rsidR="008343B7" w:rsidRPr="008343B7">
        <w:rPr>
          <w:rFonts w:ascii="Arial" w:eastAsia="Calibri" w:hAnsi="Arial" w:cs="Arial"/>
          <w:color w:val="000000" w:themeColor="text1"/>
          <w:sz w:val="18"/>
          <w:szCs w:val="18"/>
          <w:lang w:eastAsia="es-PE"/>
        </w:rPr>
        <w:t>La fecha de culminación del servicio de la consultoría de obra será la que se indique en el certificado de conformidad o Resolución de aprobación del servicio o la que se indique en un certificado similar emitido por la entidad contratante.</w:t>
      </w:r>
    </w:p>
  </w:footnote>
  <w:footnote w:id="8">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9">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1" behindDoc="0" locked="0" layoutInCell="1" allowOverlap="1" wp14:anchorId="46A3BFE9" wp14:editId="17CC39B8">
          <wp:simplePos x="0" y="0"/>
          <wp:positionH relativeFrom="column">
            <wp:posOffset>4853940</wp:posOffset>
          </wp:positionH>
          <wp:positionV relativeFrom="paragraph">
            <wp:posOffset>15240</wp:posOffset>
          </wp:positionV>
          <wp:extent cx="1033145" cy="335915"/>
          <wp:effectExtent l="0" t="0" r="0" b="0"/>
          <wp:wrapNone/>
          <wp:docPr id="12428352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3465A780">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4827A805" id="_x0000_s1031"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2"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3"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4" behindDoc="0" locked="0" layoutInCell="1" allowOverlap="1" wp14:anchorId="3AD7B19E" wp14:editId="473A2927">
          <wp:simplePos x="0" y="0"/>
          <wp:positionH relativeFrom="column">
            <wp:posOffset>4853940</wp:posOffset>
          </wp:positionH>
          <wp:positionV relativeFrom="paragraph">
            <wp:posOffset>15240</wp:posOffset>
          </wp:positionV>
          <wp:extent cx="1033145" cy="335915"/>
          <wp:effectExtent l="0" t="0" r="0" b="0"/>
          <wp:wrapNone/>
          <wp:docPr id="1521825202"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35"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10CF1865">
          <wp:simplePos x="0" y="0"/>
          <wp:positionH relativeFrom="column">
            <wp:posOffset>4853940</wp:posOffset>
          </wp:positionH>
          <wp:positionV relativeFrom="paragraph">
            <wp:posOffset>15240</wp:posOffset>
          </wp:positionV>
          <wp:extent cx="1033145" cy="335915"/>
          <wp:effectExtent l="0" t="0" r="0" b="0"/>
          <wp:wrapNone/>
          <wp:docPr id="1904319151"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1"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3"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5"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8"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10"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12"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3"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21"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22"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23"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6"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27"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3"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34"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36"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8"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41"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42" w15:restartNumberingAfterBreak="0">
    <w:nsid w:val="6BC401E6"/>
    <w:multiLevelType w:val="hybridMultilevel"/>
    <w:tmpl w:val="25E085E4"/>
    <w:lvl w:ilvl="0" w:tplc="89285C66">
      <w:start w:val="1"/>
      <w:numFmt w:val="lowerLetter"/>
      <w:lvlText w:val="%1)"/>
      <w:lvlJc w:val="left"/>
      <w:pPr>
        <w:ind w:left="880" w:hanging="360"/>
      </w:pPr>
      <w:rPr>
        <w:rFonts w:eastAsia="Arial" w:hint="default"/>
      </w:r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43"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4"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405951799">
    <w:abstractNumId w:val="13"/>
  </w:num>
  <w:num w:numId="2" w16cid:durableId="546062777">
    <w:abstractNumId w:val="9"/>
  </w:num>
  <w:num w:numId="3" w16cid:durableId="1934971858">
    <w:abstractNumId w:val="11"/>
  </w:num>
  <w:num w:numId="4" w16cid:durableId="1150248713">
    <w:abstractNumId w:val="25"/>
  </w:num>
  <w:num w:numId="5" w16cid:durableId="1035276256">
    <w:abstractNumId w:val="30"/>
  </w:num>
  <w:num w:numId="6" w16cid:durableId="598370243">
    <w:abstractNumId w:val="5"/>
  </w:num>
  <w:num w:numId="7" w16cid:durableId="198667062">
    <w:abstractNumId w:val="21"/>
  </w:num>
  <w:num w:numId="8" w16cid:durableId="843471722">
    <w:abstractNumId w:val="28"/>
  </w:num>
  <w:num w:numId="9" w16cid:durableId="5136501">
    <w:abstractNumId w:val="44"/>
  </w:num>
  <w:num w:numId="10" w16cid:durableId="1174106007">
    <w:abstractNumId w:val="17"/>
  </w:num>
  <w:num w:numId="11" w16cid:durableId="170724580">
    <w:abstractNumId w:val="43"/>
  </w:num>
  <w:num w:numId="12" w16cid:durableId="158473207">
    <w:abstractNumId w:val="2"/>
  </w:num>
  <w:num w:numId="13" w16cid:durableId="1003507730">
    <w:abstractNumId w:val="4"/>
  </w:num>
  <w:num w:numId="14" w16cid:durableId="988049940">
    <w:abstractNumId w:val="12"/>
  </w:num>
  <w:num w:numId="15" w16cid:durableId="883173218">
    <w:abstractNumId w:val="36"/>
  </w:num>
  <w:num w:numId="16" w16cid:durableId="603223075">
    <w:abstractNumId w:val="41"/>
  </w:num>
  <w:num w:numId="17" w16cid:durableId="1663386524">
    <w:abstractNumId w:val="0"/>
  </w:num>
  <w:num w:numId="18" w16cid:durableId="2068526095">
    <w:abstractNumId w:val="32"/>
  </w:num>
  <w:num w:numId="19" w16cid:durableId="189690216">
    <w:abstractNumId w:val="6"/>
  </w:num>
  <w:num w:numId="20" w16cid:durableId="1765221472">
    <w:abstractNumId w:val="18"/>
  </w:num>
  <w:num w:numId="21" w16cid:durableId="968514691">
    <w:abstractNumId w:val="37"/>
  </w:num>
  <w:num w:numId="22" w16cid:durableId="220138753">
    <w:abstractNumId w:val="40"/>
  </w:num>
  <w:num w:numId="23" w16cid:durableId="1924800784">
    <w:abstractNumId w:val="23"/>
  </w:num>
  <w:num w:numId="24" w16cid:durableId="1645349194">
    <w:abstractNumId w:val="27"/>
  </w:num>
  <w:num w:numId="25" w16cid:durableId="564682452">
    <w:abstractNumId w:val="7"/>
  </w:num>
  <w:num w:numId="26" w16cid:durableId="1247112694">
    <w:abstractNumId w:val="22"/>
  </w:num>
  <w:num w:numId="27" w16cid:durableId="1395158459">
    <w:abstractNumId w:val="14"/>
  </w:num>
  <w:num w:numId="28" w16cid:durableId="1042947347">
    <w:abstractNumId w:val="1"/>
  </w:num>
  <w:num w:numId="29" w16cid:durableId="1100375043">
    <w:abstractNumId w:val="39"/>
  </w:num>
  <w:num w:numId="30" w16cid:durableId="259215591">
    <w:abstractNumId w:val="8"/>
  </w:num>
  <w:num w:numId="31" w16cid:durableId="848330190">
    <w:abstractNumId w:val="34"/>
  </w:num>
  <w:num w:numId="32" w16cid:durableId="1057432678">
    <w:abstractNumId w:val="38"/>
  </w:num>
  <w:num w:numId="33" w16cid:durableId="1792507754">
    <w:abstractNumId w:val="10"/>
  </w:num>
  <w:num w:numId="34" w16cid:durableId="290333646">
    <w:abstractNumId w:val="16"/>
  </w:num>
  <w:num w:numId="35" w16cid:durableId="1807815691">
    <w:abstractNumId w:val="3"/>
  </w:num>
  <w:num w:numId="36" w16cid:durableId="828522886">
    <w:abstractNumId w:val="29"/>
  </w:num>
  <w:num w:numId="37" w16cid:durableId="1443064676">
    <w:abstractNumId w:val="26"/>
  </w:num>
  <w:num w:numId="38" w16cid:durableId="704136672">
    <w:abstractNumId w:val="33"/>
  </w:num>
  <w:num w:numId="39" w16cid:durableId="757336936">
    <w:abstractNumId w:val="35"/>
  </w:num>
  <w:num w:numId="40" w16cid:durableId="45640531">
    <w:abstractNumId w:val="20"/>
  </w:num>
  <w:num w:numId="41" w16cid:durableId="1373968340">
    <w:abstractNumId w:val="31"/>
  </w:num>
  <w:num w:numId="42" w16cid:durableId="1106387817">
    <w:abstractNumId w:val="15"/>
  </w:num>
  <w:num w:numId="43" w16cid:durableId="653680170">
    <w:abstractNumId w:val="24"/>
  </w:num>
  <w:num w:numId="44" w16cid:durableId="2143837480">
    <w:abstractNumId w:val="19"/>
  </w:num>
  <w:num w:numId="45" w16cid:durableId="1077093443">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55A"/>
    <w:rsid w:val="00001591"/>
    <w:rsid w:val="00001701"/>
    <w:rsid w:val="00001AD7"/>
    <w:rsid w:val="00001CC0"/>
    <w:rsid w:val="00002221"/>
    <w:rsid w:val="000028F2"/>
    <w:rsid w:val="00002D5D"/>
    <w:rsid w:val="0000423A"/>
    <w:rsid w:val="0000451A"/>
    <w:rsid w:val="000049DC"/>
    <w:rsid w:val="00004C5A"/>
    <w:rsid w:val="00005C07"/>
    <w:rsid w:val="00005EDA"/>
    <w:rsid w:val="00010B0B"/>
    <w:rsid w:val="000125D8"/>
    <w:rsid w:val="00012D23"/>
    <w:rsid w:val="00012F42"/>
    <w:rsid w:val="000141D7"/>
    <w:rsid w:val="000142B9"/>
    <w:rsid w:val="00014D2E"/>
    <w:rsid w:val="00015107"/>
    <w:rsid w:val="000156E5"/>
    <w:rsid w:val="00015EDB"/>
    <w:rsid w:val="00015F25"/>
    <w:rsid w:val="00016025"/>
    <w:rsid w:val="0001734A"/>
    <w:rsid w:val="00017432"/>
    <w:rsid w:val="00021BD8"/>
    <w:rsid w:val="000233B5"/>
    <w:rsid w:val="00023892"/>
    <w:rsid w:val="000257D1"/>
    <w:rsid w:val="00025B34"/>
    <w:rsid w:val="000265F8"/>
    <w:rsid w:val="00026C2F"/>
    <w:rsid w:val="00026D58"/>
    <w:rsid w:val="000271DE"/>
    <w:rsid w:val="00027588"/>
    <w:rsid w:val="000275E1"/>
    <w:rsid w:val="00027C5B"/>
    <w:rsid w:val="00030511"/>
    <w:rsid w:val="00030CDF"/>
    <w:rsid w:val="00031E5B"/>
    <w:rsid w:val="000326F0"/>
    <w:rsid w:val="000337C9"/>
    <w:rsid w:val="00033DC3"/>
    <w:rsid w:val="00034354"/>
    <w:rsid w:val="00035AD4"/>
    <w:rsid w:val="00035F6F"/>
    <w:rsid w:val="00036E02"/>
    <w:rsid w:val="00040728"/>
    <w:rsid w:val="00040778"/>
    <w:rsid w:val="000413D4"/>
    <w:rsid w:val="0004163C"/>
    <w:rsid w:val="000423F7"/>
    <w:rsid w:val="00042711"/>
    <w:rsid w:val="00042D0A"/>
    <w:rsid w:val="000449E6"/>
    <w:rsid w:val="00044E16"/>
    <w:rsid w:val="00044E57"/>
    <w:rsid w:val="000455A1"/>
    <w:rsid w:val="00045D5A"/>
    <w:rsid w:val="000475C3"/>
    <w:rsid w:val="000502F7"/>
    <w:rsid w:val="00050CB4"/>
    <w:rsid w:val="00050F3A"/>
    <w:rsid w:val="00051D40"/>
    <w:rsid w:val="00051D54"/>
    <w:rsid w:val="00052032"/>
    <w:rsid w:val="0005275E"/>
    <w:rsid w:val="00052A53"/>
    <w:rsid w:val="000532EB"/>
    <w:rsid w:val="00053A19"/>
    <w:rsid w:val="00053A30"/>
    <w:rsid w:val="000540AB"/>
    <w:rsid w:val="00054F84"/>
    <w:rsid w:val="0005595C"/>
    <w:rsid w:val="000568B0"/>
    <w:rsid w:val="00056F77"/>
    <w:rsid w:val="00056FA3"/>
    <w:rsid w:val="000575A4"/>
    <w:rsid w:val="000605F9"/>
    <w:rsid w:val="00060DC4"/>
    <w:rsid w:val="0006179F"/>
    <w:rsid w:val="00061AF8"/>
    <w:rsid w:val="00061D02"/>
    <w:rsid w:val="00062AB6"/>
    <w:rsid w:val="000631F1"/>
    <w:rsid w:val="00063757"/>
    <w:rsid w:val="00063915"/>
    <w:rsid w:val="00063A53"/>
    <w:rsid w:val="000640AC"/>
    <w:rsid w:val="000647CE"/>
    <w:rsid w:val="00064BED"/>
    <w:rsid w:val="00064F1F"/>
    <w:rsid w:val="0006546A"/>
    <w:rsid w:val="00066676"/>
    <w:rsid w:val="00067698"/>
    <w:rsid w:val="00067A44"/>
    <w:rsid w:val="000710CC"/>
    <w:rsid w:val="00071437"/>
    <w:rsid w:val="00071799"/>
    <w:rsid w:val="00071F65"/>
    <w:rsid w:val="0007224B"/>
    <w:rsid w:val="00072FBD"/>
    <w:rsid w:val="0007392D"/>
    <w:rsid w:val="00073A73"/>
    <w:rsid w:val="00074382"/>
    <w:rsid w:val="00074EEA"/>
    <w:rsid w:val="0007699D"/>
    <w:rsid w:val="00077B36"/>
    <w:rsid w:val="00080712"/>
    <w:rsid w:val="00080CE7"/>
    <w:rsid w:val="0008133E"/>
    <w:rsid w:val="00081792"/>
    <w:rsid w:val="00082E06"/>
    <w:rsid w:val="000837E1"/>
    <w:rsid w:val="000840EF"/>
    <w:rsid w:val="00084580"/>
    <w:rsid w:val="0008596A"/>
    <w:rsid w:val="00085E98"/>
    <w:rsid w:val="00087114"/>
    <w:rsid w:val="00087748"/>
    <w:rsid w:val="00090213"/>
    <w:rsid w:val="00090628"/>
    <w:rsid w:val="00090E37"/>
    <w:rsid w:val="000923F0"/>
    <w:rsid w:val="00092E56"/>
    <w:rsid w:val="000931D9"/>
    <w:rsid w:val="0009349D"/>
    <w:rsid w:val="0009379B"/>
    <w:rsid w:val="00093CA5"/>
    <w:rsid w:val="000944A3"/>
    <w:rsid w:val="00094A32"/>
    <w:rsid w:val="00094D51"/>
    <w:rsid w:val="000954C7"/>
    <w:rsid w:val="00095507"/>
    <w:rsid w:val="00096181"/>
    <w:rsid w:val="000972A9"/>
    <w:rsid w:val="00097B81"/>
    <w:rsid w:val="000A08EE"/>
    <w:rsid w:val="000A1156"/>
    <w:rsid w:val="000A12AF"/>
    <w:rsid w:val="000A1878"/>
    <w:rsid w:val="000A19C3"/>
    <w:rsid w:val="000A24CA"/>
    <w:rsid w:val="000A2DBE"/>
    <w:rsid w:val="000A4474"/>
    <w:rsid w:val="000A4F04"/>
    <w:rsid w:val="000A525B"/>
    <w:rsid w:val="000A5717"/>
    <w:rsid w:val="000A5A09"/>
    <w:rsid w:val="000A5C88"/>
    <w:rsid w:val="000A608F"/>
    <w:rsid w:val="000A660A"/>
    <w:rsid w:val="000A675F"/>
    <w:rsid w:val="000B03C1"/>
    <w:rsid w:val="000B11DF"/>
    <w:rsid w:val="000B1CB5"/>
    <w:rsid w:val="000B277A"/>
    <w:rsid w:val="000B35C4"/>
    <w:rsid w:val="000B5414"/>
    <w:rsid w:val="000B6291"/>
    <w:rsid w:val="000B677B"/>
    <w:rsid w:val="000B6F7B"/>
    <w:rsid w:val="000B6F83"/>
    <w:rsid w:val="000C002D"/>
    <w:rsid w:val="000C0488"/>
    <w:rsid w:val="000C0C39"/>
    <w:rsid w:val="000C1B09"/>
    <w:rsid w:val="000C288B"/>
    <w:rsid w:val="000C2B51"/>
    <w:rsid w:val="000C3316"/>
    <w:rsid w:val="000C332D"/>
    <w:rsid w:val="000C3926"/>
    <w:rsid w:val="000C3C7D"/>
    <w:rsid w:val="000C444A"/>
    <w:rsid w:val="000C5A21"/>
    <w:rsid w:val="000C5F03"/>
    <w:rsid w:val="000C63A6"/>
    <w:rsid w:val="000D0328"/>
    <w:rsid w:val="000D0850"/>
    <w:rsid w:val="000D1B29"/>
    <w:rsid w:val="000D1D7E"/>
    <w:rsid w:val="000D230C"/>
    <w:rsid w:val="000D25B4"/>
    <w:rsid w:val="000D2C0C"/>
    <w:rsid w:val="000D37E8"/>
    <w:rsid w:val="000D4174"/>
    <w:rsid w:val="000D4963"/>
    <w:rsid w:val="000D50F5"/>
    <w:rsid w:val="000D5A63"/>
    <w:rsid w:val="000D6369"/>
    <w:rsid w:val="000D6A39"/>
    <w:rsid w:val="000E007B"/>
    <w:rsid w:val="000E1753"/>
    <w:rsid w:val="000E1DE8"/>
    <w:rsid w:val="000E2A38"/>
    <w:rsid w:val="000E2AD9"/>
    <w:rsid w:val="000E2D2D"/>
    <w:rsid w:val="000E347E"/>
    <w:rsid w:val="000E4475"/>
    <w:rsid w:val="000E4C48"/>
    <w:rsid w:val="000E6869"/>
    <w:rsid w:val="000E6E86"/>
    <w:rsid w:val="000E6FDC"/>
    <w:rsid w:val="000E7239"/>
    <w:rsid w:val="000E74B7"/>
    <w:rsid w:val="000E7A61"/>
    <w:rsid w:val="000F016E"/>
    <w:rsid w:val="000F0C29"/>
    <w:rsid w:val="000F0C90"/>
    <w:rsid w:val="000F0CC5"/>
    <w:rsid w:val="000F110F"/>
    <w:rsid w:val="000F124A"/>
    <w:rsid w:val="000F22A5"/>
    <w:rsid w:val="000F2740"/>
    <w:rsid w:val="000F3F2C"/>
    <w:rsid w:val="000F3F3A"/>
    <w:rsid w:val="000F4ED8"/>
    <w:rsid w:val="000F510C"/>
    <w:rsid w:val="000F554C"/>
    <w:rsid w:val="000F63BC"/>
    <w:rsid w:val="000F6BC5"/>
    <w:rsid w:val="000F75D6"/>
    <w:rsid w:val="000F765C"/>
    <w:rsid w:val="00100375"/>
    <w:rsid w:val="00100393"/>
    <w:rsid w:val="001007C9"/>
    <w:rsid w:val="00100C05"/>
    <w:rsid w:val="0010117F"/>
    <w:rsid w:val="00102778"/>
    <w:rsid w:val="0010293A"/>
    <w:rsid w:val="0010304F"/>
    <w:rsid w:val="001036C5"/>
    <w:rsid w:val="00104BC5"/>
    <w:rsid w:val="00105440"/>
    <w:rsid w:val="00107566"/>
    <w:rsid w:val="00107901"/>
    <w:rsid w:val="00107CBA"/>
    <w:rsid w:val="00107F09"/>
    <w:rsid w:val="00110DC7"/>
    <w:rsid w:val="00110DF3"/>
    <w:rsid w:val="00111989"/>
    <w:rsid w:val="001119FD"/>
    <w:rsid w:val="00111BCD"/>
    <w:rsid w:val="00111EC9"/>
    <w:rsid w:val="001132F6"/>
    <w:rsid w:val="0011345C"/>
    <w:rsid w:val="00113764"/>
    <w:rsid w:val="00113E91"/>
    <w:rsid w:val="0011478D"/>
    <w:rsid w:val="00114FB2"/>
    <w:rsid w:val="001156D9"/>
    <w:rsid w:val="00116128"/>
    <w:rsid w:val="001163C8"/>
    <w:rsid w:val="00116C09"/>
    <w:rsid w:val="00117092"/>
    <w:rsid w:val="00120105"/>
    <w:rsid w:val="001202FD"/>
    <w:rsid w:val="0012089D"/>
    <w:rsid w:val="0012094A"/>
    <w:rsid w:val="00120CF4"/>
    <w:rsid w:val="00120F49"/>
    <w:rsid w:val="0012112E"/>
    <w:rsid w:val="001211D0"/>
    <w:rsid w:val="001214F1"/>
    <w:rsid w:val="00121737"/>
    <w:rsid w:val="00123D0C"/>
    <w:rsid w:val="00124844"/>
    <w:rsid w:val="0012494A"/>
    <w:rsid w:val="00124B6D"/>
    <w:rsid w:val="00124D06"/>
    <w:rsid w:val="00125763"/>
    <w:rsid w:val="00125E05"/>
    <w:rsid w:val="00125EB8"/>
    <w:rsid w:val="0012620C"/>
    <w:rsid w:val="001266F9"/>
    <w:rsid w:val="00126926"/>
    <w:rsid w:val="00126C79"/>
    <w:rsid w:val="00127196"/>
    <w:rsid w:val="001274A2"/>
    <w:rsid w:val="001275C0"/>
    <w:rsid w:val="001275D6"/>
    <w:rsid w:val="001278F9"/>
    <w:rsid w:val="00130294"/>
    <w:rsid w:val="00130989"/>
    <w:rsid w:val="00130AA7"/>
    <w:rsid w:val="0013226B"/>
    <w:rsid w:val="001327D5"/>
    <w:rsid w:val="001339C6"/>
    <w:rsid w:val="00134671"/>
    <w:rsid w:val="00134ADC"/>
    <w:rsid w:val="0013582D"/>
    <w:rsid w:val="00135FC5"/>
    <w:rsid w:val="001360BD"/>
    <w:rsid w:val="00140461"/>
    <w:rsid w:val="00141664"/>
    <w:rsid w:val="00142385"/>
    <w:rsid w:val="001424FE"/>
    <w:rsid w:val="00142DB4"/>
    <w:rsid w:val="0014335F"/>
    <w:rsid w:val="00143625"/>
    <w:rsid w:val="0014408A"/>
    <w:rsid w:val="00145271"/>
    <w:rsid w:val="00146A39"/>
    <w:rsid w:val="00147D95"/>
    <w:rsid w:val="001520CC"/>
    <w:rsid w:val="001529D7"/>
    <w:rsid w:val="001533F9"/>
    <w:rsid w:val="00153A9C"/>
    <w:rsid w:val="00153F1A"/>
    <w:rsid w:val="001546E9"/>
    <w:rsid w:val="00156247"/>
    <w:rsid w:val="001569F0"/>
    <w:rsid w:val="0015720D"/>
    <w:rsid w:val="00157474"/>
    <w:rsid w:val="00157560"/>
    <w:rsid w:val="00157A1D"/>
    <w:rsid w:val="00160119"/>
    <w:rsid w:val="00160AEA"/>
    <w:rsid w:val="00160E1A"/>
    <w:rsid w:val="00161DFB"/>
    <w:rsid w:val="00162456"/>
    <w:rsid w:val="00162D28"/>
    <w:rsid w:val="00162FE9"/>
    <w:rsid w:val="0016375A"/>
    <w:rsid w:val="001637F1"/>
    <w:rsid w:val="00164024"/>
    <w:rsid w:val="001644A2"/>
    <w:rsid w:val="001656BF"/>
    <w:rsid w:val="00165B79"/>
    <w:rsid w:val="001664CA"/>
    <w:rsid w:val="00166EA4"/>
    <w:rsid w:val="001672CF"/>
    <w:rsid w:val="00167CBA"/>
    <w:rsid w:val="00170030"/>
    <w:rsid w:val="0017100D"/>
    <w:rsid w:val="0017231E"/>
    <w:rsid w:val="0017261D"/>
    <w:rsid w:val="00173394"/>
    <w:rsid w:val="00173C42"/>
    <w:rsid w:val="00175D13"/>
    <w:rsid w:val="00175DE2"/>
    <w:rsid w:val="0018168D"/>
    <w:rsid w:val="00181E52"/>
    <w:rsid w:val="00182027"/>
    <w:rsid w:val="00182183"/>
    <w:rsid w:val="00182431"/>
    <w:rsid w:val="00182E7B"/>
    <w:rsid w:val="001849FE"/>
    <w:rsid w:val="00184DF3"/>
    <w:rsid w:val="0018542F"/>
    <w:rsid w:val="00186337"/>
    <w:rsid w:val="0018642F"/>
    <w:rsid w:val="00186452"/>
    <w:rsid w:val="001870FA"/>
    <w:rsid w:val="001913A7"/>
    <w:rsid w:val="00191780"/>
    <w:rsid w:val="00192769"/>
    <w:rsid w:val="00193399"/>
    <w:rsid w:val="001934B3"/>
    <w:rsid w:val="00193655"/>
    <w:rsid w:val="00195518"/>
    <w:rsid w:val="0019562A"/>
    <w:rsid w:val="00196209"/>
    <w:rsid w:val="00196D71"/>
    <w:rsid w:val="00196E40"/>
    <w:rsid w:val="00196E86"/>
    <w:rsid w:val="001971A3"/>
    <w:rsid w:val="001975B7"/>
    <w:rsid w:val="00197923"/>
    <w:rsid w:val="001979C1"/>
    <w:rsid w:val="001A0306"/>
    <w:rsid w:val="001A0887"/>
    <w:rsid w:val="001A1AD6"/>
    <w:rsid w:val="001A2638"/>
    <w:rsid w:val="001A2964"/>
    <w:rsid w:val="001A2B93"/>
    <w:rsid w:val="001A317F"/>
    <w:rsid w:val="001A377A"/>
    <w:rsid w:val="001A3AF0"/>
    <w:rsid w:val="001A4CE4"/>
    <w:rsid w:val="001A4E47"/>
    <w:rsid w:val="001A5266"/>
    <w:rsid w:val="001A5D74"/>
    <w:rsid w:val="001A62A5"/>
    <w:rsid w:val="001A693F"/>
    <w:rsid w:val="001A6ABF"/>
    <w:rsid w:val="001A7561"/>
    <w:rsid w:val="001A7B86"/>
    <w:rsid w:val="001B0291"/>
    <w:rsid w:val="001B064B"/>
    <w:rsid w:val="001B06DA"/>
    <w:rsid w:val="001B289E"/>
    <w:rsid w:val="001B31E3"/>
    <w:rsid w:val="001B357C"/>
    <w:rsid w:val="001B5BE3"/>
    <w:rsid w:val="001B5EA5"/>
    <w:rsid w:val="001B63CB"/>
    <w:rsid w:val="001B6B3E"/>
    <w:rsid w:val="001C08D8"/>
    <w:rsid w:val="001C0996"/>
    <w:rsid w:val="001C0B26"/>
    <w:rsid w:val="001C1C76"/>
    <w:rsid w:val="001C2150"/>
    <w:rsid w:val="001C2846"/>
    <w:rsid w:val="001C2D90"/>
    <w:rsid w:val="001C3982"/>
    <w:rsid w:val="001C3B4A"/>
    <w:rsid w:val="001C5B04"/>
    <w:rsid w:val="001C62C6"/>
    <w:rsid w:val="001C64A4"/>
    <w:rsid w:val="001C6890"/>
    <w:rsid w:val="001C72D6"/>
    <w:rsid w:val="001C7DE1"/>
    <w:rsid w:val="001D001E"/>
    <w:rsid w:val="001D00A6"/>
    <w:rsid w:val="001D0FE6"/>
    <w:rsid w:val="001D22D9"/>
    <w:rsid w:val="001D2C27"/>
    <w:rsid w:val="001D2D1A"/>
    <w:rsid w:val="001D33B4"/>
    <w:rsid w:val="001D3698"/>
    <w:rsid w:val="001D38CE"/>
    <w:rsid w:val="001D40A5"/>
    <w:rsid w:val="001D5419"/>
    <w:rsid w:val="001D5E5A"/>
    <w:rsid w:val="001D6315"/>
    <w:rsid w:val="001D6655"/>
    <w:rsid w:val="001D7009"/>
    <w:rsid w:val="001E14B3"/>
    <w:rsid w:val="001E1537"/>
    <w:rsid w:val="001E16C8"/>
    <w:rsid w:val="001E2123"/>
    <w:rsid w:val="001E25D9"/>
    <w:rsid w:val="001E29BA"/>
    <w:rsid w:val="001E2C34"/>
    <w:rsid w:val="001E2D45"/>
    <w:rsid w:val="001E3427"/>
    <w:rsid w:val="001E46D5"/>
    <w:rsid w:val="001E5153"/>
    <w:rsid w:val="001E51B8"/>
    <w:rsid w:val="001E5203"/>
    <w:rsid w:val="001E55E3"/>
    <w:rsid w:val="001E5BA2"/>
    <w:rsid w:val="001E72BD"/>
    <w:rsid w:val="001E72C7"/>
    <w:rsid w:val="001F0475"/>
    <w:rsid w:val="001F0B8E"/>
    <w:rsid w:val="001F14F4"/>
    <w:rsid w:val="001F2705"/>
    <w:rsid w:val="001F2DAC"/>
    <w:rsid w:val="001F311B"/>
    <w:rsid w:val="001F3266"/>
    <w:rsid w:val="001F5B10"/>
    <w:rsid w:val="001F5D07"/>
    <w:rsid w:val="001F6550"/>
    <w:rsid w:val="001F67C5"/>
    <w:rsid w:val="001F7E2B"/>
    <w:rsid w:val="00200490"/>
    <w:rsid w:val="002007F9"/>
    <w:rsid w:val="0020170C"/>
    <w:rsid w:val="00201DAE"/>
    <w:rsid w:val="00202209"/>
    <w:rsid w:val="002023CC"/>
    <w:rsid w:val="002035CD"/>
    <w:rsid w:val="00203740"/>
    <w:rsid w:val="002042A1"/>
    <w:rsid w:val="00204BCD"/>
    <w:rsid w:val="00205347"/>
    <w:rsid w:val="00205432"/>
    <w:rsid w:val="00205661"/>
    <w:rsid w:val="00205F2E"/>
    <w:rsid w:val="002069D3"/>
    <w:rsid w:val="00206AA9"/>
    <w:rsid w:val="00207E89"/>
    <w:rsid w:val="00210490"/>
    <w:rsid w:val="002118B9"/>
    <w:rsid w:val="00211A69"/>
    <w:rsid w:val="00212AA1"/>
    <w:rsid w:val="00212CA2"/>
    <w:rsid w:val="00212DA6"/>
    <w:rsid w:val="00212F99"/>
    <w:rsid w:val="00214207"/>
    <w:rsid w:val="00215444"/>
    <w:rsid w:val="002159F9"/>
    <w:rsid w:val="00215C1A"/>
    <w:rsid w:val="00215D43"/>
    <w:rsid w:val="00216B66"/>
    <w:rsid w:val="00217945"/>
    <w:rsid w:val="00217BFC"/>
    <w:rsid w:val="00220519"/>
    <w:rsid w:val="00220CEC"/>
    <w:rsid w:val="00221A28"/>
    <w:rsid w:val="00221F6F"/>
    <w:rsid w:val="00222404"/>
    <w:rsid w:val="002226C0"/>
    <w:rsid w:val="00222FCF"/>
    <w:rsid w:val="002242B2"/>
    <w:rsid w:val="0022463A"/>
    <w:rsid w:val="0022491F"/>
    <w:rsid w:val="0022493C"/>
    <w:rsid w:val="00224A53"/>
    <w:rsid w:val="0022519C"/>
    <w:rsid w:val="00225AAC"/>
    <w:rsid w:val="00226897"/>
    <w:rsid w:val="00226A7C"/>
    <w:rsid w:val="00227028"/>
    <w:rsid w:val="0022745D"/>
    <w:rsid w:val="002301E0"/>
    <w:rsid w:val="00230849"/>
    <w:rsid w:val="00230E46"/>
    <w:rsid w:val="00230E4F"/>
    <w:rsid w:val="00230F9C"/>
    <w:rsid w:val="00231B43"/>
    <w:rsid w:val="00232291"/>
    <w:rsid w:val="002327AC"/>
    <w:rsid w:val="00233165"/>
    <w:rsid w:val="00233318"/>
    <w:rsid w:val="002336EA"/>
    <w:rsid w:val="00233908"/>
    <w:rsid w:val="00233A14"/>
    <w:rsid w:val="002354F3"/>
    <w:rsid w:val="00236014"/>
    <w:rsid w:val="002372B1"/>
    <w:rsid w:val="00237A76"/>
    <w:rsid w:val="00237FD6"/>
    <w:rsid w:val="002401FA"/>
    <w:rsid w:val="00240645"/>
    <w:rsid w:val="00240B79"/>
    <w:rsid w:val="00241244"/>
    <w:rsid w:val="0024177B"/>
    <w:rsid w:val="00242750"/>
    <w:rsid w:val="0024288E"/>
    <w:rsid w:val="002436C2"/>
    <w:rsid w:val="0024370B"/>
    <w:rsid w:val="00243A8C"/>
    <w:rsid w:val="00243B77"/>
    <w:rsid w:val="00243E3C"/>
    <w:rsid w:val="00244EBE"/>
    <w:rsid w:val="00244FB6"/>
    <w:rsid w:val="002452CD"/>
    <w:rsid w:val="002456FE"/>
    <w:rsid w:val="00246275"/>
    <w:rsid w:val="002469C1"/>
    <w:rsid w:val="00247CDF"/>
    <w:rsid w:val="002500F7"/>
    <w:rsid w:val="002503F0"/>
    <w:rsid w:val="0025148F"/>
    <w:rsid w:val="00251714"/>
    <w:rsid w:val="002523AA"/>
    <w:rsid w:val="002523C2"/>
    <w:rsid w:val="00252B1E"/>
    <w:rsid w:val="00253536"/>
    <w:rsid w:val="002536BB"/>
    <w:rsid w:val="0025392A"/>
    <w:rsid w:val="002539EB"/>
    <w:rsid w:val="00253F99"/>
    <w:rsid w:val="002546D7"/>
    <w:rsid w:val="00254B35"/>
    <w:rsid w:val="00254B6E"/>
    <w:rsid w:val="002558F9"/>
    <w:rsid w:val="00255CF8"/>
    <w:rsid w:val="00255E9F"/>
    <w:rsid w:val="00256BBA"/>
    <w:rsid w:val="00256BEB"/>
    <w:rsid w:val="00257620"/>
    <w:rsid w:val="0025772C"/>
    <w:rsid w:val="00257AC4"/>
    <w:rsid w:val="00257D85"/>
    <w:rsid w:val="00260782"/>
    <w:rsid w:val="002617AF"/>
    <w:rsid w:val="00261A4C"/>
    <w:rsid w:val="00261DAB"/>
    <w:rsid w:val="002623DC"/>
    <w:rsid w:val="002633C6"/>
    <w:rsid w:val="00263683"/>
    <w:rsid w:val="002639A0"/>
    <w:rsid w:val="00263C25"/>
    <w:rsid w:val="0026431D"/>
    <w:rsid w:val="00264480"/>
    <w:rsid w:val="00264BFA"/>
    <w:rsid w:val="00265055"/>
    <w:rsid w:val="00265301"/>
    <w:rsid w:val="002662CC"/>
    <w:rsid w:val="00267215"/>
    <w:rsid w:val="00267594"/>
    <w:rsid w:val="002675C9"/>
    <w:rsid w:val="00267C1C"/>
    <w:rsid w:val="00267EF1"/>
    <w:rsid w:val="00270042"/>
    <w:rsid w:val="00270C00"/>
    <w:rsid w:val="00270C38"/>
    <w:rsid w:val="00271330"/>
    <w:rsid w:val="002727C3"/>
    <w:rsid w:val="00272E59"/>
    <w:rsid w:val="00273113"/>
    <w:rsid w:val="00273122"/>
    <w:rsid w:val="002734E7"/>
    <w:rsid w:val="002749A8"/>
    <w:rsid w:val="002749E0"/>
    <w:rsid w:val="00275281"/>
    <w:rsid w:val="0027593F"/>
    <w:rsid w:val="002760C1"/>
    <w:rsid w:val="002760EF"/>
    <w:rsid w:val="00276315"/>
    <w:rsid w:val="00277219"/>
    <w:rsid w:val="00277498"/>
    <w:rsid w:val="00277864"/>
    <w:rsid w:val="002803A6"/>
    <w:rsid w:val="0028084B"/>
    <w:rsid w:val="00280CA5"/>
    <w:rsid w:val="0028159D"/>
    <w:rsid w:val="00281687"/>
    <w:rsid w:val="0028193B"/>
    <w:rsid w:val="002829CA"/>
    <w:rsid w:val="002843B3"/>
    <w:rsid w:val="00284C14"/>
    <w:rsid w:val="002856D2"/>
    <w:rsid w:val="00285EBE"/>
    <w:rsid w:val="00286209"/>
    <w:rsid w:val="00286775"/>
    <w:rsid w:val="002867BD"/>
    <w:rsid w:val="0028702B"/>
    <w:rsid w:val="002870F5"/>
    <w:rsid w:val="00287294"/>
    <w:rsid w:val="002873E2"/>
    <w:rsid w:val="00287605"/>
    <w:rsid w:val="00287F72"/>
    <w:rsid w:val="0029131E"/>
    <w:rsid w:val="00291E93"/>
    <w:rsid w:val="00292252"/>
    <w:rsid w:val="0029246F"/>
    <w:rsid w:val="00292C39"/>
    <w:rsid w:val="00292EC9"/>
    <w:rsid w:val="002938F3"/>
    <w:rsid w:val="00294D4B"/>
    <w:rsid w:val="002951A8"/>
    <w:rsid w:val="002952E0"/>
    <w:rsid w:val="00295C15"/>
    <w:rsid w:val="00295DA3"/>
    <w:rsid w:val="00295F24"/>
    <w:rsid w:val="00296496"/>
    <w:rsid w:val="00296845"/>
    <w:rsid w:val="00296AC5"/>
    <w:rsid w:val="00296C2E"/>
    <w:rsid w:val="00296E38"/>
    <w:rsid w:val="00296EBB"/>
    <w:rsid w:val="00296F7B"/>
    <w:rsid w:val="00296F81"/>
    <w:rsid w:val="002978BF"/>
    <w:rsid w:val="002A08FE"/>
    <w:rsid w:val="002A0A36"/>
    <w:rsid w:val="002A1188"/>
    <w:rsid w:val="002A28C7"/>
    <w:rsid w:val="002A316D"/>
    <w:rsid w:val="002A3FB1"/>
    <w:rsid w:val="002A40C8"/>
    <w:rsid w:val="002A45EE"/>
    <w:rsid w:val="002A45F3"/>
    <w:rsid w:val="002A4615"/>
    <w:rsid w:val="002A574A"/>
    <w:rsid w:val="002A5835"/>
    <w:rsid w:val="002A5D29"/>
    <w:rsid w:val="002A6510"/>
    <w:rsid w:val="002A6FD7"/>
    <w:rsid w:val="002A7963"/>
    <w:rsid w:val="002A7AC8"/>
    <w:rsid w:val="002A7FF1"/>
    <w:rsid w:val="002B078C"/>
    <w:rsid w:val="002B0A52"/>
    <w:rsid w:val="002B1A76"/>
    <w:rsid w:val="002B20E2"/>
    <w:rsid w:val="002B392A"/>
    <w:rsid w:val="002B5018"/>
    <w:rsid w:val="002B54C0"/>
    <w:rsid w:val="002B6031"/>
    <w:rsid w:val="002B6718"/>
    <w:rsid w:val="002B6D96"/>
    <w:rsid w:val="002B6D97"/>
    <w:rsid w:val="002B72F3"/>
    <w:rsid w:val="002B7536"/>
    <w:rsid w:val="002B756C"/>
    <w:rsid w:val="002B7688"/>
    <w:rsid w:val="002B79CA"/>
    <w:rsid w:val="002C08BD"/>
    <w:rsid w:val="002C0916"/>
    <w:rsid w:val="002C1432"/>
    <w:rsid w:val="002C19B5"/>
    <w:rsid w:val="002C20CC"/>
    <w:rsid w:val="002C2A06"/>
    <w:rsid w:val="002C3431"/>
    <w:rsid w:val="002C4ADD"/>
    <w:rsid w:val="002C4F7C"/>
    <w:rsid w:val="002C5A57"/>
    <w:rsid w:val="002C5D7B"/>
    <w:rsid w:val="002C64C5"/>
    <w:rsid w:val="002C75F9"/>
    <w:rsid w:val="002C79EE"/>
    <w:rsid w:val="002C7B70"/>
    <w:rsid w:val="002C7EB6"/>
    <w:rsid w:val="002D010F"/>
    <w:rsid w:val="002D0944"/>
    <w:rsid w:val="002D141E"/>
    <w:rsid w:val="002D1621"/>
    <w:rsid w:val="002D1B51"/>
    <w:rsid w:val="002D286C"/>
    <w:rsid w:val="002D2FA8"/>
    <w:rsid w:val="002D458A"/>
    <w:rsid w:val="002D4652"/>
    <w:rsid w:val="002D486B"/>
    <w:rsid w:val="002D4D8F"/>
    <w:rsid w:val="002D6770"/>
    <w:rsid w:val="002D7271"/>
    <w:rsid w:val="002D7E1D"/>
    <w:rsid w:val="002E117B"/>
    <w:rsid w:val="002E1232"/>
    <w:rsid w:val="002E1596"/>
    <w:rsid w:val="002E15D8"/>
    <w:rsid w:val="002E2029"/>
    <w:rsid w:val="002E2498"/>
    <w:rsid w:val="002E32CD"/>
    <w:rsid w:val="002E360C"/>
    <w:rsid w:val="002E4451"/>
    <w:rsid w:val="002E4675"/>
    <w:rsid w:val="002E4B27"/>
    <w:rsid w:val="002E56CD"/>
    <w:rsid w:val="002E7A15"/>
    <w:rsid w:val="002E7D7E"/>
    <w:rsid w:val="002F022F"/>
    <w:rsid w:val="002F0CD5"/>
    <w:rsid w:val="002F0E97"/>
    <w:rsid w:val="002F1D21"/>
    <w:rsid w:val="002F2D07"/>
    <w:rsid w:val="002F3078"/>
    <w:rsid w:val="002F3529"/>
    <w:rsid w:val="002F37FB"/>
    <w:rsid w:val="002F3BB6"/>
    <w:rsid w:val="002F3F73"/>
    <w:rsid w:val="002F4249"/>
    <w:rsid w:val="002F433B"/>
    <w:rsid w:val="002F438B"/>
    <w:rsid w:val="002F54B1"/>
    <w:rsid w:val="002F5898"/>
    <w:rsid w:val="002F5C8A"/>
    <w:rsid w:val="002F5EA7"/>
    <w:rsid w:val="002F600E"/>
    <w:rsid w:val="002F6242"/>
    <w:rsid w:val="002F6D69"/>
    <w:rsid w:val="002F6E60"/>
    <w:rsid w:val="002F7097"/>
    <w:rsid w:val="002F7150"/>
    <w:rsid w:val="002F7672"/>
    <w:rsid w:val="003001F6"/>
    <w:rsid w:val="00300BAB"/>
    <w:rsid w:val="00300E58"/>
    <w:rsid w:val="00300E83"/>
    <w:rsid w:val="003011C7"/>
    <w:rsid w:val="0030166C"/>
    <w:rsid w:val="003022E7"/>
    <w:rsid w:val="003024D8"/>
    <w:rsid w:val="00302B55"/>
    <w:rsid w:val="00302E78"/>
    <w:rsid w:val="00303068"/>
    <w:rsid w:val="00304157"/>
    <w:rsid w:val="0030534D"/>
    <w:rsid w:val="003054FD"/>
    <w:rsid w:val="003058EA"/>
    <w:rsid w:val="00305927"/>
    <w:rsid w:val="00305A4F"/>
    <w:rsid w:val="0030702C"/>
    <w:rsid w:val="00307BB0"/>
    <w:rsid w:val="00310CFA"/>
    <w:rsid w:val="00311A64"/>
    <w:rsid w:val="00312522"/>
    <w:rsid w:val="00312A9A"/>
    <w:rsid w:val="00312F23"/>
    <w:rsid w:val="003133BD"/>
    <w:rsid w:val="003155DE"/>
    <w:rsid w:val="0031583D"/>
    <w:rsid w:val="00315C6B"/>
    <w:rsid w:val="00315F67"/>
    <w:rsid w:val="003164B2"/>
    <w:rsid w:val="003168D1"/>
    <w:rsid w:val="00317487"/>
    <w:rsid w:val="0031763B"/>
    <w:rsid w:val="00317C93"/>
    <w:rsid w:val="00320B47"/>
    <w:rsid w:val="003212D4"/>
    <w:rsid w:val="0032133E"/>
    <w:rsid w:val="0032185C"/>
    <w:rsid w:val="003226DB"/>
    <w:rsid w:val="00322A03"/>
    <w:rsid w:val="00323026"/>
    <w:rsid w:val="003236C2"/>
    <w:rsid w:val="0032435C"/>
    <w:rsid w:val="00325181"/>
    <w:rsid w:val="00325220"/>
    <w:rsid w:val="00325897"/>
    <w:rsid w:val="003267EC"/>
    <w:rsid w:val="00330AAC"/>
    <w:rsid w:val="00330CE5"/>
    <w:rsid w:val="0033101B"/>
    <w:rsid w:val="0033183C"/>
    <w:rsid w:val="00332642"/>
    <w:rsid w:val="0033373F"/>
    <w:rsid w:val="0033399D"/>
    <w:rsid w:val="00333D60"/>
    <w:rsid w:val="00333DB6"/>
    <w:rsid w:val="003344B1"/>
    <w:rsid w:val="00335503"/>
    <w:rsid w:val="00335796"/>
    <w:rsid w:val="003400C9"/>
    <w:rsid w:val="00340D2F"/>
    <w:rsid w:val="00340EBB"/>
    <w:rsid w:val="00340F61"/>
    <w:rsid w:val="00341E04"/>
    <w:rsid w:val="00342FE2"/>
    <w:rsid w:val="0034354B"/>
    <w:rsid w:val="00343ED7"/>
    <w:rsid w:val="003443A2"/>
    <w:rsid w:val="00344D62"/>
    <w:rsid w:val="00345067"/>
    <w:rsid w:val="00345A4B"/>
    <w:rsid w:val="003460EF"/>
    <w:rsid w:val="00346267"/>
    <w:rsid w:val="003465A6"/>
    <w:rsid w:val="00347149"/>
    <w:rsid w:val="00347323"/>
    <w:rsid w:val="0034743C"/>
    <w:rsid w:val="0034764A"/>
    <w:rsid w:val="00350A8C"/>
    <w:rsid w:val="00351196"/>
    <w:rsid w:val="0035135F"/>
    <w:rsid w:val="00351BC9"/>
    <w:rsid w:val="00352437"/>
    <w:rsid w:val="0035347A"/>
    <w:rsid w:val="00355EF2"/>
    <w:rsid w:val="00356334"/>
    <w:rsid w:val="00356FCD"/>
    <w:rsid w:val="003574A3"/>
    <w:rsid w:val="003574B0"/>
    <w:rsid w:val="00357C16"/>
    <w:rsid w:val="00357C2E"/>
    <w:rsid w:val="003603B4"/>
    <w:rsid w:val="00360BD0"/>
    <w:rsid w:val="0036277D"/>
    <w:rsid w:val="00362B8C"/>
    <w:rsid w:val="0036315A"/>
    <w:rsid w:val="003632E2"/>
    <w:rsid w:val="00364313"/>
    <w:rsid w:val="00364979"/>
    <w:rsid w:val="00364AF4"/>
    <w:rsid w:val="00365490"/>
    <w:rsid w:val="00365EB6"/>
    <w:rsid w:val="00365F62"/>
    <w:rsid w:val="003671A1"/>
    <w:rsid w:val="0037264F"/>
    <w:rsid w:val="003727B3"/>
    <w:rsid w:val="00372A97"/>
    <w:rsid w:val="00372FA1"/>
    <w:rsid w:val="00373B21"/>
    <w:rsid w:val="00373B5A"/>
    <w:rsid w:val="0037437C"/>
    <w:rsid w:val="00375E31"/>
    <w:rsid w:val="003769A7"/>
    <w:rsid w:val="00376DEA"/>
    <w:rsid w:val="00377719"/>
    <w:rsid w:val="00377D53"/>
    <w:rsid w:val="0038060F"/>
    <w:rsid w:val="00380B4E"/>
    <w:rsid w:val="0038171E"/>
    <w:rsid w:val="00381B9A"/>
    <w:rsid w:val="00382326"/>
    <w:rsid w:val="0038388B"/>
    <w:rsid w:val="00385F27"/>
    <w:rsid w:val="0038680A"/>
    <w:rsid w:val="00386994"/>
    <w:rsid w:val="00387968"/>
    <w:rsid w:val="0038799A"/>
    <w:rsid w:val="00387A2D"/>
    <w:rsid w:val="00390197"/>
    <w:rsid w:val="00390A27"/>
    <w:rsid w:val="00390AC7"/>
    <w:rsid w:val="00390C3F"/>
    <w:rsid w:val="00391336"/>
    <w:rsid w:val="003922D7"/>
    <w:rsid w:val="00392A6F"/>
    <w:rsid w:val="00392ACA"/>
    <w:rsid w:val="00394E0E"/>
    <w:rsid w:val="0039572E"/>
    <w:rsid w:val="00395CB6"/>
    <w:rsid w:val="0039626F"/>
    <w:rsid w:val="003962AF"/>
    <w:rsid w:val="003968E1"/>
    <w:rsid w:val="00396A92"/>
    <w:rsid w:val="003A00D4"/>
    <w:rsid w:val="003A00F9"/>
    <w:rsid w:val="003A08D0"/>
    <w:rsid w:val="003A0A9B"/>
    <w:rsid w:val="003A1148"/>
    <w:rsid w:val="003A144D"/>
    <w:rsid w:val="003A1A75"/>
    <w:rsid w:val="003A2B08"/>
    <w:rsid w:val="003A3035"/>
    <w:rsid w:val="003A3E1B"/>
    <w:rsid w:val="003A4B3E"/>
    <w:rsid w:val="003A51F9"/>
    <w:rsid w:val="003A535A"/>
    <w:rsid w:val="003A5BDC"/>
    <w:rsid w:val="003A785E"/>
    <w:rsid w:val="003B0768"/>
    <w:rsid w:val="003B0E35"/>
    <w:rsid w:val="003B0E63"/>
    <w:rsid w:val="003B1230"/>
    <w:rsid w:val="003B1C47"/>
    <w:rsid w:val="003B2491"/>
    <w:rsid w:val="003B260B"/>
    <w:rsid w:val="003B2DAB"/>
    <w:rsid w:val="003B33D0"/>
    <w:rsid w:val="003B433B"/>
    <w:rsid w:val="003B4767"/>
    <w:rsid w:val="003B4E28"/>
    <w:rsid w:val="003B52E1"/>
    <w:rsid w:val="003B5CBC"/>
    <w:rsid w:val="003B6C5B"/>
    <w:rsid w:val="003B70B0"/>
    <w:rsid w:val="003B7926"/>
    <w:rsid w:val="003B7A33"/>
    <w:rsid w:val="003B7AE6"/>
    <w:rsid w:val="003C0C74"/>
    <w:rsid w:val="003C1438"/>
    <w:rsid w:val="003C187B"/>
    <w:rsid w:val="003C1E00"/>
    <w:rsid w:val="003C346C"/>
    <w:rsid w:val="003C3EA8"/>
    <w:rsid w:val="003C5736"/>
    <w:rsid w:val="003C5DDD"/>
    <w:rsid w:val="003C6DFB"/>
    <w:rsid w:val="003D051E"/>
    <w:rsid w:val="003D099C"/>
    <w:rsid w:val="003D104E"/>
    <w:rsid w:val="003D1493"/>
    <w:rsid w:val="003D15A6"/>
    <w:rsid w:val="003D19BF"/>
    <w:rsid w:val="003D2040"/>
    <w:rsid w:val="003D2F10"/>
    <w:rsid w:val="003D315B"/>
    <w:rsid w:val="003D322C"/>
    <w:rsid w:val="003D33B9"/>
    <w:rsid w:val="003D4706"/>
    <w:rsid w:val="003D4ACF"/>
    <w:rsid w:val="003D4D95"/>
    <w:rsid w:val="003D503A"/>
    <w:rsid w:val="003D56BD"/>
    <w:rsid w:val="003D5D75"/>
    <w:rsid w:val="003D636C"/>
    <w:rsid w:val="003D6D7B"/>
    <w:rsid w:val="003D7022"/>
    <w:rsid w:val="003D7454"/>
    <w:rsid w:val="003D7619"/>
    <w:rsid w:val="003D79EB"/>
    <w:rsid w:val="003E03C2"/>
    <w:rsid w:val="003E0560"/>
    <w:rsid w:val="003E09A1"/>
    <w:rsid w:val="003E10E4"/>
    <w:rsid w:val="003E139A"/>
    <w:rsid w:val="003E1957"/>
    <w:rsid w:val="003E3998"/>
    <w:rsid w:val="003E404E"/>
    <w:rsid w:val="003E474B"/>
    <w:rsid w:val="003E47BC"/>
    <w:rsid w:val="003E51D8"/>
    <w:rsid w:val="003E5427"/>
    <w:rsid w:val="003E5AE6"/>
    <w:rsid w:val="003E5D3F"/>
    <w:rsid w:val="003E5E92"/>
    <w:rsid w:val="003E6157"/>
    <w:rsid w:val="003E6502"/>
    <w:rsid w:val="003E7F8E"/>
    <w:rsid w:val="003F048F"/>
    <w:rsid w:val="003F0709"/>
    <w:rsid w:val="003F07FB"/>
    <w:rsid w:val="003F09E8"/>
    <w:rsid w:val="003F138A"/>
    <w:rsid w:val="003F201A"/>
    <w:rsid w:val="003F21A4"/>
    <w:rsid w:val="003F24F1"/>
    <w:rsid w:val="003F25CD"/>
    <w:rsid w:val="003F3AE0"/>
    <w:rsid w:val="003F4227"/>
    <w:rsid w:val="003F46A8"/>
    <w:rsid w:val="003F527F"/>
    <w:rsid w:val="003F5ACF"/>
    <w:rsid w:val="003F5D33"/>
    <w:rsid w:val="003F69F8"/>
    <w:rsid w:val="003F74ED"/>
    <w:rsid w:val="004011E2"/>
    <w:rsid w:val="00403228"/>
    <w:rsid w:val="00403518"/>
    <w:rsid w:val="0040493B"/>
    <w:rsid w:val="0040534C"/>
    <w:rsid w:val="00405D20"/>
    <w:rsid w:val="00406778"/>
    <w:rsid w:val="00406B1D"/>
    <w:rsid w:val="00410A25"/>
    <w:rsid w:val="0041114B"/>
    <w:rsid w:val="00411EE3"/>
    <w:rsid w:val="00412D0B"/>
    <w:rsid w:val="00412EAF"/>
    <w:rsid w:val="00412FB0"/>
    <w:rsid w:val="00413494"/>
    <w:rsid w:val="0041437A"/>
    <w:rsid w:val="00414525"/>
    <w:rsid w:val="004145D9"/>
    <w:rsid w:val="00414ABF"/>
    <w:rsid w:val="00414E01"/>
    <w:rsid w:val="004150AE"/>
    <w:rsid w:val="004151C4"/>
    <w:rsid w:val="004153E9"/>
    <w:rsid w:val="004154A1"/>
    <w:rsid w:val="00415B11"/>
    <w:rsid w:val="00415B79"/>
    <w:rsid w:val="00415D14"/>
    <w:rsid w:val="00416781"/>
    <w:rsid w:val="004176B5"/>
    <w:rsid w:val="00420D25"/>
    <w:rsid w:val="00422598"/>
    <w:rsid w:val="00424213"/>
    <w:rsid w:val="004247C1"/>
    <w:rsid w:val="004247FD"/>
    <w:rsid w:val="00425CEE"/>
    <w:rsid w:val="00425FC1"/>
    <w:rsid w:val="004260B2"/>
    <w:rsid w:val="0042611C"/>
    <w:rsid w:val="00426A7E"/>
    <w:rsid w:val="00426B49"/>
    <w:rsid w:val="004305CF"/>
    <w:rsid w:val="00430E4A"/>
    <w:rsid w:val="00430F13"/>
    <w:rsid w:val="0043172B"/>
    <w:rsid w:val="004318E1"/>
    <w:rsid w:val="004330B0"/>
    <w:rsid w:val="00434020"/>
    <w:rsid w:val="00434105"/>
    <w:rsid w:val="004348CA"/>
    <w:rsid w:val="00434ABF"/>
    <w:rsid w:val="00434C2E"/>
    <w:rsid w:val="004366B0"/>
    <w:rsid w:val="00436E60"/>
    <w:rsid w:val="00437B92"/>
    <w:rsid w:val="00437FC8"/>
    <w:rsid w:val="004412D7"/>
    <w:rsid w:val="0044144C"/>
    <w:rsid w:val="00441871"/>
    <w:rsid w:val="00443176"/>
    <w:rsid w:val="0044319A"/>
    <w:rsid w:val="004434EE"/>
    <w:rsid w:val="00443BBB"/>
    <w:rsid w:val="00444468"/>
    <w:rsid w:val="00445133"/>
    <w:rsid w:val="004452EF"/>
    <w:rsid w:val="00445E68"/>
    <w:rsid w:val="00445EBE"/>
    <w:rsid w:val="0044607E"/>
    <w:rsid w:val="00446743"/>
    <w:rsid w:val="00447EB2"/>
    <w:rsid w:val="00450D7D"/>
    <w:rsid w:val="0045125E"/>
    <w:rsid w:val="0045130E"/>
    <w:rsid w:val="00452162"/>
    <w:rsid w:val="0045245A"/>
    <w:rsid w:val="00452A7A"/>
    <w:rsid w:val="00452CBA"/>
    <w:rsid w:val="0045341D"/>
    <w:rsid w:val="00453950"/>
    <w:rsid w:val="00454D4F"/>
    <w:rsid w:val="00454EC2"/>
    <w:rsid w:val="0045538E"/>
    <w:rsid w:val="00455FD8"/>
    <w:rsid w:val="00456690"/>
    <w:rsid w:val="00457262"/>
    <w:rsid w:val="0045742B"/>
    <w:rsid w:val="00457568"/>
    <w:rsid w:val="00462328"/>
    <w:rsid w:val="00462385"/>
    <w:rsid w:val="004629F4"/>
    <w:rsid w:val="0046330F"/>
    <w:rsid w:val="00463601"/>
    <w:rsid w:val="00463AF4"/>
    <w:rsid w:val="00463BA3"/>
    <w:rsid w:val="0046481A"/>
    <w:rsid w:val="00464AB1"/>
    <w:rsid w:val="00464E48"/>
    <w:rsid w:val="00465D87"/>
    <w:rsid w:val="004668BF"/>
    <w:rsid w:val="00466C2D"/>
    <w:rsid w:val="004673F4"/>
    <w:rsid w:val="004718B4"/>
    <w:rsid w:val="00471FEC"/>
    <w:rsid w:val="00472B71"/>
    <w:rsid w:val="0047461B"/>
    <w:rsid w:val="00474693"/>
    <w:rsid w:val="00474E6C"/>
    <w:rsid w:val="00474F01"/>
    <w:rsid w:val="004754BE"/>
    <w:rsid w:val="0047567E"/>
    <w:rsid w:val="00477663"/>
    <w:rsid w:val="004778B3"/>
    <w:rsid w:val="00480621"/>
    <w:rsid w:val="0048062F"/>
    <w:rsid w:val="004814B3"/>
    <w:rsid w:val="0048154E"/>
    <w:rsid w:val="00481904"/>
    <w:rsid w:val="00482030"/>
    <w:rsid w:val="0048213C"/>
    <w:rsid w:val="00483320"/>
    <w:rsid w:val="00483800"/>
    <w:rsid w:val="004839CE"/>
    <w:rsid w:val="00483DA9"/>
    <w:rsid w:val="004843CC"/>
    <w:rsid w:val="004847D7"/>
    <w:rsid w:val="00484D43"/>
    <w:rsid w:val="004855CD"/>
    <w:rsid w:val="004858A0"/>
    <w:rsid w:val="00485CF7"/>
    <w:rsid w:val="004868B1"/>
    <w:rsid w:val="0048752B"/>
    <w:rsid w:val="0048783A"/>
    <w:rsid w:val="0049038B"/>
    <w:rsid w:val="0049060D"/>
    <w:rsid w:val="00490623"/>
    <w:rsid w:val="0049065F"/>
    <w:rsid w:val="00490D31"/>
    <w:rsid w:val="00490F7C"/>
    <w:rsid w:val="00491440"/>
    <w:rsid w:val="004916E0"/>
    <w:rsid w:val="00491763"/>
    <w:rsid w:val="00491A51"/>
    <w:rsid w:val="00494EA8"/>
    <w:rsid w:val="00495456"/>
    <w:rsid w:val="004958D6"/>
    <w:rsid w:val="00495B2C"/>
    <w:rsid w:val="00495EEA"/>
    <w:rsid w:val="004960AD"/>
    <w:rsid w:val="0049632F"/>
    <w:rsid w:val="00496958"/>
    <w:rsid w:val="004974BA"/>
    <w:rsid w:val="0049788A"/>
    <w:rsid w:val="00497B7B"/>
    <w:rsid w:val="004A050B"/>
    <w:rsid w:val="004A05F2"/>
    <w:rsid w:val="004A0B98"/>
    <w:rsid w:val="004A10A7"/>
    <w:rsid w:val="004A1192"/>
    <w:rsid w:val="004A1270"/>
    <w:rsid w:val="004A1803"/>
    <w:rsid w:val="004A1832"/>
    <w:rsid w:val="004A26C9"/>
    <w:rsid w:val="004A2A6C"/>
    <w:rsid w:val="004A2F91"/>
    <w:rsid w:val="004A3501"/>
    <w:rsid w:val="004A38C3"/>
    <w:rsid w:val="004A38E0"/>
    <w:rsid w:val="004A3A50"/>
    <w:rsid w:val="004A3B0A"/>
    <w:rsid w:val="004A40A7"/>
    <w:rsid w:val="004A5BEE"/>
    <w:rsid w:val="004A621A"/>
    <w:rsid w:val="004A6958"/>
    <w:rsid w:val="004B038F"/>
    <w:rsid w:val="004B060C"/>
    <w:rsid w:val="004B0EBA"/>
    <w:rsid w:val="004B154F"/>
    <w:rsid w:val="004B196F"/>
    <w:rsid w:val="004B1FA5"/>
    <w:rsid w:val="004B2E88"/>
    <w:rsid w:val="004B35F5"/>
    <w:rsid w:val="004B3B3B"/>
    <w:rsid w:val="004B4404"/>
    <w:rsid w:val="004B5819"/>
    <w:rsid w:val="004B693E"/>
    <w:rsid w:val="004B6B0E"/>
    <w:rsid w:val="004B6BE8"/>
    <w:rsid w:val="004C00D3"/>
    <w:rsid w:val="004C10C9"/>
    <w:rsid w:val="004C130F"/>
    <w:rsid w:val="004C1401"/>
    <w:rsid w:val="004C1D50"/>
    <w:rsid w:val="004C1F2C"/>
    <w:rsid w:val="004C202D"/>
    <w:rsid w:val="004C277B"/>
    <w:rsid w:val="004C281A"/>
    <w:rsid w:val="004C2C88"/>
    <w:rsid w:val="004C2FFD"/>
    <w:rsid w:val="004C580D"/>
    <w:rsid w:val="004C5BC1"/>
    <w:rsid w:val="004C5CD9"/>
    <w:rsid w:val="004C5CDE"/>
    <w:rsid w:val="004C60F8"/>
    <w:rsid w:val="004C6D7B"/>
    <w:rsid w:val="004C6D85"/>
    <w:rsid w:val="004C6DB8"/>
    <w:rsid w:val="004C6F9A"/>
    <w:rsid w:val="004C7229"/>
    <w:rsid w:val="004C7C88"/>
    <w:rsid w:val="004D0216"/>
    <w:rsid w:val="004D129E"/>
    <w:rsid w:val="004D15F3"/>
    <w:rsid w:val="004D3484"/>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CA7"/>
    <w:rsid w:val="004E1632"/>
    <w:rsid w:val="004E1922"/>
    <w:rsid w:val="004E1A2A"/>
    <w:rsid w:val="004E1C27"/>
    <w:rsid w:val="004E37B9"/>
    <w:rsid w:val="004E3CCE"/>
    <w:rsid w:val="004E3D5E"/>
    <w:rsid w:val="004E427A"/>
    <w:rsid w:val="004E5592"/>
    <w:rsid w:val="004E5D3C"/>
    <w:rsid w:val="004E62BB"/>
    <w:rsid w:val="004E7F08"/>
    <w:rsid w:val="004F0489"/>
    <w:rsid w:val="004F0562"/>
    <w:rsid w:val="004F0589"/>
    <w:rsid w:val="004F103A"/>
    <w:rsid w:val="004F19FB"/>
    <w:rsid w:val="004F28C8"/>
    <w:rsid w:val="004F38BB"/>
    <w:rsid w:val="004F4007"/>
    <w:rsid w:val="004F402D"/>
    <w:rsid w:val="004F438A"/>
    <w:rsid w:val="004F4450"/>
    <w:rsid w:val="004F4D0D"/>
    <w:rsid w:val="004F4D4A"/>
    <w:rsid w:val="004F50E5"/>
    <w:rsid w:val="004F59C8"/>
    <w:rsid w:val="004F5E6B"/>
    <w:rsid w:val="004F72DD"/>
    <w:rsid w:val="004F79A2"/>
    <w:rsid w:val="00500219"/>
    <w:rsid w:val="005010DA"/>
    <w:rsid w:val="005022B6"/>
    <w:rsid w:val="005046D7"/>
    <w:rsid w:val="0050539F"/>
    <w:rsid w:val="00505B2A"/>
    <w:rsid w:val="00506C2A"/>
    <w:rsid w:val="00507971"/>
    <w:rsid w:val="005103B6"/>
    <w:rsid w:val="005105F4"/>
    <w:rsid w:val="005108A9"/>
    <w:rsid w:val="00511275"/>
    <w:rsid w:val="005114CB"/>
    <w:rsid w:val="00512175"/>
    <w:rsid w:val="0051365C"/>
    <w:rsid w:val="00513B34"/>
    <w:rsid w:val="00513F9C"/>
    <w:rsid w:val="00514C92"/>
    <w:rsid w:val="00514FC8"/>
    <w:rsid w:val="005150BD"/>
    <w:rsid w:val="005150E8"/>
    <w:rsid w:val="005153FB"/>
    <w:rsid w:val="0051584F"/>
    <w:rsid w:val="00515BDD"/>
    <w:rsid w:val="00515F40"/>
    <w:rsid w:val="005163EA"/>
    <w:rsid w:val="00516AE8"/>
    <w:rsid w:val="00517178"/>
    <w:rsid w:val="0052067C"/>
    <w:rsid w:val="0052165D"/>
    <w:rsid w:val="00521753"/>
    <w:rsid w:val="0052183F"/>
    <w:rsid w:val="0052187D"/>
    <w:rsid w:val="00521906"/>
    <w:rsid w:val="00522782"/>
    <w:rsid w:val="00523BFC"/>
    <w:rsid w:val="00523C5E"/>
    <w:rsid w:val="00524DCE"/>
    <w:rsid w:val="00524FE0"/>
    <w:rsid w:val="005252C0"/>
    <w:rsid w:val="00525A37"/>
    <w:rsid w:val="00527174"/>
    <w:rsid w:val="005304CF"/>
    <w:rsid w:val="00530E48"/>
    <w:rsid w:val="0053110B"/>
    <w:rsid w:val="00531A9F"/>
    <w:rsid w:val="0053227B"/>
    <w:rsid w:val="00532590"/>
    <w:rsid w:val="00532613"/>
    <w:rsid w:val="00533130"/>
    <w:rsid w:val="00533287"/>
    <w:rsid w:val="005336F3"/>
    <w:rsid w:val="0053417C"/>
    <w:rsid w:val="00534A79"/>
    <w:rsid w:val="00536BC0"/>
    <w:rsid w:val="00536D46"/>
    <w:rsid w:val="005371E1"/>
    <w:rsid w:val="005373BD"/>
    <w:rsid w:val="005374C2"/>
    <w:rsid w:val="00537B28"/>
    <w:rsid w:val="00540A21"/>
    <w:rsid w:val="00540E07"/>
    <w:rsid w:val="00541FE7"/>
    <w:rsid w:val="005423D2"/>
    <w:rsid w:val="00542577"/>
    <w:rsid w:val="0054284E"/>
    <w:rsid w:val="005430CE"/>
    <w:rsid w:val="0054378F"/>
    <w:rsid w:val="00543E24"/>
    <w:rsid w:val="00544084"/>
    <w:rsid w:val="00544E2A"/>
    <w:rsid w:val="0054564A"/>
    <w:rsid w:val="00545AA4"/>
    <w:rsid w:val="005467F9"/>
    <w:rsid w:val="00546868"/>
    <w:rsid w:val="00547078"/>
    <w:rsid w:val="00547099"/>
    <w:rsid w:val="00547598"/>
    <w:rsid w:val="00547700"/>
    <w:rsid w:val="00552042"/>
    <w:rsid w:val="00552276"/>
    <w:rsid w:val="0055298D"/>
    <w:rsid w:val="00553847"/>
    <w:rsid w:val="00553CD8"/>
    <w:rsid w:val="005540A9"/>
    <w:rsid w:val="0055426D"/>
    <w:rsid w:val="00555967"/>
    <w:rsid w:val="00555BBE"/>
    <w:rsid w:val="00556789"/>
    <w:rsid w:val="005574C0"/>
    <w:rsid w:val="00560049"/>
    <w:rsid w:val="0056091A"/>
    <w:rsid w:val="00561119"/>
    <w:rsid w:val="00561DF4"/>
    <w:rsid w:val="00562574"/>
    <w:rsid w:val="0056332D"/>
    <w:rsid w:val="00563CA2"/>
    <w:rsid w:val="005653AF"/>
    <w:rsid w:val="0056592F"/>
    <w:rsid w:val="0056593F"/>
    <w:rsid w:val="00566268"/>
    <w:rsid w:val="00566404"/>
    <w:rsid w:val="005701A3"/>
    <w:rsid w:val="0057143F"/>
    <w:rsid w:val="00571615"/>
    <w:rsid w:val="00572398"/>
    <w:rsid w:val="005724A5"/>
    <w:rsid w:val="00572551"/>
    <w:rsid w:val="005727D3"/>
    <w:rsid w:val="0057299C"/>
    <w:rsid w:val="00572A03"/>
    <w:rsid w:val="00572AB3"/>
    <w:rsid w:val="00573351"/>
    <w:rsid w:val="00573D3B"/>
    <w:rsid w:val="00574466"/>
    <w:rsid w:val="00574DB7"/>
    <w:rsid w:val="00574E32"/>
    <w:rsid w:val="00574F1E"/>
    <w:rsid w:val="00575A83"/>
    <w:rsid w:val="00575CBB"/>
    <w:rsid w:val="0057674A"/>
    <w:rsid w:val="00576780"/>
    <w:rsid w:val="005776B0"/>
    <w:rsid w:val="005776BC"/>
    <w:rsid w:val="00577864"/>
    <w:rsid w:val="00580DD8"/>
    <w:rsid w:val="00581011"/>
    <w:rsid w:val="005813B5"/>
    <w:rsid w:val="0058240C"/>
    <w:rsid w:val="0058332F"/>
    <w:rsid w:val="00583C32"/>
    <w:rsid w:val="00583EE6"/>
    <w:rsid w:val="00583F2C"/>
    <w:rsid w:val="00584411"/>
    <w:rsid w:val="005845AB"/>
    <w:rsid w:val="00586BDC"/>
    <w:rsid w:val="00587AC9"/>
    <w:rsid w:val="00590A3B"/>
    <w:rsid w:val="00590BFA"/>
    <w:rsid w:val="00591640"/>
    <w:rsid w:val="005918AE"/>
    <w:rsid w:val="00591F4F"/>
    <w:rsid w:val="00593759"/>
    <w:rsid w:val="005971A5"/>
    <w:rsid w:val="00597FDF"/>
    <w:rsid w:val="005A04E5"/>
    <w:rsid w:val="005A08C8"/>
    <w:rsid w:val="005A09D7"/>
    <w:rsid w:val="005A0FCF"/>
    <w:rsid w:val="005A1813"/>
    <w:rsid w:val="005A1872"/>
    <w:rsid w:val="005A1895"/>
    <w:rsid w:val="005A210A"/>
    <w:rsid w:val="005A2AB2"/>
    <w:rsid w:val="005A34F2"/>
    <w:rsid w:val="005A3526"/>
    <w:rsid w:val="005A3B21"/>
    <w:rsid w:val="005A4A33"/>
    <w:rsid w:val="005A5115"/>
    <w:rsid w:val="005B0081"/>
    <w:rsid w:val="005B04A3"/>
    <w:rsid w:val="005B075C"/>
    <w:rsid w:val="005B111D"/>
    <w:rsid w:val="005B133E"/>
    <w:rsid w:val="005B18CC"/>
    <w:rsid w:val="005B1D3B"/>
    <w:rsid w:val="005B1E38"/>
    <w:rsid w:val="005B2007"/>
    <w:rsid w:val="005B2ADE"/>
    <w:rsid w:val="005B2D47"/>
    <w:rsid w:val="005B38FA"/>
    <w:rsid w:val="005B4F41"/>
    <w:rsid w:val="005B5194"/>
    <w:rsid w:val="005B57AB"/>
    <w:rsid w:val="005B61A2"/>
    <w:rsid w:val="005B6E03"/>
    <w:rsid w:val="005B7428"/>
    <w:rsid w:val="005C07CE"/>
    <w:rsid w:val="005C13C3"/>
    <w:rsid w:val="005C1D65"/>
    <w:rsid w:val="005C26B1"/>
    <w:rsid w:val="005C2C91"/>
    <w:rsid w:val="005C3695"/>
    <w:rsid w:val="005C42FB"/>
    <w:rsid w:val="005C50CB"/>
    <w:rsid w:val="005C5277"/>
    <w:rsid w:val="005C6AE9"/>
    <w:rsid w:val="005C6D55"/>
    <w:rsid w:val="005C6F0A"/>
    <w:rsid w:val="005C788F"/>
    <w:rsid w:val="005D0F20"/>
    <w:rsid w:val="005D1893"/>
    <w:rsid w:val="005D2430"/>
    <w:rsid w:val="005D29DB"/>
    <w:rsid w:val="005D2D1A"/>
    <w:rsid w:val="005D2DA2"/>
    <w:rsid w:val="005D3E19"/>
    <w:rsid w:val="005D411C"/>
    <w:rsid w:val="005D4CA2"/>
    <w:rsid w:val="005D504D"/>
    <w:rsid w:val="005D66D4"/>
    <w:rsid w:val="005D7DF6"/>
    <w:rsid w:val="005E05D9"/>
    <w:rsid w:val="005E062F"/>
    <w:rsid w:val="005E0972"/>
    <w:rsid w:val="005E147D"/>
    <w:rsid w:val="005E1BAD"/>
    <w:rsid w:val="005E3029"/>
    <w:rsid w:val="005E3B53"/>
    <w:rsid w:val="005E45A5"/>
    <w:rsid w:val="005E499A"/>
    <w:rsid w:val="005E4B30"/>
    <w:rsid w:val="005E504F"/>
    <w:rsid w:val="005E5C39"/>
    <w:rsid w:val="005E70D8"/>
    <w:rsid w:val="005F0C40"/>
    <w:rsid w:val="005F0E17"/>
    <w:rsid w:val="005F13C9"/>
    <w:rsid w:val="005F17EA"/>
    <w:rsid w:val="005F1F3E"/>
    <w:rsid w:val="005F2C30"/>
    <w:rsid w:val="005F2DDF"/>
    <w:rsid w:val="005F332B"/>
    <w:rsid w:val="005F387B"/>
    <w:rsid w:val="005F4190"/>
    <w:rsid w:val="005F4916"/>
    <w:rsid w:val="005F4A32"/>
    <w:rsid w:val="005F512C"/>
    <w:rsid w:val="005F515A"/>
    <w:rsid w:val="005F51D4"/>
    <w:rsid w:val="005F5545"/>
    <w:rsid w:val="005F55F0"/>
    <w:rsid w:val="005F6974"/>
    <w:rsid w:val="005F79EE"/>
    <w:rsid w:val="005F7AAD"/>
    <w:rsid w:val="00602604"/>
    <w:rsid w:val="00603564"/>
    <w:rsid w:val="00605668"/>
    <w:rsid w:val="006056A2"/>
    <w:rsid w:val="00605768"/>
    <w:rsid w:val="00605926"/>
    <w:rsid w:val="00605FF8"/>
    <w:rsid w:val="006062F1"/>
    <w:rsid w:val="006063BE"/>
    <w:rsid w:val="00606DE9"/>
    <w:rsid w:val="006078CB"/>
    <w:rsid w:val="0061028B"/>
    <w:rsid w:val="00610E01"/>
    <w:rsid w:val="006110C8"/>
    <w:rsid w:val="00611DB2"/>
    <w:rsid w:val="00611E4A"/>
    <w:rsid w:val="00612B84"/>
    <w:rsid w:val="00613144"/>
    <w:rsid w:val="00613349"/>
    <w:rsid w:val="00614AA9"/>
    <w:rsid w:val="00614FC1"/>
    <w:rsid w:val="006152F5"/>
    <w:rsid w:val="0061537A"/>
    <w:rsid w:val="00615CF9"/>
    <w:rsid w:val="006165D9"/>
    <w:rsid w:val="00617C32"/>
    <w:rsid w:val="00617D1C"/>
    <w:rsid w:val="00617D9E"/>
    <w:rsid w:val="00622084"/>
    <w:rsid w:val="00622FD7"/>
    <w:rsid w:val="006233FA"/>
    <w:rsid w:val="00623470"/>
    <w:rsid w:val="00623FA0"/>
    <w:rsid w:val="0062492B"/>
    <w:rsid w:val="006251A8"/>
    <w:rsid w:val="00625B69"/>
    <w:rsid w:val="00625B6D"/>
    <w:rsid w:val="00625D33"/>
    <w:rsid w:val="00626037"/>
    <w:rsid w:val="006260C0"/>
    <w:rsid w:val="006266A3"/>
    <w:rsid w:val="00626E5A"/>
    <w:rsid w:val="0062771D"/>
    <w:rsid w:val="00630A85"/>
    <w:rsid w:val="00630CD6"/>
    <w:rsid w:val="00631CAB"/>
    <w:rsid w:val="00633494"/>
    <w:rsid w:val="00633805"/>
    <w:rsid w:val="00633FE0"/>
    <w:rsid w:val="006342B3"/>
    <w:rsid w:val="006349B1"/>
    <w:rsid w:val="00634F90"/>
    <w:rsid w:val="00635A82"/>
    <w:rsid w:val="006361B4"/>
    <w:rsid w:val="00636314"/>
    <w:rsid w:val="0063632B"/>
    <w:rsid w:val="00636A4D"/>
    <w:rsid w:val="006422CD"/>
    <w:rsid w:val="00642C65"/>
    <w:rsid w:val="00644425"/>
    <w:rsid w:val="006448C2"/>
    <w:rsid w:val="006455A7"/>
    <w:rsid w:val="00645A6C"/>
    <w:rsid w:val="006463CF"/>
    <w:rsid w:val="006463D4"/>
    <w:rsid w:val="006479D7"/>
    <w:rsid w:val="00647A13"/>
    <w:rsid w:val="00647D77"/>
    <w:rsid w:val="006502CC"/>
    <w:rsid w:val="00650DB7"/>
    <w:rsid w:val="006515A5"/>
    <w:rsid w:val="006516F1"/>
    <w:rsid w:val="00651C84"/>
    <w:rsid w:val="00652ABC"/>
    <w:rsid w:val="00653777"/>
    <w:rsid w:val="00655561"/>
    <w:rsid w:val="00655A8E"/>
    <w:rsid w:val="006567BD"/>
    <w:rsid w:val="00656EF6"/>
    <w:rsid w:val="006575C2"/>
    <w:rsid w:val="00657711"/>
    <w:rsid w:val="00657B36"/>
    <w:rsid w:val="00657DD8"/>
    <w:rsid w:val="0066010C"/>
    <w:rsid w:val="00660E4C"/>
    <w:rsid w:val="006610FC"/>
    <w:rsid w:val="00661C3C"/>
    <w:rsid w:val="00662AB2"/>
    <w:rsid w:val="00663E60"/>
    <w:rsid w:val="00664811"/>
    <w:rsid w:val="0066493D"/>
    <w:rsid w:val="00664944"/>
    <w:rsid w:val="00665416"/>
    <w:rsid w:val="006654D2"/>
    <w:rsid w:val="00665760"/>
    <w:rsid w:val="00666168"/>
    <w:rsid w:val="0066632B"/>
    <w:rsid w:val="00666BF9"/>
    <w:rsid w:val="006700FC"/>
    <w:rsid w:val="0067016D"/>
    <w:rsid w:val="00670296"/>
    <w:rsid w:val="00670A03"/>
    <w:rsid w:val="00670A06"/>
    <w:rsid w:val="00670A4E"/>
    <w:rsid w:val="00671553"/>
    <w:rsid w:val="00671645"/>
    <w:rsid w:val="00671809"/>
    <w:rsid w:val="00671DF2"/>
    <w:rsid w:val="00672D6D"/>
    <w:rsid w:val="006736CA"/>
    <w:rsid w:val="00675571"/>
    <w:rsid w:val="0067579A"/>
    <w:rsid w:val="00675955"/>
    <w:rsid w:val="00676AB1"/>
    <w:rsid w:val="00677353"/>
    <w:rsid w:val="00677430"/>
    <w:rsid w:val="006774A6"/>
    <w:rsid w:val="00677B2E"/>
    <w:rsid w:val="00677DFB"/>
    <w:rsid w:val="006805B0"/>
    <w:rsid w:val="00680759"/>
    <w:rsid w:val="00680FBD"/>
    <w:rsid w:val="00681ED3"/>
    <w:rsid w:val="0068253A"/>
    <w:rsid w:val="0068254E"/>
    <w:rsid w:val="006835B0"/>
    <w:rsid w:val="0068405E"/>
    <w:rsid w:val="00685390"/>
    <w:rsid w:val="00685769"/>
    <w:rsid w:val="00685843"/>
    <w:rsid w:val="006858CB"/>
    <w:rsid w:val="0068628E"/>
    <w:rsid w:val="0068739E"/>
    <w:rsid w:val="00690B43"/>
    <w:rsid w:val="00691284"/>
    <w:rsid w:val="00691382"/>
    <w:rsid w:val="00691BC2"/>
    <w:rsid w:val="00692CEF"/>
    <w:rsid w:val="00693097"/>
    <w:rsid w:val="00694A08"/>
    <w:rsid w:val="006953EC"/>
    <w:rsid w:val="0069558E"/>
    <w:rsid w:val="00695944"/>
    <w:rsid w:val="006960DB"/>
    <w:rsid w:val="006961AA"/>
    <w:rsid w:val="00697962"/>
    <w:rsid w:val="00697A8B"/>
    <w:rsid w:val="006A12FC"/>
    <w:rsid w:val="006A1AE3"/>
    <w:rsid w:val="006A2A4F"/>
    <w:rsid w:val="006A3144"/>
    <w:rsid w:val="006A324E"/>
    <w:rsid w:val="006A355E"/>
    <w:rsid w:val="006A4D3F"/>
    <w:rsid w:val="006A50BB"/>
    <w:rsid w:val="006A667F"/>
    <w:rsid w:val="006A76A9"/>
    <w:rsid w:val="006A7F90"/>
    <w:rsid w:val="006B27FE"/>
    <w:rsid w:val="006B29A3"/>
    <w:rsid w:val="006B443D"/>
    <w:rsid w:val="006B4C2A"/>
    <w:rsid w:val="006B56B2"/>
    <w:rsid w:val="006B661C"/>
    <w:rsid w:val="006B6A55"/>
    <w:rsid w:val="006B787E"/>
    <w:rsid w:val="006C006F"/>
    <w:rsid w:val="006C0078"/>
    <w:rsid w:val="006C00BC"/>
    <w:rsid w:val="006C01A6"/>
    <w:rsid w:val="006C0461"/>
    <w:rsid w:val="006C1629"/>
    <w:rsid w:val="006C183A"/>
    <w:rsid w:val="006C1950"/>
    <w:rsid w:val="006C20D7"/>
    <w:rsid w:val="006C213D"/>
    <w:rsid w:val="006C2283"/>
    <w:rsid w:val="006C2A70"/>
    <w:rsid w:val="006C2BD8"/>
    <w:rsid w:val="006C327E"/>
    <w:rsid w:val="006C42A2"/>
    <w:rsid w:val="006C6696"/>
    <w:rsid w:val="006D0259"/>
    <w:rsid w:val="006D0818"/>
    <w:rsid w:val="006D0944"/>
    <w:rsid w:val="006D1BDF"/>
    <w:rsid w:val="006D3CD1"/>
    <w:rsid w:val="006D43E8"/>
    <w:rsid w:val="006D4A57"/>
    <w:rsid w:val="006D4BED"/>
    <w:rsid w:val="006D4FBD"/>
    <w:rsid w:val="006D6317"/>
    <w:rsid w:val="006D6874"/>
    <w:rsid w:val="006D6B08"/>
    <w:rsid w:val="006D6C4B"/>
    <w:rsid w:val="006D7128"/>
    <w:rsid w:val="006D71D8"/>
    <w:rsid w:val="006E076E"/>
    <w:rsid w:val="006E115C"/>
    <w:rsid w:val="006E2173"/>
    <w:rsid w:val="006E2ABD"/>
    <w:rsid w:val="006E3444"/>
    <w:rsid w:val="006E3574"/>
    <w:rsid w:val="006E3597"/>
    <w:rsid w:val="006E3665"/>
    <w:rsid w:val="006E47F3"/>
    <w:rsid w:val="006E4CCC"/>
    <w:rsid w:val="006E5159"/>
    <w:rsid w:val="006E52F2"/>
    <w:rsid w:val="006E5ADD"/>
    <w:rsid w:val="006E5BBE"/>
    <w:rsid w:val="006E6CE6"/>
    <w:rsid w:val="006E7452"/>
    <w:rsid w:val="006E7F88"/>
    <w:rsid w:val="006F0098"/>
    <w:rsid w:val="006F00F3"/>
    <w:rsid w:val="006F1036"/>
    <w:rsid w:val="006F127D"/>
    <w:rsid w:val="006F1719"/>
    <w:rsid w:val="006F18D2"/>
    <w:rsid w:val="006F18E2"/>
    <w:rsid w:val="006F1ADD"/>
    <w:rsid w:val="006F225D"/>
    <w:rsid w:val="006F4544"/>
    <w:rsid w:val="006F5141"/>
    <w:rsid w:val="006F5246"/>
    <w:rsid w:val="006F5495"/>
    <w:rsid w:val="006F5DD0"/>
    <w:rsid w:val="006F65A7"/>
    <w:rsid w:val="006F759A"/>
    <w:rsid w:val="006F7BEF"/>
    <w:rsid w:val="006F7E27"/>
    <w:rsid w:val="006F7E50"/>
    <w:rsid w:val="00700122"/>
    <w:rsid w:val="0070056D"/>
    <w:rsid w:val="007008B9"/>
    <w:rsid w:val="00700985"/>
    <w:rsid w:val="007012FB"/>
    <w:rsid w:val="007019F3"/>
    <w:rsid w:val="007027F1"/>
    <w:rsid w:val="00702F89"/>
    <w:rsid w:val="00703381"/>
    <w:rsid w:val="00703537"/>
    <w:rsid w:val="00703A72"/>
    <w:rsid w:val="0070406F"/>
    <w:rsid w:val="00704A44"/>
    <w:rsid w:val="00705026"/>
    <w:rsid w:val="0070531B"/>
    <w:rsid w:val="007060A1"/>
    <w:rsid w:val="00706BE4"/>
    <w:rsid w:val="007075C5"/>
    <w:rsid w:val="00710C8F"/>
    <w:rsid w:val="00710F0F"/>
    <w:rsid w:val="007117DA"/>
    <w:rsid w:val="00712C7A"/>
    <w:rsid w:val="00716CD1"/>
    <w:rsid w:val="00717A10"/>
    <w:rsid w:val="00717F6F"/>
    <w:rsid w:val="00720DA1"/>
    <w:rsid w:val="00721B29"/>
    <w:rsid w:val="00721F96"/>
    <w:rsid w:val="0072266A"/>
    <w:rsid w:val="00722C00"/>
    <w:rsid w:val="00722EE9"/>
    <w:rsid w:val="007230BE"/>
    <w:rsid w:val="0072348A"/>
    <w:rsid w:val="00723946"/>
    <w:rsid w:val="00723B4E"/>
    <w:rsid w:val="00724CBD"/>
    <w:rsid w:val="00725101"/>
    <w:rsid w:val="00725208"/>
    <w:rsid w:val="0072520C"/>
    <w:rsid w:val="007258BA"/>
    <w:rsid w:val="00725AA5"/>
    <w:rsid w:val="007271E7"/>
    <w:rsid w:val="0072738C"/>
    <w:rsid w:val="00727B3D"/>
    <w:rsid w:val="0073028C"/>
    <w:rsid w:val="0073079E"/>
    <w:rsid w:val="007309B8"/>
    <w:rsid w:val="00730CC8"/>
    <w:rsid w:val="007314DB"/>
    <w:rsid w:val="0073167F"/>
    <w:rsid w:val="00731F42"/>
    <w:rsid w:val="00732582"/>
    <w:rsid w:val="0073260F"/>
    <w:rsid w:val="00732A50"/>
    <w:rsid w:val="00733CF6"/>
    <w:rsid w:val="0073476B"/>
    <w:rsid w:val="007349AA"/>
    <w:rsid w:val="00734F4A"/>
    <w:rsid w:val="007358D4"/>
    <w:rsid w:val="007359FF"/>
    <w:rsid w:val="00740F0D"/>
    <w:rsid w:val="0074152B"/>
    <w:rsid w:val="00741AA7"/>
    <w:rsid w:val="00742388"/>
    <w:rsid w:val="00742903"/>
    <w:rsid w:val="00742A78"/>
    <w:rsid w:val="00742BAB"/>
    <w:rsid w:val="007432EF"/>
    <w:rsid w:val="0074431D"/>
    <w:rsid w:val="00744A46"/>
    <w:rsid w:val="0074540B"/>
    <w:rsid w:val="0074590F"/>
    <w:rsid w:val="00745DEE"/>
    <w:rsid w:val="00746E61"/>
    <w:rsid w:val="0074709F"/>
    <w:rsid w:val="007471B8"/>
    <w:rsid w:val="00747BD6"/>
    <w:rsid w:val="00750099"/>
    <w:rsid w:val="00750823"/>
    <w:rsid w:val="00751738"/>
    <w:rsid w:val="00751F02"/>
    <w:rsid w:val="00752268"/>
    <w:rsid w:val="00752767"/>
    <w:rsid w:val="007528B1"/>
    <w:rsid w:val="00752DE7"/>
    <w:rsid w:val="00752E72"/>
    <w:rsid w:val="00753F16"/>
    <w:rsid w:val="0075421B"/>
    <w:rsid w:val="007553EF"/>
    <w:rsid w:val="00755846"/>
    <w:rsid w:val="007559B9"/>
    <w:rsid w:val="00755E0B"/>
    <w:rsid w:val="0075655A"/>
    <w:rsid w:val="0075660B"/>
    <w:rsid w:val="007569D6"/>
    <w:rsid w:val="00757406"/>
    <w:rsid w:val="00757B94"/>
    <w:rsid w:val="0076001A"/>
    <w:rsid w:val="007600A5"/>
    <w:rsid w:val="0076027A"/>
    <w:rsid w:val="007606EF"/>
    <w:rsid w:val="00760AAC"/>
    <w:rsid w:val="00760BDC"/>
    <w:rsid w:val="00761074"/>
    <w:rsid w:val="00761CA0"/>
    <w:rsid w:val="0076258E"/>
    <w:rsid w:val="007625BC"/>
    <w:rsid w:val="007626C4"/>
    <w:rsid w:val="00766CFF"/>
    <w:rsid w:val="00766DAF"/>
    <w:rsid w:val="00767E26"/>
    <w:rsid w:val="00767EFD"/>
    <w:rsid w:val="007702B7"/>
    <w:rsid w:val="00770F8F"/>
    <w:rsid w:val="007713C8"/>
    <w:rsid w:val="00771846"/>
    <w:rsid w:val="00772281"/>
    <w:rsid w:val="00773A33"/>
    <w:rsid w:val="00773CF5"/>
    <w:rsid w:val="007743D9"/>
    <w:rsid w:val="0077443D"/>
    <w:rsid w:val="007747EF"/>
    <w:rsid w:val="00774ADE"/>
    <w:rsid w:val="007760A4"/>
    <w:rsid w:val="0077672D"/>
    <w:rsid w:val="007800F0"/>
    <w:rsid w:val="007815CB"/>
    <w:rsid w:val="00781729"/>
    <w:rsid w:val="00783469"/>
    <w:rsid w:val="00783C12"/>
    <w:rsid w:val="007840F3"/>
    <w:rsid w:val="00784232"/>
    <w:rsid w:val="0078509F"/>
    <w:rsid w:val="00785F4D"/>
    <w:rsid w:val="00786DA3"/>
    <w:rsid w:val="0078714D"/>
    <w:rsid w:val="00787198"/>
    <w:rsid w:val="007876E2"/>
    <w:rsid w:val="00791A2D"/>
    <w:rsid w:val="00792283"/>
    <w:rsid w:val="0079245C"/>
    <w:rsid w:val="00792AF1"/>
    <w:rsid w:val="00792EFD"/>
    <w:rsid w:val="00793AC6"/>
    <w:rsid w:val="00794DB0"/>
    <w:rsid w:val="00795431"/>
    <w:rsid w:val="0079574E"/>
    <w:rsid w:val="00795C45"/>
    <w:rsid w:val="00796615"/>
    <w:rsid w:val="00796B18"/>
    <w:rsid w:val="00796B6C"/>
    <w:rsid w:val="00796FB8"/>
    <w:rsid w:val="00797996"/>
    <w:rsid w:val="007A0519"/>
    <w:rsid w:val="007A0F98"/>
    <w:rsid w:val="007A13C9"/>
    <w:rsid w:val="007A161D"/>
    <w:rsid w:val="007A1A6C"/>
    <w:rsid w:val="007A1B91"/>
    <w:rsid w:val="007A23B3"/>
    <w:rsid w:val="007A3406"/>
    <w:rsid w:val="007A38EA"/>
    <w:rsid w:val="007A3A91"/>
    <w:rsid w:val="007A3B0A"/>
    <w:rsid w:val="007A3C82"/>
    <w:rsid w:val="007A433D"/>
    <w:rsid w:val="007A44BF"/>
    <w:rsid w:val="007A4D28"/>
    <w:rsid w:val="007A5608"/>
    <w:rsid w:val="007A5718"/>
    <w:rsid w:val="007A5C43"/>
    <w:rsid w:val="007A6015"/>
    <w:rsid w:val="007A6D55"/>
    <w:rsid w:val="007B00F0"/>
    <w:rsid w:val="007B06FE"/>
    <w:rsid w:val="007B1120"/>
    <w:rsid w:val="007B23D9"/>
    <w:rsid w:val="007B2739"/>
    <w:rsid w:val="007B296B"/>
    <w:rsid w:val="007B2B37"/>
    <w:rsid w:val="007B2EDD"/>
    <w:rsid w:val="007B318F"/>
    <w:rsid w:val="007B3518"/>
    <w:rsid w:val="007B3766"/>
    <w:rsid w:val="007B3C0F"/>
    <w:rsid w:val="007B4E1B"/>
    <w:rsid w:val="007B6683"/>
    <w:rsid w:val="007B6733"/>
    <w:rsid w:val="007B6F11"/>
    <w:rsid w:val="007B7544"/>
    <w:rsid w:val="007B7A23"/>
    <w:rsid w:val="007B7EED"/>
    <w:rsid w:val="007C0210"/>
    <w:rsid w:val="007C0A6E"/>
    <w:rsid w:val="007C0E17"/>
    <w:rsid w:val="007C1B6A"/>
    <w:rsid w:val="007C21C1"/>
    <w:rsid w:val="007C2A7F"/>
    <w:rsid w:val="007C300B"/>
    <w:rsid w:val="007C3945"/>
    <w:rsid w:val="007C394C"/>
    <w:rsid w:val="007C4994"/>
    <w:rsid w:val="007C54EC"/>
    <w:rsid w:val="007C553C"/>
    <w:rsid w:val="007C6F3C"/>
    <w:rsid w:val="007C747A"/>
    <w:rsid w:val="007C77B2"/>
    <w:rsid w:val="007C7953"/>
    <w:rsid w:val="007C7D9D"/>
    <w:rsid w:val="007C7EBD"/>
    <w:rsid w:val="007D0D28"/>
    <w:rsid w:val="007D0E9F"/>
    <w:rsid w:val="007D2563"/>
    <w:rsid w:val="007D2CEF"/>
    <w:rsid w:val="007D36E2"/>
    <w:rsid w:val="007D4A47"/>
    <w:rsid w:val="007D4AD7"/>
    <w:rsid w:val="007D552E"/>
    <w:rsid w:val="007D5C3A"/>
    <w:rsid w:val="007D6573"/>
    <w:rsid w:val="007D7AF2"/>
    <w:rsid w:val="007E07B6"/>
    <w:rsid w:val="007E0B1C"/>
    <w:rsid w:val="007E0C7D"/>
    <w:rsid w:val="007E0CA1"/>
    <w:rsid w:val="007E0F34"/>
    <w:rsid w:val="007E1BB8"/>
    <w:rsid w:val="007E268E"/>
    <w:rsid w:val="007E2FAF"/>
    <w:rsid w:val="007E47BA"/>
    <w:rsid w:val="007E4B7C"/>
    <w:rsid w:val="007E4D54"/>
    <w:rsid w:val="007E4DE7"/>
    <w:rsid w:val="007E588A"/>
    <w:rsid w:val="007E5B73"/>
    <w:rsid w:val="007E5DED"/>
    <w:rsid w:val="007E68DA"/>
    <w:rsid w:val="007E6DB3"/>
    <w:rsid w:val="007E6F88"/>
    <w:rsid w:val="007E75A5"/>
    <w:rsid w:val="007E7C8D"/>
    <w:rsid w:val="007F066C"/>
    <w:rsid w:val="007F0949"/>
    <w:rsid w:val="007F14F9"/>
    <w:rsid w:val="007F1DB8"/>
    <w:rsid w:val="007F2E41"/>
    <w:rsid w:val="007F35F2"/>
    <w:rsid w:val="007F3D41"/>
    <w:rsid w:val="007F452F"/>
    <w:rsid w:val="007F4715"/>
    <w:rsid w:val="007F496D"/>
    <w:rsid w:val="007F4F4A"/>
    <w:rsid w:val="007F520C"/>
    <w:rsid w:val="007F5CB1"/>
    <w:rsid w:val="007F5ED4"/>
    <w:rsid w:val="007F6701"/>
    <w:rsid w:val="008003A7"/>
    <w:rsid w:val="0080065F"/>
    <w:rsid w:val="008007E8"/>
    <w:rsid w:val="00800ED3"/>
    <w:rsid w:val="00801A55"/>
    <w:rsid w:val="0080269E"/>
    <w:rsid w:val="00802A6C"/>
    <w:rsid w:val="00803080"/>
    <w:rsid w:val="00803A1C"/>
    <w:rsid w:val="00803B8B"/>
    <w:rsid w:val="00803E2E"/>
    <w:rsid w:val="008045AB"/>
    <w:rsid w:val="008056F9"/>
    <w:rsid w:val="00805FD4"/>
    <w:rsid w:val="0080617E"/>
    <w:rsid w:val="008069A8"/>
    <w:rsid w:val="00807278"/>
    <w:rsid w:val="00807459"/>
    <w:rsid w:val="00807960"/>
    <w:rsid w:val="008107C6"/>
    <w:rsid w:val="00810BA9"/>
    <w:rsid w:val="00810C07"/>
    <w:rsid w:val="00810F5E"/>
    <w:rsid w:val="00810F66"/>
    <w:rsid w:val="00811DEA"/>
    <w:rsid w:val="00811FDD"/>
    <w:rsid w:val="00812730"/>
    <w:rsid w:val="00812ACC"/>
    <w:rsid w:val="00812F86"/>
    <w:rsid w:val="008137B5"/>
    <w:rsid w:val="0081387B"/>
    <w:rsid w:val="00813B2C"/>
    <w:rsid w:val="0081405A"/>
    <w:rsid w:val="0081428E"/>
    <w:rsid w:val="00815074"/>
    <w:rsid w:val="00815306"/>
    <w:rsid w:val="0081550C"/>
    <w:rsid w:val="00815A69"/>
    <w:rsid w:val="00815E6A"/>
    <w:rsid w:val="00815F73"/>
    <w:rsid w:val="008161AE"/>
    <w:rsid w:val="0081688A"/>
    <w:rsid w:val="00816E93"/>
    <w:rsid w:val="00817E96"/>
    <w:rsid w:val="008200B8"/>
    <w:rsid w:val="0082042D"/>
    <w:rsid w:val="008210D4"/>
    <w:rsid w:val="00821403"/>
    <w:rsid w:val="00821D49"/>
    <w:rsid w:val="008234CB"/>
    <w:rsid w:val="0082372A"/>
    <w:rsid w:val="0082468D"/>
    <w:rsid w:val="008246DD"/>
    <w:rsid w:val="00824DB4"/>
    <w:rsid w:val="008257F1"/>
    <w:rsid w:val="008265D1"/>
    <w:rsid w:val="00826F8F"/>
    <w:rsid w:val="00830C13"/>
    <w:rsid w:val="00830D00"/>
    <w:rsid w:val="00831431"/>
    <w:rsid w:val="0083169D"/>
    <w:rsid w:val="008319EF"/>
    <w:rsid w:val="00833293"/>
    <w:rsid w:val="00833C20"/>
    <w:rsid w:val="008343B7"/>
    <w:rsid w:val="008343C2"/>
    <w:rsid w:val="008343F3"/>
    <w:rsid w:val="0083500D"/>
    <w:rsid w:val="008350F7"/>
    <w:rsid w:val="008351CF"/>
    <w:rsid w:val="00835269"/>
    <w:rsid w:val="008364DE"/>
    <w:rsid w:val="008366C4"/>
    <w:rsid w:val="008374C1"/>
    <w:rsid w:val="0083770F"/>
    <w:rsid w:val="008400D2"/>
    <w:rsid w:val="00840295"/>
    <w:rsid w:val="008403A9"/>
    <w:rsid w:val="008407C5"/>
    <w:rsid w:val="0084081F"/>
    <w:rsid w:val="00840BA6"/>
    <w:rsid w:val="00840C5A"/>
    <w:rsid w:val="008410F9"/>
    <w:rsid w:val="0084113D"/>
    <w:rsid w:val="0084115D"/>
    <w:rsid w:val="00841374"/>
    <w:rsid w:val="0084152F"/>
    <w:rsid w:val="0084322B"/>
    <w:rsid w:val="0084329C"/>
    <w:rsid w:val="0084432D"/>
    <w:rsid w:val="008443AA"/>
    <w:rsid w:val="00844DF7"/>
    <w:rsid w:val="00844F2E"/>
    <w:rsid w:val="008460AA"/>
    <w:rsid w:val="00846809"/>
    <w:rsid w:val="00846CA6"/>
    <w:rsid w:val="0084782C"/>
    <w:rsid w:val="00851ADC"/>
    <w:rsid w:val="00851B63"/>
    <w:rsid w:val="00852E99"/>
    <w:rsid w:val="00852FC0"/>
    <w:rsid w:val="00853503"/>
    <w:rsid w:val="00853727"/>
    <w:rsid w:val="0085394B"/>
    <w:rsid w:val="00853A45"/>
    <w:rsid w:val="00853FCD"/>
    <w:rsid w:val="00854962"/>
    <w:rsid w:val="00855958"/>
    <w:rsid w:val="00856869"/>
    <w:rsid w:val="0085782A"/>
    <w:rsid w:val="00857A77"/>
    <w:rsid w:val="00857B93"/>
    <w:rsid w:val="00857D1C"/>
    <w:rsid w:val="00857FA8"/>
    <w:rsid w:val="00860005"/>
    <w:rsid w:val="00861694"/>
    <w:rsid w:val="00861B1E"/>
    <w:rsid w:val="008620DB"/>
    <w:rsid w:val="0086243E"/>
    <w:rsid w:val="0086371E"/>
    <w:rsid w:val="00863941"/>
    <w:rsid w:val="008640B2"/>
    <w:rsid w:val="008648A2"/>
    <w:rsid w:val="00864AFC"/>
    <w:rsid w:val="00865879"/>
    <w:rsid w:val="0086597B"/>
    <w:rsid w:val="00865AAE"/>
    <w:rsid w:val="00866034"/>
    <w:rsid w:val="0086607D"/>
    <w:rsid w:val="0086647D"/>
    <w:rsid w:val="0086774F"/>
    <w:rsid w:val="00867C61"/>
    <w:rsid w:val="008700D2"/>
    <w:rsid w:val="00870A72"/>
    <w:rsid w:val="00870D3A"/>
    <w:rsid w:val="00870DC1"/>
    <w:rsid w:val="008716B6"/>
    <w:rsid w:val="00871C50"/>
    <w:rsid w:val="00871CD5"/>
    <w:rsid w:val="008726D1"/>
    <w:rsid w:val="00873CD9"/>
    <w:rsid w:val="0087487B"/>
    <w:rsid w:val="00874F42"/>
    <w:rsid w:val="00874F6C"/>
    <w:rsid w:val="008750AB"/>
    <w:rsid w:val="008758D4"/>
    <w:rsid w:val="00875D3C"/>
    <w:rsid w:val="0087617C"/>
    <w:rsid w:val="0087757C"/>
    <w:rsid w:val="00880EDA"/>
    <w:rsid w:val="00881F2C"/>
    <w:rsid w:val="0088279B"/>
    <w:rsid w:val="00883770"/>
    <w:rsid w:val="00884467"/>
    <w:rsid w:val="00884F90"/>
    <w:rsid w:val="00885EF5"/>
    <w:rsid w:val="00886AF0"/>
    <w:rsid w:val="00886F32"/>
    <w:rsid w:val="00887496"/>
    <w:rsid w:val="0088750B"/>
    <w:rsid w:val="00887BB9"/>
    <w:rsid w:val="00887D61"/>
    <w:rsid w:val="00887DA5"/>
    <w:rsid w:val="00887DC2"/>
    <w:rsid w:val="00887DCE"/>
    <w:rsid w:val="00887DDC"/>
    <w:rsid w:val="0089157C"/>
    <w:rsid w:val="00891B99"/>
    <w:rsid w:val="00891F3F"/>
    <w:rsid w:val="00892020"/>
    <w:rsid w:val="00892C0E"/>
    <w:rsid w:val="00893214"/>
    <w:rsid w:val="00893997"/>
    <w:rsid w:val="00894099"/>
    <w:rsid w:val="0089471C"/>
    <w:rsid w:val="00894BF0"/>
    <w:rsid w:val="00894CAB"/>
    <w:rsid w:val="0089510E"/>
    <w:rsid w:val="0089550F"/>
    <w:rsid w:val="00895781"/>
    <w:rsid w:val="00897156"/>
    <w:rsid w:val="00897212"/>
    <w:rsid w:val="00897394"/>
    <w:rsid w:val="00897856"/>
    <w:rsid w:val="00897EA6"/>
    <w:rsid w:val="008A02E0"/>
    <w:rsid w:val="008A0385"/>
    <w:rsid w:val="008A0A10"/>
    <w:rsid w:val="008A0EED"/>
    <w:rsid w:val="008A120D"/>
    <w:rsid w:val="008A17D4"/>
    <w:rsid w:val="008A1DE8"/>
    <w:rsid w:val="008A1EF2"/>
    <w:rsid w:val="008A289E"/>
    <w:rsid w:val="008A41D2"/>
    <w:rsid w:val="008A4368"/>
    <w:rsid w:val="008A575C"/>
    <w:rsid w:val="008A5ADA"/>
    <w:rsid w:val="008A5DD4"/>
    <w:rsid w:val="008A5F18"/>
    <w:rsid w:val="008A6157"/>
    <w:rsid w:val="008A63C2"/>
    <w:rsid w:val="008A65DB"/>
    <w:rsid w:val="008A6CEB"/>
    <w:rsid w:val="008A719D"/>
    <w:rsid w:val="008A7880"/>
    <w:rsid w:val="008A7F49"/>
    <w:rsid w:val="008B0089"/>
    <w:rsid w:val="008B0683"/>
    <w:rsid w:val="008B0DFB"/>
    <w:rsid w:val="008B1540"/>
    <w:rsid w:val="008B1C86"/>
    <w:rsid w:val="008B251F"/>
    <w:rsid w:val="008B2A9F"/>
    <w:rsid w:val="008B2C5D"/>
    <w:rsid w:val="008B2DA8"/>
    <w:rsid w:val="008B2FBD"/>
    <w:rsid w:val="008B30DB"/>
    <w:rsid w:val="008B428D"/>
    <w:rsid w:val="008B434F"/>
    <w:rsid w:val="008B4CFD"/>
    <w:rsid w:val="008B5BFB"/>
    <w:rsid w:val="008B5ECB"/>
    <w:rsid w:val="008B5F44"/>
    <w:rsid w:val="008B66E2"/>
    <w:rsid w:val="008B704D"/>
    <w:rsid w:val="008B709A"/>
    <w:rsid w:val="008C01BD"/>
    <w:rsid w:val="008C064A"/>
    <w:rsid w:val="008C09A1"/>
    <w:rsid w:val="008C09D3"/>
    <w:rsid w:val="008C0C4E"/>
    <w:rsid w:val="008C1580"/>
    <w:rsid w:val="008C184F"/>
    <w:rsid w:val="008C1CA7"/>
    <w:rsid w:val="008C2208"/>
    <w:rsid w:val="008C2247"/>
    <w:rsid w:val="008C3A30"/>
    <w:rsid w:val="008C3BB4"/>
    <w:rsid w:val="008C3CA3"/>
    <w:rsid w:val="008C507A"/>
    <w:rsid w:val="008C57B9"/>
    <w:rsid w:val="008C600F"/>
    <w:rsid w:val="008C62B9"/>
    <w:rsid w:val="008C6303"/>
    <w:rsid w:val="008C6ECB"/>
    <w:rsid w:val="008C78C1"/>
    <w:rsid w:val="008D0070"/>
    <w:rsid w:val="008D0090"/>
    <w:rsid w:val="008D0979"/>
    <w:rsid w:val="008D0FE0"/>
    <w:rsid w:val="008D104F"/>
    <w:rsid w:val="008D12A0"/>
    <w:rsid w:val="008D2876"/>
    <w:rsid w:val="008D2DE8"/>
    <w:rsid w:val="008D42B8"/>
    <w:rsid w:val="008D46DF"/>
    <w:rsid w:val="008D46E6"/>
    <w:rsid w:val="008D4AA8"/>
    <w:rsid w:val="008D5EEF"/>
    <w:rsid w:val="008D6C2F"/>
    <w:rsid w:val="008D70CC"/>
    <w:rsid w:val="008D7738"/>
    <w:rsid w:val="008D7D28"/>
    <w:rsid w:val="008E05CC"/>
    <w:rsid w:val="008E0D18"/>
    <w:rsid w:val="008E0D7E"/>
    <w:rsid w:val="008E1058"/>
    <w:rsid w:val="008E2027"/>
    <w:rsid w:val="008E26A9"/>
    <w:rsid w:val="008E29D5"/>
    <w:rsid w:val="008E36BD"/>
    <w:rsid w:val="008E3BC5"/>
    <w:rsid w:val="008E5EE4"/>
    <w:rsid w:val="008E6076"/>
    <w:rsid w:val="008E6AE3"/>
    <w:rsid w:val="008E6D5C"/>
    <w:rsid w:val="008E7703"/>
    <w:rsid w:val="008F0243"/>
    <w:rsid w:val="008F11EF"/>
    <w:rsid w:val="008F2026"/>
    <w:rsid w:val="008F2325"/>
    <w:rsid w:val="008F26B9"/>
    <w:rsid w:val="008F3537"/>
    <w:rsid w:val="008F42EB"/>
    <w:rsid w:val="008F479F"/>
    <w:rsid w:val="008F4CD4"/>
    <w:rsid w:val="008F592D"/>
    <w:rsid w:val="008F5B4E"/>
    <w:rsid w:val="008F5FD4"/>
    <w:rsid w:val="008F67C8"/>
    <w:rsid w:val="008F6A44"/>
    <w:rsid w:val="008F7339"/>
    <w:rsid w:val="00900ADB"/>
    <w:rsid w:val="009030B7"/>
    <w:rsid w:val="009042CB"/>
    <w:rsid w:val="00904541"/>
    <w:rsid w:val="009049D1"/>
    <w:rsid w:val="00904BCC"/>
    <w:rsid w:val="00906D02"/>
    <w:rsid w:val="009076D0"/>
    <w:rsid w:val="00910667"/>
    <w:rsid w:val="00910BA9"/>
    <w:rsid w:val="00911BCA"/>
    <w:rsid w:val="00911F41"/>
    <w:rsid w:val="00912049"/>
    <w:rsid w:val="0091273B"/>
    <w:rsid w:val="0091279B"/>
    <w:rsid w:val="00912DB5"/>
    <w:rsid w:val="009139CD"/>
    <w:rsid w:val="009142EA"/>
    <w:rsid w:val="00914337"/>
    <w:rsid w:val="009145F3"/>
    <w:rsid w:val="00914657"/>
    <w:rsid w:val="009146D6"/>
    <w:rsid w:val="009161F5"/>
    <w:rsid w:val="00916644"/>
    <w:rsid w:val="009170ED"/>
    <w:rsid w:val="0091752A"/>
    <w:rsid w:val="009205CB"/>
    <w:rsid w:val="00920D8C"/>
    <w:rsid w:val="0092159F"/>
    <w:rsid w:val="00922A76"/>
    <w:rsid w:val="00922FAC"/>
    <w:rsid w:val="00923422"/>
    <w:rsid w:val="00923D38"/>
    <w:rsid w:val="0092425E"/>
    <w:rsid w:val="00925F48"/>
    <w:rsid w:val="009268AA"/>
    <w:rsid w:val="00926B9F"/>
    <w:rsid w:val="00930268"/>
    <w:rsid w:val="009305C5"/>
    <w:rsid w:val="0093066B"/>
    <w:rsid w:val="00930D19"/>
    <w:rsid w:val="00930F37"/>
    <w:rsid w:val="00932165"/>
    <w:rsid w:val="009323D8"/>
    <w:rsid w:val="0093383B"/>
    <w:rsid w:val="009338F9"/>
    <w:rsid w:val="009339CD"/>
    <w:rsid w:val="009345C3"/>
    <w:rsid w:val="00934B9B"/>
    <w:rsid w:val="00935F90"/>
    <w:rsid w:val="00936087"/>
    <w:rsid w:val="0093734B"/>
    <w:rsid w:val="009411C7"/>
    <w:rsid w:val="00941356"/>
    <w:rsid w:val="009415AC"/>
    <w:rsid w:val="00941AB7"/>
    <w:rsid w:val="00942770"/>
    <w:rsid w:val="009437DA"/>
    <w:rsid w:val="0094380C"/>
    <w:rsid w:val="00944628"/>
    <w:rsid w:val="00944A2C"/>
    <w:rsid w:val="00944E39"/>
    <w:rsid w:val="00945D25"/>
    <w:rsid w:val="00945DC6"/>
    <w:rsid w:val="00946F55"/>
    <w:rsid w:val="0094756E"/>
    <w:rsid w:val="00947AE8"/>
    <w:rsid w:val="0095025F"/>
    <w:rsid w:val="0095076B"/>
    <w:rsid w:val="00951A1F"/>
    <w:rsid w:val="00951A6B"/>
    <w:rsid w:val="00951BDC"/>
    <w:rsid w:val="00952C82"/>
    <w:rsid w:val="00953CFB"/>
    <w:rsid w:val="009548BD"/>
    <w:rsid w:val="00954E8C"/>
    <w:rsid w:val="00954EF0"/>
    <w:rsid w:val="00956883"/>
    <w:rsid w:val="009579CD"/>
    <w:rsid w:val="0096093F"/>
    <w:rsid w:val="00961734"/>
    <w:rsid w:val="0096290A"/>
    <w:rsid w:val="00962A1D"/>
    <w:rsid w:val="009631C8"/>
    <w:rsid w:val="009637F8"/>
    <w:rsid w:val="0096516C"/>
    <w:rsid w:val="0096561A"/>
    <w:rsid w:val="00965B28"/>
    <w:rsid w:val="00970813"/>
    <w:rsid w:val="00970884"/>
    <w:rsid w:val="00970C12"/>
    <w:rsid w:val="0097199E"/>
    <w:rsid w:val="00972263"/>
    <w:rsid w:val="00972351"/>
    <w:rsid w:val="0097430C"/>
    <w:rsid w:val="00975AC0"/>
    <w:rsid w:val="0097694B"/>
    <w:rsid w:val="00976EB3"/>
    <w:rsid w:val="009778AD"/>
    <w:rsid w:val="009801AE"/>
    <w:rsid w:val="00981A4F"/>
    <w:rsid w:val="009832EC"/>
    <w:rsid w:val="00984744"/>
    <w:rsid w:val="00984ADA"/>
    <w:rsid w:val="00984D31"/>
    <w:rsid w:val="00984EEA"/>
    <w:rsid w:val="009853CA"/>
    <w:rsid w:val="00985A55"/>
    <w:rsid w:val="00986F78"/>
    <w:rsid w:val="00987878"/>
    <w:rsid w:val="00987B65"/>
    <w:rsid w:val="00987CFA"/>
    <w:rsid w:val="00990E1D"/>
    <w:rsid w:val="00991091"/>
    <w:rsid w:val="0099117F"/>
    <w:rsid w:val="00991803"/>
    <w:rsid w:val="00991C6A"/>
    <w:rsid w:val="00992A83"/>
    <w:rsid w:val="00992A9C"/>
    <w:rsid w:val="00993123"/>
    <w:rsid w:val="009931A1"/>
    <w:rsid w:val="00993FAD"/>
    <w:rsid w:val="00994441"/>
    <w:rsid w:val="0099482B"/>
    <w:rsid w:val="009948F5"/>
    <w:rsid w:val="00995195"/>
    <w:rsid w:val="00996427"/>
    <w:rsid w:val="0099654F"/>
    <w:rsid w:val="00996B37"/>
    <w:rsid w:val="00996D2C"/>
    <w:rsid w:val="00997D85"/>
    <w:rsid w:val="009A123A"/>
    <w:rsid w:val="009A1634"/>
    <w:rsid w:val="009A292A"/>
    <w:rsid w:val="009A3098"/>
    <w:rsid w:val="009A3463"/>
    <w:rsid w:val="009A4BF1"/>
    <w:rsid w:val="009A4C0C"/>
    <w:rsid w:val="009A5014"/>
    <w:rsid w:val="009A5303"/>
    <w:rsid w:val="009A55ED"/>
    <w:rsid w:val="009A563E"/>
    <w:rsid w:val="009A5AD6"/>
    <w:rsid w:val="009A5C20"/>
    <w:rsid w:val="009A5E73"/>
    <w:rsid w:val="009A63BA"/>
    <w:rsid w:val="009A65C2"/>
    <w:rsid w:val="009A6D5A"/>
    <w:rsid w:val="009A6F40"/>
    <w:rsid w:val="009A7C0C"/>
    <w:rsid w:val="009B016B"/>
    <w:rsid w:val="009B01C4"/>
    <w:rsid w:val="009B0D34"/>
    <w:rsid w:val="009B18F9"/>
    <w:rsid w:val="009B1D98"/>
    <w:rsid w:val="009B26BD"/>
    <w:rsid w:val="009B28DF"/>
    <w:rsid w:val="009B2E17"/>
    <w:rsid w:val="009B2E79"/>
    <w:rsid w:val="009B3447"/>
    <w:rsid w:val="009B3712"/>
    <w:rsid w:val="009B39AC"/>
    <w:rsid w:val="009B4A39"/>
    <w:rsid w:val="009B559F"/>
    <w:rsid w:val="009B5F35"/>
    <w:rsid w:val="009B640A"/>
    <w:rsid w:val="009B6A28"/>
    <w:rsid w:val="009B78D5"/>
    <w:rsid w:val="009B7F11"/>
    <w:rsid w:val="009C183E"/>
    <w:rsid w:val="009C1DF2"/>
    <w:rsid w:val="009C2B79"/>
    <w:rsid w:val="009C30E3"/>
    <w:rsid w:val="009C4068"/>
    <w:rsid w:val="009C4789"/>
    <w:rsid w:val="009C5CB7"/>
    <w:rsid w:val="009C5F81"/>
    <w:rsid w:val="009C643F"/>
    <w:rsid w:val="009C6AB1"/>
    <w:rsid w:val="009C6CA3"/>
    <w:rsid w:val="009C77D8"/>
    <w:rsid w:val="009C7F5C"/>
    <w:rsid w:val="009D120E"/>
    <w:rsid w:val="009D2DD9"/>
    <w:rsid w:val="009D38D7"/>
    <w:rsid w:val="009D4485"/>
    <w:rsid w:val="009D648A"/>
    <w:rsid w:val="009D7298"/>
    <w:rsid w:val="009E0BB8"/>
    <w:rsid w:val="009E293C"/>
    <w:rsid w:val="009E2A4E"/>
    <w:rsid w:val="009E2FB1"/>
    <w:rsid w:val="009E31AA"/>
    <w:rsid w:val="009E3941"/>
    <w:rsid w:val="009E3F0B"/>
    <w:rsid w:val="009E57EA"/>
    <w:rsid w:val="009E667E"/>
    <w:rsid w:val="009E6D03"/>
    <w:rsid w:val="009F0BE4"/>
    <w:rsid w:val="009F10F5"/>
    <w:rsid w:val="009F10FC"/>
    <w:rsid w:val="009F1E9E"/>
    <w:rsid w:val="009F2C7B"/>
    <w:rsid w:val="009F3A9F"/>
    <w:rsid w:val="009F5936"/>
    <w:rsid w:val="009F5D50"/>
    <w:rsid w:val="009F5DB3"/>
    <w:rsid w:val="009F615F"/>
    <w:rsid w:val="009F62C6"/>
    <w:rsid w:val="009F64B0"/>
    <w:rsid w:val="009F7105"/>
    <w:rsid w:val="009F74BF"/>
    <w:rsid w:val="009F755D"/>
    <w:rsid w:val="009F7C70"/>
    <w:rsid w:val="009F7DD6"/>
    <w:rsid w:val="00A00357"/>
    <w:rsid w:val="00A004E7"/>
    <w:rsid w:val="00A00617"/>
    <w:rsid w:val="00A015E1"/>
    <w:rsid w:val="00A01E55"/>
    <w:rsid w:val="00A01FA4"/>
    <w:rsid w:val="00A02081"/>
    <w:rsid w:val="00A032AE"/>
    <w:rsid w:val="00A034B0"/>
    <w:rsid w:val="00A03F14"/>
    <w:rsid w:val="00A041E5"/>
    <w:rsid w:val="00A049F5"/>
    <w:rsid w:val="00A05189"/>
    <w:rsid w:val="00A054B5"/>
    <w:rsid w:val="00A05595"/>
    <w:rsid w:val="00A0562B"/>
    <w:rsid w:val="00A05857"/>
    <w:rsid w:val="00A059CA"/>
    <w:rsid w:val="00A068E5"/>
    <w:rsid w:val="00A07824"/>
    <w:rsid w:val="00A104EA"/>
    <w:rsid w:val="00A108AA"/>
    <w:rsid w:val="00A10D9C"/>
    <w:rsid w:val="00A11049"/>
    <w:rsid w:val="00A1111F"/>
    <w:rsid w:val="00A116AF"/>
    <w:rsid w:val="00A11DCF"/>
    <w:rsid w:val="00A11EC1"/>
    <w:rsid w:val="00A12AD8"/>
    <w:rsid w:val="00A12BDD"/>
    <w:rsid w:val="00A1374A"/>
    <w:rsid w:val="00A142BA"/>
    <w:rsid w:val="00A142C9"/>
    <w:rsid w:val="00A145B7"/>
    <w:rsid w:val="00A15C98"/>
    <w:rsid w:val="00A15CBB"/>
    <w:rsid w:val="00A16001"/>
    <w:rsid w:val="00A162A7"/>
    <w:rsid w:val="00A162E6"/>
    <w:rsid w:val="00A1655E"/>
    <w:rsid w:val="00A1784C"/>
    <w:rsid w:val="00A17D8C"/>
    <w:rsid w:val="00A17F96"/>
    <w:rsid w:val="00A2181B"/>
    <w:rsid w:val="00A21F9F"/>
    <w:rsid w:val="00A222D8"/>
    <w:rsid w:val="00A222FB"/>
    <w:rsid w:val="00A22E6E"/>
    <w:rsid w:val="00A22E7F"/>
    <w:rsid w:val="00A23153"/>
    <w:rsid w:val="00A244AF"/>
    <w:rsid w:val="00A24E45"/>
    <w:rsid w:val="00A25270"/>
    <w:rsid w:val="00A252E1"/>
    <w:rsid w:val="00A25CAA"/>
    <w:rsid w:val="00A26419"/>
    <w:rsid w:val="00A268D1"/>
    <w:rsid w:val="00A26C6F"/>
    <w:rsid w:val="00A274AB"/>
    <w:rsid w:val="00A27590"/>
    <w:rsid w:val="00A27B57"/>
    <w:rsid w:val="00A27CFB"/>
    <w:rsid w:val="00A304C3"/>
    <w:rsid w:val="00A30CAA"/>
    <w:rsid w:val="00A31787"/>
    <w:rsid w:val="00A31825"/>
    <w:rsid w:val="00A322BE"/>
    <w:rsid w:val="00A32390"/>
    <w:rsid w:val="00A3280A"/>
    <w:rsid w:val="00A32B0F"/>
    <w:rsid w:val="00A339E9"/>
    <w:rsid w:val="00A33FD1"/>
    <w:rsid w:val="00A347D0"/>
    <w:rsid w:val="00A35765"/>
    <w:rsid w:val="00A3585E"/>
    <w:rsid w:val="00A35A55"/>
    <w:rsid w:val="00A36D67"/>
    <w:rsid w:val="00A36E48"/>
    <w:rsid w:val="00A37A46"/>
    <w:rsid w:val="00A40357"/>
    <w:rsid w:val="00A403DE"/>
    <w:rsid w:val="00A4145E"/>
    <w:rsid w:val="00A414E8"/>
    <w:rsid w:val="00A41907"/>
    <w:rsid w:val="00A427A8"/>
    <w:rsid w:val="00A42923"/>
    <w:rsid w:val="00A43484"/>
    <w:rsid w:val="00A439CE"/>
    <w:rsid w:val="00A43BA5"/>
    <w:rsid w:val="00A43CF4"/>
    <w:rsid w:val="00A45A40"/>
    <w:rsid w:val="00A4686F"/>
    <w:rsid w:val="00A46CB3"/>
    <w:rsid w:val="00A472AF"/>
    <w:rsid w:val="00A47843"/>
    <w:rsid w:val="00A47D81"/>
    <w:rsid w:val="00A50592"/>
    <w:rsid w:val="00A50622"/>
    <w:rsid w:val="00A509DF"/>
    <w:rsid w:val="00A5261D"/>
    <w:rsid w:val="00A52A1D"/>
    <w:rsid w:val="00A530F9"/>
    <w:rsid w:val="00A53C10"/>
    <w:rsid w:val="00A53D56"/>
    <w:rsid w:val="00A54496"/>
    <w:rsid w:val="00A54D1D"/>
    <w:rsid w:val="00A54F72"/>
    <w:rsid w:val="00A5508E"/>
    <w:rsid w:val="00A554A0"/>
    <w:rsid w:val="00A5565E"/>
    <w:rsid w:val="00A563B2"/>
    <w:rsid w:val="00A56B8F"/>
    <w:rsid w:val="00A56BB4"/>
    <w:rsid w:val="00A56F9E"/>
    <w:rsid w:val="00A57264"/>
    <w:rsid w:val="00A57FF1"/>
    <w:rsid w:val="00A6137D"/>
    <w:rsid w:val="00A62A7B"/>
    <w:rsid w:val="00A62ACA"/>
    <w:rsid w:val="00A65401"/>
    <w:rsid w:val="00A65742"/>
    <w:rsid w:val="00A657A9"/>
    <w:rsid w:val="00A661B6"/>
    <w:rsid w:val="00A66C8A"/>
    <w:rsid w:val="00A66CB1"/>
    <w:rsid w:val="00A67D18"/>
    <w:rsid w:val="00A67F42"/>
    <w:rsid w:val="00A705AE"/>
    <w:rsid w:val="00A709C8"/>
    <w:rsid w:val="00A70E0B"/>
    <w:rsid w:val="00A7171F"/>
    <w:rsid w:val="00A71A42"/>
    <w:rsid w:val="00A73A78"/>
    <w:rsid w:val="00A74E02"/>
    <w:rsid w:val="00A74E9E"/>
    <w:rsid w:val="00A7533A"/>
    <w:rsid w:val="00A75861"/>
    <w:rsid w:val="00A76867"/>
    <w:rsid w:val="00A76BA2"/>
    <w:rsid w:val="00A77DF8"/>
    <w:rsid w:val="00A809D1"/>
    <w:rsid w:val="00A810E5"/>
    <w:rsid w:val="00A81431"/>
    <w:rsid w:val="00A826A8"/>
    <w:rsid w:val="00A82827"/>
    <w:rsid w:val="00A832A3"/>
    <w:rsid w:val="00A836E6"/>
    <w:rsid w:val="00A8488E"/>
    <w:rsid w:val="00A84A63"/>
    <w:rsid w:val="00A84AE2"/>
    <w:rsid w:val="00A84F8C"/>
    <w:rsid w:val="00A85131"/>
    <w:rsid w:val="00A852E4"/>
    <w:rsid w:val="00A8740A"/>
    <w:rsid w:val="00A875FD"/>
    <w:rsid w:val="00A87F1B"/>
    <w:rsid w:val="00A905C8"/>
    <w:rsid w:val="00A9090D"/>
    <w:rsid w:val="00A91385"/>
    <w:rsid w:val="00A91979"/>
    <w:rsid w:val="00A91F6C"/>
    <w:rsid w:val="00A927D3"/>
    <w:rsid w:val="00A92933"/>
    <w:rsid w:val="00A93755"/>
    <w:rsid w:val="00A93C70"/>
    <w:rsid w:val="00A95BA5"/>
    <w:rsid w:val="00A95E19"/>
    <w:rsid w:val="00A969DB"/>
    <w:rsid w:val="00A976F1"/>
    <w:rsid w:val="00A97B00"/>
    <w:rsid w:val="00AA02D5"/>
    <w:rsid w:val="00AA08FD"/>
    <w:rsid w:val="00AA1045"/>
    <w:rsid w:val="00AA1216"/>
    <w:rsid w:val="00AA2741"/>
    <w:rsid w:val="00AA2981"/>
    <w:rsid w:val="00AA3117"/>
    <w:rsid w:val="00AA4C7D"/>
    <w:rsid w:val="00AA4D54"/>
    <w:rsid w:val="00AA4DE3"/>
    <w:rsid w:val="00AA4F3E"/>
    <w:rsid w:val="00AA5584"/>
    <w:rsid w:val="00AA55AE"/>
    <w:rsid w:val="00AA5A0C"/>
    <w:rsid w:val="00AA6469"/>
    <w:rsid w:val="00AA68D3"/>
    <w:rsid w:val="00AA6D66"/>
    <w:rsid w:val="00AA7E51"/>
    <w:rsid w:val="00AA7F67"/>
    <w:rsid w:val="00AB011B"/>
    <w:rsid w:val="00AB0FDC"/>
    <w:rsid w:val="00AB12AF"/>
    <w:rsid w:val="00AB28B6"/>
    <w:rsid w:val="00AB2E44"/>
    <w:rsid w:val="00AB398E"/>
    <w:rsid w:val="00AB4155"/>
    <w:rsid w:val="00AB4917"/>
    <w:rsid w:val="00AB4FF5"/>
    <w:rsid w:val="00AB5C6F"/>
    <w:rsid w:val="00AB6995"/>
    <w:rsid w:val="00AB6C92"/>
    <w:rsid w:val="00AC07D7"/>
    <w:rsid w:val="00AC0816"/>
    <w:rsid w:val="00AC0D47"/>
    <w:rsid w:val="00AC0E1F"/>
    <w:rsid w:val="00AC1313"/>
    <w:rsid w:val="00AC1DB9"/>
    <w:rsid w:val="00AC1EC1"/>
    <w:rsid w:val="00AC200D"/>
    <w:rsid w:val="00AC36FA"/>
    <w:rsid w:val="00AC40F9"/>
    <w:rsid w:val="00AC483B"/>
    <w:rsid w:val="00AC4AD5"/>
    <w:rsid w:val="00AC54E0"/>
    <w:rsid w:val="00AC5EAF"/>
    <w:rsid w:val="00AC6BB8"/>
    <w:rsid w:val="00AC6C28"/>
    <w:rsid w:val="00AC7D5C"/>
    <w:rsid w:val="00AD0890"/>
    <w:rsid w:val="00AD0A69"/>
    <w:rsid w:val="00AD0DA1"/>
    <w:rsid w:val="00AD1098"/>
    <w:rsid w:val="00AD15C2"/>
    <w:rsid w:val="00AD1D12"/>
    <w:rsid w:val="00AD4C14"/>
    <w:rsid w:val="00AD5434"/>
    <w:rsid w:val="00AD5B15"/>
    <w:rsid w:val="00AD6303"/>
    <w:rsid w:val="00AD64B0"/>
    <w:rsid w:val="00AD677B"/>
    <w:rsid w:val="00AD6B34"/>
    <w:rsid w:val="00AD6D9F"/>
    <w:rsid w:val="00AD7FD3"/>
    <w:rsid w:val="00AE0975"/>
    <w:rsid w:val="00AE09F5"/>
    <w:rsid w:val="00AE0B54"/>
    <w:rsid w:val="00AE1CFE"/>
    <w:rsid w:val="00AE1D6A"/>
    <w:rsid w:val="00AE2048"/>
    <w:rsid w:val="00AE237F"/>
    <w:rsid w:val="00AE281A"/>
    <w:rsid w:val="00AE3A04"/>
    <w:rsid w:val="00AE3D04"/>
    <w:rsid w:val="00AE4855"/>
    <w:rsid w:val="00AE4D2E"/>
    <w:rsid w:val="00AE5129"/>
    <w:rsid w:val="00AE6951"/>
    <w:rsid w:val="00AF0442"/>
    <w:rsid w:val="00AF0B55"/>
    <w:rsid w:val="00AF0E91"/>
    <w:rsid w:val="00AF1EBC"/>
    <w:rsid w:val="00AF1F36"/>
    <w:rsid w:val="00AF3CA4"/>
    <w:rsid w:val="00AF4A7F"/>
    <w:rsid w:val="00AF5248"/>
    <w:rsid w:val="00AF5BE0"/>
    <w:rsid w:val="00AF5BF2"/>
    <w:rsid w:val="00AF68BC"/>
    <w:rsid w:val="00AF6999"/>
    <w:rsid w:val="00AF76F5"/>
    <w:rsid w:val="00AF788C"/>
    <w:rsid w:val="00AF7B36"/>
    <w:rsid w:val="00B005B6"/>
    <w:rsid w:val="00B00842"/>
    <w:rsid w:val="00B008EB"/>
    <w:rsid w:val="00B00E7A"/>
    <w:rsid w:val="00B01AF2"/>
    <w:rsid w:val="00B02333"/>
    <w:rsid w:val="00B03767"/>
    <w:rsid w:val="00B03A14"/>
    <w:rsid w:val="00B03D09"/>
    <w:rsid w:val="00B04E5F"/>
    <w:rsid w:val="00B0511E"/>
    <w:rsid w:val="00B05184"/>
    <w:rsid w:val="00B05A4F"/>
    <w:rsid w:val="00B065FE"/>
    <w:rsid w:val="00B06C64"/>
    <w:rsid w:val="00B07273"/>
    <w:rsid w:val="00B07800"/>
    <w:rsid w:val="00B0795D"/>
    <w:rsid w:val="00B07C6B"/>
    <w:rsid w:val="00B10066"/>
    <w:rsid w:val="00B10356"/>
    <w:rsid w:val="00B1056C"/>
    <w:rsid w:val="00B10BA6"/>
    <w:rsid w:val="00B10FB8"/>
    <w:rsid w:val="00B113FF"/>
    <w:rsid w:val="00B121C6"/>
    <w:rsid w:val="00B126D0"/>
    <w:rsid w:val="00B12E78"/>
    <w:rsid w:val="00B1349A"/>
    <w:rsid w:val="00B13980"/>
    <w:rsid w:val="00B149EE"/>
    <w:rsid w:val="00B164E9"/>
    <w:rsid w:val="00B16601"/>
    <w:rsid w:val="00B16692"/>
    <w:rsid w:val="00B16997"/>
    <w:rsid w:val="00B16BEA"/>
    <w:rsid w:val="00B1786E"/>
    <w:rsid w:val="00B2164E"/>
    <w:rsid w:val="00B216F4"/>
    <w:rsid w:val="00B218AA"/>
    <w:rsid w:val="00B2216F"/>
    <w:rsid w:val="00B2243F"/>
    <w:rsid w:val="00B22763"/>
    <w:rsid w:val="00B22C48"/>
    <w:rsid w:val="00B235AD"/>
    <w:rsid w:val="00B23696"/>
    <w:rsid w:val="00B23B73"/>
    <w:rsid w:val="00B24550"/>
    <w:rsid w:val="00B2482B"/>
    <w:rsid w:val="00B249D9"/>
    <w:rsid w:val="00B24BEF"/>
    <w:rsid w:val="00B24C3A"/>
    <w:rsid w:val="00B24CCC"/>
    <w:rsid w:val="00B24D74"/>
    <w:rsid w:val="00B25377"/>
    <w:rsid w:val="00B25595"/>
    <w:rsid w:val="00B25DE7"/>
    <w:rsid w:val="00B26008"/>
    <w:rsid w:val="00B26499"/>
    <w:rsid w:val="00B2661C"/>
    <w:rsid w:val="00B269FD"/>
    <w:rsid w:val="00B313C7"/>
    <w:rsid w:val="00B31588"/>
    <w:rsid w:val="00B31CF5"/>
    <w:rsid w:val="00B3257A"/>
    <w:rsid w:val="00B34EB6"/>
    <w:rsid w:val="00B3539D"/>
    <w:rsid w:val="00B35D3B"/>
    <w:rsid w:val="00B367A6"/>
    <w:rsid w:val="00B368F6"/>
    <w:rsid w:val="00B36EEF"/>
    <w:rsid w:val="00B370E6"/>
    <w:rsid w:val="00B373EF"/>
    <w:rsid w:val="00B3752F"/>
    <w:rsid w:val="00B37874"/>
    <w:rsid w:val="00B37B67"/>
    <w:rsid w:val="00B37C76"/>
    <w:rsid w:val="00B401BE"/>
    <w:rsid w:val="00B40421"/>
    <w:rsid w:val="00B4070F"/>
    <w:rsid w:val="00B40792"/>
    <w:rsid w:val="00B40C4A"/>
    <w:rsid w:val="00B40D71"/>
    <w:rsid w:val="00B41EEF"/>
    <w:rsid w:val="00B42082"/>
    <w:rsid w:val="00B44268"/>
    <w:rsid w:val="00B4498E"/>
    <w:rsid w:val="00B44C58"/>
    <w:rsid w:val="00B44E1E"/>
    <w:rsid w:val="00B44EB3"/>
    <w:rsid w:val="00B453EC"/>
    <w:rsid w:val="00B463FD"/>
    <w:rsid w:val="00B468A2"/>
    <w:rsid w:val="00B475FE"/>
    <w:rsid w:val="00B47AFA"/>
    <w:rsid w:val="00B47B03"/>
    <w:rsid w:val="00B502BA"/>
    <w:rsid w:val="00B50871"/>
    <w:rsid w:val="00B51ED7"/>
    <w:rsid w:val="00B52689"/>
    <w:rsid w:val="00B52B51"/>
    <w:rsid w:val="00B53416"/>
    <w:rsid w:val="00B53819"/>
    <w:rsid w:val="00B53A4B"/>
    <w:rsid w:val="00B54370"/>
    <w:rsid w:val="00B5459E"/>
    <w:rsid w:val="00B546EF"/>
    <w:rsid w:val="00B5557E"/>
    <w:rsid w:val="00B57077"/>
    <w:rsid w:val="00B618DE"/>
    <w:rsid w:val="00B61D86"/>
    <w:rsid w:val="00B62391"/>
    <w:rsid w:val="00B62A37"/>
    <w:rsid w:val="00B630A0"/>
    <w:rsid w:val="00B6372D"/>
    <w:rsid w:val="00B63AA2"/>
    <w:rsid w:val="00B63AD9"/>
    <w:rsid w:val="00B63D86"/>
    <w:rsid w:val="00B6424A"/>
    <w:rsid w:val="00B6469A"/>
    <w:rsid w:val="00B65452"/>
    <w:rsid w:val="00B655DB"/>
    <w:rsid w:val="00B65BD7"/>
    <w:rsid w:val="00B66A90"/>
    <w:rsid w:val="00B66B9C"/>
    <w:rsid w:val="00B66DC4"/>
    <w:rsid w:val="00B70856"/>
    <w:rsid w:val="00B70878"/>
    <w:rsid w:val="00B709C6"/>
    <w:rsid w:val="00B70A46"/>
    <w:rsid w:val="00B715F9"/>
    <w:rsid w:val="00B71980"/>
    <w:rsid w:val="00B71BDF"/>
    <w:rsid w:val="00B74691"/>
    <w:rsid w:val="00B7514E"/>
    <w:rsid w:val="00B7539E"/>
    <w:rsid w:val="00B7546F"/>
    <w:rsid w:val="00B75CA2"/>
    <w:rsid w:val="00B7607E"/>
    <w:rsid w:val="00B76326"/>
    <w:rsid w:val="00B7674D"/>
    <w:rsid w:val="00B76CA3"/>
    <w:rsid w:val="00B7715D"/>
    <w:rsid w:val="00B77A68"/>
    <w:rsid w:val="00B803EF"/>
    <w:rsid w:val="00B80661"/>
    <w:rsid w:val="00B80AFE"/>
    <w:rsid w:val="00B80CB8"/>
    <w:rsid w:val="00B8293A"/>
    <w:rsid w:val="00B83F0E"/>
    <w:rsid w:val="00B8427C"/>
    <w:rsid w:val="00B84743"/>
    <w:rsid w:val="00B8489B"/>
    <w:rsid w:val="00B84E71"/>
    <w:rsid w:val="00B85A9A"/>
    <w:rsid w:val="00B85D0C"/>
    <w:rsid w:val="00B85F36"/>
    <w:rsid w:val="00B86805"/>
    <w:rsid w:val="00B86A9F"/>
    <w:rsid w:val="00B86B88"/>
    <w:rsid w:val="00B87524"/>
    <w:rsid w:val="00B908F7"/>
    <w:rsid w:val="00B90A2F"/>
    <w:rsid w:val="00B90A7F"/>
    <w:rsid w:val="00B910E0"/>
    <w:rsid w:val="00B9255D"/>
    <w:rsid w:val="00B93168"/>
    <w:rsid w:val="00B935F9"/>
    <w:rsid w:val="00B93F20"/>
    <w:rsid w:val="00B94314"/>
    <w:rsid w:val="00B94D07"/>
    <w:rsid w:val="00B95AE1"/>
    <w:rsid w:val="00B95DB8"/>
    <w:rsid w:val="00B964F9"/>
    <w:rsid w:val="00B9771A"/>
    <w:rsid w:val="00B97841"/>
    <w:rsid w:val="00B97A6D"/>
    <w:rsid w:val="00BA0ADE"/>
    <w:rsid w:val="00BA0BD1"/>
    <w:rsid w:val="00BA1971"/>
    <w:rsid w:val="00BA1E43"/>
    <w:rsid w:val="00BA2FFC"/>
    <w:rsid w:val="00BA3526"/>
    <w:rsid w:val="00BA366B"/>
    <w:rsid w:val="00BA5046"/>
    <w:rsid w:val="00BA54A5"/>
    <w:rsid w:val="00BA5675"/>
    <w:rsid w:val="00BA5D79"/>
    <w:rsid w:val="00BA5E83"/>
    <w:rsid w:val="00BA7303"/>
    <w:rsid w:val="00BA761A"/>
    <w:rsid w:val="00BA7F49"/>
    <w:rsid w:val="00BB011D"/>
    <w:rsid w:val="00BB05C9"/>
    <w:rsid w:val="00BB06D7"/>
    <w:rsid w:val="00BB0E2E"/>
    <w:rsid w:val="00BB13A5"/>
    <w:rsid w:val="00BB1C81"/>
    <w:rsid w:val="00BB2965"/>
    <w:rsid w:val="00BB3D6E"/>
    <w:rsid w:val="00BB40C9"/>
    <w:rsid w:val="00BB6806"/>
    <w:rsid w:val="00BB6D9B"/>
    <w:rsid w:val="00BB775A"/>
    <w:rsid w:val="00BB7782"/>
    <w:rsid w:val="00BC11DB"/>
    <w:rsid w:val="00BC1598"/>
    <w:rsid w:val="00BC174D"/>
    <w:rsid w:val="00BC17CE"/>
    <w:rsid w:val="00BC2BE2"/>
    <w:rsid w:val="00BC2FCB"/>
    <w:rsid w:val="00BC316E"/>
    <w:rsid w:val="00BC36BB"/>
    <w:rsid w:val="00BC38B2"/>
    <w:rsid w:val="00BC5184"/>
    <w:rsid w:val="00BC6025"/>
    <w:rsid w:val="00BC6692"/>
    <w:rsid w:val="00BC7364"/>
    <w:rsid w:val="00BD0C10"/>
    <w:rsid w:val="00BD0D88"/>
    <w:rsid w:val="00BD1513"/>
    <w:rsid w:val="00BD1A2F"/>
    <w:rsid w:val="00BD2359"/>
    <w:rsid w:val="00BD2CAF"/>
    <w:rsid w:val="00BD3462"/>
    <w:rsid w:val="00BD36D8"/>
    <w:rsid w:val="00BD4465"/>
    <w:rsid w:val="00BD5287"/>
    <w:rsid w:val="00BD5906"/>
    <w:rsid w:val="00BE0269"/>
    <w:rsid w:val="00BE02A4"/>
    <w:rsid w:val="00BE046F"/>
    <w:rsid w:val="00BE15FE"/>
    <w:rsid w:val="00BE16FB"/>
    <w:rsid w:val="00BE1728"/>
    <w:rsid w:val="00BE1816"/>
    <w:rsid w:val="00BE2F34"/>
    <w:rsid w:val="00BE2FD8"/>
    <w:rsid w:val="00BE464C"/>
    <w:rsid w:val="00BE48C9"/>
    <w:rsid w:val="00BE4A3A"/>
    <w:rsid w:val="00BE635D"/>
    <w:rsid w:val="00BE6783"/>
    <w:rsid w:val="00BE7890"/>
    <w:rsid w:val="00BF0F32"/>
    <w:rsid w:val="00BF1038"/>
    <w:rsid w:val="00BF1552"/>
    <w:rsid w:val="00BF1567"/>
    <w:rsid w:val="00BF1AE3"/>
    <w:rsid w:val="00BF1F2B"/>
    <w:rsid w:val="00BF1FAF"/>
    <w:rsid w:val="00BF240D"/>
    <w:rsid w:val="00BF2944"/>
    <w:rsid w:val="00BF2A1B"/>
    <w:rsid w:val="00BF2B6F"/>
    <w:rsid w:val="00BF3807"/>
    <w:rsid w:val="00BF474A"/>
    <w:rsid w:val="00BF4A40"/>
    <w:rsid w:val="00BF4E20"/>
    <w:rsid w:val="00BF50DE"/>
    <w:rsid w:val="00BF53B7"/>
    <w:rsid w:val="00BF58DD"/>
    <w:rsid w:val="00BF5949"/>
    <w:rsid w:val="00BF6F95"/>
    <w:rsid w:val="00BF7632"/>
    <w:rsid w:val="00BF79FD"/>
    <w:rsid w:val="00C00DD3"/>
    <w:rsid w:val="00C00F01"/>
    <w:rsid w:val="00C00FED"/>
    <w:rsid w:val="00C0116F"/>
    <w:rsid w:val="00C017AA"/>
    <w:rsid w:val="00C0206D"/>
    <w:rsid w:val="00C026D4"/>
    <w:rsid w:val="00C02D6F"/>
    <w:rsid w:val="00C041D8"/>
    <w:rsid w:val="00C0428C"/>
    <w:rsid w:val="00C046DA"/>
    <w:rsid w:val="00C0487F"/>
    <w:rsid w:val="00C04AC8"/>
    <w:rsid w:val="00C055D3"/>
    <w:rsid w:val="00C057B5"/>
    <w:rsid w:val="00C06BE9"/>
    <w:rsid w:val="00C06D5F"/>
    <w:rsid w:val="00C07831"/>
    <w:rsid w:val="00C07889"/>
    <w:rsid w:val="00C1057F"/>
    <w:rsid w:val="00C1094D"/>
    <w:rsid w:val="00C12065"/>
    <w:rsid w:val="00C12126"/>
    <w:rsid w:val="00C12309"/>
    <w:rsid w:val="00C1313A"/>
    <w:rsid w:val="00C13185"/>
    <w:rsid w:val="00C14254"/>
    <w:rsid w:val="00C1442B"/>
    <w:rsid w:val="00C14774"/>
    <w:rsid w:val="00C15E7A"/>
    <w:rsid w:val="00C1735F"/>
    <w:rsid w:val="00C201AD"/>
    <w:rsid w:val="00C2055B"/>
    <w:rsid w:val="00C208B0"/>
    <w:rsid w:val="00C20CFB"/>
    <w:rsid w:val="00C20E3B"/>
    <w:rsid w:val="00C20FA3"/>
    <w:rsid w:val="00C21E91"/>
    <w:rsid w:val="00C2259B"/>
    <w:rsid w:val="00C2271B"/>
    <w:rsid w:val="00C22CCE"/>
    <w:rsid w:val="00C231D6"/>
    <w:rsid w:val="00C23350"/>
    <w:rsid w:val="00C2370E"/>
    <w:rsid w:val="00C24885"/>
    <w:rsid w:val="00C2526C"/>
    <w:rsid w:val="00C26CE9"/>
    <w:rsid w:val="00C27801"/>
    <w:rsid w:val="00C279A5"/>
    <w:rsid w:val="00C2E2F2"/>
    <w:rsid w:val="00C31354"/>
    <w:rsid w:val="00C31357"/>
    <w:rsid w:val="00C316ED"/>
    <w:rsid w:val="00C31CD8"/>
    <w:rsid w:val="00C31DC6"/>
    <w:rsid w:val="00C325F1"/>
    <w:rsid w:val="00C32684"/>
    <w:rsid w:val="00C34080"/>
    <w:rsid w:val="00C3423F"/>
    <w:rsid w:val="00C343B3"/>
    <w:rsid w:val="00C34B3C"/>
    <w:rsid w:val="00C34C0D"/>
    <w:rsid w:val="00C35205"/>
    <w:rsid w:val="00C357DF"/>
    <w:rsid w:val="00C35CC4"/>
    <w:rsid w:val="00C3604A"/>
    <w:rsid w:val="00C367CE"/>
    <w:rsid w:val="00C369D3"/>
    <w:rsid w:val="00C36CCC"/>
    <w:rsid w:val="00C36D20"/>
    <w:rsid w:val="00C37EB3"/>
    <w:rsid w:val="00C40782"/>
    <w:rsid w:val="00C40B44"/>
    <w:rsid w:val="00C40EB8"/>
    <w:rsid w:val="00C41527"/>
    <w:rsid w:val="00C41D61"/>
    <w:rsid w:val="00C42427"/>
    <w:rsid w:val="00C42646"/>
    <w:rsid w:val="00C43038"/>
    <w:rsid w:val="00C43BC6"/>
    <w:rsid w:val="00C44EFF"/>
    <w:rsid w:val="00C45108"/>
    <w:rsid w:val="00C459FC"/>
    <w:rsid w:val="00C465F0"/>
    <w:rsid w:val="00C46E65"/>
    <w:rsid w:val="00C4756F"/>
    <w:rsid w:val="00C47657"/>
    <w:rsid w:val="00C47D89"/>
    <w:rsid w:val="00C50B97"/>
    <w:rsid w:val="00C51532"/>
    <w:rsid w:val="00C52FDA"/>
    <w:rsid w:val="00C53138"/>
    <w:rsid w:val="00C53B06"/>
    <w:rsid w:val="00C540AF"/>
    <w:rsid w:val="00C56115"/>
    <w:rsid w:val="00C565DA"/>
    <w:rsid w:val="00C56BA7"/>
    <w:rsid w:val="00C57089"/>
    <w:rsid w:val="00C57C8C"/>
    <w:rsid w:val="00C6049F"/>
    <w:rsid w:val="00C614AC"/>
    <w:rsid w:val="00C61A26"/>
    <w:rsid w:val="00C61F02"/>
    <w:rsid w:val="00C6295A"/>
    <w:rsid w:val="00C6299A"/>
    <w:rsid w:val="00C62AE5"/>
    <w:rsid w:val="00C6328E"/>
    <w:rsid w:val="00C6447D"/>
    <w:rsid w:val="00C64F40"/>
    <w:rsid w:val="00C65683"/>
    <w:rsid w:val="00C65D6C"/>
    <w:rsid w:val="00C65DEB"/>
    <w:rsid w:val="00C65F40"/>
    <w:rsid w:val="00C67FD2"/>
    <w:rsid w:val="00C70C21"/>
    <w:rsid w:val="00C71479"/>
    <w:rsid w:val="00C717A7"/>
    <w:rsid w:val="00C737C3"/>
    <w:rsid w:val="00C73EFB"/>
    <w:rsid w:val="00C743B4"/>
    <w:rsid w:val="00C7503B"/>
    <w:rsid w:val="00C7561D"/>
    <w:rsid w:val="00C75DFF"/>
    <w:rsid w:val="00C763CB"/>
    <w:rsid w:val="00C76E96"/>
    <w:rsid w:val="00C76EC4"/>
    <w:rsid w:val="00C77CAB"/>
    <w:rsid w:val="00C77CAD"/>
    <w:rsid w:val="00C77D6D"/>
    <w:rsid w:val="00C8014F"/>
    <w:rsid w:val="00C809C8"/>
    <w:rsid w:val="00C8181D"/>
    <w:rsid w:val="00C81B9F"/>
    <w:rsid w:val="00C81EAC"/>
    <w:rsid w:val="00C82A6D"/>
    <w:rsid w:val="00C82AC6"/>
    <w:rsid w:val="00C8359B"/>
    <w:rsid w:val="00C837C2"/>
    <w:rsid w:val="00C840AA"/>
    <w:rsid w:val="00C85348"/>
    <w:rsid w:val="00C85ECE"/>
    <w:rsid w:val="00C862D5"/>
    <w:rsid w:val="00C87216"/>
    <w:rsid w:val="00C87CE7"/>
    <w:rsid w:val="00C909EB"/>
    <w:rsid w:val="00C916AE"/>
    <w:rsid w:val="00C91F37"/>
    <w:rsid w:val="00C92B7E"/>
    <w:rsid w:val="00C9379E"/>
    <w:rsid w:val="00C93A92"/>
    <w:rsid w:val="00C93C8E"/>
    <w:rsid w:val="00C944C3"/>
    <w:rsid w:val="00C94660"/>
    <w:rsid w:val="00C9581C"/>
    <w:rsid w:val="00C95E6D"/>
    <w:rsid w:val="00C97788"/>
    <w:rsid w:val="00C97958"/>
    <w:rsid w:val="00CA0051"/>
    <w:rsid w:val="00CA04C2"/>
    <w:rsid w:val="00CA1264"/>
    <w:rsid w:val="00CA1B1F"/>
    <w:rsid w:val="00CA248E"/>
    <w:rsid w:val="00CA2595"/>
    <w:rsid w:val="00CA4E20"/>
    <w:rsid w:val="00CA5122"/>
    <w:rsid w:val="00CA58C9"/>
    <w:rsid w:val="00CA59A4"/>
    <w:rsid w:val="00CA5A7F"/>
    <w:rsid w:val="00CA60ED"/>
    <w:rsid w:val="00CA68A5"/>
    <w:rsid w:val="00CA705F"/>
    <w:rsid w:val="00CA751C"/>
    <w:rsid w:val="00CA772F"/>
    <w:rsid w:val="00CB01FF"/>
    <w:rsid w:val="00CB083C"/>
    <w:rsid w:val="00CB0BCC"/>
    <w:rsid w:val="00CB0F85"/>
    <w:rsid w:val="00CB1534"/>
    <w:rsid w:val="00CB189A"/>
    <w:rsid w:val="00CB1A84"/>
    <w:rsid w:val="00CB1AF8"/>
    <w:rsid w:val="00CB22D5"/>
    <w:rsid w:val="00CB4AAB"/>
    <w:rsid w:val="00CB4D56"/>
    <w:rsid w:val="00CB4E14"/>
    <w:rsid w:val="00CB5A80"/>
    <w:rsid w:val="00CB6380"/>
    <w:rsid w:val="00CB678A"/>
    <w:rsid w:val="00CB719F"/>
    <w:rsid w:val="00CB7341"/>
    <w:rsid w:val="00CB7F3A"/>
    <w:rsid w:val="00CC00FC"/>
    <w:rsid w:val="00CC0464"/>
    <w:rsid w:val="00CC0893"/>
    <w:rsid w:val="00CC08D9"/>
    <w:rsid w:val="00CC0E6B"/>
    <w:rsid w:val="00CC11CE"/>
    <w:rsid w:val="00CC1A1B"/>
    <w:rsid w:val="00CC27A1"/>
    <w:rsid w:val="00CC32E2"/>
    <w:rsid w:val="00CC4785"/>
    <w:rsid w:val="00CC4C11"/>
    <w:rsid w:val="00CC4D57"/>
    <w:rsid w:val="00CC5572"/>
    <w:rsid w:val="00CC5836"/>
    <w:rsid w:val="00CC6026"/>
    <w:rsid w:val="00CC61C0"/>
    <w:rsid w:val="00CC6A0E"/>
    <w:rsid w:val="00CC6A27"/>
    <w:rsid w:val="00CC6DD2"/>
    <w:rsid w:val="00CC70C6"/>
    <w:rsid w:val="00CD03D1"/>
    <w:rsid w:val="00CD090C"/>
    <w:rsid w:val="00CD11CD"/>
    <w:rsid w:val="00CD1424"/>
    <w:rsid w:val="00CD240D"/>
    <w:rsid w:val="00CD28BA"/>
    <w:rsid w:val="00CD2B31"/>
    <w:rsid w:val="00CD323D"/>
    <w:rsid w:val="00CD4B91"/>
    <w:rsid w:val="00CD51F9"/>
    <w:rsid w:val="00CD5ADD"/>
    <w:rsid w:val="00CD5F18"/>
    <w:rsid w:val="00CD652A"/>
    <w:rsid w:val="00CD7699"/>
    <w:rsid w:val="00CD7A67"/>
    <w:rsid w:val="00CD7FD7"/>
    <w:rsid w:val="00CE0169"/>
    <w:rsid w:val="00CE2C50"/>
    <w:rsid w:val="00CE38D1"/>
    <w:rsid w:val="00CE4B9B"/>
    <w:rsid w:val="00CE53C7"/>
    <w:rsid w:val="00CE569C"/>
    <w:rsid w:val="00CE7DF3"/>
    <w:rsid w:val="00CF0283"/>
    <w:rsid w:val="00CF0822"/>
    <w:rsid w:val="00CF0FD6"/>
    <w:rsid w:val="00CF14D7"/>
    <w:rsid w:val="00CF168A"/>
    <w:rsid w:val="00CF1F27"/>
    <w:rsid w:val="00CF303B"/>
    <w:rsid w:val="00CF38C1"/>
    <w:rsid w:val="00CF4B77"/>
    <w:rsid w:val="00CF5338"/>
    <w:rsid w:val="00CF6F1F"/>
    <w:rsid w:val="00CF771B"/>
    <w:rsid w:val="00CF7CB4"/>
    <w:rsid w:val="00CF7F2E"/>
    <w:rsid w:val="00D0009B"/>
    <w:rsid w:val="00D00445"/>
    <w:rsid w:val="00D004FA"/>
    <w:rsid w:val="00D01489"/>
    <w:rsid w:val="00D016FB"/>
    <w:rsid w:val="00D01B25"/>
    <w:rsid w:val="00D02513"/>
    <w:rsid w:val="00D0269E"/>
    <w:rsid w:val="00D02B3D"/>
    <w:rsid w:val="00D02C2D"/>
    <w:rsid w:val="00D03459"/>
    <w:rsid w:val="00D03963"/>
    <w:rsid w:val="00D04856"/>
    <w:rsid w:val="00D04E0B"/>
    <w:rsid w:val="00D04F9A"/>
    <w:rsid w:val="00D05290"/>
    <w:rsid w:val="00D0533C"/>
    <w:rsid w:val="00D066A1"/>
    <w:rsid w:val="00D06898"/>
    <w:rsid w:val="00D0697B"/>
    <w:rsid w:val="00D06B6E"/>
    <w:rsid w:val="00D06BAA"/>
    <w:rsid w:val="00D06F90"/>
    <w:rsid w:val="00D07614"/>
    <w:rsid w:val="00D076F2"/>
    <w:rsid w:val="00D07F3B"/>
    <w:rsid w:val="00D108A2"/>
    <w:rsid w:val="00D108FF"/>
    <w:rsid w:val="00D11201"/>
    <w:rsid w:val="00D115F8"/>
    <w:rsid w:val="00D1178B"/>
    <w:rsid w:val="00D11DB0"/>
    <w:rsid w:val="00D11ED4"/>
    <w:rsid w:val="00D12B9E"/>
    <w:rsid w:val="00D12BC5"/>
    <w:rsid w:val="00D132B1"/>
    <w:rsid w:val="00D13512"/>
    <w:rsid w:val="00D13691"/>
    <w:rsid w:val="00D13B6B"/>
    <w:rsid w:val="00D144AF"/>
    <w:rsid w:val="00D14A9C"/>
    <w:rsid w:val="00D1522A"/>
    <w:rsid w:val="00D156CB"/>
    <w:rsid w:val="00D15ABC"/>
    <w:rsid w:val="00D204C8"/>
    <w:rsid w:val="00D2071C"/>
    <w:rsid w:val="00D20A67"/>
    <w:rsid w:val="00D20B2E"/>
    <w:rsid w:val="00D222DC"/>
    <w:rsid w:val="00D225E5"/>
    <w:rsid w:val="00D227F8"/>
    <w:rsid w:val="00D22990"/>
    <w:rsid w:val="00D23521"/>
    <w:rsid w:val="00D245EF"/>
    <w:rsid w:val="00D246FB"/>
    <w:rsid w:val="00D24812"/>
    <w:rsid w:val="00D25719"/>
    <w:rsid w:val="00D25A47"/>
    <w:rsid w:val="00D26066"/>
    <w:rsid w:val="00D27367"/>
    <w:rsid w:val="00D27470"/>
    <w:rsid w:val="00D278B0"/>
    <w:rsid w:val="00D27DDB"/>
    <w:rsid w:val="00D27F5C"/>
    <w:rsid w:val="00D30948"/>
    <w:rsid w:val="00D31AB3"/>
    <w:rsid w:val="00D31CAA"/>
    <w:rsid w:val="00D32574"/>
    <w:rsid w:val="00D33285"/>
    <w:rsid w:val="00D343D9"/>
    <w:rsid w:val="00D34626"/>
    <w:rsid w:val="00D3550E"/>
    <w:rsid w:val="00D3575F"/>
    <w:rsid w:val="00D35A92"/>
    <w:rsid w:val="00D35B8B"/>
    <w:rsid w:val="00D35D7D"/>
    <w:rsid w:val="00D35E2A"/>
    <w:rsid w:val="00D35ECF"/>
    <w:rsid w:val="00D36633"/>
    <w:rsid w:val="00D36F52"/>
    <w:rsid w:val="00D37552"/>
    <w:rsid w:val="00D37E71"/>
    <w:rsid w:val="00D4111B"/>
    <w:rsid w:val="00D414EE"/>
    <w:rsid w:val="00D41B7A"/>
    <w:rsid w:val="00D41DCE"/>
    <w:rsid w:val="00D4316C"/>
    <w:rsid w:val="00D434C0"/>
    <w:rsid w:val="00D4380F"/>
    <w:rsid w:val="00D43F54"/>
    <w:rsid w:val="00D442D4"/>
    <w:rsid w:val="00D44411"/>
    <w:rsid w:val="00D445B8"/>
    <w:rsid w:val="00D462E8"/>
    <w:rsid w:val="00D465EB"/>
    <w:rsid w:val="00D47825"/>
    <w:rsid w:val="00D47E68"/>
    <w:rsid w:val="00D51364"/>
    <w:rsid w:val="00D51CE6"/>
    <w:rsid w:val="00D5243F"/>
    <w:rsid w:val="00D52736"/>
    <w:rsid w:val="00D5298C"/>
    <w:rsid w:val="00D531BC"/>
    <w:rsid w:val="00D534D9"/>
    <w:rsid w:val="00D5373B"/>
    <w:rsid w:val="00D5379E"/>
    <w:rsid w:val="00D541D7"/>
    <w:rsid w:val="00D55A65"/>
    <w:rsid w:val="00D55BB0"/>
    <w:rsid w:val="00D56DF8"/>
    <w:rsid w:val="00D60382"/>
    <w:rsid w:val="00D619C1"/>
    <w:rsid w:val="00D61B64"/>
    <w:rsid w:val="00D61D44"/>
    <w:rsid w:val="00D61DB2"/>
    <w:rsid w:val="00D626C2"/>
    <w:rsid w:val="00D62887"/>
    <w:rsid w:val="00D62EBB"/>
    <w:rsid w:val="00D6427F"/>
    <w:rsid w:val="00D64526"/>
    <w:rsid w:val="00D64D95"/>
    <w:rsid w:val="00D64E8A"/>
    <w:rsid w:val="00D64E93"/>
    <w:rsid w:val="00D64F8C"/>
    <w:rsid w:val="00D65CA7"/>
    <w:rsid w:val="00D66025"/>
    <w:rsid w:val="00D6651D"/>
    <w:rsid w:val="00D668F6"/>
    <w:rsid w:val="00D708C9"/>
    <w:rsid w:val="00D70B91"/>
    <w:rsid w:val="00D715F7"/>
    <w:rsid w:val="00D71CD0"/>
    <w:rsid w:val="00D72044"/>
    <w:rsid w:val="00D721CF"/>
    <w:rsid w:val="00D73EB8"/>
    <w:rsid w:val="00D73F0A"/>
    <w:rsid w:val="00D7452A"/>
    <w:rsid w:val="00D7523B"/>
    <w:rsid w:val="00D75800"/>
    <w:rsid w:val="00D75998"/>
    <w:rsid w:val="00D759D6"/>
    <w:rsid w:val="00D7622F"/>
    <w:rsid w:val="00D765AE"/>
    <w:rsid w:val="00D76E38"/>
    <w:rsid w:val="00D775F7"/>
    <w:rsid w:val="00D77607"/>
    <w:rsid w:val="00D77CE3"/>
    <w:rsid w:val="00D77E3B"/>
    <w:rsid w:val="00D8075D"/>
    <w:rsid w:val="00D80B87"/>
    <w:rsid w:val="00D80FE7"/>
    <w:rsid w:val="00D816BD"/>
    <w:rsid w:val="00D81C3D"/>
    <w:rsid w:val="00D82899"/>
    <w:rsid w:val="00D829F3"/>
    <w:rsid w:val="00D8309A"/>
    <w:rsid w:val="00D83834"/>
    <w:rsid w:val="00D853F1"/>
    <w:rsid w:val="00D85948"/>
    <w:rsid w:val="00D85EFA"/>
    <w:rsid w:val="00D86577"/>
    <w:rsid w:val="00D8769A"/>
    <w:rsid w:val="00D878C9"/>
    <w:rsid w:val="00D87D9B"/>
    <w:rsid w:val="00D9039B"/>
    <w:rsid w:val="00D90696"/>
    <w:rsid w:val="00D907CD"/>
    <w:rsid w:val="00D90ABF"/>
    <w:rsid w:val="00D91255"/>
    <w:rsid w:val="00D92D24"/>
    <w:rsid w:val="00D92FEE"/>
    <w:rsid w:val="00D948F6"/>
    <w:rsid w:val="00D94A6C"/>
    <w:rsid w:val="00D94C5A"/>
    <w:rsid w:val="00D9522C"/>
    <w:rsid w:val="00D9579E"/>
    <w:rsid w:val="00D959C0"/>
    <w:rsid w:val="00D9648D"/>
    <w:rsid w:val="00D96536"/>
    <w:rsid w:val="00D969F4"/>
    <w:rsid w:val="00DA0AD6"/>
    <w:rsid w:val="00DA0F29"/>
    <w:rsid w:val="00DA1A4C"/>
    <w:rsid w:val="00DA215D"/>
    <w:rsid w:val="00DA410F"/>
    <w:rsid w:val="00DA4DA1"/>
    <w:rsid w:val="00DA5F88"/>
    <w:rsid w:val="00DA5F8D"/>
    <w:rsid w:val="00DA66CC"/>
    <w:rsid w:val="00DA6BAD"/>
    <w:rsid w:val="00DA754D"/>
    <w:rsid w:val="00DB0943"/>
    <w:rsid w:val="00DB0B48"/>
    <w:rsid w:val="00DB22BF"/>
    <w:rsid w:val="00DB23C2"/>
    <w:rsid w:val="00DB28F9"/>
    <w:rsid w:val="00DB2BC7"/>
    <w:rsid w:val="00DB3414"/>
    <w:rsid w:val="00DB4B32"/>
    <w:rsid w:val="00DB532D"/>
    <w:rsid w:val="00DB69E3"/>
    <w:rsid w:val="00DB79BD"/>
    <w:rsid w:val="00DB79C5"/>
    <w:rsid w:val="00DB7B3C"/>
    <w:rsid w:val="00DB7B9A"/>
    <w:rsid w:val="00DC01C1"/>
    <w:rsid w:val="00DC07ED"/>
    <w:rsid w:val="00DC1536"/>
    <w:rsid w:val="00DC1FB1"/>
    <w:rsid w:val="00DC2C40"/>
    <w:rsid w:val="00DC2F53"/>
    <w:rsid w:val="00DC431D"/>
    <w:rsid w:val="00DC559A"/>
    <w:rsid w:val="00DC59F3"/>
    <w:rsid w:val="00DC6021"/>
    <w:rsid w:val="00DC6081"/>
    <w:rsid w:val="00DC65FA"/>
    <w:rsid w:val="00DC6776"/>
    <w:rsid w:val="00DC6A0E"/>
    <w:rsid w:val="00DC76FF"/>
    <w:rsid w:val="00DD009D"/>
    <w:rsid w:val="00DD06B1"/>
    <w:rsid w:val="00DD0889"/>
    <w:rsid w:val="00DD1451"/>
    <w:rsid w:val="00DD15C1"/>
    <w:rsid w:val="00DD15C9"/>
    <w:rsid w:val="00DD1897"/>
    <w:rsid w:val="00DD19A2"/>
    <w:rsid w:val="00DD1A83"/>
    <w:rsid w:val="00DD1CC6"/>
    <w:rsid w:val="00DD222C"/>
    <w:rsid w:val="00DD24AA"/>
    <w:rsid w:val="00DD2F67"/>
    <w:rsid w:val="00DD35AA"/>
    <w:rsid w:val="00DD3BC7"/>
    <w:rsid w:val="00DD3EA5"/>
    <w:rsid w:val="00DD3EBB"/>
    <w:rsid w:val="00DD4336"/>
    <w:rsid w:val="00DD4DD6"/>
    <w:rsid w:val="00DD54DA"/>
    <w:rsid w:val="00DD5C8C"/>
    <w:rsid w:val="00DD5E61"/>
    <w:rsid w:val="00DD6316"/>
    <w:rsid w:val="00DD63D4"/>
    <w:rsid w:val="00DD6870"/>
    <w:rsid w:val="00DD72F4"/>
    <w:rsid w:val="00DE0039"/>
    <w:rsid w:val="00DE17A7"/>
    <w:rsid w:val="00DE3D9C"/>
    <w:rsid w:val="00DE4690"/>
    <w:rsid w:val="00DE6352"/>
    <w:rsid w:val="00DE68F2"/>
    <w:rsid w:val="00DE70D8"/>
    <w:rsid w:val="00DE73AF"/>
    <w:rsid w:val="00DE74E3"/>
    <w:rsid w:val="00DE7A81"/>
    <w:rsid w:val="00DF00F3"/>
    <w:rsid w:val="00DF017F"/>
    <w:rsid w:val="00DF17FA"/>
    <w:rsid w:val="00DF2363"/>
    <w:rsid w:val="00DF2ACB"/>
    <w:rsid w:val="00DF37D4"/>
    <w:rsid w:val="00DF3B24"/>
    <w:rsid w:val="00DF40B2"/>
    <w:rsid w:val="00DF4C4E"/>
    <w:rsid w:val="00DF582C"/>
    <w:rsid w:val="00DF5BC0"/>
    <w:rsid w:val="00DF6283"/>
    <w:rsid w:val="00DF766F"/>
    <w:rsid w:val="00DF7FDF"/>
    <w:rsid w:val="00E00F25"/>
    <w:rsid w:val="00E01679"/>
    <w:rsid w:val="00E02005"/>
    <w:rsid w:val="00E02202"/>
    <w:rsid w:val="00E03BA7"/>
    <w:rsid w:val="00E03D6F"/>
    <w:rsid w:val="00E04581"/>
    <w:rsid w:val="00E04D54"/>
    <w:rsid w:val="00E05360"/>
    <w:rsid w:val="00E07242"/>
    <w:rsid w:val="00E07D3C"/>
    <w:rsid w:val="00E07E27"/>
    <w:rsid w:val="00E1014F"/>
    <w:rsid w:val="00E138C2"/>
    <w:rsid w:val="00E138C3"/>
    <w:rsid w:val="00E14468"/>
    <w:rsid w:val="00E14515"/>
    <w:rsid w:val="00E149DF"/>
    <w:rsid w:val="00E15044"/>
    <w:rsid w:val="00E15E97"/>
    <w:rsid w:val="00E17403"/>
    <w:rsid w:val="00E20D1F"/>
    <w:rsid w:val="00E21C4D"/>
    <w:rsid w:val="00E21D89"/>
    <w:rsid w:val="00E22452"/>
    <w:rsid w:val="00E230A6"/>
    <w:rsid w:val="00E23479"/>
    <w:rsid w:val="00E2350C"/>
    <w:rsid w:val="00E2439C"/>
    <w:rsid w:val="00E252CD"/>
    <w:rsid w:val="00E25D11"/>
    <w:rsid w:val="00E26249"/>
    <w:rsid w:val="00E265A3"/>
    <w:rsid w:val="00E2697D"/>
    <w:rsid w:val="00E26E44"/>
    <w:rsid w:val="00E2706A"/>
    <w:rsid w:val="00E27622"/>
    <w:rsid w:val="00E27640"/>
    <w:rsid w:val="00E30835"/>
    <w:rsid w:val="00E30F4C"/>
    <w:rsid w:val="00E315E9"/>
    <w:rsid w:val="00E31B61"/>
    <w:rsid w:val="00E32931"/>
    <w:rsid w:val="00E33110"/>
    <w:rsid w:val="00E34940"/>
    <w:rsid w:val="00E34CFC"/>
    <w:rsid w:val="00E36706"/>
    <w:rsid w:val="00E3712F"/>
    <w:rsid w:val="00E37188"/>
    <w:rsid w:val="00E375BD"/>
    <w:rsid w:val="00E40233"/>
    <w:rsid w:val="00E40CCF"/>
    <w:rsid w:val="00E41384"/>
    <w:rsid w:val="00E41D3E"/>
    <w:rsid w:val="00E41D61"/>
    <w:rsid w:val="00E41E67"/>
    <w:rsid w:val="00E42B59"/>
    <w:rsid w:val="00E432B0"/>
    <w:rsid w:val="00E43E35"/>
    <w:rsid w:val="00E449C6"/>
    <w:rsid w:val="00E44D16"/>
    <w:rsid w:val="00E44F62"/>
    <w:rsid w:val="00E4587A"/>
    <w:rsid w:val="00E45CDD"/>
    <w:rsid w:val="00E46729"/>
    <w:rsid w:val="00E46B47"/>
    <w:rsid w:val="00E50904"/>
    <w:rsid w:val="00E50E66"/>
    <w:rsid w:val="00E515CA"/>
    <w:rsid w:val="00E516C8"/>
    <w:rsid w:val="00E520FB"/>
    <w:rsid w:val="00E533C6"/>
    <w:rsid w:val="00E53C76"/>
    <w:rsid w:val="00E5464C"/>
    <w:rsid w:val="00E54DBC"/>
    <w:rsid w:val="00E5504C"/>
    <w:rsid w:val="00E559C0"/>
    <w:rsid w:val="00E56153"/>
    <w:rsid w:val="00E56330"/>
    <w:rsid w:val="00E563BE"/>
    <w:rsid w:val="00E56AF3"/>
    <w:rsid w:val="00E57685"/>
    <w:rsid w:val="00E60E79"/>
    <w:rsid w:val="00E6182C"/>
    <w:rsid w:val="00E62019"/>
    <w:rsid w:val="00E628E6"/>
    <w:rsid w:val="00E630EF"/>
    <w:rsid w:val="00E63526"/>
    <w:rsid w:val="00E64106"/>
    <w:rsid w:val="00E6647B"/>
    <w:rsid w:val="00E67A5F"/>
    <w:rsid w:val="00E700E6"/>
    <w:rsid w:val="00E70CAA"/>
    <w:rsid w:val="00E70F0B"/>
    <w:rsid w:val="00E71ACC"/>
    <w:rsid w:val="00E71B58"/>
    <w:rsid w:val="00E71BB5"/>
    <w:rsid w:val="00E720BF"/>
    <w:rsid w:val="00E72690"/>
    <w:rsid w:val="00E72774"/>
    <w:rsid w:val="00E744E2"/>
    <w:rsid w:val="00E75AC8"/>
    <w:rsid w:val="00E75C09"/>
    <w:rsid w:val="00E760FB"/>
    <w:rsid w:val="00E76B19"/>
    <w:rsid w:val="00E76E89"/>
    <w:rsid w:val="00E777A1"/>
    <w:rsid w:val="00E80BB8"/>
    <w:rsid w:val="00E81DD7"/>
    <w:rsid w:val="00E82D1B"/>
    <w:rsid w:val="00E82DA5"/>
    <w:rsid w:val="00E831EA"/>
    <w:rsid w:val="00E8330A"/>
    <w:rsid w:val="00E83361"/>
    <w:rsid w:val="00E838F1"/>
    <w:rsid w:val="00E8403C"/>
    <w:rsid w:val="00E84150"/>
    <w:rsid w:val="00E846B1"/>
    <w:rsid w:val="00E847D0"/>
    <w:rsid w:val="00E86231"/>
    <w:rsid w:val="00E863AB"/>
    <w:rsid w:val="00E863F2"/>
    <w:rsid w:val="00E864BB"/>
    <w:rsid w:val="00E86748"/>
    <w:rsid w:val="00E8707F"/>
    <w:rsid w:val="00E8779E"/>
    <w:rsid w:val="00E9239C"/>
    <w:rsid w:val="00E9370F"/>
    <w:rsid w:val="00E937C3"/>
    <w:rsid w:val="00E939B8"/>
    <w:rsid w:val="00E943F7"/>
    <w:rsid w:val="00E944E7"/>
    <w:rsid w:val="00E94AFE"/>
    <w:rsid w:val="00E95146"/>
    <w:rsid w:val="00E954C3"/>
    <w:rsid w:val="00E95BD4"/>
    <w:rsid w:val="00E961D8"/>
    <w:rsid w:val="00E963CA"/>
    <w:rsid w:val="00E96FD3"/>
    <w:rsid w:val="00E97408"/>
    <w:rsid w:val="00E9783E"/>
    <w:rsid w:val="00E97930"/>
    <w:rsid w:val="00E97A0A"/>
    <w:rsid w:val="00E97A4D"/>
    <w:rsid w:val="00E97EFA"/>
    <w:rsid w:val="00EA0229"/>
    <w:rsid w:val="00EA07C3"/>
    <w:rsid w:val="00EA0B15"/>
    <w:rsid w:val="00EA108B"/>
    <w:rsid w:val="00EA2462"/>
    <w:rsid w:val="00EA2741"/>
    <w:rsid w:val="00EA375A"/>
    <w:rsid w:val="00EA38E8"/>
    <w:rsid w:val="00EA4031"/>
    <w:rsid w:val="00EA4E24"/>
    <w:rsid w:val="00EA4F72"/>
    <w:rsid w:val="00EA50D3"/>
    <w:rsid w:val="00EA6238"/>
    <w:rsid w:val="00EA65D2"/>
    <w:rsid w:val="00EA6C66"/>
    <w:rsid w:val="00EA6C81"/>
    <w:rsid w:val="00EA6CF5"/>
    <w:rsid w:val="00EA7104"/>
    <w:rsid w:val="00EA7648"/>
    <w:rsid w:val="00EA7709"/>
    <w:rsid w:val="00EB0BEB"/>
    <w:rsid w:val="00EB2AEB"/>
    <w:rsid w:val="00EB481A"/>
    <w:rsid w:val="00EB5588"/>
    <w:rsid w:val="00EB574F"/>
    <w:rsid w:val="00EB7333"/>
    <w:rsid w:val="00EB7E0A"/>
    <w:rsid w:val="00EB7E89"/>
    <w:rsid w:val="00EC007B"/>
    <w:rsid w:val="00EC0A23"/>
    <w:rsid w:val="00EC0B99"/>
    <w:rsid w:val="00EC0C96"/>
    <w:rsid w:val="00EC1196"/>
    <w:rsid w:val="00EC1226"/>
    <w:rsid w:val="00EC1369"/>
    <w:rsid w:val="00EC231D"/>
    <w:rsid w:val="00EC270B"/>
    <w:rsid w:val="00EC327A"/>
    <w:rsid w:val="00EC3856"/>
    <w:rsid w:val="00EC425A"/>
    <w:rsid w:val="00EC4701"/>
    <w:rsid w:val="00EC4975"/>
    <w:rsid w:val="00EC4EB1"/>
    <w:rsid w:val="00EC5104"/>
    <w:rsid w:val="00EC52EA"/>
    <w:rsid w:val="00EC564E"/>
    <w:rsid w:val="00EC5D6D"/>
    <w:rsid w:val="00EC6DFB"/>
    <w:rsid w:val="00EC6F1D"/>
    <w:rsid w:val="00EC76A3"/>
    <w:rsid w:val="00EC7B4D"/>
    <w:rsid w:val="00ED0533"/>
    <w:rsid w:val="00ED0622"/>
    <w:rsid w:val="00ED1647"/>
    <w:rsid w:val="00ED19D6"/>
    <w:rsid w:val="00ED1B27"/>
    <w:rsid w:val="00ED1E35"/>
    <w:rsid w:val="00ED2312"/>
    <w:rsid w:val="00ED232C"/>
    <w:rsid w:val="00ED2CCA"/>
    <w:rsid w:val="00ED378D"/>
    <w:rsid w:val="00ED38F7"/>
    <w:rsid w:val="00ED4551"/>
    <w:rsid w:val="00ED4AD4"/>
    <w:rsid w:val="00ED533A"/>
    <w:rsid w:val="00ED5A87"/>
    <w:rsid w:val="00ED5AB0"/>
    <w:rsid w:val="00ED6EAE"/>
    <w:rsid w:val="00ED6FCE"/>
    <w:rsid w:val="00EE012D"/>
    <w:rsid w:val="00EE1066"/>
    <w:rsid w:val="00EE20CC"/>
    <w:rsid w:val="00EE21A7"/>
    <w:rsid w:val="00EE27FF"/>
    <w:rsid w:val="00EE2EFB"/>
    <w:rsid w:val="00EE3215"/>
    <w:rsid w:val="00EE35BB"/>
    <w:rsid w:val="00EE50E2"/>
    <w:rsid w:val="00EE51A0"/>
    <w:rsid w:val="00EE5827"/>
    <w:rsid w:val="00EE5D50"/>
    <w:rsid w:val="00EE6449"/>
    <w:rsid w:val="00EE65EC"/>
    <w:rsid w:val="00EE6964"/>
    <w:rsid w:val="00EE6E60"/>
    <w:rsid w:val="00EE7FF4"/>
    <w:rsid w:val="00EF0589"/>
    <w:rsid w:val="00EF0750"/>
    <w:rsid w:val="00EF076E"/>
    <w:rsid w:val="00EF0EA1"/>
    <w:rsid w:val="00EF1453"/>
    <w:rsid w:val="00EF23AF"/>
    <w:rsid w:val="00EF2EB1"/>
    <w:rsid w:val="00EF33A0"/>
    <w:rsid w:val="00EF4837"/>
    <w:rsid w:val="00EF4889"/>
    <w:rsid w:val="00EF50F5"/>
    <w:rsid w:val="00EF5EBC"/>
    <w:rsid w:val="00EF620D"/>
    <w:rsid w:val="00EF6386"/>
    <w:rsid w:val="00EF72BA"/>
    <w:rsid w:val="00EF77B5"/>
    <w:rsid w:val="00EF77FC"/>
    <w:rsid w:val="00F01EC8"/>
    <w:rsid w:val="00F02EAF"/>
    <w:rsid w:val="00F03B5E"/>
    <w:rsid w:val="00F03EB5"/>
    <w:rsid w:val="00F03F88"/>
    <w:rsid w:val="00F04007"/>
    <w:rsid w:val="00F048CB"/>
    <w:rsid w:val="00F04D7A"/>
    <w:rsid w:val="00F06187"/>
    <w:rsid w:val="00F06698"/>
    <w:rsid w:val="00F06E7D"/>
    <w:rsid w:val="00F10B0D"/>
    <w:rsid w:val="00F110C3"/>
    <w:rsid w:val="00F11950"/>
    <w:rsid w:val="00F11EA1"/>
    <w:rsid w:val="00F1207B"/>
    <w:rsid w:val="00F122B9"/>
    <w:rsid w:val="00F12616"/>
    <w:rsid w:val="00F12926"/>
    <w:rsid w:val="00F137E0"/>
    <w:rsid w:val="00F13CA1"/>
    <w:rsid w:val="00F140DA"/>
    <w:rsid w:val="00F14631"/>
    <w:rsid w:val="00F147E5"/>
    <w:rsid w:val="00F15727"/>
    <w:rsid w:val="00F15C90"/>
    <w:rsid w:val="00F21A54"/>
    <w:rsid w:val="00F21FB3"/>
    <w:rsid w:val="00F22465"/>
    <w:rsid w:val="00F2306C"/>
    <w:rsid w:val="00F231D6"/>
    <w:rsid w:val="00F23EB4"/>
    <w:rsid w:val="00F2420E"/>
    <w:rsid w:val="00F24DF2"/>
    <w:rsid w:val="00F24E78"/>
    <w:rsid w:val="00F25083"/>
    <w:rsid w:val="00F25FC3"/>
    <w:rsid w:val="00F26047"/>
    <w:rsid w:val="00F26134"/>
    <w:rsid w:val="00F2790D"/>
    <w:rsid w:val="00F300F1"/>
    <w:rsid w:val="00F305EC"/>
    <w:rsid w:val="00F30C92"/>
    <w:rsid w:val="00F30CBC"/>
    <w:rsid w:val="00F31E61"/>
    <w:rsid w:val="00F31FAE"/>
    <w:rsid w:val="00F323B7"/>
    <w:rsid w:val="00F32D67"/>
    <w:rsid w:val="00F32E89"/>
    <w:rsid w:val="00F33181"/>
    <w:rsid w:val="00F33B0B"/>
    <w:rsid w:val="00F34B81"/>
    <w:rsid w:val="00F34D04"/>
    <w:rsid w:val="00F34FD1"/>
    <w:rsid w:val="00F35DCA"/>
    <w:rsid w:val="00F35DF0"/>
    <w:rsid w:val="00F3668A"/>
    <w:rsid w:val="00F36B5F"/>
    <w:rsid w:val="00F36B71"/>
    <w:rsid w:val="00F36B7E"/>
    <w:rsid w:val="00F36F59"/>
    <w:rsid w:val="00F3743D"/>
    <w:rsid w:val="00F40016"/>
    <w:rsid w:val="00F403BE"/>
    <w:rsid w:val="00F40DE2"/>
    <w:rsid w:val="00F41C43"/>
    <w:rsid w:val="00F41C76"/>
    <w:rsid w:val="00F43736"/>
    <w:rsid w:val="00F45324"/>
    <w:rsid w:val="00F45C1A"/>
    <w:rsid w:val="00F45E2D"/>
    <w:rsid w:val="00F4748D"/>
    <w:rsid w:val="00F47969"/>
    <w:rsid w:val="00F479C9"/>
    <w:rsid w:val="00F50477"/>
    <w:rsid w:val="00F508E4"/>
    <w:rsid w:val="00F51594"/>
    <w:rsid w:val="00F517C4"/>
    <w:rsid w:val="00F520D6"/>
    <w:rsid w:val="00F5388D"/>
    <w:rsid w:val="00F53D1E"/>
    <w:rsid w:val="00F55090"/>
    <w:rsid w:val="00F55963"/>
    <w:rsid w:val="00F561CD"/>
    <w:rsid w:val="00F56A70"/>
    <w:rsid w:val="00F56F7A"/>
    <w:rsid w:val="00F57362"/>
    <w:rsid w:val="00F57728"/>
    <w:rsid w:val="00F57A91"/>
    <w:rsid w:val="00F6051D"/>
    <w:rsid w:val="00F6116E"/>
    <w:rsid w:val="00F61C19"/>
    <w:rsid w:val="00F621C7"/>
    <w:rsid w:val="00F623B0"/>
    <w:rsid w:val="00F62715"/>
    <w:rsid w:val="00F62998"/>
    <w:rsid w:val="00F62B74"/>
    <w:rsid w:val="00F63685"/>
    <w:rsid w:val="00F63BCF"/>
    <w:rsid w:val="00F63D5B"/>
    <w:rsid w:val="00F6430C"/>
    <w:rsid w:val="00F64DD8"/>
    <w:rsid w:val="00F6502C"/>
    <w:rsid w:val="00F65329"/>
    <w:rsid w:val="00F65397"/>
    <w:rsid w:val="00F6568C"/>
    <w:rsid w:val="00F669BB"/>
    <w:rsid w:val="00F66B1D"/>
    <w:rsid w:val="00F67A02"/>
    <w:rsid w:val="00F67C9D"/>
    <w:rsid w:val="00F7014C"/>
    <w:rsid w:val="00F72216"/>
    <w:rsid w:val="00F72A75"/>
    <w:rsid w:val="00F72E33"/>
    <w:rsid w:val="00F736DF"/>
    <w:rsid w:val="00F73C01"/>
    <w:rsid w:val="00F740A9"/>
    <w:rsid w:val="00F74AF0"/>
    <w:rsid w:val="00F75068"/>
    <w:rsid w:val="00F750C6"/>
    <w:rsid w:val="00F75DCC"/>
    <w:rsid w:val="00F75FE6"/>
    <w:rsid w:val="00F76CB9"/>
    <w:rsid w:val="00F76D78"/>
    <w:rsid w:val="00F77B71"/>
    <w:rsid w:val="00F81784"/>
    <w:rsid w:val="00F81E60"/>
    <w:rsid w:val="00F825EF"/>
    <w:rsid w:val="00F82737"/>
    <w:rsid w:val="00F82744"/>
    <w:rsid w:val="00F83232"/>
    <w:rsid w:val="00F8339F"/>
    <w:rsid w:val="00F833D3"/>
    <w:rsid w:val="00F846B2"/>
    <w:rsid w:val="00F84AEA"/>
    <w:rsid w:val="00F859E1"/>
    <w:rsid w:val="00F85B17"/>
    <w:rsid w:val="00F86196"/>
    <w:rsid w:val="00F86491"/>
    <w:rsid w:val="00F86A75"/>
    <w:rsid w:val="00F86C86"/>
    <w:rsid w:val="00F86FC7"/>
    <w:rsid w:val="00F87AA7"/>
    <w:rsid w:val="00F87C44"/>
    <w:rsid w:val="00F87EE0"/>
    <w:rsid w:val="00F90547"/>
    <w:rsid w:val="00F91477"/>
    <w:rsid w:val="00F9257C"/>
    <w:rsid w:val="00F935F9"/>
    <w:rsid w:val="00F9421B"/>
    <w:rsid w:val="00F9473D"/>
    <w:rsid w:val="00F95575"/>
    <w:rsid w:val="00F95FB8"/>
    <w:rsid w:val="00F961FB"/>
    <w:rsid w:val="00F965FC"/>
    <w:rsid w:val="00F97055"/>
    <w:rsid w:val="00F97B0A"/>
    <w:rsid w:val="00F97DCA"/>
    <w:rsid w:val="00F97FFB"/>
    <w:rsid w:val="00FA1A34"/>
    <w:rsid w:val="00FA3B75"/>
    <w:rsid w:val="00FA3F87"/>
    <w:rsid w:val="00FA4B62"/>
    <w:rsid w:val="00FA4F4A"/>
    <w:rsid w:val="00FA4FFB"/>
    <w:rsid w:val="00FA50A0"/>
    <w:rsid w:val="00FA5FF3"/>
    <w:rsid w:val="00FA7A1B"/>
    <w:rsid w:val="00FA7E37"/>
    <w:rsid w:val="00FB0062"/>
    <w:rsid w:val="00FB04D1"/>
    <w:rsid w:val="00FB0B56"/>
    <w:rsid w:val="00FB1CF4"/>
    <w:rsid w:val="00FB1F49"/>
    <w:rsid w:val="00FB2658"/>
    <w:rsid w:val="00FB32B2"/>
    <w:rsid w:val="00FB4151"/>
    <w:rsid w:val="00FB4A33"/>
    <w:rsid w:val="00FB54B9"/>
    <w:rsid w:val="00FB55E1"/>
    <w:rsid w:val="00FB5B80"/>
    <w:rsid w:val="00FB5C2B"/>
    <w:rsid w:val="00FB5EA0"/>
    <w:rsid w:val="00FB6016"/>
    <w:rsid w:val="00FB6030"/>
    <w:rsid w:val="00FB6B12"/>
    <w:rsid w:val="00FB7149"/>
    <w:rsid w:val="00FB7B56"/>
    <w:rsid w:val="00FB7B9F"/>
    <w:rsid w:val="00FC0A85"/>
    <w:rsid w:val="00FC1541"/>
    <w:rsid w:val="00FC1C28"/>
    <w:rsid w:val="00FC4335"/>
    <w:rsid w:val="00FC5362"/>
    <w:rsid w:val="00FC5C83"/>
    <w:rsid w:val="00FC65DC"/>
    <w:rsid w:val="00FC77C7"/>
    <w:rsid w:val="00FC784C"/>
    <w:rsid w:val="00FC7EF0"/>
    <w:rsid w:val="00FD0435"/>
    <w:rsid w:val="00FD04EB"/>
    <w:rsid w:val="00FD09F5"/>
    <w:rsid w:val="00FD0B61"/>
    <w:rsid w:val="00FD0C11"/>
    <w:rsid w:val="00FD0C19"/>
    <w:rsid w:val="00FD0DBD"/>
    <w:rsid w:val="00FD1377"/>
    <w:rsid w:val="00FD26EE"/>
    <w:rsid w:val="00FD2AC4"/>
    <w:rsid w:val="00FD32A0"/>
    <w:rsid w:val="00FD390F"/>
    <w:rsid w:val="00FD43AA"/>
    <w:rsid w:val="00FD44DB"/>
    <w:rsid w:val="00FD4C6A"/>
    <w:rsid w:val="00FD526D"/>
    <w:rsid w:val="00FD5593"/>
    <w:rsid w:val="00FD5D70"/>
    <w:rsid w:val="00FD5D75"/>
    <w:rsid w:val="00FD5E1A"/>
    <w:rsid w:val="00FD6355"/>
    <w:rsid w:val="00FD7084"/>
    <w:rsid w:val="00FD76C8"/>
    <w:rsid w:val="00FD7DE7"/>
    <w:rsid w:val="00FE0208"/>
    <w:rsid w:val="00FE10B5"/>
    <w:rsid w:val="00FE33D6"/>
    <w:rsid w:val="00FE33E5"/>
    <w:rsid w:val="00FE3C57"/>
    <w:rsid w:val="00FE3E2F"/>
    <w:rsid w:val="00FE4062"/>
    <w:rsid w:val="00FE495E"/>
    <w:rsid w:val="00FE560F"/>
    <w:rsid w:val="00FE565F"/>
    <w:rsid w:val="00FE608B"/>
    <w:rsid w:val="00FE662A"/>
    <w:rsid w:val="00FE678B"/>
    <w:rsid w:val="00FF01D1"/>
    <w:rsid w:val="00FF09F3"/>
    <w:rsid w:val="00FF18FB"/>
    <w:rsid w:val="00FF1D78"/>
    <w:rsid w:val="00FF22A9"/>
    <w:rsid w:val="00FF2450"/>
    <w:rsid w:val="00FF273A"/>
    <w:rsid w:val="00FF3A70"/>
    <w:rsid w:val="00FF3F84"/>
    <w:rsid w:val="00FF433B"/>
    <w:rsid w:val="00FF46BE"/>
    <w:rsid w:val="00FF51EA"/>
    <w:rsid w:val="00FF5317"/>
    <w:rsid w:val="00FF56C8"/>
    <w:rsid w:val="00FF5DEA"/>
    <w:rsid w:val="00FF6923"/>
    <w:rsid w:val="00FF6D47"/>
    <w:rsid w:val="00FF72C9"/>
    <w:rsid w:val="00FF7E52"/>
    <w:rsid w:val="011E8A21"/>
    <w:rsid w:val="01622F16"/>
    <w:rsid w:val="01A0A47B"/>
    <w:rsid w:val="01BF77BA"/>
    <w:rsid w:val="01E89793"/>
    <w:rsid w:val="01FAED00"/>
    <w:rsid w:val="022B8173"/>
    <w:rsid w:val="03C0C6E4"/>
    <w:rsid w:val="055C3B74"/>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90C5C6"/>
    <w:rsid w:val="13EF360D"/>
    <w:rsid w:val="143E565E"/>
    <w:rsid w:val="14419A79"/>
    <w:rsid w:val="15EC41FD"/>
    <w:rsid w:val="15F47926"/>
    <w:rsid w:val="168E27A4"/>
    <w:rsid w:val="1772EB8F"/>
    <w:rsid w:val="17A9243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60232F5"/>
    <w:rsid w:val="26523385"/>
    <w:rsid w:val="268714FC"/>
    <w:rsid w:val="274BFC79"/>
    <w:rsid w:val="2785E266"/>
    <w:rsid w:val="279C4021"/>
    <w:rsid w:val="27F0104C"/>
    <w:rsid w:val="2A0442F6"/>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5861E4C"/>
    <w:rsid w:val="3777ED73"/>
    <w:rsid w:val="37DD637F"/>
    <w:rsid w:val="38101B8D"/>
    <w:rsid w:val="38D8B165"/>
    <w:rsid w:val="39382D72"/>
    <w:rsid w:val="3945A76E"/>
    <w:rsid w:val="3975DDD8"/>
    <w:rsid w:val="39D9D9FC"/>
    <w:rsid w:val="3A166E7E"/>
    <w:rsid w:val="3A6344E2"/>
    <w:rsid w:val="3AF61C54"/>
    <w:rsid w:val="3B9068FC"/>
    <w:rsid w:val="3DFA80A5"/>
    <w:rsid w:val="3E2747D2"/>
    <w:rsid w:val="3F46653D"/>
    <w:rsid w:val="4175F00C"/>
    <w:rsid w:val="41EEF345"/>
    <w:rsid w:val="41F814BD"/>
    <w:rsid w:val="41FE2798"/>
    <w:rsid w:val="44759293"/>
    <w:rsid w:val="44C4A955"/>
    <w:rsid w:val="44E13D5E"/>
    <w:rsid w:val="452EAC5D"/>
    <w:rsid w:val="459CDDEC"/>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5AB8445"/>
    <w:rsid w:val="55DBF489"/>
    <w:rsid w:val="55E12548"/>
    <w:rsid w:val="574BFA99"/>
    <w:rsid w:val="5818BBD8"/>
    <w:rsid w:val="5834B8FA"/>
    <w:rsid w:val="59096D78"/>
    <w:rsid w:val="590F9F7E"/>
    <w:rsid w:val="595D23CF"/>
    <w:rsid w:val="59D7FDF3"/>
    <w:rsid w:val="59EE41F4"/>
    <w:rsid w:val="5BB7D47D"/>
    <w:rsid w:val="5C57421A"/>
    <w:rsid w:val="5D4A67A3"/>
    <w:rsid w:val="5D5C82D8"/>
    <w:rsid w:val="5E01F146"/>
    <w:rsid w:val="5F9084A2"/>
    <w:rsid w:val="5FC24AD0"/>
    <w:rsid w:val="607D000F"/>
    <w:rsid w:val="60CC194F"/>
    <w:rsid w:val="60EAAAC0"/>
    <w:rsid w:val="61938AAD"/>
    <w:rsid w:val="61F8ECA7"/>
    <w:rsid w:val="6208D784"/>
    <w:rsid w:val="62DA0959"/>
    <w:rsid w:val="658CA154"/>
    <w:rsid w:val="6600A657"/>
    <w:rsid w:val="671C0EB6"/>
    <w:rsid w:val="6797B68F"/>
    <w:rsid w:val="68C6F26F"/>
    <w:rsid w:val="68FCB4A1"/>
    <w:rsid w:val="6A17AE67"/>
    <w:rsid w:val="6A2FC7BD"/>
    <w:rsid w:val="6A8A6936"/>
    <w:rsid w:val="6AA95235"/>
    <w:rsid w:val="6ABA8377"/>
    <w:rsid w:val="6AC5C141"/>
    <w:rsid w:val="6AD5BC4E"/>
    <w:rsid w:val="6AE2768F"/>
    <w:rsid w:val="6B6246CC"/>
    <w:rsid w:val="6B98B578"/>
    <w:rsid w:val="6C0E618F"/>
    <w:rsid w:val="6C7B4C4C"/>
    <w:rsid w:val="6CD65C54"/>
    <w:rsid w:val="6D39900F"/>
    <w:rsid w:val="6DF8B8E7"/>
    <w:rsid w:val="6EEBAABB"/>
    <w:rsid w:val="6F124213"/>
    <w:rsid w:val="6F47B7FC"/>
    <w:rsid w:val="6F54871C"/>
    <w:rsid w:val="70F5D911"/>
    <w:rsid w:val="71DD915A"/>
    <w:rsid w:val="725FC2BA"/>
    <w:rsid w:val="730DD057"/>
    <w:rsid w:val="7368E705"/>
    <w:rsid w:val="7471CB94"/>
    <w:rsid w:val="74853188"/>
    <w:rsid w:val="74C91398"/>
    <w:rsid w:val="753EE353"/>
    <w:rsid w:val="75A79F05"/>
    <w:rsid w:val="761FDAF3"/>
    <w:rsid w:val="76465ACA"/>
    <w:rsid w:val="77CE7FF3"/>
    <w:rsid w:val="787A6362"/>
    <w:rsid w:val="78D5FEA4"/>
    <w:rsid w:val="790FD7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52BFDB30-7D1F-44E5-A5AF-FD80C908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macro"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 de nota al pi,(NECG) Footnote Reference,o,fr,Style 3,Appel note de bas de p,Style 12,Style 124,Ftnt ref 2,CVR Ref. de nota al pie,ftref,Texto de nota al pie,4_G,f"/>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99"/>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7"/>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uiPriority w:val="1"/>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es/pi/procesos-de-selec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contact@proinversion.gob.pe" TargetMode="External"/><Relationship Id="rId1"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81F45-071A-4897-BA69-FBDDD16980A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customXml/itemProps2.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3.xml><?xml version="1.0" encoding="utf-8"?>
<ds:datastoreItem xmlns:ds="http://schemas.openxmlformats.org/officeDocument/2006/customXml" ds:itemID="{4CF4F7E1-33D6-49FD-B9E6-A1788B6B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921D5-F39F-4BC2-8A08-4D728F8D5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61</Pages>
  <Words>15999</Words>
  <Characters>87676</Characters>
  <Application>Microsoft Office Word</Application>
  <DocSecurity>0</DocSecurity>
  <Lines>2656</Lines>
  <Paragraphs>987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102688</CharactersWithSpaces>
  <SharedDoc>false</SharedDoc>
  <HLinks>
    <vt:vector size="24" baseType="variant">
      <vt:variant>
        <vt:i4>7209063</vt:i4>
      </vt:variant>
      <vt:variant>
        <vt:i4>3</vt:i4>
      </vt:variant>
      <vt:variant>
        <vt:i4>0</vt:i4>
      </vt:variant>
      <vt:variant>
        <vt:i4>5</vt:i4>
      </vt:variant>
      <vt:variant>
        <vt:lpwstr>https://www.investinperu.pe/es/pi/procesos-de-seleccion</vt:lpwstr>
      </vt:variant>
      <vt:variant>
        <vt:lpwstr/>
      </vt:variant>
      <vt:variant>
        <vt:i4>5177389</vt:i4>
      </vt:variant>
      <vt:variant>
        <vt:i4>0</vt:i4>
      </vt:variant>
      <vt:variant>
        <vt:i4>0</vt:i4>
      </vt:variant>
      <vt:variant>
        <vt:i4>5</vt:i4>
      </vt:variant>
      <vt:variant>
        <vt:lpwstr>mailto:@proinversion.gob.pe</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Renato Eyzaguirre</cp:lastModifiedBy>
  <cp:revision>8</cp:revision>
  <cp:lastPrinted>2026-03-11T19:52:00Z</cp:lastPrinted>
  <dcterms:created xsi:type="dcterms:W3CDTF">2026-03-11T18:39:00Z</dcterms:created>
  <dcterms:modified xsi:type="dcterms:W3CDTF">2026-03-11T19:53:00Z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