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A4" w:rsidRPr="008716F3" w:rsidRDefault="004D77A4" w:rsidP="00CC2581">
      <w:pPr>
        <w:ind w:hanging="1077"/>
        <w:jc w:val="center"/>
        <w:rPr>
          <w:b/>
        </w:rPr>
      </w:pPr>
      <w:bookmarkStart w:id="0" w:name="_Toc241495078"/>
      <w:bookmarkStart w:id="1" w:name="_Toc241576893"/>
      <w:bookmarkStart w:id="2" w:name="_Toc241495083"/>
      <w:bookmarkStart w:id="3" w:name="_Toc241576897"/>
      <w:bookmarkStart w:id="4" w:name="_Toc241495077"/>
      <w:bookmarkStart w:id="5" w:name="_Toc241576891"/>
      <w:bookmarkStart w:id="6" w:name="_GoBack"/>
      <w:bookmarkEnd w:id="6"/>
      <w:r w:rsidRPr="008716F3">
        <w:rPr>
          <w:b/>
        </w:rPr>
        <w:t xml:space="preserve">ANEXO N° </w:t>
      </w:r>
      <w:r w:rsidR="00D46B29" w:rsidRPr="008716F3">
        <w:rPr>
          <w:b/>
        </w:rPr>
        <w:t>9</w:t>
      </w:r>
    </w:p>
    <w:p w:rsidR="004D77A4" w:rsidRPr="008716F3" w:rsidRDefault="00D46B29" w:rsidP="008D3DCC">
      <w:pPr>
        <w:pStyle w:val="NombredelFormulario"/>
        <w:ind w:right="-12"/>
        <w:outlineLvl w:val="9"/>
        <w:rPr>
          <w:sz w:val="22"/>
          <w:lang w:val="es-ES"/>
        </w:rPr>
      </w:pPr>
      <w:r w:rsidRPr="008716F3">
        <w:rPr>
          <w:sz w:val="22"/>
          <w:lang w:val="es-ES"/>
        </w:rPr>
        <w:t>Apéndice</w:t>
      </w:r>
      <w:r w:rsidR="004D77A4" w:rsidRPr="008716F3">
        <w:rPr>
          <w:sz w:val="22"/>
          <w:lang w:val="es-ES"/>
        </w:rPr>
        <w:t xml:space="preserve"> </w:t>
      </w:r>
      <w:r w:rsidR="008D3DCC">
        <w:rPr>
          <w:sz w:val="22"/>
          <w:lang w:val="es-ES"/>
        </w:rPr>
        <w:t>1</w:t>
      </w:r>
      <w:r w:rsidR="000C2CB0" w:rsidRPr="008716F3">
        <w:rPr>
          <w:sz w:val="22"/>
          <w:lang w:val="es-ES"/>
        </w:rPr>
        <w:t xml:space="preserve"> </w:t>
      </w:r>
      <w:r w:rsidR="00D42AC2" w:rsidRPr="00D42AC2">
        <w:rPr>
          <w:b w:val="0"/>
          <w:sz w:val="22"/>
          <w:vertAlign w:val="superscript"/>
          <w:lang w:val="es-ES"/>
        </w:rPr>
        <w:t>50</w:t>
      </w:r>
    </w:p>
    <w:p w:rsidR="002A174C" w:rsidRPr="008716F3" w:rsidRDefault="002A174C" w:rsidP="002A174C">
      <w:pPr>
        <w:rPr>
          <w:lang w:val="es-ES"/>
        </w:rPr>
      </w:pPr>
    </w:p>
    <w:bookmarkEnd w:id="0"/>
    <w:bookmarkEnd w:id="1"/>
    <w:p w:rsidR="002A174C" w:rsidRPr="008D3DCC" w:rsidRDefault="002A174C" w:rsidP="008D3DCC">
      <w:pPr>
        <w:ind w:left="0"/>
        <w:jc w:val="center"/>
        <w:rPr>
          <w:b/>
          <w:lang w:val="es-ES"/>
        </w:rPr>
      </w:pPr>
      <w:r w:rsidRPr="008D3DCC">
        <w:rPr>
          <w:b/>
          <w:lang w:val="es-ES"/>
        </w:rPr>
        <w:t>TÉRMINOS DE REFERENCIA PARA LA FORMULACIÓN DE LOS EXPEDIENTES TÉCNICOS</w:t>
      </w:r>
    </w:p>
    <w:p w:rsidR="00153576" w:rsidRPr="008716F3" w:rsidRDefault="002A174C" w:rsidP="002A174C">
      <w:pPr>
        <w:ind w:left="0"/>
        <w:jc w:val="center"/>
        <w:rPr>
          <w:b/>
          <w:sz w:val="22"/>
        </w:rPr>
      </w:pPr>
      <w:r w:rsidRPr="008716F3">
        <w:rPr>
          <w:b/>
          <w:lang w:val="es-ES"/>
        </w:rPr>
        <w:t>(Mantenimiento Periódico Inicial)</w:t>
      </w:r>
    </w:p>
    <w:p w:rsidR="00C025AF" w:rsidRPr="008716F3" w:rsidRDefault="00C025AF" w:rsidP="00C025AF">
      <w:pPr>
        <w:pStyle w:val="Ttulo"/>
        <w:rPr>
          <w:color w:val="auto"/>
        </w:rPr>
      </w:pPr>
    </w:p>
    <w:p w:rsidR="00C025AF" w:rsidRPr="008716F3" w:rsidRDefault="00C025AF" w:rsidP="00E66086">
      <w:pPr>
        <w:pStyle w:val="Ttulo"/>
        <w:jc w:val="both"/>
        <w:rPr>
          <w:color w:val="auto"/>
        </w:rPr>
      </w:pPr>
    </w:p>
    <w:p w:rsidR="00C025AF" w:rsidRPr="008716F3" w:rsidRDefault="00C025AF" w:rsidP="00E66086">
      <w:pPr>
        <w:pStyle w:val="Ttulo"/>
        <w:ind w:left="0"/>
        <w:jc w:val="both"/>
        <w:rPr>
          <w:color w:val="auto"/>
        </w:rPr>
      </w:pPr>
      <w:r w:rsidRPr="008716F3">
        <w:rPr>
          <w:color w:val="auto"/>
        </w:rPr>
        <w:t>ÍNDICE</w:t>
      </w:r>
    </w:p>
    <w:p w:rsidR="00CA24D3" w:rsidRPr="008716F3" w:rsidRDefault="00CA24D3" w:rsidP="00E66086">
      <w:pPr>
        <w:pStyle w:val="Ttulo"/>
        <w:ind w:left="0"/>
        <w:jc w:val="both"/>
        <w:rPr>
          <w:color w:val="auto"/>
        </w:rPr>
      </w:pPr>
    </w:p>
    <w:p w:rsidR="00862EC4" w:rsidRDefault="00862EC4" w:rsidP="00E66086">
      <w:pPr>
        <w:pStyle w:val="Ttulo"/>
        <w:ind w:left="0"/>
        <w:jc w:val="both"/>
        <w:rPr>
          <w:color w:val="auto"/>
        </w:rPr>
      </w:pPr>
      <w:r w:rsidRPr="008716F3">
        <w:rPr>
          <w:color w:val="auto"/>
        </w:rPr>
        <w:t>1.</w:t>
      </w:r>
      <w:r w:rsidRPr="008716F3">
        <w:rPr>
          <w:color w:val="auto"/>
        </w:rPr>
        <w:tab/>
        <w:t>OBJETO</w:t>
      </w:r>
    </w:p>
    <w:p w:rsidR="008D3DCC" w:rsidRPr="008716F3" w:rsidRDefault="008D3DCC" w:rsidP="00E66086">
      <w:pPr>
        <w:pStyle w:val="Ttulo"/>
        <w:ind w:left="0"/>
        <w:jc w:val="both"/>
        <w:rPr>
          <w:color w:val="auto"/>
        </w:rPr>
      </w:pPr>
    </w:p>
    <w:p w:rsidR="00C025AF" w:rsidRDefault="00C025AF" w:rsidP="00E66086">
      <w:pPr>
        <w:pStyle w:val="Ttulo"/>
        <w:ind w:left="0"/>
        <w:jc w:val="both"/>
        <w:rPr>
          <w:color w:val="auto"/>
        </w:rPr>
      </w:pPr>
      <w:r w:rsidRPr="008716F3">
        <w:rPr>
          <w:color w:val="auto"/>
        </w:rPr>
        <w:t>2.</w:t>
      </w:r>
      <w:r w:rsidRPr="008716F3">
        <w:rPr>
          <w:color w:val="auto"/>
        </w:rPr>
        <w:tab/>
        <w:t>DEFINICIONES</w:t>
      </w:r>
    </w:p>
    <w:p w:rsidR="008D3DCC" w:rsidRPr="008716F3" w:rsidRDefault="008D3DCC" w:rsidP="00E66086">
      <w:pPr>
        <w:pStyle w:val="Ttulo"/>
        <w:ind w:left="0"/>
        <w:jc w:val="both"/>
        <w:rPr>
          <w:color w:val="auto"/>
        </w:rPr>
      </w:pPr>
    </w:p>
    <w:p w:rsidR="00C025AF" w:rsidRDefault="00C025AF" w:rsidP="00E66086">
      <w:pPr>
        <w:pStyle w:val="Ttulo"/>
        <w:ind w:left="0"/>
        <w:jc w:val="both"/>
        <w:rPr>
          <w:color w:val="auto"/>
        </w:rPr>
      </w:pPr>
      <w:r w:rsidRPr="008716F3">
        <w:rPr>
          <w:color w:val="auto"/>
        </w:rPr>
        <w:t>3.</w:t>
      </w:r>
      <w:r w:rsidRPr="008716F3">
        <w:rPr>
          <w:color w:val="auto"/>
        </w:rPr>
        <w:tab/>
        <w:t xml:space="preserve">ALCANCE </w:t>
      </w:r>
    </w:p>
    <w:p w:rsidR="008D3DCC" w:rsidRPr="008716F3" w:rsidRDefault="008D3DCC" w:rsidP="00E66086">
      <w:pPr>
        <w:pStyle w:val="Ttulo"/>
        <w:ind w:left="0"/>
        <w:jc w:val="both"/>
        <w:rPr>
          <w:color w:val="auto"/>
        </w:rPr>
      </w:pPr>
    </w:p>
    <w:p w:rsidR="00C025AF" w:rsidRDefault="00C025AF" w:rsidP="00E66086">
      <w:pPr>
        <w:pStyle w:val="Ttulo"/>
        <w:ind w:left="0"/>
        <w:jc w:val="both"/>
        <w:rPr>
          <w:color w:val="auto"/>
        </w:rPr>
      </w:pPr>
      <w:r w:rsidRPr="008716F3">
        <w:rPr>
          <w:color w:val="auto"/>
        </w:rPr>
        <w:t>4.</w:t>
      </w:r>
      <w:r w:rsidRPr="008716F3">
        <w:rPr>
          <w:color w:val="auto"/>
        </w:rPr>
        <w:tab/>
        <w:t>DESARROLLO DEL SERVICIO</w:t>
      </w:r>
    </w:p>
    <w:p w:rsidR="008D3DCC" w:rsidRPr="008716F3" w:rsidRDefault="008D3DCC" w:rsidP="00E66086">
      <w:pPr>
        <w:pStyle w:val="Ttulo"/>
        <w:ind w:left="0"/>
        <w:jc w:val="both"/>
        <w:rPr>
          <w:color w:val="auto"/>
        </w:rPr>
      </w:pPr>
    </w:p>
    <w:p w:rsidR="00C025AF" w:rsidRPr="008716F3" w:rsidRDefault="00C025AF" w:rsidP="00E66086">
      <w:pPr>
        <w:pStyle w:val="Ttulo"/>
        <w:ind w:left="0" w:firstLine="709"/>
        <w:jc w:val="both"/>
        <w:rPr>
          <w:b w:val="0"/>
          <w:color w:val="auto"/>
        </w:rPr>
      </w:pPr>
      <w:r w:rsidRPr="008716F3">
        <w:rPr>
          <w:color w:val="auto"/>
        </w:rPr>
        <w:t>4.1</w:t>
      </w:r>
      <w:r w:rsidRPr="008716F3">
        <w:rPr>
          <w:color w:val="auto"/>
        </w:rPr>
        <w:tab/>
      </w:r>
      <w:r w:rsidRPr="008716F3">
        <w:rPr>
          <w:b w:val="0"/>
          <w:color w:val="auto"/>
        </w:rPr>
        <w:t>Consideraciones Generales</w:t>
      </w:r>
    </w:p>
    <w:p w:rsidR="00C025AF" w:rsidRPr="008716F3" w:rsidRDefault="00C025AF" w:rsidP="00E66086">
      <w:pPr>
        <w:pStyle w:val="Ttulo"/>
        <w:ind w:left="0" w:firstLine="709"/>
        <w:jc w:val="both"/>
        <w:rPr>
          <w:b w:val="0"/>
          <w:color w:val="auto"/>
        </w:rPr>
      </w:pPr>
      <w:r w:rsidRPr="008716F3">
        <w:rPr>
          <w:color w:val="auto"/>
        </w:rPr>
        <w:t>4.2</w:t>
      </w:r>
      <w:r w:rsidRPr="008716F3">
        <w:rPr>
          <w:color w:val="auto"/>
        </w:rPr>
        <w:tab/>
      </w:r>
      <w:r w:rsidRPr="008716F3">
        <w:rPr>
          <w:b w:val="0"/>
          <w:color w:val="auto"/>
        </w:rPr>
        <w:t>Inspección, Evaluación Inicial y Análisis de Antecedentes</w:t>
      </w:r>
    </w:p>
    <w:p w:rsidR="00C025AF" w:rsidRPr="008716F3" w:rsidRDefault="00C025AF" w:rsidP="00E66086">
      <w:pPr>
        <w:pStyle w:val="Ttulo"/>
        <w:ind w:left="0" w:firstLine="709"/>
        <w:jc w:val="both"/>
        <w:rPr>
          <w:b w:val="0"/>
          <w:color w:val="auto"/>
        </w:rPr>
      </w:pPr>
      <w:r w:rsidRPr="008716F3">
        <w:rPr>
          <w:color w:val="auto"/>
        </w:rPr>
        <w:t>4.3</w:t>
      </w:r>
      <w:r w:rsidRPr="008716F3">
        <w:rPr>
          <w:color w:val="auto"/>
        </w:rPr>
        <w:tab/>
      </w:r>
      <w:r w:rsidRPr="008716F3">
        <w:rPr>
          <w:b w:val="0"/>
          <w:color w:val="auto"/>
        </w:rPr>
        <w:t>Desarrollo de Disciplinas de Ingeniería</w:t>
      </w:r>
    </w:p>
    <w:p w:rsidR="00C025AF" w:rsidRPr="008716F3" w:rsidRDefault="00C025AF" w:rsidP="00E66086">
      <w:pPr>
        <w:pStyle w:val="Ttulo"/>
        <w:ind w:left="0" w:firstLine="1418"/>
        <w:jc w:val="both"/>
        <w:rPr>
          <w:b w:val="0"/>
          <w:color w:val="auto"/>
        </w:rPr>
      </w:pPr>
      <w:r w:rsidRPr="008716F3">
        <w:rPr>
          <w:b w:val="0"/>
          <w:color w:val="auto"/>
        </w:rPr>
        <w:t>4.3.1</w:t>
      </w:r>
      <w:r w:rsidRPr="008716F3">
        <w:rPr>
          <w:b w:val="0"/>
          <w:color w:val="auto"/>
        </w:rPr>
        <w:tab/>
        <w:t>Topografía</w:t>
      </w:r>
    </w:p>
    <w:p w:rsidR="00C025AF" w:rsidRPr="008716F3" w:rsidRDefault="00C025AF" w:rsidP="00E66086">
      <w:pPr>
        <w:pStyle w:val="Ttulo"/>
        <w:ind w:left="0" w:firstLine="1418"/>
        <w:jc w:val="both"/>
        <w:rPr>
          <w:b w:val="0"/>
          <w:color w:val="auto"/>
        </w:rPr>
      </w:pPr>
      <w:r w:rsidRPr="008716F3">
        <w:rPr>
          <w:b w:val="0"/>
          <w:color w:val="auto"/>
        </w:rPr>
        <w:t>4.3.2</w:t>
      </w:r>
      <w:r w:rsidRPr="008716F3">
        <w:rPr>
          <w:b w:val="0"/>
          <w:color w:val="auto"/>
        </w:rPr>
        <w:tab/>
        <w:t>Tráfico y Carga</w:t>
      </w:r>
    </w:p>
    <w:p w:rsidR="00C025AF" w:rsidRPr="008716F3" w:rsidRDefault="00C025AF" w:rsidP="00E66086">
      <w:pPr>
        <w:pStyle w:val="Ttulo"/>
        <w:ind w:left="0" w:firstLine="1418"/>
        <w:jc w:val="both"/>
        <w:rPr>
          <w:b w:val="0"/>
          <w:color w:val="auto"/>
        </w:rPr>
      </w:pPr>
      <w:r w:rsidRPr="008716F3">
        <w:rPr>
          <w:b w:val="0"/>
          <w:color w:val="auto"/>
        </w:rPr>
        <w:t>4.3.3</w:t>
      </w:r>
      <w:r w:rsidRPr="008716F3">
        <w:rPr>
          <w:b w:val="0"/>
          <w:color w:val="auto"/>
        </w:rPr>
        <w:tab/>
        <w:t>Hidrología, Hidráulica y Drenaje</w:t>
      </w:r>
    </w:p>
    <w:p w:rsidR="00C025AF" w:rsidRPr="008716F3" w:rsidRDefault="00C025AF" w:rsidP="00E66086">
      <w:pPr>
        <w:pStyle w:val="Ttulo"/>
        <w:ind w:left="0" w:firstLine="1418"/>
        <w:jc w:val="both"/>
        <w:rPr>
          <w:b w:val="0"/>
          <w:color w:val="auto"/>
        </w:rPr>
      </w:pPr>
      <w:r w:rsidRPr="008716F3">
        <w:rPr>
          <w:b w:val="0"/>
          <w:color w:val="auto"/>
        </w:rPr>
        <w:t>4.3.4</w:t>
      </w:r>
      <w:r w:rsidRPr="008716F3">
        <w:rPr>
          <w:b w:val="0"/>
          <w:color w:val="auto"/>
        </w:rPr>
        <w:tab/>
        <w:t>Estructuras de Concreto, de Obras de Arte y de Drenaje</w:t>
      </w:r>
    </w:p>
    <w:p w:rsidR="00C025AF" w:rsidRPr="008716F3" w:rsidRDefault="00C025AF" w:rsidP="00E66086">
      <w:pPr>
        <w:pStyle w:val="Ttulo"/>
        <w:ind w:left="0" w:firstLine="1418"/>
        <w:jc w:val="both"/>
        <w:rPr>
          <w:b w:val="0"/>
          <w:color w:val="auto"/>
        </w:rPr>
      </w:pPr>
      <w:r w:rsidRPr="008716F3">
        <w:rPr>
          <w:b w:val="0"/>
          <w:color w:val="auto"/>
        </w:rPr>
        <w:t>4.3.5</w:t>
      </w:r>
      <w:r w:rsidRPr="008716F3">
        <w:rPr>
          <w:b w:val="0"/>
          <w:color w:val="auto"/>
        </w:rPr>
        <w:tab/>
        <w:t>Canteras, Fuentes de Agua y Botaderos</w:t>
      </w:r>
    </w:p>
    <w:p w:rsidR="00C025AF" w:rsidRPr="008716F3" w:rsidRDefault="00C025AF" w:rsidP="00E66086">
      <w:pPr>
        <w:pStyle w:val="Ttulo"/>
        <w:ind w:left="0" w:firstLine="1418"/>
        <w:jc w:val="both"/>
        <w:rPr>
          <w:b w:val="0"/>
          <w:color w:val="auto"/>
        </w:rPr>
      </w:pPr>
      <w:r w:rsidRPr="008716F3">
        <w:rPr>
          <w:b w:val="0"/>
          <w:color w:val="auto"/>
        </w:rPr>
        <w:t>4.3.6</w:t>
      </w:r>
      <w:r w:rsidRPr="008716F3">
        <w:rPr>
          <w:b w:val="0"/>
          <w:color w:val="auto"/>
        </w:rPr>
        <w:tab/>
        <w:t>Suelos y Pavimentos</w:t>
      </w:r>
    </w:p>
    <w:p w:rsidR="00C025AF" w:rsidRPr="008716F3" w:rsidRDefault="00C025AF" w:rsidP="00E66086">
      <w:pPr>
        <w:pStyle w:val="Ttulo"/>
        <w:ind w:left="0" w:firstLine="1418"/>
        <w:jc w:val="both"/>
        <w:rPr>
          <w:b w:val="0"/>
          <w:color w:val="auto"/>
        </w:rPr>
      </w:pPr>
      <w:r w:rsidRPr="008716F3">
        <w:rPr>
          <w:b w:val="0"/>
          <w:color w:val="auto"/>
        </w:rPr>
        <w:t>4.3.7</w:t>
      </w:r>
      <w:r w:rsidRPr="008716F3">
        <w:rPr>
          <w:b w:val="0"/>
          <w:color w:val="auto"/>
        </w:rPr>
        <w:tab/>
        <w:t>Puntos Críticos y Puntos Vulnerables</w:t>
      </w:r>
    </w:p>
    <w:p w:rsidR="00C025AF" w:rsidRPr="008716F3" w:rsidRDefault="00C025AF" w:rsidP="00E66086">
      <w:pPr>
        <w:pStyle w:val="Ttulo"/>
        <w:ind w:left="0" w:firstLine="1418"/>
        <w:jc w:val="both"/>
        <w:rPr>
          <w:b w:val="0"/>
          <w:color w:val="auto"/>
        </w:rPr>
      </w:pPr>
      <w:r w:rsidRPr="008716F3">
        <w:rPr>
          <w:b w:val="0"/>
          <w:color w:val="auto"/>
        </w:rPr>
        <w:t>4.3.8</w:t>
      </w:r>
      <w:r w:rsidRPr="008716F3">
        <w:rPr>
          <w:b w:val="0"/>
          <w:color w:val="auto"/>
        </w:rPr>
        <w:tab/>
        <w:t>Señalización y Seguridad Vial</w:t>
      </w:r>
    </w:p>
    <w:p w:rsidR="00C025AF" w:rsidRPr="008716F3" w:rsidRDefault="00C025AF" w:rsidP="00E66086">
      <w:pPr>
        <w:pStyle w:val="Ttulo"/>
        <w:ind w:left="0" w:firstLine="1418"/>
        <w:jc w:val="both"/>
        <w:rPr>
          <w:b w:val="0"/>
          <w:color w:val="auto"/>
        </w:rPr>
      </w:pPr>
      <w:r w:rsidRPr="008716F3">
        <w:rPr>
          <w:b w:val="0"/>
          <w:color w:val="auto"/>
        </w:rPr>
        <w:t>4.3.9</w:t>
      </w:r>
      <w:r w:rsidRPr="008716F3">
        <w:rPr>
          <w:b w:val="0"/>
          <w:color w:val="auto"/>
        </w:rPr>
        <w:tab/>
        <w:t>Impacto Ambiental</w:t>
      </w:r>
    </w:p>
    <w:p w:rsidR="00C025AF" w:rsidRDefault="00C025AF" w:rsidP="00E66086">
      <w:pPr>
        <w:pStyle w:val="Ttulo"/>
        <w:ind w:left="2127" w:hanging="709"/>
        <w:jc w:val="both"/>
        <w:rPr>
          <w:b w:val="0"/>
          <w:color w:val="auto"/>
        </w:rPr>
      </w:pPr>
      <w:r w:rsidRPr="008716F3">
        <w:rPr>
          <w:b w:val="0"/>
          <w:color w:val="auto"/>
        </w:rPr>
        <w:t>4.3.10</w:t>
      </w:r>
      <w:r w:rsidRPr="008716F3">
        <w:rPr>
          <w:b w:val="0"/>
          <w:color w:val="auto"/>
        </w:rPr>
        <w:tab/>
        <w:t>Metrados, Costos, Presupuestos, Fórmulas Polinómicas, Programación y Especificaciones Técnicas</w:t>
      </w:r>
    </w:p>
    <w:p w:rsidR="008D3DCC" w:rsidRPr="008716F3" w:rsidRDefault="008D3DCC" w:rsidP="00E66086">
      <w:pPr>
        <w:pStyle w:val="Ttulo"/>
        <w:ind w:left="2127" w:hanging="709"/>
        <w:jc w:val="both"/>
        <w:rPr>
          <w:b w:val="0"/>
          <w:color w:val="auto"/>
        </w:rPr>
      </w:pPr>
    </w:p>
    <w:p w:rsidR="00C025AF" w:rsidRDefault="00C025AF" w:rsidP="00E66086">
      <w:pPr>
        <w:pStyle w:val="Ttulo"/>
        <w:ind w:left="0"/>
        <w:jc w:val="both"/>
        <w:rPr>
          <w:color w:val="auto"/>
        </w:rPr>
      </w:pPr>
      <w:r w:rsidRPr="008716F3">
        <w:rPr>
          <w:color w:val="auto"/>
        </w:rPr>
        <w:t>5.</w:t>
      </w:r>
      <w:r w:rsidRPr="008716F3">
        <w:rPr>
          <w:color w:val="auto"/>
        </w:rPr>
        <w:tab/>
        <w:t>EXPEDIENTE TÉCNICO</w:t>
      </w:r>
    </w:p>
    <w:p w:rsidR="008D3DCC" w:rsidRPr="008716F3" w:rsidRDefault="008D3DCC" w:rsidP="00E66086">
      <w:pPr>
        <w:pStyle w:val="Ttulo"/>
        <w:ind w:left="0"/>
        <w:jc w:val="both"/>
        <w:rPr>
          <w:color w:val="auto"/>
        </w:rPr>
      </w:pPr>
    </w:p>
    <w:p w:rsidR="00C025AF" w:rsidRPr="008716F3" w:rsidRDefault="00C025AF" w:rsidP="00E66086">
      <w:pPr>
        <w:pStyle w:val="Ttulo"/>
        <w:ind w:left="0"/>
        <w:jc w:val="both"/>
        <w:rPr>
          <w:color w:val="auto"/>
        </w:rPr>
      </w:pPr>
      <w:r w:rsidRPr="008716F3">
        <w:rPr>
          <w:color w:val="auto"/>
        </w:rPr>
        <w:t>6.</w:t>
      </w:r>
      <w:r w:rsidRPr="008716F3">
        <w:rPr>
          <w:color w:val="auto"/>
        </w:rPr>
        <w:tab/>
        <w:t>PLAZO</w:t>
      </w:r>
    </w:p>
    <w:p w:rsidR="00C025AF" w:rsidRPr="008716F3" w:rsidRDefault="00C025AF"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D42AC2" w:rsidRDefault="00D42AC2" w:rsidP="00E66086">
      <w:pPr>
        <w:pStyle w:val="Ttulo"/>
        <w:ind w:left="0"/>
        <w:jc w:val="both"/>
        <w:rPr>
          <w:b w:val="0"/>
          <w:color w:val="auto"/>
          <w:sz w:val="18"/>
        </w:rPr>
      </w:pPr>
      <w:r w:rsidRPr="00D42AC2">
        <w:rPr>
          <w:b w:val="0"/>
          <w:color w:val="auto"/>
          <w:sz w:val="18"/>
        </w:rPr>
        <w:t>50</w:t>
      </w:r>
      <w:r>
        <w:rPr>
          <w:b w:val="0"/>
          <w:color w:val="auto"/>
          <w:sz w:val="18"/>
        </w:rPr>
        <w:t xml:space="preserve"> Modificado mediante Circular N° 13</w:t>
      </w: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E361D6" w:rsidRPr="008716F3" w:rsidRDefault="00E361D6" w:rsidP="00E66086">
      <w:pPr>
        <w:pStyle w:val="Ttulo"/>
        <w:ind w:left="0"/>
        <w:jc w:val="both"/>
        <w:rPr>
          <w:color w:val="auto"/>
        </w:rPr>
      </w:pPr>
    </w:p>
    <w:p w:rsidR="00C025AF" w:rsidRPr="008716F3" w:rsidRDefault="00C025AF" w:rsidP="00E66086">
      <w:pPr>
        <w:pStyle w:val="Ttulo"/>
        <w:ind w:left="0"/>
        <w:jc w:val="both"/>
        <w:rPr>
          <w:color w:val="auto"/>
        </w:rPr>
      </w:pPr>
      <w:r w:rsidRPr="008716F3">
        <w:rPr>
          <w:color w:val="auto"/>
        </w:rPr>
        <w:t>1.</w:t>
      </w:r>
      <w:r w:rsidRPr="008716F3">
        <w:rPr>
          <w:color w:val="auto"/>
        </w:rPr>
        <w:tab/>
        <w:t xml:space="preserve">OBJETO </w:t>
      </w:r>
    </w:p>
    <w:p w:rsidR="00C025AF" w:rsidRPr="008716F3" w:rsidRDefault="00C025AF" w:rsidP="001D6AA2">
      <w:pPr>
        <w:pStyle w:val="Ttulo"/>
        <w:ind w:left="709"/>
        <w:jc w:val="both"/>
        <w:rPr>
          <w:b w:val="0"/>
          <w:color w:val="auto"/>
        </w:rPr>
      </w:pPr>
      <w:r w:rsidRPr="008716F3">
        <w:rPr>
          <w:b w:val="0"/>
          <w:color w:val="auto"/>
        </w:rPr>
        <w:t>El objeto de</w:t>
      </w:r>
      <w:r w:rsidR="00AD1D67" w:rsidRPr="008716F3">
        <w:rPr>
          <w:b w:val="0"/>
          <w:color w:val="auto"/>
        </w:rPr>
        <w:t xml:space="preserve"> </w:t>
      </w:r>
      <w:r w:rsidRPr="008716F3">
        <w:rPr>
          <w:b w:val="0"/>
          <w:color w:val="auto"/>
        </w:rPr>
        <w:t>l</w:t>
      </w:r>
      <w:r w:rsidR="00AD1D67" w:rsidRPr="008716F3">
        <w:rPr>
          <w:b w:val="0"/>
          <w:color w:val="auto"/>
        </w:rPr>
        <w:t>os</w:t>
      </w:r>
      <w:r w:rsidRPr="008716F3">
        <w:rPr>
          <w:b w:val="0"/>
          <w:color w:val="auto"/>
        </w:rPr>
        <w:t xml:space="preserve"> </w:t>
      </w:r>
      <w:r w:rsidR="00AD1D67" w:rsidRPr="008716F3">
        <w:rPr>
          <w:b w:val="0"/>
          <w:color w:val="auto"/>
        </w:rPr>
        <w:t xml:space="preserve">Términos de Referencia </w:t>
      </w:r>
      <w:r w:rsidRPr="008716F3">
        <w:rPr>
          <w:b w:val="0"/>
          <w:color w:val="auto"/>
        </w:rPr>
        <w:t xml:space="preserve"> es </w:t>
      </w:r>
      <w:r w:rsidR="00F21553" w:rsidRPr="008716F3">
        <w:rPr>
          <w:b w:val="0"/>
          <w:color w:val="auto"/>
        </w:rPr>
        <w:t xml:space="preserve">emitir lineamientos para </w:t>
      </w:r>
      <w:r w:rsidR="00136FB6" w:rsidRPr="008716F3">
        <w:rPr>
          <w:b w:val="0"/>
          <w:color w:val="auto"/>
        </w:rPr>
        <w:t>formular</w:t>
      </w:r>
      <w:r w:rsidRPr="008716F3">
        <w:rPr>
          <w:b w:val="0"/>
          <w:color w:val="auto"/>
        </w:rPr>
        <w:t xml:space="preserve"> los Expedientes Técnicos para el Mantenimiento Periódico Inicial a nivel de carpeta asfáltica en la </w:t>
      </w:r>
      <w:r w:rsidR="00136FB6" w:rsidRPr="008716F3">
        <w:rPr>
          <w:b w:val="0"/>
          <w:color w:val="auto"/>
        </w:rPr>
        <w:t xml:space="preserve">Carretera Longitudinal de la Sierra Tramo 4: Huancayo - </w:t>
      </w:r>
      <w:proofErr w:type="spellStart"/>
      <w:r w:rsidR="00136FB6" w:rsidRPr="008716F3">
        <w:rPr>
          <w:b w:val="0"/>
          <w:color w:val="auto"/>
        </w:rPr>
        <w:t>Izcuchaca</w:t>
      </w:r>
      <w:proofErr w:type="spellEnd"/>
      <w:r w:rsidR="00136FB6" w:rsidRPr="008716F3">
        <w:rPr>
          <w:b w:val="0"/>
          <w:color w:val="auto"/>
        </w:rPr>
        <w:t xml:space="preserve"> - </w:t>
      </w:r>
      <w:proofErr w:type="spellStart"/>
      <w:r w:rsidR="00136FB6" w:rsidRPr="008716F3">
        <w:rPr>
          <w:b w:val="0"/>
          <w:color w:val="auto"/>
        </w:rPr>
        <w:t>Mayocc</w:t>
      </w:r>
      <w:proofErr w:type="spellEnd"/>
      <w:r w:rsidR="00136FB6" w:rsidRPr="008716F3">
        <w:rPr>
          <w:b w:val="0"/>
          <w:color w:val="auto"/>
        </w:rPr>
        <w:t xml:space="preserve"> - Ayacucho/Ayacucho - Andahuaylas -Puente </w:t>
      </w:r>
      <w:proofErr w:type="spellStart"/>
      <w:r w:rsidR="00136FB6" w:rsidRPr="008716F3">
        <w:rPr>
          <w:b w:val="0"/>
          <w:color w:val="auto"/>
        </w:rPr>
        <w:t>Sahuinto</w:t>
      </w:r>
      <w:proofErr w:type="spellEnd"/>
      <w:r w:rsidR="00136FB6" w:rsidRPr="008716F3">
        <w:rPr>
          <w:b w:val="0"/>
          <w:color w:val="auto"/>
        </w:rPr>
        <w:t>/Dv. Pisco - Huaytará - Ayacucho</w:t>
      </w:r>
      <w:r w:rsidRPr="008716F3">
        <w:rPr>
          <w:b w:val="0"/>
          <w:color w:val="auto"/>
        </w:rPr>
        <w:t>, en l</w:t>
      </w:r>
      <w:r w:rsidR="001D6AA2">
        <w:rPr>
          <w:b w:val="0"/>
          <w:color w:val="auto"/>
        </w:rPr>
        <w:t>o</w:t>
      </w:r>
      <w:r w:rsidRPr="008716F3">
        <w:rPr>
          <w:b w:val="0"/>
          <w:color w:val="auto"/>
        </w:rPr>
        <w:t xml:space="preserve">s </w:t>
      </w:r>
      <w:r w:rsidR="001D6AA2">
        <w:rPr>
          <w:b w:val="0"/>
          <w:color w:val="auto"/>
        </w:rPr>
        <w:t>Sub T</w:t>
      </w:r>
      <w:r w:rsidRPr="008716F3">
        <w:rPr>
          <w:b w:val="0"/>
          <w:color w:val="auto"/>
        </w:rPr>
        <w:t>ramos</w:t>
      </w:r>
      <w:r w:rsidR="001D6AA2">
        <w:rPr>
          <w:b w:val="0"/>
          <w:color w:val="auto"/>
        </w:rPr>
        <w:t xml:space="preserve"> </w:t>
      </w:r>
      <w:proofErr w:type="spellStart"/>
      <w:r w:rsidR="001D6AA2" w:rsidRPr="001D6AA2">
        <w:rPr>
          <w:b w:val="0"/>
          <w:color w:val="auto"/>
        </w:rPr>
        <w:t>Huanta</w:t>
      </w:r>
      <w:proofErr w:type="spellEnd"/>
      <w:r w:rsidR="001D6AA2" w:rsidRPr="001D6AA2">
        <w:rPr>
          <w:b w:val="0"/>
          <w:color w:val="auto"/>
        </w:rPr>
        <w:t xml:space="preserve"> – Ayacucho (</w:t>
      </w:r>
      <w:proofErr w:type="spellStart"/>
      <w:r w:rsidR="001D6AA2" w:rsidRPr="001D6AA2">
        <w:rPr>
          <w:b w:val="0"/>
          <w:color w:val="auto"/>
        </w:rPr>
        <w:t>Emp</w:t>
      </w:r>
      <w:proofErr w:type="spellEnd"/>
      <w:r w:rsidR="001D6AA2" w:rsidRPr="001D6AA2">
        <w:rPr>
          <w:b w:val="0"/>
          <w:color w:val="auto"/>
        </w:rPr>
        <w:t xml:space="preserve"> PE-28A)</w:t>
      </w:r>
      <w:r w:rsidR="001D6AA2">
        <w:rPr>
          <w:b w:val="0"/>
          <w:color w:val="auto"/>
        </w:rPr>
        <w:t xml:space="preserve">, </w:t>
      </w:r>
      <w:r w:rsidR="001D6AA2" w:rsidRPr="001D6AA2">
        <w:rPr>
          <w:b w:val="0"/>
          <w:color w:val="auto"/>
        </w:rPr>
        <w:t>Km 0+000 (Ayacucho) – Abra Tocto</w:t>
      </w:r>
      <w:r w:rsidR="001D6AA2">
        <w:rPr>
          <w:b w:val="0"/>
          <w:color w:val="auto"/>
        </w:rPr>
        <w:t xml:space="preserve">, </w:t>
      </w:r>
      <w:r w:rsidR="001D6AA2" w:rsidRPr="001D6AA2">
        <w:rPr>
          <w:b w:val="0"/>
          <w:color w:val="auto"/>
        </w:rPr>
        <w:t>Santa María de Chico – Andahuaylas (</w:t>
      </w:r>
      <w:proofErr w:type="spellStart"/>
      <w:r w:rsidR="001D6AA2" w:rsidRPr="001D6AA2">
        <w:rPr>
          <w:b w:val="0"/>
          <w:color w:val="auto"/>
        </w:rPr>
        <w:t>Emp</w:t>
      </w:r>
      <w:proofErr w:type="spellEnd"/>
      <w:r w:rsidR="001D6AA2" w:rsidRPr="001D6AA2">
        <w:rPr>
          <w:b w:val="0"/>
          <w:color w:val="auto"/>
        </w:rPr>
        <w:t xml:space="preserve"> PE-30B)</w:t>
      </w:r>
      <w:r w:rsidR="001D6AA2">
        <w:rPr>
          <w:b w:val="0"/>
          <w:color w:val="auto"/>
        </w:rPr>
        <w:t xml:space="preserve">, </w:t>
      </w:r>
      <w:r w:rsidR="001D6AA2" w:rsidRPr="001D6AA2">
        <w:rPr>
          <w:b w:val="0"/>
          <w:color w:val="auto"/>
        </w:rPr>
        <w:t>Andahuaylas (</w:t>
      </w:r>
      <w:proofErr w:type="spellStart"/>
      <w:r w:rsidR="001D6AA2" w:rsidRPr="001D6AA2">
        <w:rPr>
          <w:b w:val="0"/>
          <w:color w:val="auto"/>
        </w:rPr>
        <w:t>Emp</w:t>
      </w:r>
      <w:proofErr w:type="spellEnd"/>
      <w:r w:rsidR="001D6AA2" w:rsidRPr="001D6AA2">
        <w:rPr>
          <w:b w:val="0"/>
          <w:color w:val="auto"/>
        </w:rPr>
        <w:t xml:space="preserve"> PE-30B) – Dv. </w:t>
      </w:r>
      <w:proofErr w:type="spellStart"/>
      <w:r w:rsidR="001D6AA2" w:rsidRPr="001D6AA2">
        <w:rPr>
          <w:b w:val="0"/>
          <w:color w:val="auto"/>
        </w:rPr>
        <w:t>Kishuara</w:t>
      </w:r>
      <w:proofErr w:type="spellEnd"/>
      <w:r w:rsidR="001D6AA2" w:rsidRPr="001D6AA2">
        <w:rPr>
          <w:b w:val="0"/>
          <w:color w:val="auto"/>
        </w:rPr>
        <w:t xml:space="preserve"> (</w:t>
      </w:r>
      <w:proofErr w:type="spellStart"/>
      <w:r w:rsidR="001D6AA2" w:rsidRPr="001D6AA2">
        <w:rPr>
          <w:b w:val="0"/>
          <w:color w:val="auto"/>
        </w:rPr>
        <w:t>Emp</w:t>
      </w:r>
      <w:proofErr w:type="spellEnd"/>
      <w:r w:rsidR="001D6AA2" w:rsidRPr="001D6AA2">
        <w:rPr>
          <w:b w:val="0"/>
          <w:color w:val="auto"/>
        </w:rPr>
        <w:t xml:space="preserve"> PE-3SE)</w:t>
      </w:r>
      <w:r w:rsidR="001D6AA2">
        <w:rPr>
          <w:b w:val="0"/>
          <w:color w:val="auto"/>
        </w:rPr>
        <w:t xml:space="preserve">, </w:t>
      </w:r>
      <w:r w:rsidR="001D6AA2" w:rsidRPr="001D6AA2">
        <w:rPr>
          <w:b w:val="0"/>
          <w:color w:val="auto"/>
        </w:rPr>
        <w:t>San Clemente (</w:t>
      </w:r>
      <w:proofErr w:type="spellStart"/>
      <w:r w:rsidR="001D6AA2" w:rsidRPr="001D6AA2">
        <w:rPr>
          <w:b w:val="0"/>
          <w:color w:val="auto"/>
        </w:rPr>
        <w:t>Emp</w:t>
      </w:r>
      <w:proofErr w:type="spellEnd"/>
      <w:r w:rsidR="001D6AA2" w:rsidRPr="001D6AA2">
        <w:rPr>
          <w:b w:val="0"/>
          <w:color w:val="auto"/>
        </w:rPr>
        <w:t xml:space="preserve"> PE-1S) – Puente </w:t>
      </w:r>
      <w:proofErr w:type="spellStart"/>
      <w:r w:rsidR="001D6AA2" w:rsidRPr="001D6AA2">
        <w:rPr>
          <w:b w:val="0"/>
          <w:color w:val="auto"/>
        </w:rPr>
        <w:t>Choclococha</w:t>
      </w:r>
      <w:proofErr w:type="spellEnd"/>
      <w:r w:rsidR="001D6AA2">
        <w:rPr>
          <w:b w:val="0"/>
          <w:color w:val="auto"/>
        </w:rPr>
        <w:t xml:space="preserve"> y </w:t>
      </w:r>
      <w:r w:rsidR="001D6AA2" w:rsidRPr="001D6AA2">
        <w:rPr>
          <w:b w:val="0"/>
          <w:color w:val="auto"/>
        </w:rPr>
        <w:t xml:space="preserve">Puente </w:t>
      </w:r>
      <w:proofErr w:type="spellStart"/>
      <w:r w:rsidR="001D6AA2" w:rsidRPr="001D6AA2">
        <w:rPr>
          <w:b w:val="0"/>
          <w:color w:val="auto"/>
        </w:rPr>
        <w:t>Choclococha</w:t>
      </w:r>
      <w:proofErr w:type="spellEnd"/>
      <w:r w:rsidR="001D6AA2" w:rsidRPr="001D6AA2">
        <w:rPr>
          <w:b w:val="0"/>
          <w:color w:val="auto"/>
        </w:rPr>
        <w:t xml:space="preserve"> - Ayacucho (</w:t>
      </w:r>
      <w:proofErr w:type="spellStart"/>
      <w:r w:rsidR="001D6AA2" w:rsidRPr="001D6AA2">
        <w:rPr>
          <w:b w:val="0"/>
          <w:color w:val="auto"/>
        </w:rPr>
        <w:t>Emp</w:t>
      </w:r>
      <w:proofErr w:type="spellEnd"/>
      <w:r w:rsidR="001D6AA2" w:rsidRPr="001D6AA2">
        <w:rPr>
          <w:b w:val="0"/>
          <w:color w:val="auto"/>
        </w:rPr>
        <w:t>. PE-28A)</w:t>
      </w:r>
      <w:r w:rsidR="001D6AA2">
        <w:rPr>
          <w:b w:val="0"/>
          <w:color w:val="auto"/>
        </w:rPr>
        <w:t>.</w:t>
      </w:r>
      <w:r w:rsidRPr="008716F3">
        <w:rPr>
          <w:b w:val="0"/>
          <w:color w:val="auto"/>
        </w:rPr>
        <w:t xml:space="preserve"> Dichos estudios deben plantear las soluciones o tratamientos más adecuados para que la infraestructura Vial de cada sub tramo cumpla con los niveles de servicio especificados en el Contrato de Concesión.</w:t>
      </w:r>
    </w:p>
    <w:p w:rsidR="00C025AF" w:rsidRPr="008716F3" w:rsidRDefault="00C025AF" w:rsidP="001D6AA2">
      <w:pPr>
        <w:pStyle w:val="Ttulo"/>
        <w:ind w:left="0"/>
        <w:jc w:val="both"/>
        <w:rPr>
          <w:color w:val="auto"/>
        </w:rPr>
      </w:pPr>
    </w:p>
    <w:p w:rsidR="00C025AF" w:rsidRPr="008716F3" w:rsidRDefault="00C025AF" w:rsidP="00E66086">
      <w:pPr>
        <w:pStyle w:val="Ttulo"/>
        <w:ind w:left="0"/>
        <w:jc w:val="both"/>
        <w:rPr>
          <w:color w:val="auto"/>
        </w:rPr>
      </w:pPr>
      <w:r w:rsidRPr="008716F3">
        <w:rPr>
          <w:color w:val="auto"/>
        </w:rPr>
        <w:t>2.</w:t>
      </w:r>
      <w:r w:rsidRPr="008716F3">
        <w:rPr>
          <w:color w:val="auto"/>
        </w:rPr>
        <w:tab/>
        <w:t>DEFINICIONES</w:t>
      </w:r>
    </w:p>
    <w:p w:rsidR="00C025AF" w:rsidRPr="008716F3" w:rsidRDefault="00C025AF" w:rsidP="00E66086">
      <w:pPr>
        <w:pStyle w:val="Ttulo"/>
        <w:ind w:left="709"/>
        <w:jc w:val="both"/>
        <w:rPr>
          <w:b w:val="0"/>
          <w:color w:val="auto"/>
        </w:rPr>
      </w:pPr>
      <w:r w:rsidRPr="008716F3">
        <w:rPr>
          <w:b w:val="0"/>
          <w:color w:val="auto"/>
        </w:rPr>
        <w:t xml:space="preserve">A efectos de </w:t>
      </w:r>
      <w:r w:rsidR="00EE252C" w:rsidRPr="008716F3">
        <w:rPr>
          <w:b w:val="0"/>
          <w:color w:val="auto"/>
        </w:rPr>
        <w:t>l</w:t>
      </w:r>
      <w:r w:rsidRPr="008716F3">
        <w:rPr>
          <w:b w:val="0"/>
          <w:color w:val="auto"/>
        </w:rPr>
        <w:t>a aplicación de estos Términos de Referencia, se debe emplear el glosario de términos aprobado con R.M. N0 660-2008-MTC/02, así mismo, se debe precisar que toda referencia en este documento a: "Numeral", "Inciso", se deberá entender efectuada a numeral e inciso de estos Términos de Referencia, respectivamente, salvo indicación expresa.</w:t>
      </w:r>
    </w:p>
    <w:p w:rsidR="00C025AF" w:rsidRPr="008716F3" w:rsidRDefault="00C025AF" w:rsidP="00E66086">
      <w:pPr>
        <w:pStyle w:val="Ttulo"/>
        <w:ind w:left="0"/>
        <w:jc w:val="both"/>
        <w:rPr>
          <w:color w:val="auto"/>
        </w:rPr>
      </w:pPr>
    </w:p>
    <w:p w:rsidR="00C025AF" w:rsidRPr="008716F3" w:rsidRDefault="00C025AF" w:rsidP="00E66086">
      <w:pPr>
        <w:pStyle w:val="Ttulo"/>
        <w:ind w:left="0"/>
        <w:jc w:val="both"/>
        <w:rPr>
          <w:color w:val="auto"/>
        </w:rPr>
      </w:pPr>
      <w:r w:rsidRPr="008716F3">
        <w:rPr>
          <w:color w:val="auto"/>
        </w:rPr>
        <w:t>3.</w:t>
      </w:r>
      <w:r w:rsidRPr="008716F3">
        <w:rPr>
          <w:color w:val="auto"/>
        </w:rPr>
        <w:tab/>
        <w:t xml:space="preserve">ALCANCE </w:t>
      </w:r>
    </w:p>
    <w:p w:rsidR="00DA474A" w:rsidRPr="008716F3" w:rsidRDefault="00AD1D67" w:rsidP="00973E4A">
      <w:pPr>
        <w:pStyle w:val="Ttulo"/>
        <w:ind w:left="709"/>
        <w:jc w:val="both"/>
        <w:rPr>
          <w:color w:val="auto"/>
        </w:rPr>
      </w:pPr>
      <w:r w:rsidRPr="008716F3">
        <w:rPr>
          <w:b w:val="0"/>
          <w:color w:val="auto"/>
        </w:rPr>
        <w:t xml:space="preserve">Los Términos de Referencia </w:t>
      </w:r>
      <w:r w:rsidR="00050022" w:rsidRPr="008716F3">
        <w:rPr>
          <w:b w:val="0"/>
          <w:color w:val="auto"/>
        </w:rPr>
        <w:t>enmarcan</w:t>
      </w:r>
      <w:r w:rsidR="00862EC4" w:rsidRPr="008716F3">
        <w:rPr>
          <w:b w:val="0"/>
          <w:color w:val="auto"/>
        </w:rPr>
        <w:t xml:space="preserve"> </w:t>
      </w:r>
      <w:r w:rsidR="00C025AF" w:rsidRPr="008716F3">
        <w:rPr>
          <w:b w:val="0"/>
          <w:color w:val="auto"/>
        </w:rPr>
        <w:t xml:space="preserve">todas las actividades necesarias para la </w:t>
      </w:r>
      <w:r w:rsidR="001165D7" w:rsidRPr="008716F3">
        <w:rPr>
          <w:b w:val="0"/>
          <w:color w:val="auto"/>
        </w:rPr>
        <w:t xml:space="preserve">formulación </w:t>
      </w:r>
      <w:r w:rsidR="00C025AF" w:rsidRPr="008716F3">
        <w:rPr>
          <w:b w:val="0"/>
          <w:color w:val="auto"/>
        </w:rPr>
        <w:t>de los Expedientes Técnicos para el Mantenimiento Periódico inicial a nivel de carp</w:t>
      </w:r>
      <w:r w:rsidR="00862EC4" w:rsidRPr="008716F3">
        <w:rPr>
          <w:b w:val="0"/>
          <w:color w:val="auto"/>
        </w:rPr>
        <w:t xml:space="preserve">eta asfáltica en los Sub Tramos </w:t>
      </w:r>
      <w:r w:rsidR="00C025AF" w:rsidRPr="008716F3">
        <w:rPr>
          <w:b w:val="0"/>
          <w:color w:val="auto"/>
        </w:rPr>
        <w:t>de la Longitudinal de la Sierra</w:t>
      </w:r>
      <w:r w:rsidR="001E27CB" w:rsidRPr="008716F3">
        <w:rPr>
          <w:b w:val="0"/>
          <w:color w:val="auto"/>
        </w:rPr>
        <w:t xml:space="preserve"> Tramo 4</w:t>
      </w:r>
      <w:r w:rsidR="00C025AF" w:rsidRPr="008716F3">
        <w:rPr>
          <w:b w:val="0"/>
          <w:color w:val="auto"/>
        </w:rPr>
        <w:t>, indicados en el punto 1.0.</w:t>
      </w:r>
    </w:p>
    <w:p w:rsidR="00C74B2E" w:rsidRPr="008716F3" w:rsidRDefault="00C74B2E" w:rsidP="00C74B2E">
      <w:pPr>
        <w:pStyle w:val="Ttulo"/>
        <w:ind w:left="709"/>
        <w:jc w:val="both"/>
        <w:rPr>
          <w:b w:val="0"/>
          <w:color w:val="auto"/>
        </w:rPr>
      </w:pPr>
    </w:p>
    <w:p w:rsidR="00360D27" w:rsidRPr="008716F3" w:rsidRDefault="00360D27" w:rsidP="00C74B2E">
      <w:pPr>
        <w:pStyle w:val="Ttulo"/>
        <w:ind w:left="709"/>
        <w:jc w:val="both"/>
        <w:rPr>
          <w:b w:val="0"/>
          <w:color w:val="auto"/>
        </w:rPr>
      </w:pPr>
      <w:r w:rsidRPr="008716F3">
        <w:rPr>
          <w:b w:val="0"/>
          <w:color w:val="auto"/>
        </w:rPr>
        <w:t>El Concesionario es responsable que el Expedienté Técnico que ejecute, se efectúe con la calidad técnica requerida, de acuerdo a las Bases</w:t>
      </w:r>
      <w:r w:rsidR="00AD1D67" w:rsidRPr="008716F3">
        <w:rPr>
          <w:b w:val="0"/>
          <w:color w:val="auto"/>
        </w:rPr>
        <w:t xml:space="preserve"> y los</w:t>
      </w:r>
      <w:r w:rsidRPr="008716F3">
        <w:rPr>
          <w:b w:val="0"/>
          <w:color w:val="auto"/>
        </w:rPr>
        <w:t xml:space="preserve"> Términos de Referencia. Por lo que, </w:t>
      </w:r>
      <w:r w:rsidR="00AD1D67" w:rsidRPr="008716F3">
        <w:rPr>
          <w:b w:val="0"/>
          <w:color w:val="auto"/>
        </w:rPr>
        <w:t>el Concesionario</w:t>
      </w:r>
      <w:r w:rsidR="00862EC4" w:rsidRPr="008716F3">
        <w:rPr>
          <w:b w:val="0"/>
          <w:color w:val="auto"/>
        </w:rPr>
        <w:t xml:space="preserve"> </w:t>
      </w:r>
      <w:r w:rsidRPr="008716F3">
        <w:rPr>
          <w:b w:val="0"/>
          <w:color w:val="auto"/>
        </w:rPr>
        <w:t>asume la responsabilidad técnica total y completa de los Expediente</w:t>
      </w:r>
      <w:r w:rsidR="00AD1D67" w:rsidRPr="008716F3">
        <w:rPr>
          <w:b w:val="0"/>
          <w:color w:val="auto"/>
        </w:rPr>
        <w:t>s</w:t>
      </w:r>
      <w:r w:rsidRPr="008716F3">
        <w:rPr>
          <w:b w:val="0"/>
          <w:color w:val="auto"/>
        </w:rPr>
        <w:t xml:space="preserve"> Técnico</w:t>
      </w:r>
      <w:r w:rsidR="00AD1D67" w:rsidRPr="008716F3">
        <w:rPr>
          <w:b w:val="0"/>
          <w:color w:val="auto"/>
        </w:rPr>
        <w:t>s</w:t>
      </w:r>
      <w:r w:rsidRPr="008716F3">
        <w:rPr>
          <w:b w:val="0"/>
          <w:color w:val="auto"/>
        </w:rPr>
        <w:t>.</w:t>
      </w:r>
    </w:p>
    <w:p w:rsidR="00360D27" w:rsidRPr="008716F3" w:rsidRDefault="00360D27" w:rsidP="00C74B2E">
      <w:pPr>
        <w:pStyle w:val="Ttulo"/>
        <w:ind w:left="709"/>
        <w:jc w:val="both"/>
        <w:rPr>
          <w:b w:val="0"/>
          <w:color w:val="auto"/>
        </w:rPr>
      </w:pPr>
    </w:p>
    <w:p w:rsidR="00360D27" w:rsidRPr="008716F3" w:rsidRDefault="00360D27" w:rsidP="00C74B2E">
      <w:pPr>
        <w:pStyle w:val="Ttulo"/>
        <w:ind w:left="709"/>
        <w:jc w:val="both"/>
        <w:rPr>
          <w:b w:val="0"/>
          <w:color w:val="auto"/>
        </w:rPr>
      </w:pPr>
      <w:r w:rsidRPr="008716F3">
        <w:rPr>
          <w:b w:val="0"/>
          <w:color w:val="auto"/>
        </w:rPr>
        <w:t>Los desajustes, errores y/u omisiones que se detecten posteriormente a la aprobación del Expediente Técnico, son de exclusiva responsabilidad de</w:t>
      </w:r>
      <w:r w:rsidR="001165D7" w:rsidRPr="008716F3">
        <w:rPr>
          <w:b w:val="0"/>
          <w:color w:val="auto"/>
        </w:rPr>
        <w:t>l Concesionario</w:t>
      </w:r>
      <w:r w:rsidRPr="008716F3">
        <w:rPr>
          <w:b w:val="0"/>
          <w:color w:val="auto"/>
        </w:rPr>
        <w:t>.</w:t>
      </w:r>
    </w:p>
    <w:p w:rsidR="004A5933" w:rsidRPr="008716F3" w:rsidRDefault="004A5933" w:rsidP="00C74B2E">
      <w:pPr>
        <w:pStyle w:val="Ttulo"/>
        <w:ind w:left="709"/>
        <w:jc w:val="both"/>
        <w:rPr>
          <w:b w:val="0"/>
          <w:color w:val="auto"/>
        </w:rPr>
      </w:pPr>
    </w:p>
    <w:p w:rsidR="00360D27" w:rsidRPr="008716F3" w:rsidRDefault="00360D27" w:rsidP="00C74B2E">
      <w:pPr>
        <w:pStyle w:val="Ttulo"/>
        <w:ind w:left="709"/>
        <w:jc w:val="both"/>
        <w:rPr>
          <w:b w:val="0"/>
          <w:color w:val="auto"/>
        </w:rPr>
      </w:pPr>
      <w:r w:rsidRPr="008716F3">
        <w:rPr>
          <w:b w:val="0"/>
          <w:color w:val="auto"/>
        </w:rPr>
        <w:t>La revisión de los documentos y planos por parte de PROVIAS NACIONAL, durante la elaboración del Expediente Técnico, no exime a</w:t>
      </w:r>
      <w:r w:rsidR="001165D7" w:rsidRPr="008716F3">
        <w:rPr>
          <w:b w:val="0"/>
          <w:color w:val="auto"/>
        </w:rPr>
        <w:t>l Concesionario</w:t>
      </w:r>
      <w:r w:rsidR="00862EC4" w:rsidRPr="008716F3">
        <w:rPr>
          <w:b w:val="0"/>
          <w:color w:val="auto"/>
        </w:rPr>
        <w:t xml:space="preserve"> </w:t>
      </w:r>
      <w:r w:rsidRPr="008716F3">
        <w:rPr>
          <w:b w:val="0"/>
          <w:color w:val="auto"/>
        </w:rPr>
        <w:t xml:space="preserve"> de la responsabilidad final y total del mismo.</w:t>
      </w:r>
    </w:p>
    <w:p w:rsidR="00360D27" w:rsidRPr="008716F3" w:rsidRDefault="00360D27" w:rsidP="00C74B2E">
      <w:pPr>
        <w:pStyle w:val="Ttulo"/>
        <w:ind w:left="709"/>
        <w:jc w:val="both"/>
        <w:rPr>
          <w:b w:val="0"/>
          <w:color w:val="auto"/>
        </w:rPr>
      </w:pPr>
    </w:p>
    <w:p w:rsidR="00360D27" w:rsidRPr="008716F3" w:rsidRDefault="00360D27" w:rsidP="00C74B2E">
      <w:pPr>
        <w:pStyle w:val="Ttulo"/>
        <w:ind w:left="709"/>
        <w:jc w:val="both"/>
        <w:rPr>
          <w:b w:val="0"/>
          <w:color w:val="auto"/>
        </w:rPr>
      </w:pPr>
      <w:r w:rsidRPr="008716F3">
        <w:rPr>
          <w:b w:val="0"/>
          <w:color w:val="auto"/>
        </w:rPr>
        <w:t xml:space="preserve">En base a los resultados de las evaluaciones del estado de la Infraestructura Vial de los diferentes Sub Tramos, se deberán desarrollar las disciplinas necesarias para plantear los tratamientos y soluciones más adecuadas para definir el Mantenimiento Periódico Inicial que cumpla con los niveles de servicio considerados en el Contrato de Concesión, los mismos que necesariamente deberán considerar como alternativa la aplicación de </w:t>
      </w:r>
      <w:r w:rsidRPr="008716F3">
        <w:rPr>
          <w:b w:val="0"/>
          <w:color w:val="auto"/>
        </w:rPr>
        <w:lastRenderedPageBreak/>
        <w:t>tecnologías modernas de Conservación Vial, previa evaluación de sus costos de aplicación y un análisis de su rentabilidad.</w:t>
      </w:r>
    </w:p>
    <w:p w:rsidR="00360D27" w:rsidRPr="008716F3" w:rsidRDefault="00360D27" w:rsidP="00C74B2E">
      <w:pPr>
        <w:pStyle w:val="Ttulo"/>
        <w:ind w:left="709"/>
        <w:jc w:val="both"/>
        <w:rPr>
          <w:b w:val="0"/>
          <w:color w:val="auto"/>
        </w:rPr>
      </w:pPr>
    </w:p>
    <w:p w:rsidR="00360D27" w:rsidRPr="008716F3" w:rsidRDefault="00360D27" w:rsidP="00C74B2E">
      <w:pPr>
        <w:pStyle w:val="Ttulo"/>
        <w:ind w:left="709"/>
        <w:jc w:val="both"/>
        <w:rPr>
          <w:b w:val="0"/>
          <w:color w:val="auto"/>
        </w:rPr>
      </w:pPr>
      <w:r w:rsidRPr="008716F3">
        <w:rPr>
          <w:b w:val="0"/>
          <w:color w:val="auto"/>
        </w:rPr>
        <w:t>Sin exclusión de las obligaciones que corresponden al Concesionario conforme a los dispositivos legales vigentes, y que le son inherentes como tal, las siguientes actividades se constituyen en obligaciones esenciales:</w:t>
      </w:r>
    </w:p>
    <w:p w:rsidR="00360D27" w:rsidRPr="008716F3" w:rsidRDefault="00360D27" w:rsidP="00C74B2E">
      <w:pPr>
        <w:pStyle w:val="Ttulo"/>
        <w:ind w:left="709"/>
        <w:jc w:val="both"/>
        <w:rPr>
          <w:b w:val="0"/>
          <w:color w:val="auto"/>
        </w:rPr>
      </w:pPr>
    </w:p>
    <w:p w:rsidR="00360D27" w:rsidRPr="008716F3" w:rsidRDefault="00360D27" w:rsidP="004A5933">
      <w:pPr>
        <w:pStyle w:val="Ttulo"/>
        <w:tabs>
          <w:tab w:val="left" w:pos="1134"/>
        </w:tabs>
        <w:ind w:left="709"/>
        <w:jc w:val="both"/>
        <w:rPr>
          <w:b w:val="0"/>
          <w:color w:val="auto"/>
        </w:rPr>
      </w:pPr>
      <w:r w:rsidRPr="008716F3">
        <w:rPr>
          <w:b w:val="0"/>
          <w:color w:val="auto"/>
        </w:rPr>
        <w:t>a.</w:t>
      </w:r>
      <w:r w:rsidRPr="008716F3">
        <w:rPr>
          <w:b w:val="0"/>
          <w:color w:val="auto"/>
        </w:rPr>
        <w:tab/>
        <w:t>Trabajos de Campo</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Realizar los conteos de flujos vehiculares, encuestas origen - destino, y censos de carga en las estaciones que se definan para el Estudio de Tráfico y Carga.</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Identificar los Puntos Críticos y Puntos Vulnerables del tramo.</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Ejecutar los sondajes, muestreos, ensayos y evaluaciones geotecnia, hidrología, hidráulica, suelos, canteras, y fuentes de agua</w:t>
      </w:r>
      <w:r w:rsidR="006C3D2D" w:rsidRPr="008716F3">
        <w:rPr>
          <w:b w:val="0"/>
          <w:color w:val="auto"/>
        </w:rPr>
        <w:t>, requeridos para proyectar los trabajos de mantenimiento inicial, y definir las medidas correctivas de Puntos Críticos y Puntos Vulnerables del tramo</w:t>
      </w:r>
      <w:r w:rsidRPr="008716F3">
        <w:rPr>
          <w:b w:val="0"/>
          <w:color w:val="auto"/>
        </w:rPr>
        <w:t>.</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Ejecutar replanteo topográfico en todo el tramo, los que incluye los necesarios para los planteamientos de soluciones relacionados a la intervención en el pavimento, a los Puntos Críticos y Vulnerables, para la determinación de áreas, volúmenes y potencia de canteras, y para otros fines.</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Ejecutar las mediciones y ensayos necesarios en el pavimento, las estructuras de concreto, obras de arte, obras de drenaje, y elementos de señalización y seguridad vial.</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Identificar los Puntos Negros de la Vía como parte del Estudio de Señalización y Seguridad Vial.</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Identificar canteras, botaderos, fuentes de agua y áreas donde se instalarán de ser el caso los campamentos, plantas de producción de agregados, plantas de mezclas asfálticas, plantas de concreto, etc., verificando su disponibilidad.</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Identificar las condiciones ambientales de la zona del proyecto, y recolectar información para el manejo ambiental adecuado durante la ejecución del Mantenimiento Periódico Inicial.</w:t>
      </w:r>
    </w:p>
    <w:p w:rsidR="00360D27" w:rsidRPr="008716F3" w:rsidRDefault="00360D27" w:rsidP="00C74B2E">
      <w:pPr>
        <w:pStyle w:val="Ttulo"/>
        <w:ind w:left="709"/>
        <w:jc w:val="both"/>
        <w:rPr>
          <w:b w:val="0"/>
          <w:color w:val="auto"/>
        </w:rPr>
      </w:pPr>
    </w:p>
    <w:p w:rsidR="00360D27" w:rsidRPr="008716F3" w:rsidRDefault="00360D27" w:rsidP="004A5933">
      <w:pPr>
        <w:pStyle w:val="Ttulo"/>
        <w:tabs>
          <w:tab w:val="left" w:pos="1134"/>
        </w:tabs>
        <w:ind w:left="709"/>
        <w:jc w:val="both"/>
        <w:rPr>
          <w:b w:val="0"/>
          <w:color w:val="auto"/>
        </w:rPr>
      </w:pPr>
      <w:r w:rsidRPr="008716F3">
        <w:rPr>
          <w:b w:val="0"/>
          <w:color w:val="auto"/>
        </w:rPr>
        <w:t>b.</w:t>
      </w:r>
      <w:r w:rsidRPr="008716F3">
        <w:rPr>
          <w:b w:val="0"/>
          <w:color w:val="auto"/>
        </w:rPr>
        <w:tab/>
        <w:t>Trabajo de Gabinete</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Recopilación, revisión y análisis de toda información relacionada con los estudios, para tomar conocimiento de los antecedentes de las soluciones planteadas anteriormente, evaluar el desempeño de éstas, y obtener los mejores criterios para el planteamiento de las soluciones del Mantenimiento Periódico Inicial</w:t>
      </w:r>
      <w:r w:rsidR="006C3D2D" w:rsidRPr="008716F3">
        <w:rPr>
          <w:b w:val="0"/>
          <w:color w:val="auto"/>
        </w:rPr>
        <w:t>, Puntos Críticos y Puntos Vulnerables del tramo</w:t>
      </w:r>
      <w:r w:rsidRPr="008716F3">
        <w:rPr>
          <w:b w:val="0"/>
          <w:color w:val="auto"/>
        </w:rPr>
        <w:t>.</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Cálculo de todos los parámetros que intervienen en los diseños y en el dimensionamiento de las soluciones definitivas a plantear, incluyendo los que se obtienen del Estudio de Tráfico.</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En base a la evaluación realizada diseñar y/o acondicionar las obras de arte y de drenaje, u otras estructuras de protección necesarias.</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lastRenderedPageBreak/>
        <w:t>En base a la evaluación realizada, diseñar los refuerzos y/o reparaciones necesarias en el pavimento considerando las zonas o sectores del tramo que de acuerdo a las evaluaciones presenten problemas severos en su condición funcional y estructural.</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Calcular los volúmenes de materiales requeridos y disponibles en canteras para su utilización en el proyecto.</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De acuerdo a la magnitud de los problemas que se identifiquen como Puntos Críticos, presentar las recomendaciones que se requieran para la solución definitiva, para cada caso específico.</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Plantear soluciones en la señalización que contribuyan con la seguridad de los usuarios del tramo.</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Diseñar las Mezclas de Concreto Asfáltico, Concreto de Cemento Portland y otras que se consideren necesarias, utilizando para ello agregados de las canteras propuestas, esto con la finalidad de asegurar una óptima calidad de los trabajos, verificando su concordancia con las cantidades de materiales y cantidades de trabajo definidas (dosificaciones de cemento asfáltico, aditivos, etc.), y que se adecúan a la disponibilidad de materiales según el Estudio de Canteras y Fuentes de Agua.</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Definir las cantidades de obra resultantes de la selección de la alternativa óptima de Mantenimiento Periódico Inicial.</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Presentar el plan de manejo ambiental durante la ejecución del Mantenimiento Periódico Inicial.</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Establecer las especificaciones técnicas de cada una de las partidas y sub partidas que se planteen, cuidando que éstas cubran todos los aspectos generales y especiales del proyecto.</w:t>
      </w:r>
    </w:p>
    <w:p w:rsidR="00360D27" w:rsidRPr="008716F3" w:rsidRDefault="00360D27" w:rsidP="007A59B7">
      <w:pPr>
        <w:pStyle w:val="Ttulo"/>
        <w:numPr>
          <w:ilvl w:val="1"/>
          <w:numId w:val="36"/>
        </w:numPr>
        <w:ind w:left="1418" w:hanging="284"/>
        <w:jc w:val="both"/>
        <w:rPr>
          <w:b w:val="0"/>
          <w:color w:val="auto"/>
        </w:rPr>
      </w:pPr>
      <w:r w:rsidRPr="008716F3">
        <w:rPr>
          <w:b w:val="0"/>
          <w:color w:val="auto"/>
        </w:rPr>
        <w:t>Preparar el Expediente Técnico a nivel de ejecución, del Estudio para el Mantenimiento Periódico Inicial de cada uno de los sub tramos, incluyendo costos, presupuestos y programación de actividades.</w:t>
      </w:r>
    </w:p>
    <w:p w:rsidR="00360D27" w:rsidRPr="008716F3" w:rsidRDefault="00360D27" w:rsidP="00C74B2E">
      <w:pPr>
        <w:pStyle w:val="Ttulo"/>
        <w:ind w:left="709"/>
        <w:jc w:val="both"/>
        <w:rPr>
          <w:b w:val="0"/>
          <w:color w:val="auto"/>
        </w:rPr>
      </w:pPr>
    </w:p>
    <w:p w:rsidR="00360D27" w:rsidRPr="008716F3" w:rsidRDefault="00360D27" w:rsidP="00D160CE">
      <w:pPr>
        <w:pStyle w:val="Ttulo"/>
        <w:tabs>
          <w:tab w:val="left" w:pos="1134"/>
        </w:tabs>
        <w:ind w:left="709"/>
        <w:jc w:val="both"/>
        <w:rPr>
          <w:b w:val="0"/>
          <w:color w:val="auto"/>
        </w:rPr>
      </w:pPr>
      <w:r w:rsidRPr="008716F3">
        <w:rPr>
          <w:color w:val="auto"/>
        </w:rPr>
        <w:t>4.</w:t>
      </w:r>
      <w:r w:rsidRPr="008716F3">
        <w:rPr>
          <w:b w:val="0"/>
          <w:color w:val="auto"/>
        </w:rPr>
        <w:tab/>
      </w:r>
      <w:r w:rsidRPr="008716F3">
        <w:rPr>
          <w:color w:val="auto"/>
        </w:rPr>
        <w:t xml:space="preserve">DESARROLLO </w:t>
      </w:r>
    </w:p>
    <w:p w:rsidR="00360D27" w:rsidRPr="008716F3" w:rsidRDefault="00360D27" w:rsidP="00D160CE">
      <w:pPr>
        <w:pStyle w:val="Ttulo"/>
        <w:ind w:left="1134"/>
        <w:jc w:val="both"/>
        <w:rPr>
          <w:b w:val="0"/>
          <w:color w:val="auto"/>
        </w:rPr>
      </w:pPr>
      <w:r w:rsidRPr="008716F3">
        <w:rPr>
          <w:b w:val="0"/>
          <w:color w:val="auto"/>
        </w:rPr>
        <w:t xml:space="preserve">A continuación y sin que sea limitativo, se presentan los lineamientos que debe seguir </w:t>
      </w:r>
      <w:r w:rsidR="00744EF4" w:rsidRPr="008716F3">
        <w:rPr>
          <w:b w:val="0"/>
          <w:color w:val="auto"/>
        </w:rPr>
        <w:t>e</w:t>
      </w:r>
      <w:r w:rsidRPr="008716F3">
        <w:rPr>
          <w:b w:val="0"/>
          <w:color w:val="auto"/>
        </w:rPr>
        <w:t>l Concesionario, las acciones que deberá llevar a cabo, las obligaciones esenciales y responsabilidades que se generan a partir de ellas, hasta concluir con el Expediente Técnico.</w:t>
      </w:r>
    </w:p>
    <w:p w:rsidR="001321A9" w:rsidRPr="008716F3" w:rsidRDefault="001321A9" w:rsidP="00D160CE">
      <w:pPr>
        <w:pStyle w:val="Ttulo"/>
        <w:ind w:left="1134"/>
        <w:jc w:val="both"/>
        <w:rPr>
          <w:b w:val="0"/>
          <w:color w:val="auto"/>
        </w:rPr>
      </w:pPr>
    </w:p>
    <w:p w:rsidR="00360D27" w:rsidRPr="008716F3" w:rsidRDefault="00360D27" w:rsidP="001321A9">
      <w:pPr>
        <w:pStyle w:val="Ttulo"/>
        <w:tabs>
          <w:tab w:val="left" w:pos="1701"/>
        </w:tabs>
        <w:ind w:left="709" w:firstLine="425"/>
        <w:jc w:val="both"/>
        <w:rPr>
          <w:color w:val="auto"/>
        </w:rPr>
      </w:pPr>
      <w:r w:rsidRPr="008716F3">
        <w:rPr>
          <w:color w:val="auto"/>
        </w:rPr>
        <w:t>4.1</w:t>
      </w:r>
      <w:r w:rsidRPr="008716F3">
        <w:rPr>
          <w:color w:val="auto"/>
        </w:rPr>
        <w:tab/>
        <w:t>Consideraciones Generales</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El Concesionario desarrollará su labor, respetando el marco legal vigente: las Especificaciones Técnicas Generales para Construcción de Carreteras (EG -2000)</w:t>
      </w:r>
      <w:r w:rsidR="006C3D2D" w:rsidRPr="008716F3">
        <w:rPr>
          <w:b w:val="0"/>
          <w:color w:val="auto"/>
        </w:rPr>
        <w:t>,</w:t>
      </w:r>
      <w:r w:rsidRPr="008716F3">
        <w:rPr>
          <w:b w:val="0"/>
          <w:color w:val="auto"/>
        </w:rPr>
        <w:t xml:space="preserve"> aprobadas mediante R.D. N° 1146-2000- MTC/15.17, modificadas por R. D. N° 051-2005-MTC/14 y R.D. N° 087-2005-MTC/14; las Especificaciones Técnicas Generales para la Conservación de Carreteras aprobado con RD N° 051-2007-MTC/14, el Manual de Ensayo de Materiales para Carreteras (EM - 2000), aprobadas mediante R.D. N° 028-2001-MTC/15.17; el Manual Ambiental para el Diseño y Construcción de Vías del MTC; los Términos de Referencia para Estudios de Impacto Ambiental en la </w:t>
      </w:r>
      <w:r w:rsidRPr="008716F3">
        <w:rPr>
          <w:b w:val="0"/>
          <w:color w:val="auto"/>
        </w:rPr>
        <w:lastRenderedPageBreak/>
        <w:t>Construcción Vial del MTC; y el Manual de Dispositivos de Control de Tránsito Automotor para Calles y Carreteras, aprobado mediante R, M. N° 210- 2000-MTC/15.O2.</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Todo diseño que prepare </w:t>
      </w:r>
      <w:r w:rsidR="00744EF4" w:rsidRPr="008716F3">
        <w:rPr>
          <w:b w:val="0"/>
          <w:color w:val="auto"/>
        </w:rPr>
        <w:t>e</w:t>
      </w:r>
      <w:r w:rsidRPr="008716F3">
        <w:rPr>
          <w:b w:val="0"/>
          <w:color w:val="auto"/>
        </w:rPr>
        <w:t>l Concesionario deberá ceñirse estrictamente al procedimiento que indique su correspondiente Norma o Método, y en la memoria de cálculo se deberá hacer referencia explícita a ésta. De manera similar deberá procederse para la ejecución de ensayos.</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Para el diseño de refuerzos del pavimento, </w:t>
      </w:r>
      <w:r w:rsidR="001E27CB" w:rsidRPr="008716F3">
        <w:rPr>
          <w:b w:val="0"/>
          <w:color w:val="auto"/>
        </w:rPr>
        <w:t>e</w:t>
      </w:r>
      <w:r w:rsidRPr="008716F3">
        <w:rPr>
          <w:b w:val="0"/>
          <w:color w:val="auto"/>
        </w:rPr>
        <w:t>l Concesionario utilizará el método AASHTO en su versión 1993 o superior, previa determinación de parámetros elásticos por un método racional. Adicionalmente, desarrollará la modelación matemática del diseño obtenido para su verificación utilizando criterios de falla.</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En forma supletoria o alternativa, </w:t>
      </w:r>
      <w:r w:rsidR="001E27CB" w:rsidRPr="008716F3">
        <w:rPr>
          <w:b w:val="0"/>
          <w:color w:val="auto"/>
        </w:rPr>
        <w:t>e</w:t>
      </w:r>
      <w:r w:rsidRPr="008716F3">
        <w:rPr>
          <w:b w:val="0"/>
          <w:color w:val="auto"/>
        </w:rPr>
        <w:t>l Concesionario también podrá plantear la utilización de otras metodologías de diseño, normas de ensayos, o criterios técnicos utilizados por entidades u organismos de reconocido prestigio, siempre que se justifique técnicamente su empleo para la optimización del proyecto.</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El Concesionario debe respetar la geometría actual de la vía. De requerirse modificaciones en el trazo, éstas serán mencionadas como alternativas de solución solo para los casos de sectores específicos identificados como Puntos Críticos, Puntos Vulnerables, o Puntos Negros.</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Toda aseveración, estimación, dato o planteamiento del Concesionario deberá estar respaldado por una justificación conceptual y analítica. No se aceptarán estimaciones o apreciaciones sin el debido respaldo.</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De ser necesario </w:t>
      </w:r>
      <w:r w:rsidR="00744EF4" w:rsidRPr="008716F3">
        <w:rPr>
          <w:b w:val="0"/>
          <w:color w:val="auto"/>
        </w:rPr>
        <w:t>e</w:t>
      </w:r>
      <w:r w:rsidRPr="008716F3">
        <w:rPr>
          <w:b w:val="0"/>
          <w:color w:val="auto"/>
        </w:rPr>
        <w:t xml:space="preserve">l Concesionario deberá efectuar coordinaciones permanentes con el personal de la Oficina Técnica de Concesiones de </w:t>
      </w:r>
      <w:proofErr w:type="spellStart"/>
      <w:r w:rsidRPr="008716F3">
        <w:rPr>
          <w:b w:val="0"/>
          <w:color w:val="auto"/>
        </w:rPr>
        <w:t>Provías</w:t>
      </w:r>
      <w:proofErr w:type="spellEnd"/>
      <w:r w:rsidRPr="008716F3">
        <w:rPr>
          <w:b w:val="0"/>
          <w:color w:val="auto"/>
        </w:rPr>
        <w:t xml:space="preserve"> Nacional, con el propósito de identificar con mayor precisión los principales problemas que deben resolverse para alcanzar una adecuada </w:t>
      </w:r>
      <w:proofErr w:type="spellStart"/>
      <w:r w:rsidRPr="008716F3">
        <w:rPr>
          <w:b w:val="0"/>
          <w:color w:val="auto"/>
        </w:rPr>
        <w:t>serviciabilidad</w:t>
      </w:r>
      <w:proofErr w:type="spellEnd"/>
      <w:r w:rsidRPr="008716F3">
        <w:rPr>
          <w:b w:val="0"/>
          <w:color w:val="auto"/>
        </w:rPr>
        <w:t xml:space="preserve"> del Sub </w:t>
      </w:r>
      <w:proofErr w:type="spellStart"/>
      <w:r w:rsidRPr="008716F3">
        <w:rPr>
          <w:b w:val="0"/>
          <w:color w:val="auto"/>
        </w:rPr>
        <w:t>Ttramo</w:t>
      </w:r>
      <w:proofErr w:type="spellEnd"/>
      <w:r w:rsidRPr="008716F3">
        <w:rPr>
          <w:b w:val="0"/>
          <w:color w:val="auto"/>
        </w:rPr>
        <w:t>.</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Se deberá plantear las Reparaciones más adecuadas en las zonas o sectores de la carretera que se identifiquen como Puntos Críticos</w:t>
      </w:r>
      <w:r w:rsidR="006C3D2D" w:rsidRPr="008716F3">
        <w:rPr>
          <w:b w:val="0"/>
          <w:color w:val="auto"/>
        </w:rPr>
        <w:t xml:space="preserve"> y Vulnerables</w:t>
      </w:r>
      <w:r w:rsidRPr="008716F3">
        <w:rPr>
          <w:b w:val="0"/>
          <w:color w:val="auto"/>
        </w:rPr>
        <w:t>, los que dependiendo de su complejidad y magnitud podrían tener un tratamiento especial.</w:t>
      </w:r>
    </w:p>
    <w:p w:rsidR="00360D27" w:rsidRPr="008716F3" w:rsidRDefault="00360D27" w:rsidP="001321A9">
      <w:pPr>
        <w:pStyle w:val="Ttulo"/>
        <w:ind w:left="1985"/>
        <w:jc w:val="both"/>
        <w:rPr>
          <w:b w:val="0"/>
          <w:color w:val="auto"/>
        </w:rPr>
      </w:pPr>
      <w:r w:rsidRPr="008716F3">
        <w:rPr>
          <w:b w:val="0"/>
          <w:color w:val="auto"/>
        </w:rPr>
        <w:t>También deberá plantear los otros tipos de soluciones relacionados con trabajos de prevención de emergencias en Puntos Vulnerables y trabajos de mitigación de impacto ambiental, con el propósito que la ejecución de éstos permita asegurar los Niveles de Servicio exigidos.</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Las mejoras puntuales a introducir en el mantenimiento periódico inicial, en lo referente a la solución de problemas de hidráulica y drenaje deberán ser de magnitud tal que no permitan asumir que se está planteando la ejecución de un </w:t>
      </w:r>
      <w:r w:rsidRPr="008716F3">
        <w:rPr>
          <w:b w:val="0"/>
          <w:color w:val="auto"/>
        </w:rPr>
        <w:lastRenderedPageBreak/>
        <w:t>proyecto de mejoramiento hidráulico, en lugar de un proyecto de Mantenimiento Periódico Inicial.</w:t>
      </w:r>
    </w:p>
    <w:p w:rsidR="00D10CC3" w:rsidRPr="008716F3" w:rsidRDefault="00D10CC3" w:rsidP="00D10CC3">
      <w:pPr>
        <w:pStyle w:val="Ttulo"/>
        <w:numPr>
          <w:ilvl w:val="0"/>
          <w:numId w:val="37"/>
        </w:numPr>
        <w:ind w:left="1985" w:hanging="284"/>
        <w:jc w:val="both"/>
        <w:rPr>
          <w:b w:val="0"/>
          <w:color w:val="auto"/>
        </w:rPr>
      </w:pPr>
      <w:r w:rsidRPr="008716F3">
        <w:rPr>
          <w:b w:val="0"/>
          <w:color w:val="auto"/>
        </w:rPr>
        <w:t>El Expediente Técnico incluyendo planos, especificación técnica y presupuesto de obra debe ser suscrito en señal de conformidad por el Representante Legal del Concesionario, por el Jefe de Proyecto, por los Profesionales Especialistas que participen en su elaboración.</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En la edición del Expediente Técnico, deberá utilizarse Microsoft Word para textos, Microsoft Excel para hojas de cálculo, </w:t>
      </w:r>
      <w:proofErr w:type="spellStart"/>
      <w:r w:rsidRPr="008716F3">
        <w:rPr>
          <w:b w:val="0"/>
          <w:color w:val="auto"/>
        </w:rPr>
        <w:t>Power</w:t>
      </w:r>
      <w:proofErr w:type="spellEnd"/>
      <w:r w:rsidRPr="008716F3">
        <w:rPr>
          <w:b w:val="0"/>
          <w:color w:val="auto"/>
        </w:rPr>
        <w:t xml:space="preserve"> Point para diapositivas, MS </w:t>
      </w:r>
      <w:proofErr w:type="spellStart"/>
      <w:r w:rsidRPr="008716F3">
        <w:rPr>
          <w:b w:val="0"/>
          <w:color w:val="auto"/>
        </w:rPr>
        <w:t>Proyect</w:t>
      </w:r>
      <w:proofErr w:type="spellEnd"/>
      <w:r w:rsidRPr="008716F3">
        <w:rPr>
          <w:b w:val="0"/>
          <w:color w:val="auto"/>
        </w:rPr>
        <w:t xml:space="preserve"> para programación, AUTOCAD para planos y S10 o similar para costos y presupuestos.</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Toda la información de los Estudios deberá presentarse en versión impresa y digital y en los programas originales que se hayan trabajado, no se aceptaran archivos en PDF, salv</w:t>
      </w:r>
      <w:r w:rsidR="00982118">
        <w:rPr>
          <w:b w:val="0"/>
          <w:color w:val="auto"/>
        </w:rPr>
        <w:t>o las libretas o notas de campo o la versión final del Estudio foliado y firmado</w:t>
      </w:r>
      <w:r w:rsidR="00982118" w:rsidRPr="008716F3">
        <w:rPr>
          <w:b w:val="0"/>
          <w:color w:val="auto"/>
        </w:rPr>
        <w:t>.</w:t>
      </w:r>
    </w:p>
    <w:p w:rsidR="00360D27" w:rsidRPr="008716F3" w:rsidRDefault="00360D27" w:rsidP="00C74B2E">
      <w:pPr>
        <w:pStyle w:val="Ttulo"/>
        <w:ind w:left="709"/>
        <w:jc w:val="both"/>
        <w:rPr>
          <w:b w:val="0"/>
          <w:color w:val="auto"/>
        </w:rPr>
      </w:pPr>
    </w:p>
    <w:p w:rsidR="00360D27" w:rsidRPr="008716F3" w:rsidRDefault="00360D27" w:rsidP="001321A9">
      <w:pPr>
        <w:pStyle w:val="Ttulo"/>
        <w:tabs>
          <w:tab w:val="left" w:pos="1701"/>
        </w:tabs>
        <w:ind w:left="709" w:firstLine="425"/>
        <w:jc w:val="both"/>
        <w:rPr>
          <w:color w:val="auto"/>
        </w:rPr>
      </w:pPr>
      <w:r w:rsidRPr="008716F3">
        <w:rPr>
          <w:color w:val="auto"/>
        </w:rPr>
        <w:t>4.2</w:t>
      </w:r>
      <w:r w:rsidRPr="008716F3">
        <w:rPr>
          <w:color w:val="auto"/>
        </w:rPr>
        <w:tab/>
        <w:t>Inspección, Evaluación Inicial, y Análisis de Antecedentes</w:t>
      </w:r>
    </w:p>
    <w:p w:rsidR="00360D27" w:rsidRPr="008716F3" w:rsidRDefault="00360D27" w:rsidP="001321A9">
      <w:pPr>
        <w:pStyle w:val="Ttulo"/>
        <w:ind w:left="709" w:firstLine="992"/>
        <w:jc w:val="both"/>
        <w:rPr>
          <w:b w:val="0"/>
          <w:color w:val="auto"/>
        </w:rPr>
      </w:pPr>
      <w:r w:rsidRPr="008716F3">
        <w:rPr>
          <w:b w:val="0"/>
          <w:color w:val="auto"/>
        </w:rPr>
        <w:t>Esta labor comprenderá lo siguiente:</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La inspección y evaluación visual inicial del tramo con el objeto de contrastar los antecedentes que se recopilen, con las condiciones actuales del tramo.</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La recopilación, revisión y análisis de Estudios Básicos, Estudios para el Mantenimiento Periódico Inicial y estudios definitivos elaborados para el tramo (Expediente Técnico de la última Rehabilitación) y toda información relacionada con los mismos, que exista en </w:t>
      </w:r>
      <w:proofErr w:type="spellStart"/>
      <w:r w:rsidRPr="008716F3">
        <w:rPr>
          <w:b w:val="0"/>
          <w:color w:val="auto"/>
        </w:rPr>
        <w:t>Provías</w:t>
      </w:r>
      <w:proofErr w:type="spellEnd"/>
      <w:r w:rsidRPr="008716F3">
        <w:rPr>
          <w:b w:val="0"/>
          <w:color w:val="auto"/>
        </w:rPr>
        <w:t xml:space="preserve"> Nacional, en otra dependencia del MTC, u otra entidad relacionada con el sector, que pueda ser de utilidad para la elaboración de los estudios de Mantenimiento Periódico Inicial.</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La recopilación, revisión y análisis de los informes finales de supervisión y control de calidad de las últimas obras ejecutadas en el tramo (Rehabilitación, Mejoramiento o Mantenimiento u otros).</w:t>
      </w:r>
    </w:p>
    <w:p w:rsidR="00360D27" w:rsidRPr="008716F3" w:rsidRDefault="00360D27" w:rsidP="007A59B7">
      <w:pPr>
        <w:pStyle w:val="Ttulo"/>
        <w:numPr>
          <w:ilvl w:val="0"/>
          <w:numId w:val="37"/>
        </w:numPr>
        <w:ind w:left="1985" w:hanging="284"/>
        <w:jc w:val="both"/>
        <w:rPr>
          <w:b w:val="0"/>
          <w:color w:val="auto"/>
        </w:rPr>
      </w:pPr>
      <w:r w:rsidRPr="008716F3">
        <w:rPr>
          <w:b w:val="0"/>
          <w:color w:val="auto"/>
        </w:rPr>
        <w:t xml:space="preserve">Preparación de cuadros y gráficos en base a la información de los antecedentes, en donde se muestren perfiles estratigráficos y la caracterización de los suelos del prisma de la vía, la caracterización de las capas de! pavimento, la identificación de canteras y fuentes de agua con sus características físicas, los volúmenes originales, los volúmenes explotados, y los volúmenes disponibles de las mencionadas canteras, la evolución del tráfico y cargas en el pavimento, la evolución de deterioros del pavimento, la identificación de puntos críticos, puntos vulnerables, puntos negros, pasivos ambientales y otros aspectos relacionados con la geología, geotecnia, hidrología, hidráulica y drenaje del tramo, la identificación de alternativas de </w:t>
      </w:r>
      <w:r w:rsidRPr="008716F3">
        <w:rPr>
          <w:b w:val="0"/>
          <w:color w:val="auto"/>
        </w:rPr>
        <w:lastRenderedPageBreak/>
        <w:t>solución propuestas anteriormente para los diferentes sectores del tramo y las razones por las cuales no fueron ejecutadas, etc.</w:t>
      </w:r>
    </w:p>
    <w:p w:rsidR="001C22A5" w:rsidRPr="008716F3" w:rsidRDefault="001C22A5" w:rsidP="001C22A5">
      <w:pPr>
        <w:pStyle w:val="Ttulo"/>
        <w:jc w:val="both"/>
        <w:rPr>
          <w:b w:val="0"/>
          <w:color w:val="auto"/>
        </w:rPr>
      </w:pPr>
    </w:p>
    <w:p w:rsidR="00360D27" w:rsidRPr="008716F3" w:rsidRDefault="00360D27" w:rsidP="001C22A5">
      <w:pPr>
        <w:pStyle w:val="Ttulo"/>
        <w:tabs>
          <w:tab w:val="left" w:pos="1701"/>
        </w:tabs>
        <w:ind w:left="709" w:firstLine="425"/>
        <w:jc w:val="both"/>
        <w:rPr>
          <w:color w:val="auto"/>
        </w:rPr>
      </w:pPr>
      <w:r w:rsidRPr="008716F3">
        <w:rPr>
          <w:color w:val="auto"/>
        </w:rPr>
        <w:t>4.3</w:t>
      </w:r>
      <w:r w:rsidRPr="008716F3">
        <w:rPr>
          <w:color w:val="auto"/>
        </w:rPr>
        <w:tab/>
        <w:t>Desarrollo de Disciplinas de Ingeniería</w:t>
      </w:r>
    </w:p>
    <w:p w:rsidR="00360D27" w:rsidRPr="008716F3" w:rsidRDefault="00360D27" w:rsidP="001C22A5">
      <w:pPr>
        <w:pStyle w:val="Ttulo"/>
        <w:ind w:left="1701"/>
        <w:jc w:val="both"/>
        <w:rPr>
          <w:b w:val="0"/>
          <w:color w:val="auto"/>
        </w:rPr>
      </w:pPr>
      <w:r w:rsidRPr="008716F3">
        <w:rPr>
          <w:b w:val="0"/>
          <w:color w:val="auto"/>
        </w:rPr>
        <w:t>El Concesionario desarrollará como mínimo las siguientes disciplinas de ingeniería que requieren los e</w:t>
      </w:r>
      <w:r w:rsidR="001E27CB" w:rsidRPr="008716F3">
        <w:rPr>
          <w:b w:val="0"/>
          <w:color w:val="auto"/>
        </w:rPr>
        <w:t>xpedientes técnicos</w:t>
      </w:r>
      <w:r w:rsidRPr="008716F3">
        <w:rPr>
          <w:b w:val="0"/>
          <w:color w:val="auto"/>
        </w:rPr>
        <w:t>, bajo los siguientes lineamientos:</w:t>
      </w:r>
    </w:p>
    <w:p w:rsidR="00360D27" w:rsidRPr="008716F3" w:rsidRDefault="00360D27" w:rsidP="00C74B2E">
      <w:pPr>
        <w:pStyle w:val="Ttulo"/>
        <w:ind w:left="709"/>
        <w:jc w:val="both"/>
        <w:rPr>
          <w:b w:val="0"/>
          <w:color w:val="auto"/>
        </w:rPr>
      </w:pPr>
    </w:p>
    <w:p w:rsidR="00360D27" w:rsidRPr="008716F3" w:rsidRDefault="00360D27" w:rsidP="00BB4F3E">
      <w:pPr>
        <w:pStyle w:val="Ttulo"/>
        <w:tabs>
          <w:tab w:val="left" w:pos="2127"/>
          <w:tab w:val="left" w:pos="2552"/>
        </w:tabs>
        <w:ind w:left="709" w:firstLine="992"/>
        <w:jc w:val="both"/>
        <w:rPr>
          <w:color w:val="auto"/>
        </w:rPr>
      </w:pPr>
      <w:r w:rsidRPr="008716F3">
        <w:rPr>
          <w:color w:val="auto"/>
        </w:rPr>
        <w:t>4.3.1</w:t>
      </w:r>
      <w:r w:rsidR="00BB4F3E" w:rsidRPr="008716F3">
        <w:rPr>
          <w:color w:val="auto"/>
        </w:rPr>
        <w:tab/>
      </w:r>
      <w:r w:rsidRPr="008716F3">
        <w:rPr>
          <w:color w:val="auto"/>
        </w:rPr>
        <w:t>Topografía</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Se realizara el levantamiento topográfico en el tramo de la carretera. Estos deben abarcar los tramos donde se planteen soluciones en el pavimento que incluyan un aporte estructural (impliquen entre otros trabajos de remoción de la carpeta asfáltica, tales como reciclados in situ de carpetas asfálticas, fresado y reciclado en caliente en planta de carpetas asfálticas, reciclado a profundidad In situ , </w:t>
      </w:r>
      <w:proofErr w:type="spellStart"/>
      <w:r w:rsidRPr="008716F3">
        <w:rPr>
          <w:b w:val="0"/>
          <w:color w:val="auto"/>
        </w:rPr>
        <w:t>recapados</w:t>
      </w:r>
      <w:proofErr w:type="spellEnd"/>
      <w:r w:rsidRPr="008716F3">
        <w:rPr>
          <w:b w:val="0"/>
          <w:color w:val="auto"/>
        </w:rPr>
        <w:t xml:space="preserve"> con utilización de micro pavimento), Capas </w:t>
      </w:r>
      <w:proofErr w:type="spellStart"/>
      <w:r w:rsidRPr="008716F3">
        <w:rPr>
          <w:b w:val="0"/>
          <w:color w:val="auto"/>
        </w:rPr>
        <w:t>Nivelantes</w:t>
      </w:r>
      <w:proofErr w:type="spellEnd"/>
      <w:r w:rsidRPr="008716F3">
        <w:rPr>
          <w:b w:val="0"/>
          <w:color w:val="auto"/>
        </w:rPr>
        <w:t xml:space="preserve"> y otros que permitan corregir la rugosidad, sellos asfálticos y otros para mejorar la macro y micro textura de la carpeta de rodadura. Este replanteo debe permitir obtener los planos de planta, perfil longitudinal y secciones transversales de la vía. Asimismo, cada uno de estos tramos homogéneos deberá presentar sus correspondientes Secciones Transversales Típicas.</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Las áreas y volúmenes de explotación de canteras, áreas de botaderos, áreas de cuencas y otros que requieran revisión, serán determinadas mediante levantamientos topográficos.</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En general, para los aspectos relacionados con lo indicado en los párrafos anteriores del presente ítem, deberá utilizarse como referencia los hitos geodésicos (coordenadas UTM) más cercanos a la zona del proyecto, o serán determinados mediante posicionamiento satelital con equipos GPS. De preferencia, la altimetría deberá estar referenciada a los </w:t>
      </w:r>
      <w:proofErr w:type="spellStart"/>
      <w:r w:rsidRPr="008716F3">
        <w:rPr>
          <w:b w:val="0"/>
          <w:color w:val="auto"/>
        </w:rPr>
        <w:t>Bench</w:t>
      </w:r>
      <w:proofErr w:type="spellEnd"/>
      <w:r w:rsidRPr="008716F3">
        <w:rPr>
          <w:b w:val="0"/>
          <w:color w:val="auto"/>
        </w:rPr>
        <w:t xml:space="preserve"> Mark (BM) del IGN más cercanos.</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En general, todos los puntos topográficos, </w:t>
      </w:r>
      <w:proofErr w:type="spellStart"/>
      <w:r w:rsidRPr="008716F3">
        <w:rPr>
          <w:b w:val="0"/>
          <w:color w:val="auto"/>
        </w:rPr>
        <w:t>BMs</w:t>
      </w:r>
      <w:proofErr w:type="spellEnd"/>
      <w:r w:rsidRPr="008716F3">
        <w:rPr>
          <w:b w:val="0"/>
          <w:color w:val="auto"/>
        </w:rPr>
        <w:t xml:space="preserve"> y puntos de referencia utilizados en el levantamiento topográfico deberán </w:t>
      </w:r>
      <w:proofErr w:type="spellStart"/>
      <w:r w:rsidRPr="008716F3">
        <w:rPr>
          <w:b w:val="0"/>
          <w:color w:val="auto"/>
        </w:rPr>
        <w:t>monumentarse</w:t>
      </w:r>
      <w:proofErr w:type="spellEnd"/>
      <w:r w:rsidRPr="008716F3">
        <w:rPr>
          <w:b w:val="0"/>
          <w:color w:val="auto"/>
        </w:rPr>
        <w:t xml:space="preserve"> con concreto, debiendo estar debidamente señalados en los planos que se confeccionen.</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Para aspectos tales como inventarios de obras de arte menores, elementos de drenaje, señalización vertical, etc., la referenciación podrá ser realizada utilizando un GPS manual de precisión adecuada.</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lastRenderedPageBreak/>
        <w:t>Los planos del levantamiento topográfico serán elaborados siguiendo lo señalado en el numeral 7 - Expediente Técnico - Volumen N0 4: Planos.</w:t>
      </w:r>
    </w:p>
    <w:p w:rsidR="00360D27" w:rsidRDefault="00360D27" w:rsidP="00C74B2E">
      <w:pPr>
        <w:pStyle w:val="Ttulo"/>
        <w:ind w:left="709"/>
        <w:jc w:val="both"/>
        <w:rPr>
          <w:b w:val="0"/>
          <w:color w:val="auto"/>
        </w:rPr>
      </w:pPr>
    </w:p>
    <w:p w:rsidR="008D3DCC" w:rsidRPr="008716F3" w:rsidRDefault="008D3DCC" w:rsidP="00C74B2E">
      <w:pPr>
        <w:pStyle w:val="Ttulo"/>
        <w:ind w:left="709"/>
        <w:jc w:val="both"/>
        <w:rPr>
          <w:b w:val="0"/>
          <w:color w:val="auto"/>
        </w:rPr>
      </w:pPr>
    </w:p>
    <w:p w:rsidR="00360D27" w:rsidRPr="008716F3" w:rsidRDefault="00360D27" w:rsidP="00BB4F3E">
      <w:pPr>
        <w:pStyle w:val="Ttulo"/>
        <w:tabs>
          <w:tab w:val="left" w:pos="2552"/>
        </w:tabs>
        <w:ind w:left="709" w:firstLine="992"/>
        <w:jc w:val="both"/>
        <w:rPr>
          <w:color w:val="auto"/>
        </w:rPr>
      </w:pPr>
      <w:r w:rsidRPr="008716F3">
        <w:rPr>
          <w:color w:val="auto"/>
        </w:rPr>
        <w:t xml:space="preserve">4.3.2 </w:t>
      </w:r>
      <w:r w:rsidR="00BB4F3E" w:rsidRPr="008716F3">
        <w:rPr>
          <w:color w:val="auto"/>
        </w:rPr>
        <w:tab/>
      </w:r>
      <w:r w:rsidRPr="008716F3">
        <w:rPr>
          <w:color w:val="auto"/>
        </w:rPr>
        <w:t>Tráfico</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Toda información sobre conteos de flujos vehiculares y control de pesos y medidas, existente en dependencias del MTC, serán materia de revisión y análisis.</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El Concesionario deberá ubicar las estaciones necesarias en el tramo, para realizar los conteos de tráfico que permitan obtener muestras representativas para el cálculo de los flujos vehiculares en los diferentes sectores del tramo.</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También deberá realizar las encuestas de origen - destino (OID) y los censos de carga necesarios para obtener entre otros, reportes del tipo de carga transportada, la presión de llantas de los vehículos, velocidad de operación, y otros detalles (tipo, marca, modelo, año, número de asientos, número de ocupantes, tipo de combustible, peso vacío, peso seco, carga útil, etc.).</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El trabajo de campo deberá considerar como mínimo siete (7) días de conteos (Lunes a Domingo) por cada estación considerada.</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A partir de la información procesada y evaluada, el </w:t>
      </w:r>
      <w:r w:rsidR="00C23564" w:rsidRPr="008716F3">
        <w:rPr>
          <w:b w:val="0"/>
          <w:color w:val="auto"/>
        </w:rPr>
        <w:t>C</w:t>
      </w:r>
      <w:r w:rsidRPr="008716F3">
        <w:rPr>
          <w:b w:val="0"/>
          <w:color w:val="auto"/>
        </w:rPr>
        <w:t>on</w:t>
      </w:r>
      <w:r w:rsidR="00C23564" w:rsidRPr="008716F3">
        <w:rPr>
          <w:b w:val="0"/>
          <w:color w:val="auto"/>
        </w:rPr>
        <w:t>cesionario</w:t>
      </w:r>
      <w:r w:rsidRPr="008716F3">
        <w:rPr>
          <w:b w:val="0"/>
          <w:color w:val="auto"/>
        </w:rPr>
        <w:t xml:space="preserve"> determinará las proyecciones del tráfico para cada tipo de vehículo, sustentando la adopción de la tasa anual de crecimiento del tráfico. Asimismo determinará la composición del tráfico, los factores destructivos necesarios para el cálculo de ejes equivalentes de 8.2 Ton, y el número de repeticiones de EE-para el periodo de diseño del refuerzo del paquete estructural.</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Los resultados que se obtengan en el desarrollo de esta disciplina también deberán servir como insumo para solución para el pavimento.</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Toda la información deberá presentarse en los formatos establecidos por la Oficina General de Plan</w:t>
      </w:r>
      <w:r w:rsidR="001E27CB" w:rsidRPr="008716F3">
        <w:rPr>
          <w:b w:val="0"/>
          <w:color w:val="auto"/>
        </w:rPr>
        <w:t>eamiento</w:t>
      </w:r>
      <w:r w:rsidR="00862EC4" w:rsidRPr="008716F3">
        <w:rPr>
          <w:b w:val="0"/>
          <w:color w:val="auto"/>
        </w:rPr>
        <w:t xml:space="preserve"> </w:t>
      </w:r>
      <w:r w:rsidRPr="008716F3">
        <w:rPr>
          <w:b w:val="0"/>
          <w:color w:val="auto"/>
        </w:rPr>
        <w:t>y Presupuesto del MTC.</w:t>
      </w:r>
    </w:p>
    <w:p w:rsidR="00360D27" w:rsidRPr="008716F3" w:rsidRDefault="00360D27" w:rsidP="00C74B2E">
      <w:pPr>
        <w:pStyle w:val="Ttulo"/>
        <w:ind w:left="709"/>
        <w:jc w:val="both"/>
        <w:rPr>
          <w:b w:val="0"/>
          <w:color w:val="auto"/>
        </w:rPr>
      </w:pPr>
    </w:p>
    <w:p w:rsidR="00360D27" w:rsidRPr="008716F3" w:rsidRDefault="00360D27" w:rsidP="00BB4F3E">
      <w:pPr>
        <w:pStyle w:val="Ttulo"/>
        <w:tabs>
          <w:tab w:val="left" w:pos="2552"/>
        </w:tabs>
        <w:ind w:left="709" w:firstLine="992"/>
        <w:jc w:val="both"/>
        <w:rPr>
          <w:color w:val="auto"/>
        </w:rPr>
      </w:pPr>
      <w:r w:rsidRPr="008716F3">
        <w:rPr>
          <w:color w:val="auto"/>
        </w:rPr>
        <w:t>4.3.3</w:t>
      </w:r>
      <w:r w:rsidR="00BB4F3E" w:rsidRPr="008716F3">
        <w:rPr>
          <w:color w:val="auto"/>
        </w:rPr>
        <w:tab/>
      </w:r>
      <w:r w:rsidRPr="008716F3">
        <w:rPr>
          <w:color w:val="auto"/>
        </w:rPr>
        <w:t>Hidrología e Hidráulica</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El propósito del Estudio de Hidrología e Hidráulica del tramo, es identificar problemas que puedan ser solucionados con una intervención de Mantenimiento Periódico inicial, debiendo tener en cuenta para tal propósito los estudios básicos y definitivos que deben existir desde su proyecto de construcción. En todo caso, </w:t>
      </w:r>
      <w:r w:rsidRPr="008716F3">
        <w:rPr>
          <w:b w:val="0"/>
          <w:color w:val="auto"/>
        </w:rPr>
        <w:lastRenderedPageBreak/>
        <w:t>el Con</w:t>
      </w:r>
      <w:r w:rsidR="00C23564" w:rsidRPr="008716F3">
        <w:rPr>
          <w:b w:val="0"/>
          <w:color w:val="auto"/>
        </w:rPr>
        <w:t>cesionario</w:t>
      </w:r>
      <w:r w:rsidRPr="008716F3">
        <w:rPr>
          <w:b w:val="0"/>
          <w:color w:val="auto"/>
        </w:rPr>
        <w:t xml:space="preserve"> debe utilizar esa información como base para sus evaluaciones.</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El desarrollo de esta disciplina estará enfocado a la obtención de toda la información necesaria para el planteamiento de soluciones a los problemas hidrodinámicos </w:t>
      </w:r>
      <w:r w:rsidR="008D3DCC">
        <w:rPr>
          <w:b w:val="0"/>
          <w:color w:val="auto"/>
        </w:rPr>
        <w:t>l</w:t>
      </w:r>
      <w:r w:rsidRPr="008716F3">
        <w:rPr>
          <w:b w:val="0"/>
          <w:color w:val="auto"/>
        </w:rPr>
        <w:t>ocales, u otros relacionados que se presentan a lo largo del tramo y lo afectan (paquete estructural y/o estructuras principales), tales como deslizamientos de materiales (huaycos), erosiones de riberas, erosiones por escorrentías superficiales, etc.</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Entre los parámetros que deberá obtener el </w:t>
      </w:r>
      <w:r w:rsidR="00862EC4" w:rsidRPr="008716F3">
        <w:rPr>
          <w:b w:val="0"/>
          <w:color w:val="auto"/>
        </w:rPr>
        <w:t>C</w:t>
      </w:r>
      <w:r w:rsidRPr="008716F3">
        <w:rPr>
          <w:b w:val="0"/>
          <w:color w:val="auto"/>
        </w:rPr>
        <w:t>on</w:t>
      </w:r>
      <w:r w:rsidR="00C23564" w:rsidRPr="008716F3">
        <w:rPr>
          <w:b w:val="0"/>
          <w:color w:val="auto"/>
        </w:rPr>
        <w:t>cesionario</w:t>
      </w:r>
      <w:r w:rsidRPr="008716F3">
        <w:rPr>
          <w:b w:val="0"/>
          <w:color w:val="auto"/>
        </w:rPr>
        <w:t xml:space="preserve"> para el diseño de nuevas estructuras necesarias para un eficiente sistema del drenaje, que brinde adecuada protección a la vía estarán: probabilidades de creciente, estimaciones de caudales, velocidad de arrastre, erosión de riberas, transporte de sedimentos etc.</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En los lugares que </w:t>
      </w:r>
      <w:r w:rsidR="001E27CB" w:rsidRPr="008716F3">
        <w:rPr>
          <w:b w:val="0"/>
          <w:color w:val="auto"/>
        </w:rPr>
        <w:t>e</w:t>
      </w:r>
      <w:r w:rsidRPr="008716F3">
        <w:rPr>
          <w:b w:val="0"/>
          <w:color w:val="auto"/>
        </w:rPr>
        <w:t xml:space="preserve">l Concesionario considere necesaria la colocación de nuevas alcantarillas, y previa aprobación del Concedente de Contrato, se deberá elaborar un perfil longitudinal de su eje hasta distancias no menores de 100 </w:t>
      </w:r>
      <w:proofErr w:type="spellStart"/>
      <w:r w:rsidRPr="008716F3">
        <w:rPr>
          <w:b w:val="0"/>
          <w:color w:val="auto"/>
        </w:rPr>
        <w:t>mts</w:t>
      </w:r>
      <w:proofErr w:type="spellEnd"/>
      <w:r w:rsidRPr="008716F3">
        <w:rPr>
          <w:b w:val="0"/>
          <w:color w:val="auto"/>
        </w:rPr>
        <w:t xml:space="preserve"> aguas arriba y aguas abajo, y se tomarán secciones transversales al eje de la alcantarilla, de manera que se reproduzcan las condiciones del cauce de la cuenca, y se obtengan las necesidades de excavación.</w:t>
      </w:r>
    </w:p>
    <w:p w:rsidR="00360D27" w:rsidRPr="008716F3" w:rsidRDefault="00360D27" w:rsidP="00BB4F3E">
      <w:pPr>
        <w:pStyle w:val="Ttulo"/>
        <w:ind w:left="2835"/>
        <w:jc w:val="both"/>
        <w:rPr>
          <w:b w:val="0"/>
          <w:color w:val="auto"/>
        </w:rPr>
      </w:pPr>
      <w:r w:rsidRPr="008716F3">
        <w:rPr>
          <w:b w:val="0"/>
          <w:color w:val="auto"/>
        </w:rPr>
        <w:t>Similar procedimiento se adoptará para el caso de las alcantarillas y badenes que requieren reparación por insuficiencia hidráulica.</w:t>
      </w:r>
    </w:p>
    <w:p w:rsidR="00360D27" w:rsidRPr="008716F3" w:rsidRDefault="00360D27" w:rsidP="00C74B2E">
      <w:pPr>
        <w:pStyle w:val="Ttulo"/>
        <w:ind w:left="709"/>
        <w:jc w:val="both"/>
        <w:rPr>
          <w:b w:val="0"/>
          <w:color w:val="auto"/>
        </w:rPr>
      </w:pPr>
    </w:p>
    <w:p w:rsidR="00360D27" w:rsidRPr="008716F3" w:rsidRDefault="00360D27" w:rsidP="00BB4F3E">
      <w:pPr>
        <w:pStyle w:val="Ttulo"/>
        <w:tabs>
          <w:tab w:val="left" w:pos="2552"/>
        </w:tabs>
        <w:ind w:left="709" w:firstLine="992"/>
        <w:jc w:val="both"/>
        <w:rPr>
          <w:color w:val="auto"/>
        </w:rPr>
      </w:pPr>
      <w:r w:rsidRPr="008716F3">
        <w:rPr>
          <w:color w:val="auto"/>
        </w:rPr>
        <w:t>4.3.4</w:t>
      </w:r>
      <w:r w:rsidR="00BB4F3E" w:rsidRPr="008716F3">
        <w:rPr>
          <w:color w:val="auto"/>
        </w:rPr>
        <w:tab/>
      </w:r>
      <w:r w:rsidRPr="008716F3">
        <w:rPr>
          <w:color w:val="auto"/>
        </w:rPr>
        <w:t>Estructuras y Obras de Arte</w:t>
      </w:r>
    </w:p>
    <w:p w:rsidR="006C3D2D" w:rsidRPr="008716F3" w:rsidRDefault="006C3D2D" w:rsidP="00BB4F3E">
      <w:pPr>
        <w:pStyle w:val="Ttulo"/>
        <w:tabs>
          <w:tab w:val="left" w:pos="2552"/>
        </w:tabs>
        <w:ind w:left="709" w:firstLine="992"/>
        <w:jc w:val="both"/>
        <w:rPr>
          <w:color w:val="auto"/>
        </w:rPr>
      </w:pPr>
    </w:p>
    <w:p w:rsidR="00982118" w:rsidRPr="00F66305" w:rsidRDefault="00982118" w:rsidP="00982118">
      <w:pPr>
        <w:spacing w:line="264" w:lineRule="auto"/>
        <w:ind w:left="2552"/>
        <w:rPr>
          <w:szCs w:val="24"/>
          <w:lang w:val="es-ES"/>
        </w:rPr>
      </w:pPr>
      <w:r w:rsidRPr="00F66305">
        <w:rPr>
          <w:szCs w:val="24"/>
          <w:lang w:val="es-ES"/>
        </w:rPr>
        <w:t>Considerar todos los diferentes tipos de puentes, pontones, badenes, muros y cabezales de alcantarillas,</w:t>
      </w:r>
      <w:r>
        <w:rPr>
          <w:szCs w:val="24"/>
          <w:lang w:val="es-ES"/>
        </w:rPr>
        <w:t xml:space="preserve"> cunetas</w:t>
      </w:r>
      <w:r w:rsidRPr="00F66305">
        <w:rPr>
          <w:szCs w:val="24"/>
          <w:lang w:val="es-ES"/>
        </w:rPr>
        <w:t xml:space="preserve"> secciones tipo marco, </w:t>
      </w:r>
      <w:proofErr w:type="spellStart"/>
      <w:r w:rsidRPr="00F66305">
        <w:rPr>
          <w:szCs w:val="24"/>
          <w:lang w:val="es-ES"/>
        </w:rPr>
        <w:t>etc</w:t>
      </w:r>
      <w:proofErr w:type="spellEnd"/>
      <w:r w:rsidRPr="00F66305">
        <w:rPr>
          <w:szCs w:val="24"/>
          <w:lang w:val="es-ES"/>
        </w:rPr>
        <w:t>, sin estar limitados por el material de que estén conformados.</w:t>
      </w:r>
    </w:p>
    <w:p w:rsidR="00982118" w:rsidRPr="008D3DCC" w:rsidRDefault="00982118" w:rsidP="00982118">
      <w:pPr>
        <w:spacing w:line="264" w:lineRule="auto"/>
        <w:ind w:left="2552"/>
        <w:rPr>
          <w:sz w:val="18"/>
          <w:szCs w:val="24"/>
          <w:lang w:val="es-ES"/>
        </w:rPr>
      </w:pPr>
    </w:p>
    <w:p w:rsidR="00982118" w:rsidRDefault="00982118" w:rsidP="00982118">
      <w:pPr>
        <w:spacing w:line="264" w:lineRule="auto"/>
        <w:ind w:left="2552"/>
        <w:rPr>
          <w:szCs w:val="24"/>
          <w:lang w:val="es-ES"/>
        </w:rPr>
      </w:pPr>
      <w:r w:rsidRPr="00F66305">
        <w:rPr>
          <w:szCs w:val="24"/>
          <w:lang w:val="es-ES"/>
        </w:rPr>
        <w:t>Efectuar el Inventario y Evaluación de cada una de las Estructuras existentes</w:t>
      </w:r>
      <w:r>
        <w:rPr>
          <w:szCs w:val="24"/>
          <w:lang w:val="es-ES"/>
        </w:rPr>
        <w:t>.</w:t>
      </w:r>
    </w:p>
    <w:p w:rsidR="00703A75" w:rsidRDefault="00703A75" w:rsidP="00703A75">
      <w:pPr>
        <w:pStyle w:val="Ttulo"/>
        <w:numPr>
          <w:ilvl w:val="0"/>
          <w:numId w:val="112"/>
        </w:numPr>
        <w:ind w:firstLine="755"/>
        <w:jc w:val="both"/>
        <w:rPr>
          <w:b w:val="0"/>
          <w:color w:val="auto"/>
          <w:lang w:val="es-ES"/>
        </w:rPr>
      </w:pPr>
      <w:r w:rsidRPr="00703A75">
        <w:rPr>
          <w:b w:val="0"/>
          <w:color w:val="auto"/>
          <w:lang w:val="es-ES"/>
        </w:rPr>
        <w:t xml:space="preserve">Ubicaciones </w:t>
      </w:r>
      <w:r>
        <w:rPr>
          <w:b w:val="0"/>
          <w:color w:val="auto"/>
          <w:lang w:val="es-ES"/>
        </w:rPr>
        <w:t>(progresivas y coordenadas con GPS)</w:t>
      </w:r>
    </w:p>
    <w:p w:rsidR="00703A75" w:rsidRDefault="00703A75" w:rsidP="00703A75">
      <w:pPr>
        <w:pStyle w:val="Ttulo"/>
        <w:numPr>
          <w:ilvl w:val="0"/>
          <w:numId w:val="112"/>
        </w:numPr>
        <w:ind w:left="2835" w:hanging="283"/>
        <w:jc w:val="both"/>
        <w:rPr>
          <w:b w:val="0"/>
          <w:color w:val="auto"/>
          <w:lang w:val="es-ES"/>
        </w:rPr>
      </w:pPr>
      <w:r>
        <w:rPr>
          <w:b w:val="0"/>
          <w:color w:val="auto"/>
          <w:lang w:val="es-ES"/>
        </w:rPr>
        <w:t>Condiciones actuales (a nivel de los elementos principales y en general de la estructura, las limitaciones de estructuras provisionales, ancho de calzada, sobrecarga de diseño, capacidad hidráulica, etc.)</w:t>
      </w:r>
    </w:p>
    <w:p w:rsidR="00703A75" w:rsidRDefault="00703A75" w:rsidP="00703A75">
      <w:pPr>
        <w:pStyle w:val="Ttulo"/>
        <w:numPr>
          <w:ilvl w:val="0"/>
          <w:numId w:val="112"/>
        </w:numPr>
        <w:ind w:left="2835" w:hanging="283"/>
        <w:jc w:val="both"/>
        <w:rPr>
          <w:b w:val="0"/>
          <w:color w:val="auto"/>
          <w:lang w:val="es-ES"/>
        </w:rPr>
      </w:pPr>
      <w:r>
        <w:rPr>
          <w:b w:val="0"/>
          <w:color w:val="auto"/>
          <w:lang w:val="es-ES"/>
        </w:rPr>
        <w:t>Características Generales (dimensiones, capacidad de carga, etc.)</w:t>
      </w:r>
    </w:p>
    <w:p w:rsidR="00703A75" w:rsidRDefault="00703A75" w:rsidP="00703A75">
      <w:pPr>
        <w:pStyle w:val="Ttulo"/>
        <w:numPr>
          <w:ilvl w:val="0"/>
          <w:numId w:val="112"/>
        </w:numPr>
        <w:ind w:left="2835" w:hanging="283"/>
        <w:jc w:val="both"/>
        <w:rPr>
          <w:b w:val="0"/>
          <w:color w:val="auto"/>
          <w:lang w:val="es-ES"/>
        </w:rPr>
      </w:pPr>
      <w:r>
        <w:rPr>
          <w:b w:val="0"/>
          <w:color w:val="auto"/>
          <w:lang w:val="es-ES"/>
        </w:rPr>
        <w:lastRenderedPageBreak/>
        <w:t xml:space="preserve">Llenar las fichas de inspección que será proporcionada por la Gerencia de Estudios y Proyectos de </w:t>
      </w:r>
      <w:proofErr w:type="spellStart"/>
      <w:r>
        <w:rPr>
          <w:b w:val="0"/>
          <w:color w:val="auto"/>
          <w:lang w:val="es-ES"/>
        </w:rPr>
        <w:t>Provías</w:t>
      </w:r>
      <w:proofErr w:type="spellEnd"/>
      <w:r>
        <w:rPr>
          <w:b w:val="0"/>
          <w:color w:val="auto"/>
          <w:lang w:val="es-ES"/>
        </w:rPr>
        <w:t xml:space="preserve"> Nacional.</w:t>
      </w:r>
    </w:p>
    <w:p w:rsidR="00703A75" w:rsidRPr="00703A75" w:rsidRDefault="00703A75" w:rsidP="00703A75">
      <w:pPr>
        <w:pStyle w:val="Ttulo"/>
        <w:numPr>
          <w:ilvl w:val="0"/>
          <w:numId w:val="112"/>
        </w:numPr>
        <w:ind w:left="2835" w:hanging="283"/>
        <w:jc w:val="both"/>
        <w:rPr>
          <w:b w:val="0"/>
          <w:color w:val="auto"/>
          <w:lang w:val="es-ES"/>
        </w:rPr>
      </w:pPr>
      <w:r>
        <w:rPr>
          <w:b w:val="0"/>
          <w:color w:val="auto"/>
          <w:lang w:val="es-ES"/>
        </w:rPr>
        <w:t xml:space="preserve">Vistas fotográficas </w:t>
      </w:r>
    </w:p>
    <w:p w:rsidR="00982118" w:rsidRPr="00703A75" w:rsidRDefault="00982118" w:rsidP="00982118">
      <w:pPr>
        <w:spacing w:line="264" w:lineRule="auto"/>
        <w:ind w:left="2552"/>
        <w:rPr>
          <w:sz w:val="16"/>
          <w:szCs w:val="24"/>
          <w:lang w:val="es-ES"/>
        </w:rPr>
      </w:pPr>
    </w:p>
    <w:p w:rsidR="00982118" w:rsidRPr="00F66305" w:rsidRDefault="00982118" w:rsidP="00982118">
      <w:pPr>
        <w:spacing w:line="264" w:lineRule="auto"/>
        <w:ind w:left="2552"/>
        <w:rPr>
          <w:szCs w:val="24"/>
          <w:lang w:val="es-ES"/>
        </w:rPr>
      </w:pPr>
      <w:r w:rsidRPr="00F66305">
        <w:rPr>
          <w:szCs w:val="24"/>
          <w:lang w:val="es-ES"/>
        </w:rPr>
        <w:t xml:space="preserve">El CONCESIONARIO realizará las mediciones. ensayos y evaluaciones necesarias para determinar la condición funcional y estructural (concreto, acero, etc.) de las obras de arte y de las obras de drenaje existentes en el tramo: tales como cunetas, alcantarillas, colectoras, pontones, puentes, badenes, muros de contención, </w:t>
      </w:r>
      <w:proofErr w:type="spellStart"/>
      <w:r w:rsidRPr="00F66305">
        <w:rPr>
          <w:szCs w:val="24"/>
          <w:lang w:val="es-ES"/>
        </w:rPr>
        <w:t>subdrenes</w:t>
      </w:r>
      <w:proofErr w:type="spellEnd"/>
      <w:r w:rsidRPr="00F66305">
        <w:rPr>
          <w:szCs w:val="24"/>
          <w:lang w:val="es-ES"/>
        </w:rPr>
        <w:t xml:space="preserve">, gaviones, muros secos, estructuras de protección, y otras que a su juicio considere conveniente evaluar. </w:t>
      </w:r>
    </w:p>
    <w:p w:rsidR="00982118" w:rsidRPr="00F66305" w:rsidRDefault="00982118" w:rsidP="00982118">
      <w:pPr>
        <w:spacing w:line="264" w:lineRule="auto"/>
        <w:ind w:left="2552"/>
        <w:rPr>
          <w:szCs w:val="24"/>
          <w:lang w:val="es-ES"/>
        </w:rPr>
      </w:pPr>
    </w:p>
    <w:p w:rsidR="00982118" w:rsidRDefault="00982118" w:rsidP="00982118">
      <w:pPr>
        <w:spacing w:line="264" w:lineRule="auto"/>
        <w:ind w:left="2552"/>
        <w:rPr>
          <w:szCs w:val="24"/>
          <w:lang w:val="es-ES"/>
        </w:rPr>
      </w:pPr>
      <w:r w:rsidRPr="00F66305">
        <w:rPr>
          <w:szCs w:val="24"/>
          <w:lang w:val="es-ES"/>
        </w:rPr>
        <w:t>Proponer y detallar en base a la Evaluación, Trabajos de:</w:t>
      </w:r>
    </w:p>
    <w:p w:rsidR="007B23A4" w:rsidRDefault="007B23A4" w:rsidP="00703A75">
      <w:pPr>
        <w:pStyle w:val="Ttulo"/>
        <w:numPr>
          <w:ilvl w:val="0"/>
          <w:numId w:val="111"/>
        </w:numPr>
        <w:ind w:left="2977" w:hanging="425"/>
        <w:jc w:val="both"/>
        <w:rPr>
          <w:b w:val="0"/>
          <w:color w:val="auto"/>
          <w:lang w:val="es-ES"/>
        </w:rPr>
      </w:pPr>
      <w:r w:rsidRPr="007B23A4">
        <w:rPr>
          <w:b w:val="0"/>
          <w:color w:val="auto"/>
          <w:lang w:val="es-ES"/>
        </w:rPr>
        <w:t xml:space="preserve">Mantenimiento </w:t>
      </w:r>
      <w:r>
        <w:rPr>
          <w:b w:val="0"/>
          <w:color w:val="auto"/>
          <w:lang w:val="es-ES"/>
        </w:rPr>
        <w:t>(estructuras en buena condición)</w:t>
      </w:r>
    </w:p>
    <w:p w:rsidR="007B23A4" w:rsidRDefault="007B23A4" w:rsidP="00703A75">
      <w:pPr>
        <w:pStyle w:val="Ttulo"/>
        <w:numPr>
          <w:ilvl w:val="0"/>
          <w:numId w:val="111"/>
        </w:numPr>
        <w:ind w:left="2977" w:hanging="425"/>
        <w:jc w:val="both"/>
        <w:rPr>
          <w:b w:val="0"/>
          <w:color w:val="auto"/>
          <w:lang w:val="es-ES"/>
        </w:rPr>
      </w:pPr>
      <w:r>
        <w:rPr>
          <w:b w:val="0"/>
          <w:color w:val="auto"/>
          <w:lang w:val="es-ES"/>
        </w:rPr>
        <w:t xml:space="preserve">Rehabilitación, Reforzamiento para la S/C HL93, y Ampliación (estructuras en regular condición), tanto de la superestructura como de la subestructura, considerando además las acciones sísmicas establecidas en las AASHTO LRFD Bridge </w:t>
      </w:r>
      <w:proofErr w:type="spellStart"/>
      <w:r>
        <w:rPr>
          <w:b w:val="0"/>
          <w:color w:val="auto"/>
          <w:lang w:val="es-ES"/>
        </w:rPr>
        <w:t>Design</w:t>
      </w:r>
      <w:proofErr w:type="spellEnd"/>
      <w:r>
        <w:rPr>
          <w:b w:val="0"/>
          <w:color w:val="auto"/>
          <w:lang w:val="es-ES"/>
        </w:rPr>
        <w:t xml:space="preserve"> </w:t>
      </w:r>
      <w:proofErr w:type="spellStart"/>
      <w:r w:rsidR="00703A75">
        <w:rPr>
          <w:b w:val="0"/>
          <w:color w:val="auto"/>
          <w:lang w:val="es-ES"/>
        </w:rPr>
        <w:t>Specifications</w:t>
      </w:r>
      <w:proofErr w:type="spellEnd"/>
      <w:r w:rsidR="00703A75">
        <w:rPr>
          <w:b w:val="0"/>
          <w:color w:val="auto"/>
          <w:lang w:val="es-ES"/>
        </w:rPr>
        <w:t xml:space="preserve"> vigente.</w:t>
      </w:r>
    </w:p>
    <w:p w:rsidR="00703A75" w:rsidRDefault="00703A75" w:rsidP="00703A75">
      <w:pPr>
        <w:pStyle w:val="Ttulo"/>
        <w:numPr>
          <w:ilvl w:val="0"/>
          <w:numId w:val="111"/>
        </w:numPr>
        <w:ind w:left="2977" w:hanging="425"/>
        <w:jc w:val="both"/>
        <w:rPr>
          <w:b w:val="0"/>
          <w:color w:val="auto"/>
          <w:lang w:val="es-ES"/>
        </w:rPr>
      </w:pPr>
      <w:r>
        <w:rPr>
          <w:b w:val="0"/>
          <w:color w:val="auto"/>
          <w:lang w:val="es-ES"/>
        </w:rPr>
        <w:t>Reemplazo (estructuras en mala condición)</w:t>
      </w:r>
    </w:p>
    <w:p w:rsidR="00703A75" w:rsidRPr="007B23A4" w:rsidRDefault="00703A75" w:rsidP="00703A75">
      <w:pPr>
        <w:pStyle w:val="Ttulo"/>
        <w:numPr>
          <w:ilvl w:val="0"/>
          <w:numId w:val="111"/>
        </w:numPr>
        <w:ind w:left="2977" w:hanging="425"/>
        <w:jc w:val="both"/>
        <w:rPr>
          <w:b w:val="0"/>
          <w:color w:val="auto"/>
          <w:lang w:val="es-ES"/>
        </w:rPr>
      </w:pPr>
      <w:r>
        <w:rPr>
          <w:b w:val="0"/>
          <w:color w:val="auto"/>
          <w:lang w:val="es-ES"/>
        </w:rPr>
        <w:t>Construcción (estructuras no consideradas actualmente)</w:t>
      </w:r>
    </w:p>
    <w:p w:rsidR="00982118" w:rsidRPr="00F66305" w:rsidRDefault="00982118" w:rsidP="00982118">
      <w:pPr>
        <w:pStyle w:val="Ttulo"/>
        <w:rPr>
          <w:lang w:val="es-ES"/>
        </w:rPr>
      </w:pPr>
    </w:p>
    <w:p w:rsidR="00982118" w:rsidRDefault="00982118" w:rsidP="00982118">
      <w:pPr>
        <w:spacing w:line="264" w:lineRule="auto"/>
        <w:ind w:left="2552"/>
        <w:rPr>
          <w:szCs w:val="24"/>
          <w:lang w:val="es-ES"/>
        </w:rPr>
      </w:pPr>
      <w:r w:rsidRPr="00F07199">
        <w:rPr>
          <w:szCs w:val="24"/>
          <w:lang w:val="es-ES"/>
        </w:rPr>
        <w:t xml:space="preserve">Para la evaluación estructural de los puentes y pontones existentes utilizar el </w:t>
      </w:r>
      <w:r>
        <w:rPr>
          <w:szCs w:val="24"/>
          <w:lang w:val="es-ES"/>
        </w:rPr>
        <w:t xml:space="preserve">AASHTO </w:t>
      </w:r>
      <w:r w:rsidRPr="00F07199">
        <w:rPr>
          <w:szCs w:val="24"/>
          <w:lang w:val="es-ES"/>
        </w:rPr>
        <w:t>Manual</w:t>
      </w:r>
      <w:r>
        <w:rPr>
          <w:szCs w:val="24"/>
          <w:lang w:val="es-ES"/>
        </w:rPr>
        <w:t xml:space="preserve"> </w:t>
      </w:r>
      <w:proofErr w:type="spellStart"/>
      <w:r>
        <w:rPr>
          <w:szCs w:val="24"/>
          <w:lang w:val="es-ES"/>
        </w:rPr>
        <w:t>for</w:t>
      </w:r>
      <w:proofErr w:type="spellEnd"/>
      <w:r>
        <w:rPr>
          <w:szCs w:val="24"/>
          <w:lang w:val="es-ES"/>
        </w:rPr>
        <w:t xml:space="preserve"> Bridge </w:t>
      </w:r>
      <w:proofErr w:type="spellStart"/>
      <w:r>
        <w:rPr>
          <w:szCs w:val="24"/>
          <w:lang w:val="es-ES"/>
        </w:rPr>
        <w:t>Evaluation</w:t>
      </w:r>
      <w:proofErr w:type="spellEnd"/>
      <w:r>
        <w:rPr>
          <w:szCs w:val="24"/>
          <w:lang w:val="es-ES"/>
        </w:rPr>
        <w:t xml:space="preserve"> vigente.</w:t>
      </w:r>
    </w:p>
    <w:p w:rsidR="00982118" w:rsidRPr="00F66305" w:rsidRDefault="00982118" w:rsidP="00982118">
      <w:pPr>
        <w:spacing w:line="264" w:lineRule="auto"/>
        <w:ind w:left="2552"/>
        <w:rPr>
          <w:szCs w:val="24"/>
          <w:lang w:val="es-ES"/>
        </w:rPr>
      </w:pPr>
      <w:r w:rsidRPr="00F66305">
        <w:rPr>
          <w:szCs w:val="24"/>
          <w:lang w:val="es-ES"/>
        </w:rPr>
        <w:t>Para las estructuras nuevas, proponer la estructura necesaria teniendo en consideración los estudios básicos.</w:t>
      </w:r>
    </w:p>
    <w:p w:rsidR="00982118" w:rsidRPr="00F66305" w:rsidRDefault="00982118" w:rsidP="00982118">
      <w:pPr>
        <w:pStyle w:val="Ttulo"/>
        <w:tabs>
          <w:tab w:val="left" w:pos="2552"/>
        </w:tabs>
        <w:ind w:left="709" w:firstLine="992"/>
        <w:jc w:val="both"/>
        <w:rPr>
          <w:color w:val="auto"/>
          <w:highlight w:val="darkCyan"/>
          <w:lang w:val="es-ES"/>
        </w:rPr>
      </w:pPr>
    </w:p>
    <w:p w:rsidR="00982118" w:rsidRPr="003D6451" w:rsidRDefault="00982118" w:rsidP="00982118">
      <w:pPr>
        <w:pStyle w:val="Ttulo"/>
        <w:tabs>
          <w:tab w:val="left" w:pos="2552"/>
        </w:tabs>
        <w:ind w:left="2552"/>
        <w:jc w:val="both"/>
        <w:rPr>
          <w:b w:val="0"/>
          <w:color w:val="auto"/>
        </w:rPr>
      </w:pPr>
      <w:r w:rsidRPr="003D6451">
        <w:rPr>
          <w:b w:val="0"/>
          <w:color w:val="auto"/>
        </w:rPr>
        <w:t xml:space="preserve">Los diseños deberán tener como base a las </w:t>
      </w:r>
      <w:r w:rsidRPr="008D3DCC">
        <w:rPr>
          <w:b w:val="0"/>
          <w:color w:val="auto"/>
          <w:szCs w:val="24"/>
          <w:lang w:val="es-ES"/>
        </w:rPr>
        <w:t xml:space="preserve">AASHTO LRFD Bridge </w:t>
      </w:r>
      <w:proofErr w:type="spellStart"/>
      <w:r w:rsidRPr="008D3DCC">
        <w:rPr>
          <w:b w:val="0"/>
          <w:color w:val="auto"/>
          <w:szCs w:val="24"/>
          <w:lang w:val="es-ES"/>
        </w:rPr>
        <w:t>Design</w:t>
      </w:r>
      <w:proofErr w:type="spellEnd"/>
      <w:r w:rsidRPr="008D3DCC">
        <w:rPr>
          <w:b w:val="0"/>
          <w:color w:val="auto"/>
          <w:szCs w:val="24"/>
          <w:lang w:val="es-ES"/>
        </w:rPr>
        <w:t xml:space="preserve"> </w:t>
      </w:r>
      <w:proofErr w:type="spellStart"/>
      <w:r w:rsidRPr="008D3DCC">
        <w:rPr>
          <w:b w:val="0"/>
          <w:color w:val="auto"/>
          <w:szCs w:val="24"/>
          <w:lang w:val="es-ES"/>
        </w:rPr>
        <w:t>Specifitacions</w:t>
      </w:r>
      <w:proofErr w:type="spellEnd"/>
      <w:r w:rsidRPr="003D6451">
        <w:rPr>
          <w:color w:val="auto"/>
          <w:szCs w:val="24"/>
          <w:lang w:val="es-ES"/>
        </w:rPr>
        <w:t xml:space="preserve"> </w:t>
      </w:r>
      <w:r w:rsidRPr="003D6451">
        <w:rPr>
          <w:b w:val="0"/>
          <w:color w:val="auto"/>
          <w:szCs w:val="24"/>
          <w:lang w:val="es-ES"/>
        </w:rPr>
        <w:t>vigente</w:t>
      </w:r>
      <w:r w:rsidRPr="003D6451">
        <w:rPr>
          <w:b w:val="0"/>
          <w:color w:val="auto"/>
        </w:rPr>
        <w:t>.</w:t>
      </w:r>
    </w:p>
    <w:p w:rsidR="00982118" w:rsidRPr="00DF3B4A" w:rsidRDefault="00982118" w:rsidP="00982118">
      <w:pPr>
        <w:pStyle w:val="Ttulo"/>
        <w:tabs>
          <w:tab w:val="left" w:pos="2552"/>
        </w:tabs>
        <w:ind w:left="2552"/>
        <w:jc w:val="both"/>
        <w:rPr>
          <w:b w:val="0"/>
          <w:color w:val="auto"/>
        </w:rPr>
      </w:pPr>
      <w:r w:rsidRPr="00DF3B4A">
        <w:rPr>
          <w:b w:val="0"/>
          <w:color w:val="auto"/>
        </w:rPr>
        <w:t xml:space="preserve">La evaluación y parámetros sísmicos de diseño deberán estar en concordancia con esta versión.  </w:t>
      </w:r>
    </w:p>
    <w:p w:rsidR="00982118" w:rsidRPr="008716F3" w:rsidRDefault="00982118" w:rsidP="00982118">
      <w:pPr>
        <w:pStyle w:val="Ttulo"/>
        <w:numPr>
          <w:ilvl w:val="0"/>
          <w:numId w:val="38"/>
        </w:numPr>
        <w:ind w:left="2835" w:hanging="283"/>
        <w:jc w:val="both"/>
        <w:rPr>
          <w:b w:val="0"/>
          <w:color w:val="auto"/>
        </w:rPr>
      </w:pPr>
      <w:r w:rsidRPr="00982118">
        <w:rPr>
          <w:b w:val="0"/>
          <w:color w:val="auto"/>
        </w:rPr>
        <w:t>En base a la información de topografía, geología y geotecnia, hidrología, e hidráulica se diseñarán las</w:t>
      </w:r>
      <w:r w:rsidRPr="008716F3">
        <w:rPr>
          <w:b w:val="0"/>
          <w:color w:val="auto"/>
        </w:rPr>
        <w:t xml:space="preserve"> estructuras de concreto, las obras de arte, y las obras de drenaje adicionales siempre que sean necesarias, que se requieran en el tramo, o la rehabilitación o reposición de las existentes: alcantarillas, cunetas, zanjas de coronación, chorreras, colectoras, badenes, pontones, estructuras de protección, muros de concreto, muros secos, etc. que se encuentren en mal estado, incluyendo el sellado de fisuras y resane de las estructuras de concreto.</w:t>
      </w:r>
    </w:p>
    <w:p w:rsidR="00982118" w:rsidRPr="008716F3" w:rsidRDefault="00982118" w:rsidP="00982118">
      <w:pPr>
        <w:pStyle w:val="Ttulo"/>
        <w:numPr>
          <w:ilvl w:val="0"/>
          <w:numId w:val="38"/>
        </w:numPr>
        <w:ind w:left="2835" w:hanging="283"/>
        <w:jc w:val="both"/>
        <w:rPr>
          <w:b w:val="0"/>
          <w:color w:val="auto"/>
        </w:rPr>
      </w:pPr>
      <w:r w:rsidRPr="008716F3">
        <w:rPr>
          <w:b w:val="0"/>
          <w:color w:val="auto"/>
        </w:rPr>
        <w:lastRenderedPageBreak/>
        <w:t>Para los sectores identificados como insuficientes de drenaje, los diseños de las obras a incorporar como mejoras puntuales deberá precisarse su mejor ubicación y costos. Previamente se calcularán los parámetros a considerar en el diseño de las nuevas estructuras que se requieran para un eficiente sistema de drenaje.</w:t>
      </w:r>
    </w:p>
    <w:p w:rsidR="00982118" w:rsidRPr="008716F3" w:rsidRDefault="00982118" w:rsidP="00982118">
      <w:pPr>
        <w:pStyle w:val="Ttulo"/>
        <w:ind w:left="2835"/>
        <w:jc w:val="both"/>
        <w:rPr>
          <w:b w:val="0"/>
          <w:color w:val="auto"/>
        </w:rPr>
      </w:pPr>
      <w:r w:rsidRPr="006A348E">
        <w:rPr>
          <w:b w:val="0"/>
          <w:color w:val="auto"/>
        </w:rPr>
        <w:t>El Concesionario debe tener presente que estas mejoras puntuales a incorporar en el tramo, no serán de una magnitud tal que sugieran que se está planteando un proyecto especial de mejoramiento hidráulico.</w:t>
      </w:r>
    </w:p>
    <w:p w:rsidR="00982118" w:rsidRPr="008716F3" w:rsidRDefault="00982118" w:rsidP="00982118">
      <w:pPr>
        <w:pStyle w:val="Ttulo"/>
        <w:numPr>
          <w:ilvl w:val="0"/>
          <w:numId w:val="38"/>
        </w:numPr>
        <w:ind w:left="2835" w:hanging="283"/>
        <w:jc w:val="both"/>
        <w:rPr>
          <w:b w:val="0"/>
          <w:color w:val="auto"/>
        </w:rPr>
      </w:pPr>
      <w:r w:rsidRPr="008716F3">
        <w:rPr>
          <w:b w:val="0"/>
          <w:color w:val="auto"/>
        </w:rPr>
        <w:t>El Concesionario confeccionará planos de detalle a escala conveniente, de cada una de las estructuras que requieran tratamiento, señalando las labores a implementar, así como de las obras de arte y de drenaje superficial o subterráneo que se requieran implementar.</w:t>
      </w:r>
    </w:p>
    <w:p w:rsidR="00360D27" w:rsidRPr="008716F3" w:rsidRDefault="00360D27" w:rsidP="00982118">
      <w:pPr>
        <w:pStyle w:val="Ttulo"/>
        <w:tabs>
          <w:tab w:val="left" w:pos="2552"/>
        </w:tabs>
        <w:ind w:left="709" w:firstLine="992"/>
        <w:jc w:val="both"/>
        <w:rPr>
          <w:b w:val="0"/>
          <w:color w:val="auto"/>
        </w:rPr>
      </w:pPr>
    </w:p>
    <w:p w:rsidR="00360D27" w:rsidRPr="008716F3" w:rsidRDefault="00360D27" w:rsidP="00BB4F3E">
      <w:pPr>
        <w:pStyle w:val="Ttulo"/>
        <w:tabs>
          <w:tab w:val="left" w:pos="2552"/>
        </w:tabs>
        <w:ind w:left="709" w:firstLine="992"/>
        <w:jc w:val="both"/>
        <w:rPr>
          <w:color w:val="auto"/>
        </w:rPr>
      </w:pPr>
      <w:r w:rsidRPr="008716F3">
        <w:rPr>
          <w:color w:val="auto"/>
        </w:rPr>
        <w:t>4.3.5</w:t>
      </w:r>
      <w:r w:rsidR="00BB4F3E" w:rsidRPr="008716F3">
        <w:rPr>
          <w:color w:val="auto"/>
        </w:rPr>
        <w:tab/>
      </w:r>
      <w:r w:rsidRPr="008716F3">
        <w:rPr>
          <w:color w:val="auto"/>
        </w:rPr>
        <w:t>Canteras, Fuentes de Agua y Botaderos</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El Concesionario podrá utilizar como referencia, los análisis efectuados en las canteras consideradas en la ejecución de la última rehabilitación del tramo y/o Mantenimiento Periódico, efectuando las verificaciones de las propiedades y calidad de los materiales, lo mismo que los volúmenes disponibles, realizando los sondajes, ensayos, muestreos, evaluaciones, así como los levantamientos topográficos necesarios para determinar las áreas, volúmenes y potencia.</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El Concesionario efectuará el levantamiento topográfico y las secciones transversales cada 10m de las canteras a utilizarse que sustentarán el volumen de material a explotar.  </w:t>
      </w:r>
    </w:p>
    <w:p w:rsidR="00D01DED" w:rsidRPr="008716F3" w:rsidRDefault="008D3DCC" w:rsidP="00D01DED">
      <w:pPr>
        <w:pStyle w:val="Ttulo"/>
        <w:numPr>
          <w:ilvl w:val="0"/>
          <w:numId w:val="38"/>
        </w:numPr>
        <w:ind w:left="2835" w:hanging="283"/>
        <w:jc w:val="both"/>
        <w:rPr>
          <w:b w:val="0"/>
          <w:color w:val="auto"/>
        </w:rPr>
      </w:pPr>
      <w:r>
        <w:rPr>
          <w:b w:val="0"/>
          <w:color w:val="auto"/>
        </w:rPr>
        <w:t>P</w:t>
      </w:r>
      <w:r w:rsidR="00D01DED" w:rsidRPr="008716F3">
        <w:rPr>
          <w:b w:val="0"/>
          <w:color w:val="auto"/>
        </w:rPr>
        <w:t>odrá utilizar como referencia, los análisis efectuados en las canteras consideradas en la ejecución de la última rehabilitación del tramo y/o</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Los sondajes de verificación serán tres por cada hectárea a profundidades no menores a la máxima de explotación. El Concesionario presentará un registro fotográfico y de excavación para cada una de las prospecciones que realice en la totalidad de canteras estudiadas, en donde detallará las características de los agregados, forma, tamaño, humedad y color en concordancia con la norma ASTM D-2488.</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Se tendrá en cuenta que los ensayos de laboratorio para determinar las características físicas, químicas y mecánicas de los materiales de las canteras deben ser los necesarios para asegurar que cumplan con los requerimientos exigidos de calidad, cantidad y disponibilidad.</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lastRenderedPageBreak/>
        <w:t>Los ensayos de laboratorio para verificar las características físico, químicas y mecánicas de los materiales de cantera; se efectuarán básicamente de acuerdo al Manual de Ensayos de Materiales para Carreteras del MTC (EM-2000) y complementariamente de acuerdo a alguna otra normativa vigente (ASM, AASHTO, NTP, etc.) y serán de acuerdo al uso propuesto:</w:t>
      </w:r>
    </w:p>
    <w:p w:rsidR="00D01DED" w:rsidRPr="008716F3" w:rsidRDefault="00D01DED" w:rsidP="00D01DED">
      <w:pPr>
        <w:pStyle w:val="Ttulo"/>
        <w:ind w:left="709"/>
        <w:jc w:val="both"/>
        <w:rPr>
          <w:b w:val="0"/>
          <w:color w:val="auto"/>
        </w:rPr>
      </w:pPr>
    </w:p>
    <w:p w:rsidR="00D01DED" w:rsidRPr="008716F3" w:rsidRDefault="00D01DED" w:rsidP="00D01DED">
      <w:pPr>
        <w:pStyle w:val="Ttulo"/>
        <w:ind w:left="709" w:firstLine="2126"/>
        <w:jc w:val="both"/>
        <w:rPr>
          <w:b w:val="0"/>
          <w:color w:val="auto"/>
        </w:rPr>
      </w:pPr>
      <w:r w:rsidRPr="008716F3">
        <w:rPr>
          <w:color w:val="auto"/>
        </w:rPr>
        <w:t>Ensayos Estándar</w:t>
      </w:r>
      <w:r w:rsidRPr="008716F3">
        <w:rPr>
          <w:b w:val="0"/>
          <w:color w:val="auto"/>
        </w:rPr>
        <w:t>:</w:t>
      </w:r>
    </w:p>
    <w:p w:rsidR="00D01DED" w:rsidRPr="008716F3" w:rsidRDefault="00D01DED" w:rsidP="00D01DED">
      <w:pPr>
        <w:pStyle w:val="Ttulo"/>
        <w:tabs>
          <w:tab w:val="left" w:pos="3261"/>
        </w:tabs>
        <w:ind w:left="709" w:firstLine="2126"/>
        <w:jc w:val="both"/>
        <w:rPr>
          <w:b w:val="0"/>
          <w:color w:val="auto"/>
        </w:rPr>
      </w:pPr>
      <w:proofErr w:type="gramStart"/>
      <w:r w:rsidRPr="008716F3">
        <w:rPr>
          <w:b w:val="0"/>
          <w:color w:val="auto"/>
        </w:rPr>
        <w:t>o</w:t>
      </w:r>
      <w:proofErr w:type="gramEnd"/>
      <w:r w:rsidRPr="008716F3">
        <w:rPr>
          <w:b w:val="0"/>
          <w:color w:val="auto"/>
        </w:rPr>
        <w:tab/>
        <w:t>Análisis Granulométrico por tamizado,</w:t>
      </w:r>
    </w:p>
    <w:p w:rsidR="00D01DED" w:rsidRPr="008716F3" w:rsidRDefault="00D01DED" w:rsidP="00D01DED">
      <w:pPr>
        <w:pStyle w:val="Ttulo"/>
        <w:tabs>
          <w:tab w:val="left" w:pos="3261"/>
        </w:tabs>
        <w:ind w:left="709" w:firstLine="2126"/>
        <w:jc w:val="both"/>
        <w:rPr>
          <w:b w:val="0"/>
          <w:color w:val="auto"/>
        </w:rPr>
      </w:pPr>
      <w:proofErr w:type="gramStart"/>
      <w:r w:rsidRPr="008716F3">
        <w:rPr>
          <w:b w:val="0"/>
          <w:color w:val="auto"/>
        </w:rPr>
        <w:t>o</w:t>
      </w:r>
      <w:proofErr w:type="gramEnd"/>
      <w:r w:rsidRPr="008716F3">
        <w:rPr>
          <w:b w:val="0"/>
          <w:color w:val="auto"/>
        </w:rPr>
        <w:tab/>
        <w:t>Material que pasa la Malla No200.</w:t>
      </w:r>
    </w:p>
    <w:p w:rsidR="00D01DED" w:rsidRPr="008716F3" w:rsidRDefault="00D01DED" w:rsidP="00D01DED">
      <w:pPr>
        <w:pStyle w:val="Ttulo"/>
        <w:tabs>
          <w:tab w:val="left" w:pos="3261"/>
        </w:tabs>
        <w:ind w:left="709" w:firstLine="2126"/>
        <w:jc w:val="both"/>
        <w:rPr>
          <w:b w:val="0"/>
          <w:color w:val="auto"/>
        </w:rPr>
      </w:pPr>
      <w:proofErr w:type="gramStart"/>
      <w:r w:rsidRPr="008716F3">
        <w:rPr>
          <w:b w:val="0"/>
          <w:color w:val="auto"/>
        </w:rPr>
        <w:t>o</w:t>
      </w:r>
      <w:proofErr w:type="gramEnd"/>
      <w:r w:rsidRPr="008716F3">
        <w:rPr>
          <w:b w:val="0"/>
          <w:color w:val="auto"/>
        </w:rPr>
        <w:tab/>
        <w:t>Humedad Natural.</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 xml:space="preserve">Límites de </w:t>
      </w:r>
      <w:proofErr w:type="spellStart"/>
      <w:r w:rsidRPr="008716F3">
        <w:rPr>
          <w:b w:val="0"/>
          <w:color w:val="auto"/>
        </w:rPr>
        <w:t>Atterberg</w:t>
      </w:r>
      <w:proofErr w:type="spellEnd"/>
      <w:r w:rsidRPr="008716F3">
        <w:rPr>
          <w:b w:val="0"/>
          <w:color w:val="auto"/>
        </w:rPr>
        <w:t xml:space="preserve"> (Material que pasa la Malla N0 40).</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Clasificación de Suelos por los Métodos SUCS y AASHTO.</w:t>
      </w:r>
    </w:p>
    <w:p w:rsidR="00D01DED" w:rsidRPr="008716F3" w:rsidRDefault="00D01DED" w:rsidP="00D01DED">
      <w:pPr>
        <w:pStyle w:val="Ttulo"/>
        <w:ind w:left="709"/>
        <w:jc w:val="both"/>
        <w:rPr>
          <w:b w:val="0"/>
          <w:color w:val="auto"/>
        </w:rPr>
      </w:pPr>
    </w:p>
    <w:p w:rsidR="00D01DED" w:rsidRPr="008716F3" w:rsidRDefault="00D01DED" w:rsidP="00D01DED">
      <w:pPr>
        <w:pStyle w:val="Ttulo"/>
        <w:ind w:left="709" w:firstLine="2126"/>
        <w:jc w:val="both"/>
        <w:rPr>
          <w:color w:val="auto"/>
        </w:rPr>
      </w:pPr>
      <w:r w:rsidRPr="008716F3">
        <w:rPr>
          <w:color w:val="auto"/>
        </w:rPr>
        <w:t>Ensayos Especiales:</w:t>
      </w:r>
    </w:p>
    <w:p w:rsidR="00D01DED" w:rsidRPr="008716F3" w:rsidRDefault="00D01DED" w:rsidP="00D01DED">
      <w:pPr>
        <w:pStyle w:val="Ttulo"/>
        <w:tabs>
          <w:tab w:val="left" w:pos="3261"/>
        </w:tabs>
        <w:ind w:left="709" w:firstLine="2126"/>
        <w:jc w:val="both"/>
        <w:rPr>
          <w:b w:val="0"/>
          <w:color w:val="auto"/>
        </w:rPr>
      </w:pPr>
      <w:proofErr w:type="gramStart"/>
      <w:r w:rsidRPr="008716F3">
        <w:rPr>
          <w:b w:val="0"/>
          <w:color w:val="auto"/>
        </w:rPr>
        <w:t>o</w:t>
      </w:r>
      <w:proofErr w:type="gramEnd"/>
      <w:r w:rsidRPr="008716F3">
        <w:rPr>
          <w:b w:val="0"/>
          <w:color w:val="auto"/>
        </w:rPr>
        <w:tab/>
      </w:r>
      <w:proofErr w:type="spellStart"/>
      <w:r w:rsidRPr="008716F3">
        <w:rPr>
          <w:b w:val="0"/>
          <w:color w:val="auto"/>
        </w:rPr>
        <w:t>Proctor</w:t>
      </w:r>
      <w:proofErr w:type="spellEnd"/>
      <w:r w:rsidRPr="008716F3">
        <w:rPr>
          <w:b w:val="0"/>
          <w:color w:val="auto"/>
        </w:rPr>
        <w:t xml:space="preserve"> Modificado</w:t>
      </w:r>
    </w:p>
    <w:p w:rsidR="00D01DED" w:rsidRPr="008716F3" w:rsidRDefault="00D01DED" w:rsidP="00D01DED">
      <w:pPr>
        <w:pStyle w:val="Ttulo"/>
        <w:tabs>
          <w:tab w:val="left" w:pos="3261"/>
        </w:tabs>
        <w:ind w:left="709" w:firstLine="2126"/>
        <w:jc w:val="both"/>
        <w:rPr>
          <w:b w:val="0"/>
          <w:color w:val="auto"/>
        </w:rPr>
      </w:pPr>
      <w:proofErr w:type="gramStart"/>
      <w:r w:rsidRPr="008716F3">
        <w:rPr>
          <w:b w:val="0"/>
          <w:color w:val="auto"/>
        </w:rPr>
        <w:t>o</w:t>
      </w:r>
      <w:proofErr w:type="gramEnd"/>
      <w:r w:rsidRPr="008716F3">
        <w:rPr>
          <w:b w:val="0"/>
          <w:color w:val="auto"/>
        </w:rPr>
        <w:tab/>
        <w:t xml:space="preserve">California </w:t>
      </w:r>
      <w:proofErr w:type="spellStart"/>
      <w:r w:rsidRPr="008716F3">
        <w:rPr>
          <w:b w:val="0"/>
          <w:color w:val="auto"/>
        </w:rPr>
        <w:t>Bearíng</w:t>
      </w:r>
      <w:proofErr w:type="spellEnd"/>
      <w:r w:rsidRPr="008716F3">
        <w:rPr>
          <w:b w:val="0"/>
          <w:color w:val="auto"/>
        </w:rPr>
        <w:t xml:space="preserve"> Ratio (CBR).</w:t>
      </w:r>
    </w:p>
    <w:p w:rsidR="00D01DED" w:rsidRPr="008716F3" w:rsidRDefault="00D01DED" w:rsidP="00D01DED">
      <w:pPr>
        <w:pStyle w:val="Ttulo"/>
        <w:tabs>
          <w:tab w:val="left" w:pos="3261"/>
        </w:tabs>
        <w:ind w:left="709" w:firstLine="2126"/>
        <w:jc w:val="both"/>
        <w:rPr>
          <w:b w:val="0"/>
          <w:color w:val="auto"/>
        </w:rPr>
      </w:pPr>
      <w:proofErr w:type="gramStart"/>
      <w:r w:rsidRPr="008716F3">
        <w:rPr>
          <w:b w:val="0"/>
          <w:color w:val="auto"/>
        </w:rPr>
        <w:t>o</w:t>
      </w:r>
      <w:proofErr w:type="gramEnd"/>
      <w:r w:rsidRPr="008716F3">
        <w:rPr>
          <w:b w:val="0"/>
          <w:color w:val="auto"/>
        </w:rPr>
        <w:tab/>
        <w:t xml:space="preserve">Módulo </w:t>
      </w:r>
      <w:proofErr w:type="spellStart"/>
      <w:r w:rsidRPr="008716F3">
        <w:rPr>
          <w:b w:val="0"/>
          <w:color w:val="auto"/>
        </w:rPr>
        <w:t>Resiliente</w:t>
      </w:r>
      <w:proofErr w:type="spellEnd"/>
      <w:r w:rsidRPr="008716F3">
        <w:rPr>
          <w:b w:val="0"/>
          <w:color w:val="auto"/>
        </w:rPr>
        <w:t xml:space="preserve"> (AASHTO T307)</w:t>
      </w:r>
    </w:p>
    <w:p w:rsidR="00D01DED" w:rsidRPr="008716F3" w:rsidRDefault="00D01DED" w:rsidP="00D01DED">
      <w:pPr>
        <w:pStyle w:val="Ttulo"/>
        <w:tabs>
          <w:tab w:val="left" w:pos="3261"/>
        </w:tabs>
        <w:ind w:left="709" w:firstLine="2126"/>
        <w:jc w:val="both"/>
        <w:rPr>
          <w:b w:val="0"/>
          <w:color w:val="auto"/>
        </w:rPr>
      </w:pPr>
      <w:proofErr w:type="gramStart"/>
      <w:r w:rsidRPr="008716F3">
        <w:rPr>
          <w:b w:val="0"/>
          <w:color w:val="auto"/>
        </w:rPr>
        <w:t>o</w:t>
      </w:r>
      <w:proofErr w:type="gramEnd"/>
      <w:r w:rsidRPr="008716F3">
        <w:rPr>
          <w:b w:val="0"/>
          <w:color w:val="auto"/>
        </w:rPr>
        <w:tab/>
        <w:t>Porcentaje de Partículas Chatas y Alargadas.</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Porcentaje de Partículas con una y dos Caras de Fractura (relación es de 1/3: espesor/longitud),</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Porcentaje de Absorción (Agregado Grueso y Fino),</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 xml:space="preserve">Límites de </w:t>
      </w:r>
      <w:proofErr w:type="spellStart"/>
      <w:r w:rsidRPr="008716F3">
        <w:rPr>
          <w:b w:val="0"/>
          <w:color w:val="auto"/>
        </w:rPr>
        <w:t>Atterberg</w:t>
      </w:r>
      <w:proofErr w:type="spellEnd"/>
      <w:r w:rsidRPr="008716F3">
        <w:rPr>
          <w:b w:val="0"/>
          <w:color w:val="auto"/>
        </w:rPr>
        <w:t xml:space="preserve"> (Material que pasa la Malla N0 200).</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Porcentaje de Partículas Friables,</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Equivalente de Arena,</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Abrasión.</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Durabilidad (Agregado Grueso y Fino),</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Adherencia entre el Agregado y Bitumen (agregado grueso y fino),</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Sales Solubles Totales,</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Contenido de Sulfates,</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Impurezas Orgánicas.</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Pesos Volumétricos (suelto y compactado, agregado grueso y fino),</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Pesos Específicos (suelto y compactado, agregado grueso y fino).</w:t>
      </w:r>
    </w:p>
    <w:p w:rsidR="00D01DED" w:rsidRPr="008716F3" w:rsidRDefault="00D01DED" w:rsidP="00D01DED">
      <w:pPr>
        <w:pStyle w:val="Ttulo"/>
        <w:ind w:left="2835"/>
        <w:jc w:val="both"/>
        <w:rPr>
          <w:b w:val="0"/>
          <w:color w:val="auto"/>
        </w:rPr>
      </w:pPr>
      <w:r w:rsidRPr="008716F3">
        <w:rPr>
          <w:b w:val="0"/>
          <w:color w:val="auto"/>
        </w:rPr>
        <w:t>Y demás que señalen las Especificaciones Técnicas Generales para la Construcción de Carreteras (EG-2000) del MTC.</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Las muestras representativas de los materiales de cada cantera serán sometidas a la totalidad de ensayos exigidos por las Especificaciones Técnicas Generales </w:t>
      </w:r>
      <w:r w:rsidRPr="008716F3">
        <w:rPr>
          <w:b w:val="0"/>
          <w:color w:val="auto"/>
        </w:rPr>
        <w:lastRenderedPageBreak/>
        <w:t>para la Construcción de Carreteras del MTC (EG-2000) de acuerdo al uso propuesto; siendo lo mínimo:</w:t>
      </w:r>
    </w:p>
    <w:p w:rsidR="00D01DED" w:rsidRPr="008716F3" w:rsidRDefault="00D01DED" w:rsidP="00D01DED">
      <w:pPr>
        <w:pStyle w:val="Ttulo"/>
        <w:ind w:left="3261" w:hanging="426"/>
        <w:jc w:val="both"/>
        <w:rPr>
          <w:b w:val="0"/>
          <w:color w:val="auto"/>
        </w:rPr>
      </w:pPr>
      <w:proofErr w:type="gramStart"/>
      <w:r w:rsidRPr="008716F3">
        <w:rPr>
          <w:b w:val="0"/>
          <w:color w:val="auto"/>
        </w:rPr>
        <w:t>o</w:t>
      </w:r>
      <w:proofErr w:type="gramEnd"/>
      <w:r w:rsidRPr="008716F3">
        <w:rPr>
          <w:b w:val="0"/>
          <w:color w:val="auto"/>
        </w:rPr>
        <w:tab/>
        <w:t>Ensayos Estándar: Un juego de ensayos por cada calicatas,</w:t>
      </w:r>
    </w:p>
    <w:p w:rsidR="00D01DED" w:rsidRPr="008716F3" w:rsidRDefault="00D01DED" w:rsidP="00D01DED">
      <w:pPr>
        <w:pStyle w:val="Ttulo"/>
        <w:ind w:left="3261" w:hanging="426"/>
        <w:jc w:val="both"/>
        <w:rPr>
          <w:b w:val="0"/>
          <w:color w:val="auto"/>
        </w:rPr>
      </w:pPr>
      <w:proofErr w:type="gramStart"/>
      <w:r w:rsidRPr="008716F3">
        <w:rPr>
          <w:b w:val="0"/>
          <w:color w:val="auto"/>
        </w:rPr>
        <w:t>o</w:t>
      </w:r>
      <w:proofErr w:type="gramEnd"/>
      <w:r w:rsidRPr="008716F3">
        <w:rPr>
          <w:b w:val="0"/>
          <w:color w:val="auto"/>
        </w:rPr>
        <w:tab/>
        <w:t>Ensayos Especiales:</w:t>
      </w:r>
      <w:r w:rsidR="008D3DCC">
        <w:rPr>
          <w:b w:val="0"/>
          <w:color w:val="auto"/>
        </w:rPr>
        <w:t xml:space="preserve"> </w:t>
      </w:r>
      <w:r w:rsidRPr="008716F3">
        <w:rPr>
          <w:b w:val="0"/>
          <w:color w:val="auto"/>
        </w:rPr>
        <w:t>Tres (03) juegos de ensayos por cada cantera, de tal forma cubrir toda el área y volumen de explotación, a fin de determinar y establecer sus características físico - mecánicas y sustentar el cumplimiento de las Especificaciones Técnicas.</w:t>
      </w:r>
    </w:p>
    <w:p w:rsidR="00D01DED" w:rsidRPr="008716F3" w:rsidRDefault="00D01DED" w:rsidP="00D01DED">
      <w:pPr>
        <w:pStyle w:val="Ttulo"/>
        <w:ind w:left="2835"/>
        <w:jc w:val="both"/>
        <w:rPr>
          <w:b w:val="0"/>
          <w:color w:val="auto"/>
        </w:rPr>
      </w:pPr>
      <w:r w:rsidRPr="008716F3">
        <w:rPr>
          <w:b w:val="0"/>
          <w:color w:val="auto"/>
        </w:rPr>
        <w:t>Lo anteriormente expuesto no debe limitar a que el Concesionario considere nuevas canteras, necesarias para el Mantenimiento Periódico inicial en cuyo caso el número mínimo de ensayos será:</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Ensayos Estándar: Un juego de ensayos por cada calicatas,</w:t>
      </w:r>
    </w:p>
    <w:p w:rsidR="00D01DED" w:rsidRPr="008716F3" w:rsidRDefault="00D01DED" w:rsidP="00D01DED">
      <w:pPr>
        <w:pStyle w:val="Ttulo"/>
        <w:tabs>
          <w:tab w:val="left" w:pos="3261"/>
        </w:tabs>
        <w:ind w:left="3261" w:hanging="426"/>
        <w:jc w:val="both"/>
        <w:rPr>
          <w:b w:val="0"/>
          <w:color w:val="auto"/>
        </w:rPr>
      </w:pPr>
      <w:proofErr w:type="gramStart"/>
      <w:r w:rsidRPr="008716F3">
        <w:rPr>
          <w:b w:val="0"/>
          <w:color w:val="auto"/>
        </w:rPr>
        <w:t>o</w:t>
      </w:r>
      <w:proofErr w:type="gramEnd"/>
      <w:r w:rsidRPr="008716F3">
        <w:rPr>
          <w:b w:val="0"/>
          <w:color w:val="auto"/>
        </w:rPr>
        <w:tab/>
        <w:t>Ensayos Especiales: Cinco (05) juegos de ensayos por cada cantera.</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Por cada cantera y tipo de aplicación (base, </w:t>
      </w:r>
      <w:proofErr w:type="spellStart"/>
      <w:r w:rsidRPr="008716F3">
        <w:rPr>
          <w:b w:val="0"/>
          <w:color w:val="auto"/>
        </w:rPr>
        <w:t>subbase</w:t>
      </w:r>
      <w:proofErr w:type="spellEnd"/>
      <w:r w:rsidRPr="008716F3">
        <w:rPr>
          <w:b w:val="0"/>
          <w:color w:val="auto"/>
        </w:rPr>
        <w:t xml:space="preserve">, y/o relleno) se tendrá que realizar el Ensayo de Modulo </w:t>
      </w:r>
      <w:proofErr w:type="spellStart"/>
      <w:r w:rsidRPr="008716F3">
        <w:rPr>
          <w:b w:val="0"/>
          <w:color w:val="auto"/>
        </w:rPr>
        <w:t>Resiliente</w:t>
      </w:r>
      <w:proofErr w:type="spellEnd"/>
      <w:r w:rsidRPr="008716F3">
        <w:rPr>
          <w:b w:val="0"/>
          <w:color w:val="auto"/>
        </w:rPr>
        <w:t xml:space="preserve"> de acuerdo a la Norma de ensayo AASHTO T 307-99. Las muestras deberán ser procesadas de acuerdo a los tratamientos propuestos para su uso por el CONCESIONARIO; con la finalidad de sustentar la capacidad estructural de los agregados de las canteras a emplearse en la estructuración del pavimento. </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En general, las canteras y/o áreas de préstamos verificada </w:t>
      </w:r>
      <w:proofErr w:type="spellStart"/>
      <w:r w:rsidRPr="008716F3">
        <w:rPr>
          <w:b w:val="0"/>
          <w:color w:val="auto"/>
        </w:rPr>
        <w:t>ó</w:t>
      </w:r>
      <w:proofErr w:type="spellEnd"/>
      <w:r w:rsidRPr="008716F3">
        <w:rPr>
          <w:b w:val="0"/>
          <w:color w:val="auto"/>
        </w:rPr>
        <w:t xml:space="preserve"> nuevas deberán ser ubicadas, delimitadas, definidos sus caminos de acceso, analizadas y clasificadas, evaluando su capacidad y volumen para proporcionar los diferentes tipos de materiales a ser utilizados en los trabajos a ejecutarse en la vía, indicando además su situación legal para evitar costos posteriores por derecho de explotación.</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Igual tratamiento tendrá la información de fuentes de agua. Se deberá determinar su ubicación y realizar tomas de muestras para verificar su calidad (análisis químicos), indicando con precisión si estas fuentes de agua son de régimen permanente.</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En caso los antecedentes sean insuficientes, deberán ubicarse las canteras y fuentes de agua necesarias.</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Se deberá identificar las áreas que servirán de botaderos y realizará las mediciones y levantamientos topográficos para determinar la capacidad de las mismas.</w:t>
      </w:r>
    </w:p>
    <w:p w:rsidR="00360D27" w:rsidRDefault="00360D27" w:rsidP="00C74B2E">
      <w:pPr>
        <w:pStyle w:val="Ttulo"/>
        <w:ind w:left="709"/>
        <w:jc w:val="both"/>
        <w:rPr>
          <w:b w:val="0"/>
          <w:color w:val="auto"/>
        </w:rPr>
      </w:pPr>
    </w:p>
    <w:p w:rsidR="00B549BE" w:rsidRDefault="00B549BE" w:rsidP="00C74B2E">
      <w:pPr>
        <w:pStyle w:val="Ttulo"/>
        <w:ind w:left="709"/>
        <w:jc w:val="both"/>
        <w:rPr>
          <w:b w:val="0"/>
          <w:color w:val="auto"/>
        </w:rPr>
      </w:pPr>
    </w:p>
    <w:p w:rsidR="00B549BE" w:rsidRPr="008716F3" w:rsidRDefault="00B549BE" w:rsidP="00C74B2E">
      <w:pPr>
        <w:pStyle w:val="Ttulo"/>
        <w:ind w:left="709"/>
        <w:jc w:val="both"/>
        <w:rPr>
          <w:b w:val="0"/>
          <w:color w:val="auto"/>
        </w:rPr>
      </w:pPr>
    </w:p>
    <w:p w:rsidR="00360D27" w:rsidRPr="008716F3" w:rsidRDefault="00360D27" w:rsidP="00C30238">
      <w:pPr>
        <w:pStyle w:val="Ttulo"/>
        <w:tabs>
          <w:tab w:val="left" w:pos="2552"/>
        </w:tabs>
        <w:ind w:left="709" w:firstLine="992"/>
        <w:jc w:val="both"/>
        <w:rPr>
          <w:color w:val="auto"/>
        </w:rPr>
      </w:pPr>
      <w:r w:rsidRPr="008716F3">
        <w:rPr>
          <w:color w:val="auto"/>
        </w:rPr>
        <w:lastRenderedPageBreak/>
        <w:t>4.3.6</w:t>
      </w:r>
      <w:r w:rsidRPr="008716F3">
        <w:rPr>
          <w:color w:val="auto"/>
        </w:rPr>
        <w:tab/>
        <w:t>Suelos y Pavimentos</w:t>
      </w:r>
    </w:p>
    <w:p w:rsidR="00D01DED" w:rsidRPr="008716F3" w:rsidRDefault="00D01DED" w:rsidP="00D01DED">
      <w:pPr>
        <w:pStyle w:val="Ttulo"/>
        <w:ind w:left="709" w:firstLine="1843"/>
        <w:jc w:val="both"/>
        <w:rPr>
          <w:b w:val="0"/>
          <w:color w:val="auto"/>
          <w:u w:val="single"/>
        </w:rPr>
      </w:pPr>
      <w:r w:rsidRPr="008716F3">
        <w:rPr>
          <w:b w:val="0"/>
          <w:color w:val="auto"/>
          <w:u w:val="single"/>
        </w:rPr>
        <w:t>Evaluación de la Condición Superficial del Pavimento</w:t>
      </w:r>
    </w:p>
    <w:p w:rsidR="00D01DED" w:rsidRDefault="00D01DED" w:rsidP="00D01DED">
      <w:pPr>
        <w:pStyle w:val="Ttulo"/>
        <w:numPr>
          <w:ilvl w:val="0"/>
          <w:numId w:val="38"/>
        </w:numPr>
        <w:ind w:left="2835" w:hanging="283"/>
        <w:jc w:val="both"/>
        <w:rPr>
          <w:b w:val="0"/>
          <w:color w:val="auto"/>
        </w:rPr>
      </w:pPr>
      <w:r w:rsidRPr="008716F3">
        <w:rPr>
          <w:b w:val="0"/>
          <w:color w:val="auto"/>
        </w:rPr>
        <w:t xml:space="preserve">Comprende la ejecución del relevamiento de fallas, que debe servir para calificar la condición superficial del pavimento con la determinación del valor del </w:t>
      </w:r>
      <w:proofErr w:type="spellStart"/>
      <w:r w:rsidRPr="008716F3">
        <w:rPr>
          <w:b w:val="0"/>
          <w:color w:val="auto"/>
        </w:rPr>
        <w:t>Pavement</w:t>
      </w:r>
      <w:proofErr w:type="spellEnd"/>
      <w:r w:rsidRPr="008716F3">
        <w:rPr>
          <w:b w:val="0"/>
          <w:color w:val="auto"/>
        </w:rPr>
        <w:t xml:space="preserve"> </w:t>
      </w:r>
      <w:proofErr w:type="spellStart"/>
      <w:r w:rsidRPr="008716F3">
        <w:rPr>
          <w:b w:val="0"/>
          <w:color w:val="auto"/>
        </w:rPr>
        <w:t>Condition</w:t>
      </w:r>
      <w:proofErr w:type="spellEnd"/>
      <w:r w:rsidRPr="008716F3">
        <w:rPr>
          <w:b w:val="0"/>
          <w:color w:val="auto"/>
        </w:rPr>
        <w:t xml:space="preserve"> </w:t>
      </w:r>
      <w:proofErr w:type="spellStart"/>
      <w:r w:rsidRPr="008716F3">
        <w:rPr>
          <w:b w:val="0"/>
          <w:color w:val="auto"/>
        </w:rPr>
        <w:t>Index</w:t>
      </w:r>
      <w:proofErr w:type="spellEnd"/>
      <w:r w:rsidRPr="008716F3">
        <w:rPr>
          <w:b w:val="0"/>
          <w:color w:val="auto"/>
        </w:rPr>
        <w:t xml:space="preserve"> (PCI), utilizando el método del mismo nombre (aplicación de la Norma ASTM D 6433 - 99, Standard Practico </w:t>
      </w:r>
      <w:proofErr w:type="spellStart"/>
      <w:r w:rsidRPr="008716F3">
        <w:rPr>
          <w:b w:val="0"/>
          <w:color w:val="auto"/>
        </w:rPr>
        <w:t>for</w:t>
      </w:r>
      <w:proofErr w:type="spellEnd"/>
      <w:r w:rsidRPr="008716F3">
        <w:rPr>
          <w:b w:val="0"/>
          <w:color w:val="auto"/>
        </w:rPr>
        <w:t xml:space="preserve"> </w:t>
      </w:r>
      <w:proofErr w:type="spellStart"/>
      <w:r w:rsidRPr="008716F3">
        <w:rPr>
          <w:b w:val="0"/>
          <w:color w:val="auto"/>
        </w:rPr>
        <w:t>Roads</w:t>
      </w:r>
      <w:proofErr w:type="spellEnd"/>
      <w:r w:rsidRPr="008716F3">
        <w:rPr>
          <w:b w:val="0"/>
          <w:color w:val="auto"/>
        </w:rPr>
        <w:t xml:space="preserve"> and Parking </w:t>
      </w:r>
      <w:proofErr w:type="spellStart"/>
      <w:r w:rsidRPr="008716F3">
        <w:rPr>
          <w:b w:val="0"/>
          <w:color w:val="auto"/>
        </w:rPr>
        <w:t>Lots</w:t>
      </w:r>
      <w:proofErr w:type="spellEnd"/>
      <w:r w:rsidRPr="008716F3">
        <w:rPr>
          <w:b w:val="0"/>
          <w:color w:val="auto"/>
        </w:rPr>
        <w:t xml:space="preserve"> </w:t>
      </w:r>
      <w:proofErr w:type="spellStart"/>
      <w:r w:rsidRPr="008716F3">
        <w:rPr>
          <w:b w:val="0"/>
          <w:color w:val="auto"/>
        </w:rPr>
        <w:t>Pavement</w:t>
      </w:r>
      <w:proofErr w:type="spellEnd"/>
      <w:r w:rsidRPr="008716F3">
        <w:rPr>
          <w:b w:val="0"/>
          <w:color w:val="auto"/>
        </w:rPr>
        <w:t xml:space="preserve"> </w:t>
      </w:r>
      <w:proofErr w:type="spellStart"/>
      <w:r w:rsidRPr="008716F3">
        <w:rPr>
          <w:b w:val="0"/>
          <w:color w:val="auto"/>
        </w:rPr>
        <w:t>Condition</w:t>
      </w:r>
      <w:proofErr w:type="spellEnd"/>
      <w:r w:rsidRPr="008716F3">
        <w:rPr>
          <w:b w:val="0"/>
          <w:color w:val="auto"/>
        </w:rPr>
        <w:t xml:space="preserve"> </w:t>
      </w:r>
      <w:proofErr w:type="spellStart"/>
      <w:r w:rsidRPr="008716F3">
        <w:rPr>
          <w:b w:val="0"/>
          <w:color w:val="auto"/>
        </w:rPr>
        <w:t>Index</w:t>
      </w:r>
      <w:proofErr w:type="spellEnd"/>
      <w:r w:rsidRPr="008716F3">
        <w:rPr>
          <w:b w:val="0"/>
          <w:color w:val="auto"/>
        </w:rPr>
        <w:t xml:space="preserve"> </w:t>
      </w:r>
      <w:proofErr w:type="spellStart"/>
      <w:r w:rsidRPr="008716F3">
        <w:rPr>
          <w:b w:val="0"/>
          <w:color w:val="auto"/>
        </w:rPr>
        <w:t>Surveys</w:t>
      </w:r>
      <w:proofErr w:type="spellEnd"/>
      <w:r w:rsidRPr="008716F3">
        <w:rPr>
          <w:b w:val="0"/>
          <w:color w:val="auto"/>
        </w:rPr>
        <w:t>).</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La tecnología a utilizar para el relevamiento de fallas y el procesamiento de los resultados de las mediciones se ejecutara a través de mediciones directas del relevamiento de fallas (método tradicional). En este caso deberá efectuarse el relevamiento al 100% de la superficie del pavimento e incluirse además las bermas. La evaluación permitirá sectorizar por tipos de intervención en la superficie del pavimento, considerando la evaluación estructural del pavimento.</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Los resultados de esta evaluación deben permitir establecer el estado del avance del deterioro del pavimento, y en una primera instancia su estado y el nivel de intervención que requiere el pavimento a la fecha de su evaluación.</w:t>
      </w:r>
    </w:p>
    <w:p w:rsidR="00D01DED" w:rsidRPr="008716F3" w:rsidRDefault="00D01DED" w:rsidP="00D01DED">
      <w:pPr>
        <w:pStyle w:val="Ttulo"/>
        <w:ind w:left="709"/>
        <w:jc w:val="both"/>
        <w:rPr>
          <w:b w:val="0"/>
          <w:color w:val="auto"/>
        </w:rPr>
      </w:pPr>
    </w:p>
    <w:p w:rsidR="00D01DED" w:rsidRPr="008716F3" w:rsidRDefault="00D01DED" w:rsidP="00D01DED">
      <w:pPr>
        <w:pStyle w:val="Ttulo"/>
        <w:ind w:left="709" w:firstLine="1843"/>
        <w:jc w:val="both"/>
        <w:rPr>
          <w:b w:val="0"/>
          <w:color w:val="auto"/>
          <w:u w:val="single"/>
        </w:rPr>
      </w:pPr>
      <w:r w:rsidRPr="008716F3">
        <w:rPr>
          <w:b w:val="0"/>
          <w:color w:val="auto"/>
          <w:u w:val="single"/>
        </w:rPr>
        <w:t>Evaluación de la Condición Funcional del Pavimento</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El Concesionario evaluará la condición funcional del pavimento mediante mediciones de su regularidad superficial (rugosidad), utilizando equipos y métodos de medición que sean compatibles (o que puedan considerarse compatibles) con los métodos de medición Clase 2 establecidos en el </w:t>
      </w:r>
      <w:proofErr w:type="spellStart"/>
      <w:r w:rsidRPr="008716F3">
        <w:rPr>
          <w:b w:val="0"/>
          <w:color w:val="auto"/>
        </w:rPr>
        <w:t>World</w:t>
      </w:r>
      <w:proofErr w:type="spellEnd"/>
      <w:r w:rsidRPr="008716F3">
        <w:rPr>
          <w:b w:val="0"/>
          <w:color w:val="auto"/>
        </w:rPr>
        <w:t xml:space="preserve"> Bank </w:t>
      </w:r>
      <w:proofErr w:type="spellStart"/>
      <w:r w:rsidRPr="008716F3">
        <w:rPr>
          <w:b w:val="0"/>
          <w:color w:val="auto"/>
        </w:rPr>
        <w:t>Technical</w:t>
      </w:r>
      <w:proofErr w:type="spellEnd"/>
      <w:r w:rsidRPr="008716F3">
        <w:rPr>
          <w:b w:val="0"/>
          <w:color w:val="auto"/>
        </w:rPr>
        <w:t xml:space="preserve"> </w:t>
      </w:r>
      <w:proofErr w:type="spellStart"/>
      <w:r w:rsidRPr="008716F3">
        <w:rPr>
          <w:b w:val="0"/>
          <w:color w:val="auto"/>
        </w:rPr>
        <w:t>Paper</w:t>
      </w:r>
      <w:proofErr w:type="spellEnd"/>
      <w:r w:rsidRPr="008716F3">
        <w:rPr>
          <w:b w:val="0"/>
          <w:color w:val="auto"/>
        </w:rPr>
        <w:t xml:space="preserve"> N° 46 (1986), o con los establecidos en la norma ASTM E950.</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En cualquier caso, las medidas de campo se efectuarán en forma continua cada 100 m, a lo largo de toda la vía y en cada carril, lo que permitirá calcular un valor del </w:t>
      </w:r>
      <w:proofErr w:type="spellStart"/>
      <w:r w:rsidRPr="008716F3">
        <w:rPr>
          <w:b w:val="0"/>
          <w:color w:val="auto"/>
        </w:rPr>
        <w:t>IRl</w:t>
      </w:r>
      <w:proofErr w:type="spellEnd"/>
      <w:r w:rsidRPr="008716F3">
        <w:rPr>
          <w:b w:val="0"/>
          <w:color w:val="auto"/>
        </w:rPr>
        <w:t xml:space="preserve"> (promedio y característico). Cualquier ecuación de calibración y/o de correlación deberá ser sustentada estadísticamente y desarrollada en el informe respectivo demostrando la metodología utilizada.</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El objetivo último de la evaluación de la condición funcional del pavimento será determinar el valor del </w:t>
      </w:r>
      <w:proofErr w:type="spellStart"/>
      <w:r w:rsidRPr="008716F3">
        <w:rPr>
          <w:b w:val="0"/>
          <w:color w:val="auto"/>
        </w:rPr>
        <w:t>Present</w:t>
      </w:r>
      <w:proofErr w:type="spellEnd"/>
      <w:r w:rsidRPr="008716F3">
        <w:rPr>
          <w:b w:val="0"/>
          <w:color w:val="auto"/>
        </w:rPr>
        <w:t xml:space="preserve"> </w:t>
      </w:r>
      <w:proofErr w:type="spellStart"/>
      <w:r w:rsidRPr="008716F3">
        <w:rPr>
          <w:b w:val="0"/>
          <w:color w:val="auto"/>
        </w:rPr>
        <w:t>Serviciability</w:t>
      </w:r>
      <w:proofErr w:type="spellEnd"/>
      <w:r w:rsidRPr="008716F3">
        <w:rPr>
          <w:b w:val="0"/>
          <w:color w:val="auto"/>
        </w:rPr>
        <w:t xml:space="preserve"> </w:t>
      </w:r>
      <w:proofErr w:type="spellStart"/>
      <w:r w:rsidRPr="008716F3">
        <w:rPr>
          <w:b w:val="0"/>
          <w:color w:val="auto"/>
        </w:rPr>
        <w:t>Index</w:t>
      </w:r>
      <w:proofErr w:type="spellEnd"/>
      <w:r w:rsidRPr="008716F3">
        <w:rPr>
          <w:b w:val="0"/>
          <w:color w:val="auto"/>
        </w:rPr>
        <w:t xml:space="preserve"> (PSI) del pavimento a partir de los valores de rugosidad medidos, y la utilización de la teoría y algoritmos producto del Experimento Internacional para Rugosidad de Caminos, cuyos resultados fueron publicados en el </w:t>
      </w:r>
      <w:proofErr w:type="spellStart"/>
      <w:r w:rsidRPr="008716F3">
        <w:rPr>
          <w:b w:val="0"/>
          <w:color w:val="auto"/>
        </w:rPr>
        <w:t>World</w:t>
      </w:r>
      <w:proofErr w:type="spellEnd"/>
      <w:r w:rsidRPr="008716F3">
        <w:rPr>
          <w:b w:val="0"/>
          <w:color w:val="auto"/>
        </w:rPr>
        <w:t xml:space="preserve"> Bank </w:t>
      </w:r>
      <w:proofErr w:type="spellStart"/>
      <w:r w:rsidRPr="008716F3">
        <w:rPr>
          <w:b w:val="0"/>
          <w:color w:val="auto"/>
        </w:rPr>
        <w:t>Technical</w:t>
      </w:r>
      <w:proofErr w:type="spellEnd"/>
      <w:r w:rsidRPr="008716F3">
        <w:rPr>
          <w:b w:val="0"/>
          <w:color w:val="auto"/>
        </w:rPr>
        <w:t xml:space="preserve"> </w:t>
      </w:r>
      <w:proofErr w:type="spellStart"/>
      <w:r w:rsidRPr="008716F3">
        <w:rPr>
          <w:b w:val="0"/>
          <w:color w:val="auto"/>
        </w:rPr>
        <w:t>Paper</w:t>
      </w:r>
      <w:proofErr w:type="spellEnd"/>
      <w:r w:rsidRPr="008716F3">
        <w:rPr>
          <w:b w:val="0"/>
          <w:color w:val="auto"/>
        </w:rPr>
        <w:t xml:space="preserve"> N0 45 (1986), lo cual permitirá establecer el </w:t>
      </w:r>
      <w:r w:rsidRPr="008716F3">
        <w:rPr>
          <w:b w:val="0"/>
          <w:color w:val="auto"/>
        </w:rPr>
        <w:lastRenderedPageBreak/>
        <w:t>estado del avance del deterioro del pavimento, y establecer en una segunda instancia el tipo de tratamiento que debe ejecutarse.</w:t>
      </w:r>
    </w:p>
    <w:p w:rsidR="00D01DED" w:rsidRDefault="00D01DED" w:rsidP="00D01DED">
      <w:pPr>
        <w:pStyle w:val="Ttulo"/>
        <w:ind w:left="709"/>
        <w:jc w:val="both"/>
        <w:rPr>
          <w:b w:val="0"/>
          <w:color w:val="auto"/>
        </w:rPr>
      </w:pPr>
    </w:p>
    <w:p w:rsidR="00D01DED" w:rsidRPr="008716F3" w:rsidRDefault="00D01DED" w:rsidP="00D01DED">
      <w:pPr>
        <w:pStyle w:val="Ttulo"/>
        <w:ind w:left="709" w:firstLine="1843"/>
        <w:jc w:val="both"/>
        <w:rPr>
          <w:b w:val="0"/>
          <w:color w:val="auto"/>
          <w:u w:val="single"/>
        </w:rPr>
      </w:pPr>
      <w:r w:rsidRPr="008716F3">
        <w:rPr>
          <w:b w:val="0"/>
          <w:color w:val="auto"/>
          <w:u w:val="single"/>
        </w:rPr>
        <w:t>Evaluación de la Condición Estructural del Pavimento</w:t>
      </w:r>
    </w:p>
    <w:p w:rsidR="00D01DED" w:rsidRDefault="00D01DED" w:rsidP="00734FD8">
      <w:pPr>
        <w:pStyle w:val="Ttulo"/>
        <w:numPr>
          <w:ilvl w:val="0"/>
          <w:numId w:val="38"/>
        </w:numPr>
        <w:ind w:left="2835" w:hanging="283"/>
        <w:jc w:val="both"/>
        <w:rPr>
          <w:b w:val="0"/>
          <w:color w:val="auto"/>
        </w:rPr>
      </w:pPr>
      <w:r w:rsidRPr="008716F3">
        <w:rPr>
          <w:b w:val="0"/>
          <w:color w:val="auto"/>
        </w:rPr>
        <w:t xml:space="preserve">El Concesionario evaluará la condición estructural del pavimento mediante métodos que utilizan equipos o instrumentos cuyas mediciones de curvas de deflexión o deformada del pavimento permiten efectuar modelaciones y cálculos de parámetros elásticos a través de teorías </w:t>
      </w:r>
      <w:proofErr w:type="spellStart"/>
      <w:r w:rsidRPr="008716F3">
        <w:rPr>
          <w:b w:val="0"/>
          <w:color w:val="auto"/>
        </w:rPr>
        <w:t>mecanísticas</w:t>
      </w:r>
      <w:proofErr w:type="spellEnd"/>
      <w:r w:rsidRPr="008716F3">
        <w:rPr>
          <w:b w:val="0"/>
          <w:color w:val="auto"/>
        </w:rPr>
        <w:t xml:space="preserve">, tal como, El </w:t>
      </w:r>
      <w:proofErr w:type="spellStart"/>
      <w:r w:rsidRPr="008716F3">
        <w:rPr>
          <w:b w:val="0"/>
          <w:color w:val="auto"/>
        </w:rPr>
        <w:t>Deflectómetro</w:t>
      </w:r>
      <w:proofErr w:type="spellEnd"/>
      <w:r w:rsidRPr="008716F3">
        <w:rPr>
          <w:b w:val="0"/>
          <w:color w:val="auto"/>
        </w:rPr>
        <w:t xml:space="preserve"> de impacto "</w:t>
      </w:r>
      <w:proofErr w:type="spellStart"/>
      <w:r w:rsidRPr="008716F3">
        <w:rPr>
          <w:b w:val="0"/>
          <w:color w:val="auto"/>
        </w:rPr>
        <w:t>Falling</w:t>
      </w:r>
      <w:proofErr w:type="spellEnd"/>
      <w:r w:rsidRPr="008716F3">
        <w:rPr>
          <w:b w:val="0"/>
          <w:color w:val="auto"/>
        </w:rPr>
        <w:t xml:space="preserve"> </w:t>
      </w:r>
      <w:proofErr w:type="spellStart"/>
      <w:r w:rsidRPr="008716F3">
        <w:rPr>
          <w:b w:val="0"/>
          <w:color w:val="auto"/>
        </w:rPr>
        <w:t>Weíght</w:t>
      </w:r>
      <w:proofErr w:type="spellEnd"/>
      <w:r w:rsidRPr="008716F3">
        <w:rPr>
          <w:b w:val="0"/>
          <w:color w:val="auto"/>
        </w:rPr>
        <w:t xml:space="preserve"> Deflectometer'1 (</w:t>
      </w:r>
      <w:proofErr w:type="spellStart"/>
      <w:r w:rsidRPr="008716F3">
        <w:rPr>
          <w:b w:val="0"/>
          <w:color w:val="auto"/>
        </w:rPr>
        <w:t>Dynatest</w:t>
      </w:r>
      <w:proofErr w:type="spellEnd"/>
      <w:r w:rsidRPr="008716F3">
        <w:rPr>
          <w:b w:val="0"/>
          <w:color w:val="auto"/>
        </w:rPr>
        <w:t xml:space="preserve"> FWD, </w:t>
      </w:r>
      <w:proofErr w:type="spellStart"/>
      <w:r w:rsidRPr="008716F3">
        <w:rPr>
          <w:b w:val="0"/>
          <w:color w:val="auto"/>
        </w:rPr>
        <w:t>Kuab</w:t>
      </w:r>
      <w:proofErr w:type="spellEnd"/>
      <w:r w:rsidRPr="008716F3">
        <w:rPr>
          <w:b w:val="0"/>
          <w:color w:val="auto"/>
        </w:rPr>
        <w:t xml:space="preserve"> FWD u otros). </w:t>
      </w:r>
    </w:p>
    <w:p w:rsidR="00966A88" w:rsidRPr="00966A88" w:rsidRDefault="00734FD8" w:rsidP="0044401B">
      <w:pPr>
        <w:pStyle w:val="Ttulo"/>
        <w:numPr>
          <w:ilvl w:val="0"/>
          <w:numId w:val="38"/>
        </w:numPr>
        <w:ind w:left="2835" w:hanging="283"/>
        <w:jc w:val="both"/>
        <w:rPr>
          <w:b w:val="0"/>
          <w:color w:val="auto"/>
        </w:rPr>
      </w:pPr>
      <w:r w:rsidRPr="00966A88">
        <w:rPr>
          <w:b w:val="0"/>
          <w:color w:val="auto"/>
        </w:rPr>
        <w:t>El CONCESIONARIO deberá presentar la data original de las deflexiones registradas por el Equipo en su formato (archivo original) así como también en formato Excel.</w:t>
      </w:r>
      <w:r w:rsidR="00966A88" w:rsidRPr="00966A88">
        <w:rPr>
          <w:b w:val="0"/>
          <w:color w:val="auto"/>
        </w:rPr>
        <w:t xml:space="preserve"> </w:t>
      </w:r>
    </w:p>
    <w:p w:rsidR="00D01DED" w:rsidRPr="00966A88" w:rsidRDefault="00D01DED" w:rsidP="0044401B">
      <w:pPr>
        <w:pStyle w:val="Ttulo"/>
        <w:numPr>
          <w:ilvl w:val="0"/>
          <w:numId w:val="38"/>
        </w:numPr>
        <w:ind w:left="2835" w:hanging="283"/>
        <w:jc w:val="both"/>
        <w:rPr>
          <w:b w:val="0"/>
          <w:color w:val="auto"/>
        </w:rPr>
      </w:pPr>
      <w:r w:rsidRPr="00966A88">
        <w:rPr>
          <w:b w:val="0"/>
          <w:color w:val="auto"/>
        </w:rPr>
        <w:t>En cualquier caso, la frecuencia de las mediciones de curvas de deflexión no podrá ser superior a 50 m. Alternados en cada sentido (La medición se efectuará en cada uno de los carriles y a lo largo de todo el tramo). Con esta información deben obtenerse las deflexiones máximas, características y admisibles, el radio de curvatura, los módulos de elasticidad de las sub rasante (</w:t>
      </w:r>
      <w:proofErr w:type="spellStart"/>
      <w:r w:rsidRPr="00966A88">
        <w:rPr>
          <w:b w:val="0"/>
          <w:color w:val="auto"/>
        </w:rPr>
        <w:t>Eo</w:t>
      </w:r>
      <w:proofErr w:type="spellEnd"/>
      <w:r w:rsidRPr="00966A88">
        <w:rPr>
          <w:b w:val="0"/>
          <w:color w:val="auto"/>
        </w:rPr>
        <w:t>) y del pavimento (E*), y el CBR de la sub rasante, parámetros que utilizará posteriormente en los diseños.</w:t>
      </w:r>
    </w:p>
    <w:p w:rsidR="00D01DED" w:rsidRPr="008716F3" w:rsidRDefault="00D01DED" w:rsidP="00734FD8">
      <w:pPr>
        <w:pStyle w:val="Ttulo"/>
        <w:numPr>
          <w:ilvl w:val="0"/>
          <w:numId w:val="38"/>
        </w:numPr>
        <w:ind w:left="2835" w:hanging="283"/>
        <w:jc w:val="both"/>
        <w:rPr>
          <w:b w:val="0"/>
          <w:color w:val="auto"/>
        </w:rPr>
      </w:pPr>
      <w:r w:rsidRPr="008716F3">
        <w:rPr>
          <w:b w:val="0"/>
          <w:color w:val="auto"/>
        </w:rPr>
        <w:t>El CONCESIONARIO, deberá sustentar cada uno de los parámetros empleados para el procesamiento de datos para el cálculo de los módulos elásticos de las capas del pavimento.</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El objetivo último de la evaluación estructural del pavimento será determinar el Número Estructural Efectivo (</w:t>
      </w:r>
      <w:proofErr w:type="spellStart"/>
      <w:r w:rsidRPr="008716F3">
        <w:rPr>
          <w:b w:val="0"/>
          <w:color w:val="auto"/>
        </w:rPr>
        <w:t>SNe</w:t>
      </w:r>
      <w:proofErr w:type="spellEnd"/>
      <w:r w:rsidRPr="008716F3">
        <w:rPr>
          <w:b w:val="0"/>
          <w:color w:val="auto"/>
        </w:rPr>
        <w:t>) o parámetro similar, que será utilizado en el diseño o cálculo del refuerzo.</w:t>
      </w:r>
    </w:p>
    <w:p w:rsidR="00D01DED" w:rsidRPr="008716F3" w:rsidRDefault="00D01DED" w:rsidP="00D01DED">
      <w:pPr>
        <w:pStyle w:val="Ttulo"/>
        <w:ind w:left="709"/>
        <w:jc w:val="both"/>
        <w:rPr>
          <w:b w:val="0"/>
          <w:color w:val="auto"/>
        </w:rPr>
      </w:pPr>
    </w:p>
    <w:p w:rsidR="00D01DED" w:rsidRPr="008716F3" w:rsidRDefault="00D01DED" w:rsidP="00D01DED">
      <w:pPr>
        <w:pStyle w:val="Ttulo"/>
        <w:ind w:left="2552"/>
        <w:jc w:val="both"/>
        <w:rPr>
          <w:b w:val="0"/>
          <w:color w:val="auto"/>
          <w:u w:val="single"/>
        </w:rPr>
      </w:pPr>
      <w:r w:rsidRPr="008716F3">
        <w:rPr>
          <w:b w:val="0"/>
          <w:color w:val="auto"/>
          <w:u w:val="single"/>
        </w:rPr>
        <w:t>Prospección de Suelos v Ensayos Destructivos en el Pavimento</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En zonas y/o sectores donde la evaluación del pavimento indique que éste presenta problemas estructurales y/o funcionales severos, o se registren deflexiones superiores a las admisibles, deberán efectuarse todas las calicatas de prospección y toma de muestras necesarias, tanto de la sub rasante y capas que conformen la estructura del pavimento, para efectuar los ensayos y determinar las características físicas y/o químicas de los materiales muestreados, de manera que se puedan corroborar los resultados de las evaluaciones, definir sus causas, y así puedan </w:t>
      </w:r>
      <w:r w:rsidRPr="008716F3">
        <w:rPr>
          <w:b w:val="0"/>
          <w:color w:val="auto"/>
        </w:rPr>
        <w:lastRenderedPageBreak/>
        <w:t xml:space="preserve">plantearse las soluciones más adecuadas. El número de prospecciones serán definidas por el Concesionario teniendo en cuenta que estas deberán tener una profundidad no menor de 1.50 m por debajo de la estructura del pavimento y que deben sustentar el fenómeno en ese sector. En cada calicata que se efectúe debe consignarse su ubicación </w:t>
      </w:r>
      <w:proofErr w:type="spellStart"/>
      <w:r w:rsidRPr="008716F3">
        <w:rPr>
          <w:b w:val="0"/>
          <w:color w:val="auto"/>
        </w:rPr>
        <w:t>georeferenciada</w:t>
      </w:r>
      <w:proofErr w:type="spellEnd"/>
      <w:r w:rsidRPr="008716F3">
        <w:rPr>
          <w:b w:val="0"/>
          <w:color w:val="auto"/>
        </w:rPr>
        <w:t>, que permita la fácil ubicación y de ser el caso la verificación de la estratigrafía del suelo, el Concesionario deberá realizar perforaciones de diamantina 01 por cada kilómetros para verificar espesores y ensayar la reutilización de los agregados existentes</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Para el caso de los suelos, y en donde se puede observar que el pavimento conserva sus características estructurales el número mínimo de calicatas a ejecutar será </w:t>
      </w:r>
      <w:proofErr w:type="gramStart"/>
      <w:r w:rsidRPr="008716F3">
        <w:rPr>
          <w:b w:val="0"/>
          <w:color w:val="auto"/>
        </w:rPr>
        <w:t>una</w:t>
      </w:r>
      <w:proofErr w:type="gramEnd"/>
      <w:r w:rsidRPr="008716F3">
        <w:rPr>
          <w:b w:val="0"/>
          <w:color w:val="auto"/>
        </w:rPr>
        <w:t xml:space="preserve"> cada 5 Km.</w:t>
      </w:r>
    </w:p>
    <w:p w:rsidR="00D01DED" w:rsidRPr="008716F3" w:rsidRDefault="00D01DED" w:rsidP="00D01DED">
      <w:pPr>
        <w:pStyle w:val="Ttulo"/>
        <w:ind w:left="2835"/>
        <w:jc w:val="both"/>
        <w:rPr>
          <w:b w:val="0"/>
          <w:color w:val="auto"/>
        </w:rPr>
      </w:pPr>
      <w:r w:rsidRPr="008716F3">
        <w:rPr>
          <w:b w:val="0"/>
          <w:color w:val="auto"/>
        </w:rPr>
        <w:t>La ejecución de estas calicatas, debe permitir la obtención de muestras por cada variación estratigráfica, y la elaboración de columnas estratigráficas. A partir de esta información, se determinará las características físicas de los materiales de la sub rasante y de la estructura del pavimento en ambos carriles (granulometría, límites, densidad, humedad, % de compactación, CBR, etc.), para analizarlos y contrastarlos con los resultados del cálculo de parámetros elásticos de la Evaluación Estructural.</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El Concesionario pondrá especial cuidado en identificar y clasificar los sectores del tramo que tienen un alto potencial de deformación del pavimento por la presencia de suelos expansivos en las capas subyacentes.</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Se establecerá una escala relativa a partir de una correlación entre el grado de gravedad del problema y los parámetros resultantes de los ensayos de laboratorio que se elijan, para clasificar los sub sectores o zonas del tramo con esta problemática.</w:t>
      </w:r>
    </w:p>
    <w:p w:rsidR="00D01DED" w:rsidRPr="008716F3" w:rsidRDefault="00D01DED" w:rsidP="00D01DED">
      <w:pPr>
        <w:pStyle w:val="Ttulo"/>
        <w:ind w:left="709"/>
        <w:jc w:val="both"/>
        <w:rPr>
          <w:b w:val="0"/>
          <w:color w:val="auto"/>
        </w:rPr>
      </w:pPr>
    </w:p>
    <w:p w:rsidR="00D01DED" w:rsidRPr="008716F3" w:rsidRDefault="00D01DED" w:rsidP="00D01DED">
      <w:pPr>
        <w:pStyle w:val="Ttulo"/>
        <w:ind w:left="709" w:firstLine="1843"/>
        <w:jc w:val="both"/>
        <w:rPr>
          <w:b w:val="0"/>
          <w:color w:val="auto"/>
          <w:u w:val="single"/>
        </w:rPr>
      </w:pPr>
      <w:r w:rsidRPr="008716F3">
        <w:rPr>
          <w:b w:val="0"/>
          <w:color w:val="auto"/>
          <w:u w:val="single"/>
        </w:rPr>
        <w:t>Sectorización del Tramo</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En base a los resultados de la evaluación del pavimento, se formularán los sectores que tendrán un mismo tratamiento de Mantenimiento Periódico Inicial (Sectores Homogéneos).</w:t>
      </w:r>
    </w:p>
    <w:p w:rsidR="00D01DED" w:rsidRPr="008716F3" w:rsidRDefault="00D01DED" w:rsidP="00D01DED">
      <w:pPr>
        <w:pStyle w:val="Ttulo"/>
        <w:ind w:left="2835"/>
        <w:jc w:val="both"/>
        <w:rPr>
          <w:b w:val="0"/>
          <w:color w:val="auto"/>
        </w:rPr>
      </w:pPr>
      <w:r w:rsidRPr="008716F3">
        <w:rPr>
          <w:b w:val="0"/>
          <w:color w:val="auto"/>
        </w:rPr>
        <w:t>Adicionalmente se tomarán en cuenta otras variables como tráfico, clima, altitud, tipo de estructura del pavimento, características geométricas del sector u otras que sean aplicables.</w:t>
      </w:r>
    </w:p>
    <w:p w:rsidR="00D01DED" w:rsidRPr="008716F3" w:rsidRDefault="00D01DED" w:rsidP="00D01DED">
      <w:pPr>
        <w:pStyle w:val="Ttulo"/>
        <w:ind w:left="2835"/>
        <w:jc w:val="both"/>
        <w:rPr>
          <w:b w:val="0"/>
          <w:color w:val="auto"/>
        </w:rPr>
      </w:pPr>
      <w:r w:rsidRPr="008716F3">
        <w:rPr>
          <w:b w:val="0"/>
          <w:color w:val="auto"/>
        </w:rPr>
        <w:t xml:space="preserve">En todo caso, el Concesionario deberá calcular el coeficiente de variación de la rugosidad y la deflexión en cada Sector Homogéneo respecto al otro, el mismo que </w:t>
      </w:r>
      <w:r w:rsidRPr="008716F3">
        <w:rPr>
          <w:b w:val="0"/>
          <w:color w:val="auto"/>
        </w:rPr>
        <w:lastRenderedPageBreak/>
        <w:t>debe ser menor al 15% y 30% respectivamente. En casos específicos podrán considerarse otros límites, siempre que cuenten con el sustento debido.</w:t>
      </w:r>
    </w:p>
    <w:p w:rsidR="00D01DED" w:rsidRDefault="00D01DED" w:rsidP="00D01DED">
      <w:pPr>
        <w:pStyle w:val="Ttulo"/>
        <w:ind w:left="709"/>
        <w:jc w:val="both"/>
        <w:rPr>
          <w:b w:val="0"/>
          <w:color w:val="auto"/>
        </w:rPr>
      </w:pPr>
    </w:p>
    <w:p w:rsidR="00D01DED" w:rsidRPr="008716F3" w:rsidRDefault="00D01DED" w:rsidP="00D01DED">
      <w:pPr>
        <w:pStyle w:val="Ttulo"/>
        <w:ind w:left="709" w:firstLine="1843"/>
        <w:jc w:val="both"/>
        <w:rPr>
          <w:b w:val="0"/>
          <w:color w:val="auto"/>
          <w:u w:val="single"/>
        </w:rPr>
      </w:pPr>
      <w:r w:rsidRPr="008716F3">
        <w:rPr>
          <w:b w:val="0"/>
          <w:color w:val="auto"/>
          <w:u w:val="single"/>
        </w:rPr>
        <w:t>Diseños</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A partir de los resultados de la evaluación del pavimento, la prospección de suelos y ensayos destructivos en el pavimento, y la sectorización del tramo, El Concesionario planteará los diseños y alternativas de solución para el Mantenimiento Periódico Inicial del pavimento, incluyendo las Reparaciones y Trabajos de Mantenimiento Rutinario que sea necesario ejecutar previamente.</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El Concesionario podrá utilizar la metodología más adecuada para plantear las soluciones, las mismas que debe estar respaldadas (método de diseño AASHTO en su versión 1993 o superior, previa determinación de parámetros elásticos por un método racional para un período de diseño de ocho (08) años, y expondrá en una memoria de cálculo todos los criterios adoptados describiendo paso a paso como se han obtenido los resultados.</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Las soluciones que debe plantearse deben estar comprendidas en el marco de la actividades consideradas en el Manual de Especificaciones Técnicas Generales para la Conservación de Carreteras aprobado con RD N° 051-2007-MTC/14, (27-08-2007), de existir otro planteamiento de soluciones el CONCESIONARIO debe sustentar detalladamente cada parámetro empleado.  </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El Concesionario podrá proponer alternativas de solución que cumplan el requerimiento de utilizar tecnologías modernas de conservación vial, tales como: micro aglomerados, </w:t>
      </w:r>
      <w:proofErr w:type="spellStart"/>
      <w:r w:rsidRPr="008716F3">
        <w:rPr>
          <w:b w:val="0"/>
          <w:color w:val="auto"/>
        </w:rPr>
        <w:t>micropavimentos</w:t>
      </w:r>
      <w:proofErr w:type="spellEnd"/>
      <w:r w:rsidRPr="008716F3">
        <w:rPr>
          <w:b w:val="0"/>
          <w:color w:val="auto"/>
        </w:rPr>
        <w:t xml:space="preserve"> con asfalto modificado con polímeros tipo SBS, </w:t>
      </w:r>
      <w:proofErr w:type="spellStart"/>
      <w:r w:rsidRPr="008716F3">
        <w:rPr>
          <w:b w:val="0"/>
          <w:color w:val="auto"/>
        </w:rPr>
        <w:t>stone</w:t>
      </w:r>
      <w:proofErr w:type="spellEnd"/>
      <w:r w:rsidRPr="008716F3">
        <w:rPr>
          <w:b w:val="0"/>
          <w:color w:val="auto"/>
        </w:rPr>
        <w:t xml:space="preserve"> </w:t>
      </w:r>
      <w:proofErr w:type="spellStart"/>
      <w:r w:rsidRPr="008716F3">
        <w:rPr>
          <w:b w:val="0"/>
          <w:color w:val="auto"/>
        </w:rPr>
        <w:t>mástic</w:t>
      </w:r>
      <w:proofErr w:type="spellEnd"/>
      <w:r w:rsidRPr="008716F3">
        <w:rPr>
          <w:b w:val="0"/>
          <w:color w:val="auto"/>
        </w:rPr>
        <w:t xml:space="preserve"> </w:t>
      </w:r>
      <w:proofErr w:type="spellStart"/>
      <w:r w:rsidRPr="008716F3">
        <w:rPr>
          <w:b w:val="0"/>
          <w:color w:val="auto"/>
        </w:rPr>
        <w:t>asphalt</w:t>
      </w:r>
      <w:proofErr w:type="spellEnd"/>
      <w:r w:rsidRPr="008716F3">
        <w:rPr>
          <w:b w:val="0"/>
          <w:color w:val="auto"/>
        </w:rPr>
        <w:t xml:space="preserve"> o </w:t>
      </w:r>
      <w:proofErr w:type="spellStart"/>
      <w:r w:rsidRPr="008716F3">
        <w:rPr>
          <w:b w:val="0"/>
          <w:color w:val="auto"/>
        </w:rPr>
        <w:t>stone</w:t>
      </w:r>
      <w:proofErr w:type="spellEnd"/>
      <w:r w:rsidRPr="008716F3">
        <w:rPr>
          <w:b w:val="0"/>
          <w:color w:val="auto"/>
        </w:rPr>
        <w:t xml:space="preserve"> </w:t>
      </w:r>
      <w:proofErr w:type="spellStart"/>
      <w:r w:rsidRPr="008716F3">
        <w:rPr>
          <w:b w:val="0"/>
          <w:color w:val="auto"/>
        </w:rPr>
        <w:t>matrix</w:t>
      </w:r>
      <w:proofErr w:type="spellEnd"/>
      <w:r w:rsidRPr="008716F3">
        <w:rPr>
          <w:b w:val="0"/>
          <w:color w:val="auto"/>
        </w:rPr>
        <w:t xml:space="preserve"> </w:t>
      </w:r>
      <w:proofErr w:type="spellStart"/>
      <w:r w:rsidRPr="008716F3">
        <w:rPr>
          <w:b w:val="0"/>
          <w:color w:val="auto"/>
        </w:rPr>
        <w:t>asphalt</w:t>
      </w:r>
      <w:proofErr w:type="spellEnd"/>
      <w:r w:rsidRPr="008716F3">
        <w:rPr>
          <w:b w:val="0"/>
          <w:color w:val="auto"/>
        </w:rPr>
        <w:t xml:space="preserve"> (SMA), BBTM, BBUM, micro pavimentos con asfalto modificado con polímeros tipo SBS emulsionado, micro pavimentos con asfalto emulsionado modificado con polímeros tipo SBR, </w:t>
      </w:r>
      <w:proofErr w:type="spellStart"/>
      <w:r w:rsidRPr="008716F3">
        <w:rPr>
          <w:b w:val="0"/>
          <w:color w:val="auto"/>
        </w:rPr>
        <w:t>recapados</w:t>
      </w:r>
      <w:proofErr w:type="spellEnd"/>
      <w:r w:rsidRPr="008716F3">
        <w:rPr>
          <w:b w:val="0"/>
          <w:color w:val="auto"/>
        </w:rPr>
        <w:t xml:space="preserve"> de concreto asfáltico preparados con asfalto modificado con polímeros tipo SBS, reciclados en frío in situ (</w:t>
      </w:r>
      <w:proofErr w:type="spellStart"/>
      <w:r w:rsidRPr="008716F3">
        <w:rPr>
          <w:b w:val="0"/>
          <w:color w:val="auto"/>
        </w:rPr>
        <w:t>Cold</w:t>
      </w:r>
      <w:proofErr w:type="spellEnd"/>
      <w:r w:rsidRPr="008716F3">
        <w:rPr>
          <w:b w:val="0"/>
          <w:color w:val="auto"/>
        </w:rPr>
        <w:t xml:space="preserve"> in place </w:t>
      </w:r>
      <w:proofErr w:type="spellStart"/>
      <w:r w:rsidRPr="008716F3">
        <w:rPr>
          <w:b w:val="0"/>
          <w:color w:val="auto"/>
        </w:rPr>
        <w:t>recycling</w:t>
      </w:r>
      <w:proofErr w:type="spellEnd"/>
      <w:r w:rsidRPr="008716F3">
        <w:rPr>
          <w:b w:val="0"/>
          <w:color w:val="auto"/>
        </w:rPr>
        <w:t>) de carpetas asfálticas, fresado (</w:t>
      </w:r>
      <w:proofErr w:type="spellStart"/>
      <w:r w:rsidRPr="008716F3">
        <w:rPr>
          <w:b w:val="0"/>
          <w:color w:val="auto"/>
        </w:rPr>
        <w:t>Cold</w:t>
      </w:r>
      <w:proofErr w:type="spellEnd"/>
      <w:r w:rsidRPr="008716F3">
        <w:rPr>
          <w:b w:val="0"/>
          <w:color w:val="auto"/>
        </w:rPr>
        <w:t xml:space="preserve"> </w:t>
      </w:r>
      <w:proofErr w:type="spellStart"/>
      <w:r w:rsidRPr="008716F3">
        <w:rPr>
          <w:b w:val="0"/>
          <w:color w:val="auto"/>
        </w:rPr>
        <w:t>planing</w:t>
      </w:r>
      <w:proofErr w:type="spellEnd"/>
      <w:r w:rsidRPr="008716F3">
        <w:rPr>
          <w:b w:val="0"/>
          <w:color w:val="auto"/>
        </w:rPr>
        <w:t xml:space="preserve">) y reciclado en caliente de carpetas asfálticas en planta, reciclado a profundidad in situ (Full </w:t>
      </w:r>
      <w:proofErr w:type="spellStart"/>
      <w:r w:rsidRPr="008716F3">
        <w:rPr>
          <w:b w:val="0"/>
          <w:color w:val="auto"/>
        </w:rPr>
        <w:t>depth</w:t>
      </w:r>
      <w:proofErr w:type="spellEnd"/>
      <w:r w:rsidRPr="008716F3">
        <w:rPr>
          <w:b w:val="0"/>
          <w:color w:val="auto"/>
        </w:rPr>
        <w:t xml:space="preserve"> in place </w:t>
      </w:r>
      <w:proofErr w:type="spellStart"/>
      <w:r w:rsidRPr="008716F3">
        <w:rPr>
          <w:b w:val="0"/>
          <w:color w:val="auto"/>
        </w:rPr>
        <w:t>cold</w:t>
      </w:r>
      <w:proofErr w:type="spellEnd"/>
      <w:r w:rsidRPr="008716F3">
        <w:rPr>
          <w:b w:val="0"/>
          <w:color w:val="auto"/>
        </w:rPr>
        <w:t xml:space="preserve"> </w:t>
      </w:r>
      <w:proofErr w:type="spellStart"/>
      <w:r w:rsidRPr="008716F3">
        <w:rPr>
          <w:b w:val="0"/>
          <w:color w:val="auto"/>
        </w:rPr>
        <w:t>recycling</w:t>
      </w:r>
      <w:proofErr w:type="spellEnd"/>
      <w:r w:rsidRPr="008716F3">
        <w:rPr>
          <w:b w:val="0"/>
          <w:color w:val="auto"/>
        </w:rPr>
        <w:t xml:space="preserve">), tratamientos antirreflejo de </w:t>
      </w:r>
      <w:proofErr w:type="spellStart"/>
      <w:r w:rsidRPr="008716F3">
        <w:rPr>
          <w:b w:val="0"/>
          <w:color w:val="auto"/>
        </w:rPr>
        <w:t>fisuramientos</w:t>
      </w:r>
      <w:proofErr w:type="spellEnd"/>
      <w:r w:rsidRPr="008716F3">
        <w:rPr>
          <w:b w:val="0"/>
          <w:color w:val="auto"/>
        </w:rPr>
        <w:t xml:space="preserve"> utilizando membranas absolvedoras de tensiones (SAM/SAMI), capas asfálticas </w:t>
      </w:r>
      <w:proofErr w:type="spellStart"/>
      <w:r w:rsidRPr="008716F3">
        <w:rPr>
          <w:b w:val="0"/>
          <w:color w:val="auto"/>
        </w:rPr>
        <w:t>drenantes</w:t>
      </w:r>
      <w:proofErr w:type="spellEnd"/>
      <w:r w:rsidRPr="008716F3">
        <w:rPr>
          <w:b w:val="0"/>
          <w:color w:val="auto"/>
        </w:rPr>
        <w:t xml:space="preserve">, asfaltos espumados, tratamientos </w:t>
      </w:r>
      <w:r w:rsidRPr="008716F3">
        <w:rPr>
          <w:b w:val="0"/>
          <w:color w:val="auto"/>
        </w:rPr>
        <w:lastRenderedPageBreak/>
        <w:t xml:space="preserve">de fisuras y grietas con sellantes </w:t>
      </w:r>
      <w:proofErr w:type="spellStart"/>
      <w:r w:rsidRPr="008716F3">
        <w:rPr>
          <w:b w:val="0"/>
          <w:color w:val="auto"/>
        </w:rPr>
        <w:t>elastoméricos</w:t>
      </w:r>
      <w:proofErr w:type="spellEnd"/>
      <w:r w:rsidRPr="008716F3">
        <w:rPr>
          <w:b w:val="0"/>
          <w:color w:val="auto"/>
        </w:rPr>
        <w:t xml:space="preserve"> en caliente a base de cemento asfáltico modificado con polímero SBS, tratamientos de fisuras y grietas con sellantes </w:t>
      </w:r>
      <w:proofErr w:type="spellStart"/>
      <w:r w:rsidRPr="008716F3">
        <w:rPr>
          <w:b w:val="0"/>
          <w:color w:val="auto"/>
        </w:rPr>
        <w:t>elastoméricos</w:t>
      </w:r>
      <w:proofErr w:type="spellEnd"/>
      <w:r w:rsidRPr="008716F3">
        <w:rPr>
          <w:b w:val="0"/>
          <w:color w:val="auto"/>
        </w:rPr>
        <w:t xml:space="preserve"> en frío a base de cemento asfáltico modificado con polímero SBS emulsionado, tratamiento de fisuras y grietas con sellantes </w:t>
      </w:r>
      <w:proofErr w:type="spellStart"/>
      <w:r w:rsidRPr="008716F3">
        <w:rPr>
          <w:b w:val="0"/>
          <w:color w:val="auto"/>
        </w:rPr>
        <w:t>elastoméricos</w:t>
      </w:r>
      <w:proofErr w:type="spellEnd"/>
      <w:r w:rsidRPr="008716F3">
        <w:rPr>
          <w:b w:val="0"/>
          <w:color w:val="auto"/>
        </w:rPr>
        <w:t xml:space="preserve"> en frío a base de cemento asfáltico emulsionado modificado con polímero SBR, sellos y riegos con asfaltos emulsionados modificados con polímeros tipo SBR, etc. y otros que tengan el sustento técnico correspondiente y que el Administrador del Contrato lo apruebe.</w:t>
      </w:r>
    </w:p>
    <w:p w:rsidR="00D01DED" w:rsidRPr="008716F3" w:rsidRDefault="00D01DED" w:rsidP="00D01DED">
      <w:pPr>
        <w:pStyle w:val="Ttulo"/>
        <w:numPr>
          <w:ilvl w:val="0"/>
          <w:numId w:val="38"/>
        </w:numPr>
        <w:ind w:left="2835" w:hanging="283"/>
        <w:jc w:val="both"/>
        <w:rPr>
          <w:b w:val="0"/>
          <w:color w:val="auto"/>
        </w:rPr>
      </w:pPr>
      <w:r w:rsidRPr="008716F3">
        <w:rPr>
          <w:b w:val="0"/>
          <w:color w:val="auto"/>
        </w:rPr>
        <w:t xml:space="preserve">También deberá considerar la utilización de materiales ecológicos, y de ser el caso adecuar los diseños a las condiciones climatológicas y de altitud de la zona del proyecto (precipitaciones, temperaturas extremas, gradiente térmico, fenómenos meteorológicos, etc., según corresponda), así como a sus tipos de suelos (suelos de potencial expansivo u otros). En el caso específico de las condiciones de altitud, las consideraciones estarán referidas a la incorporación de las recomendaciones para el diseño de pavimentos en altura, específicamente en lo que se refiere a dosificaciones y tipo de cemento asfáltico, espesores mínimos de capas de concreto asfáltico, incorporación de </w:t>
      </w:r>
      <w:proofErr w:type="spellStart"/>
      <w:r w:rsidRPr="008716F3">
        <w:rPr>
          <w:b w:val="0"/>
          <w:color w:val="auto"/>
        </w:rPr>
        <w:t>filler</w:t>
      </w:r>
      <w:proofErr w:type="spellEnd"/>
      <w:r w:rsidRPr="008716F3">
        <w:rPr>
          <w:b w:val="0"/>
          <w:color w:val="auto"/>
        </w:rPr>
        <w:t>, incorporación de aditivos mejoradores de adherencia, utilización de cementos asfálticos de alta performance y calidad mejorada, utilización de husos granulométricos especiales para los agregados, etc.</w:t>
      </w:r>
    </w:p>
    <w:p w:rsidR="00D01DED" w:rsidRPr="008716F3" w:rsidRDefault="00D01DED" w:rsidP="00D01DED">
      <w:pPr>
        <w:pStyle w:val="Ttulo"/>
        <w:ind w:left="2835"/>
        <w:jc w:val="both"/>
        <w:rPr>
          <w:b w:val="0"/>
          <w:color w:val="auto"/>
        </w:rPr>
      </w:pPr>
      <w:r w:rsidRPr="008716F3">
        <w:rPr>
          <w:b w:val="0"/>
          <w:color w:val="auto"/>
        </w:rPr>
        <w:t>El Concesionario deberá tener especial cuidado en la determinación de la afinidad del par agregado - asfalto, ensayando los materiales que se tenga previsto utilizar en las diferentes mezclas asfálticas.</w:t>
      </w:r>
    </w:p>
    <w:p w:rsidR="00D01DED" w:rsidRDefault="00D01DED" w:rsidP="00D01DED">
      <w:pPr>
        <w:pStyle w:val="Ttulo"/>
        <w:numPr>
          <w:ilvl w:val="0"/>
          <w:numId w:val="38"/>
        </w:numPr>
        <w:ind w:left="2835" w:hanging="283"/>
        <w:jc w:val="both"/>
        <w:rPr>
          <w:b w:val="0"/>
          <w:color w:val="auto"/>
        </w:rPr>
      </w:pPr>
      <w:r w:rsidRPr="008716F3">
        <w:rPr>
          <w:b w:val="0"/>
          <w:color w:val="auto"/>
        </w:rPr>
        <w:t xml:space="preserve">La condición funcional y de los factores de seguridad del pavimento, que serán exigidas a las soluciones que se planteen y que serán incluidas en las Especificaciones Técnicas serán: los parámetros de Condición, </w:t>
      </w:r>
      <w:proofErr w:type="spellStart"/>
      <w:r w:rsidRPr="008716F3">
        <w:rPr>
          <w:b w:val="0"/>
          <w:color w:val="auto"/>
        </w:rPr>
        <w:t>Seviciabilidad</w:t>
      </w:r>
      <w:proofErr w:type="spellEnd"/>
      <w:r w:rsidRPr="008716F3">
        <w:rPr>
          <w:b w:val="0"/>
          <w:color w:val="auto"/>
        </w:rPr>
        <w:t xml:space="preserve">, Índices de Mantenimiento, etc., de los pavimentos exigidos para las soluciones que plantee el Concesionario, serán las que se detallan en el Contrato de Concesión – Apéndice 2: “Parámetros de Condición y </w:t>
      </w:r>
      <w:proofErr w:type="spellStart"/>
      <w:r w:rsidRPr="008716F3">
        <w:rPr>
          <w:b w:val="0"/>
          <w:color w:val="auto"/>
        </w:rPr>
        <w:t>Serviciabilidad</w:t>
      </w:r>
      <w:proofErr w:type="spellEnd"/>
      <w:r w:rsidRPr="008716F3">
        <w:rPr>
          <w:b w:val="0"/>
          <w:color w:val="auto"/>
        </w:rPr>
        <w:t xml:space="preserve"> Exigibles en Concesiones Viales” (Niveles de servicio individuales y plazos de respuesta)</w:t>
      </w:r>
      <w:r w:rsidR="00AE545B">
        <w:rPr>
          <w:b w:val="0"/>
          <w:color w:val="auto"/>
        </w:rPr>
        <w:t>.</w:t>
      </w:r>
    </w:p>
    <w:p w:rsidR="00AE545B" w:rsidRDefault="00AE545B" w:rsidP="00AE545B">
      <w:pPr>
        <w:pStyle w:val="Ttulo"/>
        <w:ind w:left="2552"/>
        <w:jc w:val="both"/>
        <w:rPr>
          <w:b w:val="0"/>
          <w:color w:val="auto"/>
        </w:rPr>
      </w:pPr>
    </w:p>
    <w:p w:rsidR="00AE545B" w:rsidRPr="00934D7B" w:rsidRDefault="00AE545B" w:rsidP="00AE545B">
      <w:pPr>
        <w:pStyle w:val="Ttulo"/>
        <w:tabs>
          <w:tab w:val="left" w:pos="2552"/>
        </w:tabs>
        <w:ind w:left="709" w:firstLine="992"/>
        <w:jc w:val="both"/>
        <w:rPr>
          <w:color w:val="auto"/>
        </w:rPr>
      </w:pPr>
      <w:r w:rsidRPr="00934D7B">
        <w:rPr>
          <w:color w:val="auto"/>
        </w:rPr>
        <w:t>4.3.7</w:t>
      </w:r>
      <w:r w:rsidRPr="00934D7B">
        <w:rPr>
          <w:color w:val="auto"/>
        </w:rPr>
        <w:tab/>
        <w:t>Puntos Críticos y Puntos Vulnerables</w:t>
      </w:r>
    </w:p>
    <w:p w:rsidR="00AE545B" w:rsidRPr="00AE545B" w:rsidRDefault="00AE545B" w:rsidP="00AE545B">
      <w:pPr>
        <w:pStyle w:val="Ttulo"/>
        <w:numPr>
          <w:ilvl w:val="0"/>
          <w:numId w:val="38"/>
        </w:numPr>
        <w:ind w:left="2835" w:hanging="283"/>
        <w:jc w:val="both"/>
        <w:rPr>
          <w:b w:val="0"/>
          <w:color w:val="auto"/>
        </w:rPr>
      </w:pPr>
      <w:r w:rsidRPr="00AE545B">
        <w:rPr>
          <w:b w:val="0"/>
          <w:color w:val="auto"/>
        </w:rPr>
        <w:t xml:space="preserve">En base a la inspección visual y Estudios específicos que correspondan a la problemática detectada, a realizar al inicio del estudio, más los resultados de los otras </w:t>
      </w:r>
      <w:r w:rsidRPr="00AE545B">
        <w:rPr>
          <w:b w:val="0"/>
          <w:color w:val="auto"/>
        </w:rPr>
        <w:lastRenderedPageBreak/>
        <w:t xml:space="preserve">evaluaciones, el Concesionario identificará, evaluará y clasificará los Puntos Críticos y Puntos Vulnerables del tramo; zonas del pavimento con deterioros generalizados, zonas con problemas hidrodinámicos, zonas con problemas </w:t>
      </w:r>
      <w:proofErr w:type="spellStart"/>
      <w:r w:rsidRPr="00AE545B">
        <w:rPr>
          <w:b w:val="0"/>
          <w:color w:val="auto"/>
        </w:rPr>
        <w:t>geodinámicos</w:t>
      </w:r>
      <w:proofErr w:type="spellEnd"/>
      <w:r w:rsidRPr="00AE545B">
        <w:rPr>
          <w:b w:val="0"/>
          <w:color w:val="auto"/>
        </w:rPr>
        <w:t>, problemas de estabilidad de taludes, insuficiencia de drenajes, insuficiencia hidráulica en obras de drenaje existentes, asentamientos, erosiones de riberas, derrumbes, deslizamientos de materiales (huaycos), socavaciones, colmatación de cauces, inundaciones, filtraciones, etc.</w:t>
      </w:r>
    </w:p>
    <w:p w:rsidR="00AE545B" w:rsidRPr="00AE545B" w:rsidRDefault="00AE545B" w:rsidP="00AE545B">
      <w:pPr>
        <w:pStyle w:val="Ttulo"/>
        <w:numPr>
          <w:ilvl w:val="0"/>
          <w:numId w:val="38"/>
        </w:numPr>
        <w:ind w:left="2835" w:hanging="283"/>
        <w:jc w:val="both"/>
        <w:rPr>
          <w:b w:val="0"/>
          <w:color w:val="auto"/>
        </w:rPr>
      </w:pPr>
      <w:r w:rsidRPr="00AE545B">
        <w:rPr>
          <w:b w:val="0"/>
          <w:color w:val="auto"/>
        </w:rPr>
        <w:t>Se deberá plantear las Reparaciones (Diseños de medidas correctivas) más adecuadas en las zonas o sectores de la carretera que se identifiquen como Puntos Críticos. También deberá plantear las otras Reparaciones relacionadas con trabajos de Prevención de Emergencias en Puntos Vulnerables, con el propósito que la ejecución de éstos permita asegurar los Niveles de Servicio exigidos al tramo durante el período de diseño.</w:t>
      </w:r>
    </w:p>
    <w:p w:rsidR="00AE545B" w:rsidRPr="008716F3" w:rsidRDefault="00AE545B" w:rsidP="00AE545B">
      <w:pPr>
        <w:pStyle w:val="Ttulo"/>
        <w:ind w:left="2552"/>
        <w:jc w:val="both"/>
        <w:rPr>
          <w:b w:val="0"/>
          <w:color w:val="auto"/>
        </w:rPr>
      </w:pPr>
    </w:p>
    <w:p w:rsidR="00360D27" w:rsidRPr="008716F3" w:rsidRDefault="00360D27" w:rsidP="00934D7B">
      <w:pPr>
        <w:pStyle w:val="Ttulo"/>
        <w:tabs>
          <w:tab w:val="left" w:pos="2552"/>
        </w:tabs>
        <w:ind w:left="709" w:firstLine="992"/>
        <w:jc w:val="both"/>
        <w:rPr>
          <w:color w:val="auto"/>
        </w:rPr>
      </w:pPr>
      <w:r w:rsidRPr="008716F3">
        <w:rPr>
          <w:color w:val="auto"/>
        </w:rPr>
        <w:t>4.3.8</w:t>
      </w:r>
      <w:r w:rsidRPr="008716F3">
        <w:rPr>
          <w:color w:val="auto"/>
        </w:rPr>
        <w:tab/>
        <w:t>Señalización y Seguridad Vial</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En base a la inspección visual que deberá realizarse al inicio del </w:t>
      </w:r>
      <w:r w:rsidR="00744EF4" w:rsidRPr="008716F3">
        <w:rPr>
          <w:b w:val="0"/>
          <w:color w:val="auto"/>
        </w:rPr>
        <w:t>estudio</w:t>
      </w:r>
      <w:r w:rsidRPr="008716F3">
        <w:rPr>
          <w:b w:val="0"/>
          <w:color w:val="auto"/>
        </w:rPr>
        <w:t>, más el análisis de las estadísticas de accidentes en el tramo, se identificarán los Puntos Negros del tramo.</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El Concesionario realizará una evaluación pormenorizada de la condición actual de los elementos de la señalización y seguridad vial existentes en el tramo mediante mediciones y ensayos, para identificar los requerimientos de remplazo, reposición, o reparación.</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Los trabajos que se planteen en el Expediente Técnico estarán referidos principalmente a la solución de los requerimientos de remplazo, reposición o reparación de señales deterioradas; pintado de líneas continuas o discontinuas de! eje o borde de la calzada y canales de circulación; pintado de otros elementos de seguridad; remplazo, reposición, o reparación de postes de señales, postes kilométricos, y postes delineadores; mejoras puntuales consistentes en la provisión e instalación de nuevos elementos de señalización y seguridad vial tales como señales, letreros y otros, o mayores longitudes de guardavías, etc.</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El Concesionario también planteará las soluciones más adecuadas a los Puntos Negros del tramo.</w:t>
      </w:r>
    </w:p>
    <w:p w:rsidR="00360D27" w:rsidRPr="008716F3" w:rsidRDefault="00360D27" w:rsidP="00C74B2E">
      <w:pPr>
        <w:pStyle w:val="Ttulo"/>
        <w:ind w:left="709"/>
        <w:jc w:val="both"/>
        <w:rPr>
          <w:b w:val="0"/>
          <w:color w:val="auto"/>
        </w:rPr>
      </w:pPr>
    </w:p>
    <w:p w:rsidR="00360D27" w:rsidRPr="008716F3" w:rsidRDefault="00360D27" w:rsidP="00934D7B">
      <w:pPr>
        <w:pStyle w:val="Ttulo"/>
        <w:tabs>
          <w:tab w:val="left" w:pos="2552"/>
        </w:tabs>
        <w:ind w:left="709" w:firstLine="992"/>
        <w:jc w:val="both"/>
        <w:rPr>
          <w:color w:val="auto"/>
        </w:rPr>
      </w:pPr>
      <w:r w:rsidRPr="008716F3">
        <w:rPr>
          <w:color w:val="auto"/>
        </w:rPr>
        <w:t>4.3.9</w:t>
      </w:r>
      <w:r w:rsidR="00934D7B" w:rsidRPr="008716F3">
        <w:rPr>
          <w:color w:val="auto"/>
        </w:rPr>
        <w:tab/>
      </w:r>
      <w:r w:rsidRPr="008716F3">
        <w:rPr>
          <w:color w:val="auto"/>
        </w:rPr>
        <w:t>Impacto Ambiental</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El Con</w:t>
      </w:r>
      <w:r w:rsidR="00A57240" w:rsidRPr="008716F3">
        <w:rPr>
          <w:b w:val="0"/>
          <w:color w:val="auto"/>
        </w:rPr>
        <w:t>c</w:t>
      </w:r>
      <w:r w:rsidR="00744EF4" w:rsidRPr="008716F3">
        <w:rPr>
          <w:b w:val="0"/>
          <w:color w:val="auto"/>
        </w:rPr>
        <w:t>e</w:t>
      </w:r>
      <w:r w:rsidR="00A57240" w:rsidRPr="008716F3">
        <w:rPr>
          <w:b w:val="0"/>
          <w:color w:val="auto"/>
        </w:rPr>
        <w:t>s</w:t>
      </w:r>
      <w:r w:rsidR="00744EF4" w:rsidRPr="008716F3">
        <w:rPr>
          <w:b w:val="0"/>
          <w:color w:val="auto"/>
        </w:rPr>
        <w:t>ionario</w:t>
      </w:r>
      <w:r w:rsidRPr="008716F3">
        <w:rPr>
          <w:b w:val="0"/>
          <w:color w:val="auto"/>
        </w:rPr>
        <w:t xml:space="preserve"> identificará, predecirá, interpretará y planteará los impactos ambientales que la ejecución del </w:t>
      </w:r>
      <w:r w:rsidRPr="008716F3">
        <w:rPr>
          <w:b w:val="0"/>
          <w:color w:val="auto"/>
        </w:rPr>
        <w:lastRenderedPageBreak/>
        <w:t>Mantenimiento Periódico Inicial podría ocasionar en los diversos componentes del ambiente, patrimonio cultural y arqueológico; proponiendo las medidas correctivas más apropiadas para evitar la ocurrencia de impactos ambientales perjudiciales a la salud y bienestar de las personas.</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 xml:space="preserve">En general </w:t>
      </w:r>
      <w:r w:rsidR="00744EF4" w:rsidRPr="008716F3">
        <w:rPr>
          <w:b w:val="0"/>
          <w:color w:val="auto"/>
        </w:rPr>
        <w:t>e</w:t>
      </w:r>
      <w:r w:rsidRPr="008716F3">
        <w:rPr>
          <w:b w:val="0"/>
          <w:color w:val="auto"/>
        </w:rPr>
        <w:t>l Con</w:t>
      </w:r>
      <w:r w:rsidR="00745E8E" w:rsidRPr="008716F3">
        <w:rPr>
          <w:b w:val="0"/>
          <w:color w:val="auto"/>
        </w:rPr>
        <w:t>ces</w:t>
      </w:r>
      <w:r w:rsidR="00744EF4" w:rsidRPr="008716F3">
        <w:rPr>
          <w:b w:val="0"/>
          <w:color w:val="auto"/>
        </w:rPr>
        <w:t>ionario</w:t>
      </w:r>
      <w:r w:rsidRPr="008716F3">
        <w:rPr>
          <w:b w:val="0"/>
          <w:color w:val="auto"/>
        </w:rPr>
        <w:t xml:space="preserve"> deberá plantear las Reparaciones vinculadas a trabajos de mitigación de impacto ambiental en el tramo.</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El Con</w:t>
      </w:r>
      <w:r w:rsidR="00A57240" w:rsidRPr="008716F3">
        <w:rPr>
          <w:b w:val="0"/>
          <w:color w:val="auto"/>
        </w:rPr>
        <w:t>ces</w:t>
      </w:r>
      <w:r w:rsidR="00744EF4" w:rsidRPr="008716F3">
        <w:rPr>
          <w:b w:val="0"/>
          <w:color w:val="auto"/>
        </w:rPr>
        <w:t>ionario</w:t>
      </w:r>
      <w:r w:rsidRPr="008716F3">
        <w:rPr>
          <w:b w:val="0"/>
          <w:color w:val="auto"/>
        </w:rPr>
        <w:t xml:space="preserve"> definirá las medidas de mitigación a los efectos de los trabajos a realizar, así como determinará el tratamiento que debe darse a los pasivos ambientales que puedan estar pendientes de solución, incidiendo principalmente en:</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Ubicación de campamentos, plantas de asfalto, canteras y botaderos.</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Impactos potenciales de los trabajos en general, en el entorno ecológico.</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Procedimientos adecuados para trabajar las canteras de materiales, definiendo los tratamientos que a la culminación de su uso se darán a estas áreas (nivelaciones, rellenos u otras medidas necesarias).</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Procedimientos adecuados para la utilización de áreas de botaderos de materiales excedentes, o de eliminación de desechos, definiendo la forma de acomodarlos y de ser necesario cubrirlos.</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Plan de manejo y seguimiento ambiental para evitar y/o mitigar los impactos indirectos y cuantificarlos,</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 xml:space="preserve">Plan de Prevención y Contingencia para afrontar posibles accidentes, sismos, inundaciones y derrames de combustible o contaminantes, accidentes de </w:t>
      </w:r>
      <w:r w:rsidR="00745E8E" w:rsidRPr="008716F3">
        <w:rPr>
          <w:b w:val="0"/>
          <w:color w:val="auto"/>
        </w:rPr>
        <w:t>tránsito</w:t>
      </w:r>
      <w:r w:rsidRPr="008716F3">
        <w:rPr>
          <w:b w:val="0"/>
          <w:color w:val="auto"/>
        </w:rPr>
        <w:t>, incendios, etc.</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Implementación de Metodologías para cuantificar los impactos, de tal manera que las aseveraciones que puedan hacerse sean objetivas y cuantitativamente verificables.</w:t>
      </w:r>
    </w:p>
    <w:p w:rsidR="00360D27" w:rsidRPr="008716F3" w:rsidRDefault="00360D27" w:rsidP="00934D7B">
      <w:pPr>
        <w:pStyle w:val="Ttulo"/>
        <w:ind w:left="3261" w:hanging="426"/>
        <w:jc w:val="both"/>
        <w:rPr>
          <w:b w:val="0"/>
          <w:color w:val="auto"/>
        </w:rPr>
      </w:pPr>
      <w:proofErr w:type="gramStart"/>
      <w:r w:rsidRPr="008716F3">
        <w:rPr>
          <w:b w:val="0"/>
          <w:color w:val="auto"/>
        </w:rPr>
        <w:t>o</w:t>
      </w:r>
      <w:proofErr w:type="gramEnd"/>
      <w:r w:rsidRPr="008716F3">
        <w:rPr>
          <w:b w:val="0"/>
          <w:color w:val="auto"/>
        </w:rPr>
        <w:tab/>
        <w:t>Determinación de los costos de las soluciones a adoptar.</w:t>
      </w:r>
    </w:p>
    <w:p w:rsidR="00360D27" w:rsidRPr="008716F3" w:rsidRDefault="00360D27" w:rsidP="007A59B7">
      <w:pPr>
        <w:pStyle w:val="Ttulo"/>
        <w:numPr>
          <w:ilvl w:val="0"/>
          <w:numId w:val="38"/>
        </w:numPr>
        <w:ind w:left="2835" w:hanging="283"/>
        <w:jc w:val="both"/>
        <w:rPr>
          <w:b w:val="0"/>
          <w:color w:val="auto"/>
        </w:rPr>
      </w:pPr>
      <w:r w:rsidRPr="008716F3">
        <w:rPr>
          <w:b w:val="0"/>
          <w:color w:val="auto"/>
        </w:rPr>
        <w:t>El Con</w:t>
      </w:r>
      <w:r w:rsidR="00745E8E" w:rsidRPr="008716F3">
        <w:rPr>
          <w:b w:val="0"/>
          <w:color w:val="auto"/>
        </w:rPr>
        <w:t>c</w:t>
      </w:r>
      <w:r w:rsidR="00744EF4" w:rsidRPr="008716F3">
        <w:rPr>
          <w:b w:val="0"/>
          <w:color w:val="auto"/>
        </w:rPr>
        <w:t>e</w:t>
      </w:r>
      <w:r w:rsidR="00745E8E" w:rsidRPr="008716F3">
        <w:rPr>
          <w:b w:val="0"/>
          <w:color w:val="auto"/>
        </w:rPr>
        <w:t>s</w:t>
      </w:r>
      <w:r w:rsidR="00744EF4" w:rsidRPr="008716F3">
        <w:rPr>
          <w:b w:val="0"/>
          <w:color w:val="auto"/>
        </w:rPr>
        <w:t>ionario</w:t>
      </w:r>
      <w:r w:rsidRPr="008716F3">
        <w:rPr>
          <w:b w:val="0"/>
          <w:color w:val="auto"/>
        </w:rPr>
        <w:t xml:space="preserve"> recolectará la información necesaria para el manejo ambiental adecuado del proyecto durante su ejecución.</w:t>
      </w:r>
    </w:p>
    <w:p w:rsidR="00360D27" w:rsidRPr="008716F3" w:rsidRDefault="00360D27" w:rsidP="00C74B2E">
      <w:pPr>
        <w:pStyle w:val="Ttulo"/>
        <w:ind w:left="709"/>
        <w:jc w:val="both"/>
        <w:rPr>
          <w:b w:val="0"/>
          <w:color w:val="auto"/>
        </w:rPr>
      </w:pPr>
    </w:p>
    <w:p w:rsidR="00360D27" w:rsidRPr="008716F3" w:rsidRDefault="00360D27" w:rsidP="00496715">
      <w:pPr>
        <w:pStyle w:val="Ttulo"/>
        <w:ind w:left="2552" w:hanging="851"/>
        <w:jc w:val="both"/>
        <w:rPr>
          <w:color w:val="auto"/>
        </w:rPr>
      </w:pPr>
      <w:r w:rsidRPr="008716F3">
        <w:rPr>
          <w:color w:val="auto"/>
        </w:rPr>
        <w:t>4.3</w:t>
      </w:r>
      <w:r w:rsidR="00DB4F16" w:rsidRPr="008716F3">
        <w:rPr>
          <w:color w:val="auto"/>
        </w:rPr>
        <w:t>.</w:t>
      </w:r>
      <w:r w:rsidR="00496715" w:rsidRPr="008716F3">
        <w:rPr>
          <w:color w:val="auto"/>
        </w:rPr>
        <w:t>10</w:t>
      </w:r>
      <w:r w:rsidR="00496715" w:rsidRPr="008716F3">
        <w:rPr>
          <w:color w:val="auto"/>
        </w:rPr>
        <w:tab/>
      </w:r>
      <w:r w:rsidRPr="008716F3">
        <w:rPr>
          <w:color w:val="auto"/>
        </w:rPr>
        <w:t>Metrados, Costos, Presupuestos, Fórmulas Polinómicas, Programación, Especificaciones Técnicas y Planos del Proyecto</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 xml:space="preserve">Una vez aprobados los diseños, soluciones, tratamientos y reparaciones en la Infraestructura Vial, se procederá a </w:t>
      </w:r>
      <w:r w:rsidRPr="008716F3">
        <w:rPr>
          <w:b w:val="0"/>
          <w:color w:val="auto"/>
        </w:rPr>
        <w:lastRenderedPageBreak/>
        <w:t>la elaboración de las planillas de metrados sustentados, costos, presupuestos, fórmulas polinómicas, cronogramas, y especificaciones técnicas, verificando que se correspondan y compatibilicen entre sí en los procedimientos de ejecución, métodos de medición y Planos del Proyecto.</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Los metrados se calcularán considerando las partidas de obra a ejecutarse y su unidad de medida. El Concesionario será responsable de elaborar con razonable detalle y exactitud, las planillas de cantidades de obra que se requiera ejecutar en cada una de las etapas del Mantenimiento Periódico inicial y detallarse por cada partida específica del presupuesto, presentando sus resultados en tres formatos: planillas detalladas por estacas, planillas resumen por kilómetro, y planillas resumen por sectores de cinco kilómetros.</w:t>
      </w:r>
    </w:p>
    <w:p w:rsidR="00D10CC3" w:rsidRPr="008716F3" w:rsidRDefault="00D10CC3" w:rsidP="00D10CC3">
      <w:pPr>
        <w:pStyle w:val="Ttulo"/>
        <w:ind w:left="2835"/>
        <w:jc w:val="both"/>
        <w:rPr>
          <w:b w:val="0"/>
          <w:color w:val="auto"/>
        </w:rPr>
      </w:pPr>
      <w:r w:rsidRPr="008716F3">
        <w:rPr>
          <w:b w:val="0"/>
          <w:color w:val="auto"/>
        </w:rPr>
        <w:t xml:space="preserve">Deberá incluirse diagramas, secciones y croquis típicos que contribuyan a su interpretación. Asimismo; un plano o croquis de la ubicación de canteras, fuente de agua, DME, así como; la ubicación de las plantas, con respectivas progresivas. </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Los análisis de precios unitarios, los costos indirectos (gastos generales fijos y variables, y utilidad), serán calculados en forma detallada para cada partida del proyecto, considerando mano de obra, equipo, y materiales, así como rendimientos reales.</w:t>
      </w:r>
      <w:r w:rsidRPr="008716F3">
        <w:rPr>
          <w:b w:val="0"/>
          <w:color w:val="auto"/>
        </w:rPr>
        <w:cr/>
        <w:t xml:space="preserve">Los costos considerados en los materiales e insumos deben ser respaldados por </w:t>
      </w:r>
      <w:r w:rsidR="008D3DCC">
        <w:rPr>
          <w:b w:val="0"/>
          <w:color w:val="auto"/>
        </w:rPr>
        <w:t>el</w:t>
      </w:r>
      <w:r w:rsidRPr="008716F3">
        <w:rPr>
          <w:b w:val="0"/>
          <w:color w:val="auto"/>
        </w:rPr>
        <w:t xml:space="preserve"> correspondiente estudio de mercado, anexando las cotizaciones (mínimo 03) y cuadros comparativos que permitieron determinar los costos</w:t>
      </w:r>
      <w:r w:rsidR="008716F3">
        <w:rPr>
          <w:b w:val="0"/>
          <w:color w:val="auto"/>
        </w:rPr>
        <w:t>. Asimismo para los subcontratos.</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Las tarifas del equipo consideradas en los análisis de precios unitarios se deberán ser respaldar con el correspondiente estudio de mercado, adjuntando la cotización y cuadros comparativos.</w:t>
      </w:r>
    </w:p>
    <w:p w:rsidR="00D10CC3" w:rsidRPr="008716F3" w:rsidRDefault="00D10CC3" w:rsidP="00D10CC3">
      <w:pPr>
        <w:pStyle w:val="Ttulo"/>
        <w:ind w:left="2835"/>
        <w:jc w:val="both"/>
        <w:rPr>
          <w:b w:val="0"/>
          <w:color w:val="auto"/>
        </w:rPr>
      </w:pPr>
      <w:r w:rsidRPr="008716F3">
        <w:rPr>
          <w:b w:val="0"/>
          <w:color w:val="auto"/>
        </w:rPr>
        <w:t>Para el caso de equipos correspondientes a tecnologías nuevas, que no tengan referencia en el mercado nacional, necesariamente deberán calcularse tarifas de alquiler sustentadas en cotizaciones de adquisición, y cálculos de costos de posesión y operación.</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El presupuesto de Mantenimiento Periódico Inicial deberá calcularse en base a los metrados y a los análisis de precios unitarios, diferenciando los costos directos, indirectos y el IGV.</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 xml:space="preserve">Si bien es cierto las especificaciones técnicas del proyecto materia de los trabajos a ejecutar en el Mantenimiento Periódico Inicial están consideradas en el presente capítulo, estas deberán ser desarrolladas por </w:t>
      </w:r>
      <w:r w:rsidRPr="008716F3">
        <w:rPr>
          <w:b w:val="0"/>
          <w:color w:val="auto"/>
        </w:rPr>
        <w:lastRenderedPageBreak/>
        <w:t>cada uno de los especialistas, por rubros y para cada partida específica de los presupuestos, y deberán estar suscritas por cada especialista en señal de conformidad, así mismo se deberán tener en cuenta las Especificaciones Técnicas Generales para la Conservación de Carreteras vigente y Especificaciones Técnicas Generales para la Construcción de Carreteras del MTC (EG-</w:t>
      </w:r>
      <w:r w:rsidR="008716F3">
        <w:rPr>
          <w:b w:val="0"/>
          <w:color w:val="auto"/>
        </w:rPr>
        <w:t>2000) y sus modificaciones</w:t>
      </w:r>
      <w:r w:rsidRPr="008716F3">
        <w:rPr>
          <w:b w:val="0"/>
          <w:color w:val="auto"/>
        </w:rPr>
        <w:t xml:space="preserve">, e incluirán también el control de calidad y ensayos durante la ejecución y la recepción del Mantenimiento Periódico Inicial, así como otros aspectos generales referidos a la conservación del medio ambiente, el replanteo topográfico, la construcción de campamentos, la limpieza general de la zona de los trabajos, el mantenimiento de la </w:t>
      </w:r>
      <w:proofErr w:type="spellStart"/>
      <w:r w:rsidRPr="008716F3">
        <w:rPr>
          <w:b w:val="0"/>
          <w:color w:val="auto"/>
        </w:rPr>
        <w:t>transitabilidad</w:t>
      </w:r>
      <w:proofErr w:type="spellEnd"/>
      <w:r w:rsidRPr="008716F3">
        <w:rPr>
          <w:b w:val="0"/>
          <w:color w:val="auto"/>
        </w:rPr>
        <w:t xml:space="preserve"> en todo el tramo, etc.</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Se deberá poner especial cuidado en incluir dentro de los controles de calidad que formarán parte de las especificaciones técnicas, controles permanentes de la condición funcional, estructural y de los factores de seguridad del pavimento, en cada una de las etapas del proceso de ejecución de los trabajos, de manera que ante la eventualidad de que se ejecuten incorrectamente los trabajos, puedan tomarse medidas correctivas en forma oportuna y antes de su culminación.</w:t>
      </w:r>
    </w:p>
    <w:p w:rsidR="00D10CC3" w:rsidRPr="008716F3" w:rsidRDefault="00D10CC3" w:rsidP="00D10CC3">
      <w:pPr>
        <w:pStyle w:val="Ttulo"/>
        <w:ind w:left="2835"/>
        <w:jc w:val="both"/>
        <w:rPr>
          <w:b w:val="0"/>
          <w:color w:val="auto"/>
        </w:rPr>
      </w:pPr>
      <w:r w:rsidRPr="008716F3">
        <w:rPr>
          <w:b w:val="0"/>
          <w:color w:val="auto"/>
        </w:rPr>
        <w:t>Asimismo, deberá incluirse la relación de equipo mínimo de laboratorio para un adecuado control de calidad de los trabajos, lo que será un aspecto fundamental del control de calidad de la ejecución del Mantenimiento Periódico Inicial.</w:t>
      </w:r>
    </w:p>
    <w:p w:rsidR="00D10CC3" w:rsidRPr="008716F3" w:rsidRDefault="00D10CC3" w:rsidP="00D10CC3">
      <w:pPr>
        <w:pStyle w:val="Ttulo"/>
        <w:numPr>
          <w:ilvl w:val="0"/>
          <w:numId w:val="38"/>
        </w:numPr>
        <w:ind w:left="2835" w:hanging="283"/>
        <w:jc w:val="both"/>
        <w:rPr>
          <w:b w:val="0"/>
          <w:color w:val="auto"/>
        </w:rPr>
      </w:pPr>
      <w:r w:rsidRPr="008716F3">
        <w:rPr>
          <w:b w:val="0"/>
          <w:color w:val="auto"/>
        </w:rPr>
        <w:t>Se formulará el programa de ejecución del Mantenimiento Periódico Inicial, considerando las restricciones que puedan existir para la normal ejecución de los trabajos, tales como lluvias o condiciones climáticas adversas, dificultad de acceso a ciertas áreas, dificultad en el abastecimiento de algunos materiales y/o insumos importados, y otros. Este programa se elaborará empleando el método PERT y CPM, e identificará las actividades o partidas que se hallen en la ruta crítica del proyecto. También se presentará un diagrama de barras para cada una de las tareas, y a partir de esta programación se elaborará el Calendario Valorizado de Avance, y otros.</w:t>
      </w:r>
    </w:p>
    <w:p w:rsidR="00D10CC3" w:rsidRPr="008716F3" w:rsidRDefault="00D10CC3" w:rsidP="00D10CC3">
      <w:pPr>
        <w:pStyle w:val="Ttulo"/>
        <w:ind w:left="2835"/>
        <w:jc w:val="both"/>
        <w:rPr>
          <w:b w:val="0"/>
          <w:color w:val="auto"/>
        </w:rPr>
      </w:pPr>
      <w:r w:rsidRPr="008716F3">
        <w:rPr>
          <w:b w:val="0"/>
          <w:color w:val="auto"/>
        </w:rPr>
        <w:t>El programa de ejecución de obra deberá estar acompañado de una relación de equipo mecánico mínimo necesario para asegurar el cumplimiento de los plazos de entrega del Mantenimiento Periódico Inicial.</w:t>
      </w:r>
    </w:p>
    <w:p w:rsidR="00DA474A" w:rsidRPr="008716F3" w:rsidRDefault="00DA474A" w:rsidP="00DA474A">
      <w:pPr>
        <w:pStyle w:val="Ttulo"/>
        <w:rPr>
          <w:color w:val="auto"/>
        </w:rPr>
      </w:pPr>
    </w:p>
    <w:p w:rsidR="00C23ED7" w:rsidRPr="008716F3" w:rsidRDefault="00C23ED7" w:rsidP="00C23ED7">
      <w:pPr>
        <w:pStyle w:val="Ttulo"/>
        <w:jc w:val="both"/>
        <w:rPr>
          <w:b w:val="0"/>
          <w:color w:val="auto"/>
        </w:rPr>
      </w:pPr>
    </w:p>
    <w:p w:rsidR="00C23ED7" w:rsidRPr="008716F3" w:rsidRDefault="00C23ED7" w:rsidP="00C34C05">
      <w:pPr>
        <w:pStyle w:val="Ttulo"/>
        <w:ind w:hanging="368"/>
        <w:jc w:val="both"/>
        <w:rPr>
          <w:color w:val="auto"/>
        </w:rPr>
      </w:pPr>
      <w:r w:rsidRPr="008716F3">
        <w:rPr>
          <w:color w:val="auto"/>
        </w:rPr>
        <w:lastRenderedPageBreak/>
        <w:t>5.</w:t>
      </w:r>
      <w:r w:rsidRPr="008716F3">
        <w:rPr>
          <w:color w:val="auto"/>
        </w:rPr>
        <w:tab/>
        <w:t>EXPEDIENTE TÉCNICO</w:t>
      </w:r>
    </w:p>
    <w:p w:rsidR="00C23ED7" w:rsidRPr="008716F3" w:rsidRDefault="00C23ED7" w:rsidP="00C23ED7">
      <w:pPr>
        <w:pStyle w:val="Ttulo"/>
        <w:jc w:val="both"/>
        <w:rPr>
          <w:b w:val="0"/>
          <w:color w:val="auto"/>
        </w:rPr>
      </w:pPr>
      <w:r w:rsidRPr="008716F3">
        <w:rPr>
          <w:b w:val="0"/>
          <w:color w:val="auto"/>
        </w:rPr>
        <w:t>El Con</w:t>
      </w:r>
      <w:r w:rsidR="00745E8E" w:rsidRPr="008716F3">
        <w:rPr>
          <w:b w:val="0"/>
          <w:color w:val="auto"/>
        </w:rPr>
        <w:t>c</w:t>
      </w:r>
      <w:r w:rsidR="00744EF4" w:rsidRPr="008716F3">
        <w:rPr>
          <w:b w:val="0"/>
          <w:color w:val="auto"/>
        </w:rPr>
        <w:t>e</w:t>
      </w:r>
      <w:r w:rsidR="00745E8E" w:rsidRPr="008716F3">
        <w:rPr>
          <w:b w:val="0"/>
          <w:color w:val="auto"/>
        </w:rPr>
        <w:t>s</w:t>
      </w:r>
      <w:r w:rsidR="00744EF4" w:rsidRPr="008716F3">
        <w:rPr>
          <w:b w:val="0"/>
          <w:color w:val="auto"/>
        </w:rPr>
        <w:t>ionario</w:t>
      </w:r>
      <w:r w:rsidRPr="008716F3">
        <w:rPr>
          <w:b w:val="0"/>
          <w:color w:val="auto"/>
        </w:rPr>
        <w:t xml:space="preserve"> elegirá la presentación que considere más apropiada para el Expediente Técnico, siempre que ésta se adecúe a la estructura propuesta por el CONCEDENTE.</w:t>
      </w:r>
    </w:p>
    <w:p w:rsidR="00C23ED7" w:rsidRPr="008716F3" w:rsidRDefault="00C23ED7" w:rsidP="00C23ED7">
      <w:pPr>
        <w:pStyle w:val="Ttulo"/>
        <w:jc w:val="both"/>
        <w:rPr>
          <w:b w:val="0"/>
          <w:color w:val="auto"/>
        </w:rPr>
      </w:pPr>
      <w:r w:rsidRPr="008716F3">
        <w:rPr>
          <w:b w:val="0"/>
          <w:color w:val="auto"/>
        </w:rPr>
        <w:t>La documentación presentada deberá tener un índice y numeración de páginas:</w:t>
      </w:r>
    </w:p>
    <w:p w:rsidR="00C23ED7" w:rsidRPr="008716F3" w:rsidRDefault="00C23ED7" w:rsidP="00C23ED7">
      <w:pPr>
        <w:pStyle w:val="Ttulo"/>
        <w:jc w:val="both"/>
        <w:rPr>
          <w:b w:val="0"/>
          <w:color w:val="auto"/>
        </w:rPr>
      </w:pPr>
      <w:r w:rsidRPr="008716F3">
        <w:rPr>
          <w:b w:val="0"/>
          <w:color w:val="auto"/>
        </w:rPr>
        <w:t>A continuación CONCEDENTE presenta la siguiente estructura para el Expediente Técnico, la misma que estará conformada por los siguientes volúmenes:</w:t>
      </w:r>
    </w:p>
    <w:p w:rsidR="00C23ED7" w:rsidRPr="008D3DCC" w:rsidRDefault="00C23ED7" w:rsidP="00C23ED7">
      <w:pPr>
        <w:pStyle w:val="Ttulo"/>
        <w:jc w:val="both"/>
        <w:rPr>
          <w:b w:val="0"/>
          <w:color w:val="auto"/>
          <w:sz w:val="16"/>
        </w:rPr>
      </w:pPr>
    </w:p>
    <w:p w:rsidR="00C23ED7" w:rsidRPr="008716F3" w:rsidRDefault="00C23ED7" w:rsidP="008D3DCC">
      <w:pPr>
        <w:pStyle w:val="Ttulo"/>
        <w:numPr>
          <w:ilvl w:val="0"/>
          <w:numId w:val="38"/>
        </w:numPr>
        <w:ind w:left="1418" w:hanging="425"/>
        <w:jc w:val="both"/>
        <w:rPr>
          <w:color w:val="auto"/>
        </w:rPr>
      </w:pPr>
      <w:r w:rsidRPr="008716F3">
        <w:rPr>
          <w:color w:val="auto"/>
        </w:rPr>
        <w:t>Volumen N° 1: Memoria Descriptiva y Estudios Específicos</w:t>
      </w:r>
    </w:p>
    <w:p w:rsidR="00C23ED7" w:rsidRPr="008716F3" w:rsidRDefault="00C23ED7" w:rsidP="00C34C05">
      <w:pPr>
        <w:pStyle w:val="Ttulo"/>
        <w:tabs>
          <w:tab w:val="left" w:pos="1985"/>
        </w:tabs>
        <w:ind w:firstLine="341"/>
        <w:jc w:val="both"/>
        <w:rPr>
          <w:b w:val="0"/>
          <w:color w:val="auto"/>
        </w:rPr>
      </w:pPr>
      <w:r w:rsidRPr="008716F3">
        <w:rPr>
          <w:b w:val="0"/>
          <w:color w:val="auto"/>
        </w:rPr>
        <w:t>1.</w:t>
      </w:r>
      <w:r w:rsidRPr="008716F3">
        <w:rPr>
          <w:b w:val="0"/>
          <w:color w:val="auto"/>
        </w:rPr>
        <w:tab/>
        <w:t>MEMORIA DESCRIPTIVA</w:t>
      </w:r>
    </w:p>
    <w:p w:rsidR="00C23ED7" w:rsidRPr="008716F3" w:rsidRDefault="00C23ED7" w:rsidP="00C34C05">
      <w:pPr>
        <w:pStyle w:val="Ttulo"/>
        <w:ind w:left="1985"/>
        <w:jc w:val="both"/>
        <w:rPr>
          <w:b w:val="0"/>
          <w:color w:val="auto"/>
        </w:rPr>
      </w:pPr>
      <w:r w:rsidRPr="008716F3">
        <w:rPr>
          <w:b w:val="0"/>
          <w:color w:val="auto"/>
        </w:rPr>
        <w:t>Se presentará la descripción de los trabajos realizados, los resultados obtenidos, y las propuestas planteadas, así como el plano de ubicación del proyecto, un plano general que grafique las propuestas planteadas, y un plano complementario de las secciones típicas de las propuestas planteadas, todas ellas a escala conveniente que permitan su adecuada visualización.</w:t>
      </w:r>
    </w:p>
    <w:p w:rsidR="00C23ED7" w:rsidRPr="008716F3" w:rsidRDefault="00C23ED7" w:rsidP="00C34C05">
      <w:pPr>
        <w:pStyle w:val="Ttulo"/>
        <w:ind w:left="1985"/>
        <w:jc w:val="both"/>
        <w:rPr>
          <w:b w:val="0"/>
          <w:color w:val="auto"/>
        </w:rPr>
      </w:pPr>
      <w:r w:rsidRPr="008716F3">
        <w:rPr>
          <w:b w:val="0"/>
          <w:color w:val="auto"/>
        </w:rPr>
        <w:t>En la primera página se incluirá una relación de todos los profesionales responsables de la elaboración de los estudios, mostrando su nombre completo, especialidad, número de registro CIP y firma.</w:t>
      </w:r>
    </w:p>
    <w:p w:rsidR="00C23ED7" w:rsidRPr="008716F3" w:rsidRDefault="00C23ED7" w:rsidP="00C34C05">
      <w:pPr>
        <w:pStyle w:val="Ttulo"/>
        <w:ind w:left="1985"/>
        <w:jc w:val="both"/>
        <w:rPr>
          <w:b w:val="0"/>
          <w:color w:val="auto"/>
        </w:rPr>
      </w:pPr>
      <w:r w:rsidRPr="008716F3">
        <w:rPr>
          <w:b w:val="0"/>
          <w:color w:val="auto"/>
        </w:rPr>
        <w:t>A continuación la estructura propuesta para esta parte del Expediente Técnico:</w:t>
      </w:r>
    </w:p>
    <w:p w:rsidR="00C23ED7" w:rsidRPr="008716F3" w:rsidRDefault="00C23ED7" w:rsidP="00C34C05">
      <w:pPr>
        <w:pStyle w:val="Ttulo"/>
        <w:tabs>
          <w:tab w:val="left" w:pos="2552"/>
        </w:tabs>
        <w:ind w:left="1985"/>
        <w:jc w:val="both"/>
        <w:rPr>
          <w:b w:val="0"/>
          <w:color w:val="auto"/>
        </w:rPr>
      </w:pPr>
      <w:r w:rsidRPr="008716F3">
        <w:rPr>
          <w:b w:val="0"/>
          <w:color w:val="auto"/>
        </w:rPr>
        <w:t>1.1</w:t>
      </w:r>
      <w:r w:rsidRPr="008716F3">
        <w:rPr>
          <w:b w:val="0"/>
          <w:color w:val="auto"/>
        </w:rPr>
        <w:tab/>
        <w:t>Antecedentes del Proyecto</w:t>
      </w:r>
    </w:p>
    <w:p w:rsidR="00C23ED7" w:rsidRPr="008716F3" w:rsidRDefault="00C23ED7" w:rsidP="00C34C05">
      <w:pPr>
        <w:pStyle w:val="Ttulo"/>
        <w:tabs>
          <w:tab w:val="left" w:pos="2552"/>
        </w:tabs>
        <w:ind w:left="1985"/>
        <w:jc w:val="both"/>
        <w:rPr>
          <w:b w:val="0"/>
          <w:color w:val="auto"/>
        </w:rPr>
      </w:pPr>
      <w:r w:rsidRPr="008716F3">
        <w:rPr>
          <w:b w:val="0"/>
          <w:color w:val="auto"/>
        </w:rPr>
        <w:t>1.2</w:t>
      </w:r>
      <w:r w:rsidRPr="008716F3">
        <w:rPr>
          <w:b w:val="0"/>
          <w:color w:val="auto"/>
        </w:rPr>
        <w:tab/>
        <w:t>Objetivos del Proyecto</w:t>
      </w:r>
    </w:p>
    <w:p w:rsidR="00C23ED7" w:rsidRPr="008716F3" w:rsidRDefault="00C23ED7" w:rsidP="00C34C05">
      <w:pPr>
        <w:pStyle w:val="Ttulo"/>
        <w:tabs>
          <w:tab w:val="left" w:pos="2552"/>
        </w:tabs>
        <w:ind w:left="1985"/>
        <w:jc w:val="both"/>
        <w:rPr>
          <w:b w:val="0"/>
          <w:color w:val="auto"/>
        </w:rPr>
      </w:pPr>
      <w:r w:rsidRPr="008716F3">
        <w:rPr>
          <w:b w:val="0"/>
          <w:color w:val="auto"/>
        </w:rPr>
        <w:t>1.3</w:t>
      </w:r>
      <w:r w:rsidRPr="008716F3">
        <w:rPr>
          <w:b w:val="0"/>
          <w:color w:val="auto"/>
        </w:rPr>
        <w:tab/>
        <w:t>Ubicación del Proyecto</w:t>
      </w:r>
    </w:p>
    <w:p w:rsidR="00C23ED7" w:rsidRPr="008716F3" w:rsidRDefault="00C23ED7" w:rsidP="00C34C05">
      <w:pPr>
        <w:pStyle w:val="Ttulo"/>
        <w:tabs>
          <w:tab w:val="left" w:pos="2552"/>
        </w:tabs>
        <w:ind w:left="1985"/>
        <w:jc w:val="both"/>
        <w:rPr>
          <w:b w:val="0"/>
          <w:color w:val="auto"/>
        </w:rPr>
      </w:pPr>
      <w:r w:rsidRPr="008716F3">
        <w:rPr>
          <w:b w:val="0"/>
          <w:color w:val="auto"/>
        </w:rPr>
        <w:t>1.4</w:t>
      </w:r>
      <w:r w:rsidRPr="008716F3">
        <w:rPr>
          <w:b w:val="0"/>
          <w:color w:val="auto"/>
        </w:rPr>
        <w:tab/>
        <w:t>Plano de Ubicación</w:t>
      </w:r>
    </w:p>
    <w:p w:rsidR="00C23ED7" w:rsidRPr="008716F3" w:rsidRDefault="00C23ED7" w:rsidP="00C34C05">
      <w:pPr>
        <w:pStyle w:val="Ttulo"/>
        <w:tabs>
          <w:tab w:val="left" w:pos="2552"/>
        </w:tabs>
        <w:ind w:left="1985"/>
        <w:jc w:val="both"/>
        <w:rPr>
          <w:b w:val="0"/>
          <w:color w:val="auto"/>
        </w:rPr>
      </w:pPr>
      <w:r w:rsidRPr="008716F3">
        <w:rPr>
          <w:b w:val="0"/>
          <w:color w:val="auto"/>
        </w:rPr>
        <w:t>1.5</w:t>
      </w:r>
      <w:r w:rsidRPr="008716F3">
        <w:rPr>
          <w:b w:val="0"/>
          <w:color w:val="auto"/>
        </w:rPr>
        <w:tab/>
        <w:t>Plano Clave</w:t>
      </w:r>
    </w:p>
    <w:p w:rsidR="00C23ED7" w:rsidRPr="008716F3" w:rsidRDefault="00C23ED7" w:rsidP="00C34C05">
      <w:pPr>
        <w:pStyle w:val="Ttulo"/>
        <w:tabs>
          <w:tab w:val="left" w:pos="2552"/>
        </w:tabs>
        <w:ind w:left="1985"/>
        <w:jc w:val="both"/>
        <w:rPr>
          <w:b w:val="0"/>
          <w:color w:val="auto"/>
        </w:rPr>
      </w:pPr>
      <w:r w:rsidRPr="008716F3">
        <w:rPr>
          <w:b w:val="0"/>
          <w:color w:val="auto"/>
        </w:rPr>
        <w:t>1.6</w:t>
      </w:r>
      <w:r w:rsidRPr="008716F3">
        <w:rPr>
          <w:b w:val="0"/>
          <w:color w:val="auto"/>
        </w:rPr>
        <w:tab/>
        <w:t>Plano de Secciones Típicas y Sectorización</w:t>
      </w:r>
    </w:p>
    <w:p w:rsidR="00C23ED7" w:rsidRPr="008716F3" w:rsidRDefault="00C23ED7" w:rsidP="00C34C05">
      <w:pPr>
        <w:pStyle w:val="Ttulo"/>
        <w:tabs>
          <w:tab w:val="left" w:pos="2552"/>
        </w:tabs>
        <w:ind w:left="1985"/>
        <w:jc w:val="both"/>
        <w:rPr>
          <w:b w:val="0"/>
          <w:color w:val="auto"/>
        </w:rPr>
      </w:pPr>
      <w:r w:rsidRPr="008716F3">
        <w:rPr>
          <w:b w:val="0"/>
          <w:color w:val="auto"/>
        </w:rPr>
        <w:t>1.7</w:t>
      </w:r>
      <w:r w:rsidRPr="008716F3">
        <w:rPr>
          <w:b w:val="0"/>
          <w:color w:val="auto"/>
        </w:rPr>
        <w:tab/>
        <w:t>Alcances del Proyecto</w:t>
      </w:r>
    </w:p>
    <w:p w:rsidR="00C23ED7" w:rsidRPr="008716F3" w:rsidRDefault="00C23ED7" w:rsidP="00C34C05">
      <w:pPr>
        <w:pStyle w:val="Ttulo"/>
        <w:tabs>
          <w:tab w:val="left" w:pos="3402"/>
        </w:tabs>
        <w:ind w:left="2552"/>
        <w:jc w:val="both"/>
        <w:rPr>
          <w:b w:val="0"/>
          <w:color w:val="auto"/>
        </w:rPr>
      </w:pPr>
      <w:r w:rsidRPr="008716F3">
        <w:rPr>
          <w:b w:val="0"/>
          <w:color w:val="auto"/>
        </w:rPr>
        <w:t>1.7.1</w:t>
      </w:r>
      <w:r w:rsidRPr="008716F3">
        <w:rPr>
          <w:b w:val="0"/>
          <w:color w:val="auto"/>
        </w:rPr>
        <w:tab/>
        <w:t>Topografía</w:t>
      </w:r>
    </w:p>
    <w:p w:rsidR="00C23ED7" w:rsidRPr="008716F3" w:rsidRDefault="00C23ED7" w:rsidP="00C34C05">
      <w:pPr>
        <w:pStyle w:val="Ttulo"/>
        <w:tabs>
          <w:tab w:val="left" w:pos="3402"/>
        </w:tabs>
        <w:ind w:left="2552"/>
        <w:jc w:val="both"/>
        <w:rPr>
          <w:b w:val="0"/>
          <w:color w:val="auto"/>
        </w:rPr>
      </w:pPr>
      <w:r w:rsidRPr="008716F3">
        <w:rPr>
          <w:b w:val="0"/>
          <w:color w:val="auto"/>
        </w:rPr>
        <w:t>1.7.2</w:t>
      </w:r>
      <w:r w:rsidRPr="008716F3">
        <w:rPr>
          <w:b w:val="0"/>
          <w:color w:val="auto"/>
        </w:rPr>
        <w:tab/>
        <w:t>Tráfico</w:t>
      </w:r>
    </w:p>
    <w:p w:rsidR="00C23ED7" w:rsidRPr="008716F3" w:rsidRDefault="00C23ED7" w:rsidP="00C34C05">
      <w:pPr>
        <w:pStyle w:val="Ttulo"/>
        <w:tabs>
          <w:tab w:val="left" w:pos="3402"/>
        </w:tabs>
        <w:ind w:left="2552"/>
        <w:jc w:val="both"/>
        <w:rPr>
          <w:b w:val="0"/>
          <w:color w:val="auto"/>
        </w:rPr>
      </w:pPr>
      <w:r w:rsidRPr="008716F3">
        <w:rPr>
          <w:b w:val="0"/>
          <w:color w:val="auto"/>
        </w:rPr>
        <w:t>1.7.3</w:t>
      </w:r>
      <w:r w:rsidRPr="008716F3">
        <w:rPr>
          <w:b w:val="0"/>
          <w:color w:val="auto"/>
        </w:rPr>
        <w:tab/>
        <w:t>Hidrología e Hidráulica</w:t>
      </w:r>
    </w:p>
    <w:p w:rsidR="00C23ED7" w:rsidRPr="008716F3" w:rsidRDefault="00C23ED7" w:rsidP="00C34C05">
      <w:pPr>
        <w:pStyle w:val="Ttulo"/>
        <w:tabs>
          <w:tab w:val="left" w:pos="3402"/>
        </w:tabs>
        <w:ind w:left="2552"/>
        <w:jc w:val="both"/>
        <w:rPr>
          <w:b w:val="0"/>
          <w:color w:val="auto"/>
        </w:rPr>
      </w:pPr>
      <w:r w:rsidRPr="008716F3">
        <w:rPr>
          <w:b w:val="0"/>
          <w:color w:val="auto"/>
        </w:rPr>
        <w:t>1.7.4</w:t>
      </w:r>
      <w:r w:rsidRPr="008716F3">
        <w:rPr>
          <w:b w:val="0"/>
          <w:color w:val="auto"/>
        </w:rPr>
        <w:tab/>
        <w:t>Estructuras y Obras de Arte.</w:t>
      </w:r>
    </w:p>
    <w:p w:rsidR="00C23ED7" w:rsidRPr="008716F3" w:rsidRDefault="00C23ED7" w:rsidP="00C34C05">
      <w:pPr>
        <w:pStyle w:val="Ttulo"/>
        <w:tabs>
          <w:tab w:val="left" w:pos="3402"/>
        </w:tabs>
        <w:ind w:left="2552"/>
        <w:jc w:val="both"/>
        <w:rPr>
          <w:b w:val="0"/>
          <w:color w:val="auto"/>
        </w:rPr>
      </w:pPr>
      <w:r w:rsidRPr="008716F3">
        <w:rPr>
          <w:b w:val="0"/>
          <w:color w:val="auto"/>
        </w:rPr>
        <w:t>1.7.5</w:t>
      </w:r>
      <w:r w:rsidRPr="008716F3">
        <w:rPr>
          <w:b w:val="0"/>
          <w:color w:val="auto"/>
        </w:rPr>
        <w:tab/>
        <w:t>Canteras, Fuentes de Agua y Botaderos</w:t>
      </w:r>
    </w:p>
    <w:p w:rsidR="00C23ED7" w:rsidRPr="008716F3" w:rsidRDefault="00C23ED7" w:rsidP="00C34C05">
      <w:pPr>
        <w:pStyle w:val="Ttulo"/>
        <w:tabs>
          <w:tab w:val="left" w:pos="3402"/>
        </w:tabs>
        <w:ind w:left="2552"/>
        <w:jc w:val="both"/>
        <w:rPr>
          <w:b w:val="0"/>
          <w:color w:val="auto"/>
        </w:rPr>
      </w:pPr>
      <w:r w:rsidRPr="008716F3">
        <w:rPr>
          <w:b w:val="0"/>
          <w:color w:val="auto"/>
        </w:rPr>
        <w:t>1.7.6</w:t>
      </w:r>
      <w:r w:rsidRPr="008716F3">
        <w:rPr>
          <w:b w:val="0"/>
          <w:color w:val="auto"/>
        </w:rPr>
        <w:tab/>
        <w:t>Suelos y Pavimentos</w:t>
      </w:r>
    </w:p>
    <w:p w:rsidR="00C23ED7" w:rsidRPr="008716F3" w:rsidRDefault="00C23ED7" w:rsidP="00C34C05">
      <w:pPr>
        <w:pStyle w:val="Ttulo"/>
        <w:tabs>
          <w:tab w:val="left" w:pos="3402"/>
        </w:tabs>
        <w:ind w:left="2552"/>
        <w:jc w:val="both"/>
        <w:rPr>
          <w:b w:val="0"/>
          <w:color w:val="auto"/>
        </w:rPr>
      </w:pPr>
      <w:r w:rsidRPr="008716F3">
        <w:rPr>
          <w:b w:val="0"/>
          <w:color w:val="auto"/>
        </w:rPr>
        <w:t>1.7.7</w:t>
      </w:r>
      <w:r w:rsidRPr="008716F3">
        <w:rPr>
          <w:b w:val="0"/>
          <w:color w:val="auto"/>
        </w:rPr>
        <w:tab/>
        <w:t>Puntos Críticos y Puntos Vulnerables</w:t>
      </w:r>
    </w:p>
    <w:p w:rsidR="00C23ED7" w:rsidRPr="008716F3" w:rsidRDefault="00C23ED7" w:rsidP="00C34C05">
      <w:pPr>
        <w:pStyle w:val="Ttulo"/>
        <w:tabs>
          <w:tab w:val="left" w:pos="3402"/>
        </w:tabs>
        <w:ind w:left="2552"/>
        <w:jc w:val="both"/>
        <w:rPr>
          <w:b w:val="0"/>
          <w:color w:val="auto"/>
        </w:rPr>
      </w:pPr>
      <w:r w:rsidRPr="008716F3">
        <w:rPr>
          <w:b w:val="0"/>
          <w:color w:val="auto"/>
        </w:rPr>
        <w:t>1.7.8</w:t>
      </w:r>
      <w:r w:rsidRPr="008716F3">
        <w:rPr>
          <w:b w:val="0"/>
          <w:color w:val="auto"/>
        </w:rPr>
        <w:tab/>
        <w:t>Señalización y Seguridad Vial</w:t>
      </w:r>
    </w:p>
    <w:p w:rsidR="00C23ED7" w:rsidRPr="008716F3" w:rsidRDefault="00C23ED7" w:rsidP="00C34C05">
      <w:pPr>
        <w:pStyle w:val="Ttulo"/>
        <w:tabs>
          <w:tab w:val="left" w:pos="3402"/>
        </w:tabs>
        <w:ind w:left="2552"/>
        <w:jc w:val="both"/>
        <w:rPr>
          <w:b w:val="0"/>
          <w:color w:val="auto"/>
        </w:rPr>
      </w:pPr>
      <w:r w:rsidRPr="008716F3">
        <w:rPr>
          <w:b w:val="0"/>
          <w:color w:val="auto"/>
        </w:rPr>
        <w:t>1.7.9</w:t>
      </w:r>
      <w:r w:rsidRPr="008716F3">
        <w:rPr>
          <w:b w:val="0"/>
          <w:color w:val="auto"/>
        </w:rPr>
        <w:tab/>
        <w:t>Evaluación Económica</w:t>
      </w:r>
    </w:p>
    <w:p w:rsidR="00C23ED7" w:rsidRPr="008716F3" w:rsidRDefault="00C23ED7" w:rsidP="00C34C05">
      <w:pPr>
        <w:pStyle w:val="Ttulo"/>
        <w:tabs>
          <w:tab w:val="left" w:pos="3402"/>
        </w:tabs>
        <w:ind w:left="2552"/>
        <w:jc w:val="both"/>
        <w:rPr>
          <w:b w:val="0"/>
          <w:color w:val="auto"/>
        </w:rPr>
      </w:pPr>
      <w:r w:rsidRPr="008716F3">
        <w:rPr>
          <w:b w:val="0"/>
          <w:color w:val="auto"/>
        </w:rPr>
        <w:t>1.7.10</w:t>
      </w:r>
      <w:r w:rsidRPr="008716F3">
        <w:rPr>
          <w:b w:val="0"/>
          <w:color w:val="auto"/>
        </w:rPr>
        <w:tab/>
        <w:t>Impacto Ambiental</w:t>
      </w:r>
    </w:p>
    <w:p w:rsidR="00C23ED7" w:rsidRPr="008716F3" w:rsidRDefault="00C23ED7" w:rsidP="00C34C05">
      <w:pPr>
        <w:pStyle w:val="Ttulo"/>
        <w:tabs>
          <w:tab w:val="left" w:pos="3402"/>
        </w:tabs>
        <w:ind w:left="2552"/>
        <w:jc w:val="both"/>
        <w:rPr>
          <w:b w:val="0"/>
          <w:color w:val="auto"/>
        </w:rPr>
      </w:pPr>
      <w:r w:rsidRPr="008716F3">
        <w:rPr>
          <w:b w:val="0"/>
          <w:color w:val="auto"/>
        </w:rPr>
        <w:t>1.7.11</w:t>
      </w:r>
      <w:r w:rsidRPr="008716F3">
        <w:rPr>
          <w:b w:val="0"/>
          <w:color w:val="auto"/>
        </w:rPr>
        <w:tab/>
        <w:t>Metrados, Costos, Presupuestos, Fórmulas Polinómicas, Programación y Especificaciones Técnicas, Planos</w:t>
      </w:r>
    </w:p>
    <w:p w:rsidR="00C23ED7" w:rsidRPr="008716F3" w:rsidRDefault="00C23ED7" w:rsidP="00C34C05">
      <w:pPr>
        <w:pStyle w:val="Ttulo"/>
        <w:tabs>
          <w:tab w:val="left" w:pos="1985"/>
        </w:tabs>
        <w:ind w:firstLine="341"/>
        <w:jc w:val="both"/>
        <w:rPr>
          <w:b w:val="0"/>
          <w:color w:val="auto"/>
        </w:rPr>
      </w:pPr>
      <w:r w:rsidRPr="008716F3">
        <w:rPr>
          <w:b w:val="0"/>
          <w:color w:val="auto"/>
        </w:rPr>
        <w:t>2.</w:t>
      </w:r>
      <w:r w:rsidRPr="008716F3">
        <w:rPr>
          <w:b w:val="0"/>
          <w:color w:val="auto"/>
        </w:rPr>
        <w:tab/>
        <w:t>TOPOGRAFÍA</w:t>
      </w:r>
    </w:p>
    <w:p w:rsidR="00C23ED7" w:rsidRPr="008716F3" w:rsidRDefault="00C23ED7" w:rsidP="00C34C05">
      <w:pPr>
        <w:pStyle w:val="Ttulo"/>
        <w:tabs>
          <w:tab w:val="left" w:pos="2552"/>
        </w:tabs>
        <w:ind w:firstLine="908"/>
        <w:jc w:val="both"/>
        <w:rPr>
          <w:b w:val="0"/>
          <w:color w:val="auto"/>
        </w:rPr>
      </w:pPr>
      <w:r w:rsidRPr="008716F3">
        <w:rPr>
          <w:b w:val="0"/>
          <w:color w:val="auto"/>
        </w:rPr>
        <w:t>2.1</w:t>
      </w:r>
      <w:r w:rsidRPr="008716F3">
        <w:rPr>
          <w:b w:val="0"/>
          <w:color w:val="auto"/>
        </w:rPr>
        <w:tab/>
        <w:t>Generalidades</w:t>
      </w:r>
    </w:p>
    <w:p w:rsidR="00C23ED7" w:rsidRPr="008716F3" w:rsidRDefault="00C23ED7" w:rsidP="00C34C05">
      <w:pPr>
        <w:pStyle w:val="Ttulo"/>
        <w:tabs>
          <w:tab w:val="left" w:pos="3402"/>
        </w:tabs>
        <w:ind w:left="2552"/>
        <w:jc w:val="both"/>
        <w:rPr>
          <w:b w:val="0"/>
          <w:color w:val="auto"/>
        </w:rPr>
      </w:pPr>
      <w:r w:rsidRPr="008716F3">
        <w:rPr>
          <w:b w:val="0"/>
          <w:color w:val="auto"/>
        </w:rPr>
        <w:t>2.1.1</w:t>
      </w:r>
      <w:r w:rsidRPr="008716F3">
        <w:rPr>
          <w:b w:val="0"/>
          <w:color w:val="auto"/>
        </w:rPr>
        <w:tab/>
        <w:t>Ubicación</w:t>
      </w:r>
    </w:p>
    <w:p w:rsidR="00C23ED7" w:rsidRPr="008716F3" w:rsidRDefault="00C23ED7" w:rsidP="00C34C05">
      <w:pPr>
        <w:pStyle w:val="Ttulo"/>
        <w:tabs>
          <w:tab w:val="left" w:pos="3402"/>
        </w:tabs>
        <w:ind w:left="2552"/>
        <w:jc w:val="both"/>
        <w:rPr>
          <w:b w:val="0"/>
          <w:color w:val="auto"/>
        </w:rPr>
      </w:pPr>
      <w:r w:rsidRPr="008716F3">
        <w:rPr>
          <w:b w:val="0"/>
          <w:color w:val="auto"/>
        </w:rPr>
        <w:t>2.1.2</w:t>
      </w:r>
      <w:r w:rsidRPr="008716F3">
        <w:rPr>
          <w:b w:val="0"/>
          <w:color w:val="auto"/>
        </w:rPr>
        <w:tab/>
        <w:t>Descripción del Área del Proyecto</w:t>
      </w:r>
    </w:p>
    <w:p w:rsidR="00C23ED7" w:rsidRPr="008716F3" w:rsidRDefault="00C23ED7" w:rsidP="00C34C05">
      <w:pPr>
        <w:pStyle w:val="Ttulo"/>
        <w:tabs>
          <w:tab w:val="left" w:pos="3402"/>
        </w:tabs>
        <w:ind w:left="2552"/>
        <w:jc w:val="both"/>
        <w:rPr>
          <w:b w:val="0"/>
          <w:color w:val="auto"/>
        </w:rPr>
      </w:pPr>
      <w:r w:rsidRPr="008716F3">
        <w:rPr>
          <w:b w:val="0"/>
          <w:color w:val="auto"/>
        </w:rPr>
        <w:t>2.1.3</w:t>
      </w:r>
      <w:r w:rsidRPr="008716F3">
        <w:rPr>
          <w:b w:val="0"/>
          <w:color w:val="auto"/>
        </w:rPr>
        <w:tab/>
        <w:t>Alcance del trabajo</w:t>
      </w:r>
    </w:p>
    <w:p w:rsidR="00C23ED7" w:rsidRPr="008716F3" w:rsidRDefault="00C23ED7" w:rsidP="00C34C05">
      <w:pPr>
        <w:pStyle w:val="Ttulo"/>
        <w:tabs>
          <w:tab w:val="left" w:pos="2552"/>
        </w:tabs>
        <w:ind w:firstLine="908"/>
        <w:jc w:val="both"/>
        <w:rPr>
          <w:b w:val="0"/>
          <w:color w:val="auto"/>
        </w:rPr>
      </w:pPr>
      <w:r w:rsidRPr="008716F3">
        <w:rPr>
          <w:b w:val="0"/>
          <w:color w:val="auto"/>
        </w:rPr>
        <w:lastRenderedPageBreak/>
        <w:t>2.2</w:t>
      </w:r>
      <w:r w:rsidRPr="008716F3">
        <w:rPr>
          <w:b w:val="0"/>
          <w:color w:val="auto"/>
        </w:rPr>
        <w:tab/>
        <w:t>Antecedentes del Área del Proyecto</w:t>
      </w:r>
    </w:p>
    <w:p w:rsidR="00C23ED7" w:rsidRPr="008716F3" w:rsidRDefault="00C23ED7" w:rsidP="00C34C05">
      <w:pPr>
        <w:pStyle w:val="Ttulo"/>
        <w:tabs>
          <w:tab w:val="left" w:pos="3402"/>
        </w:tabs>
        <w:ind w:left="2552"/>
        <w:jc w:val="both"/>
        <w:rPr>
          <w:b w:val="0"/>
          <w:color w:val="auto"/>
        </w:rPr>
      </w:pPr>
      <w:r w:rsidRPr="008716F3">
        <w:rPr>
          <w:b w:val="0"/>
          <w:color w:val="auto"/>
        </w:rPr>
        <w:t>2.2.1</w:t>
      </w:r>
      <w:r w:rsidRPr="008716F3">
        <w:rPr>
          <w:b w:val="0"/>
          <w:color w:val="auto"/>
        </w:rPr>
        <w:tab/>
        <w:t>Recopilación</w:t>
      </w:r>
    </w:p>
    <w:p w:rsidR="00C23ED7" w:rsidRPr="008716F3" w:rsidRDefault="00C23ED7" w:rsidP="00C34C05">
      <w:pPr>
        <w:pStyle w:val="Ttulo"/>
        <w:tabs>
          <w:tab w:val="left" w:pos="3402"/>
        </w:tabs>
        <w:ind w:left="2552"/>
        <w:jc w:val="both"/>
        <w:rPr>
          <w:b w:val="0"/>
          <w:color w:val="auto"/>
        </w:rPr>
      </w:pPr>
      <w:r w:rsidRPr="008716F3">
        <w:rPr>
          <w:b w:val="0"/>
          <w:color w:val="auto"/>
        </w:rPr>
        <w:t>2.2.2</w:t>
      </w:r>
      <w:r w:rsidRPr="008716F3">
        <w:rPr>
          <w:b w:val="0"/>
          <w:color w:val="auto"/>
        </w:rPr>
        <w:tab/>
        <w:t>Análisis</w:t>
      </w:r>
    </w:p>
    <w:p w:rsidR="00C23ED7" w:rsidRPr="008716F3" w:rsidRDefault="00C23ED7" w:rsidP="00C34C05">
      <w:pPr>
        <w:pStyle w:val="Ttulo"/>
        <w:tabs>
          <w:tab w:val="left" w:pos="3402"/>
        </w:tabs>
        <w:ind w:left="2552"/>
        <w:jc w:val="both"/>
        <w:rPr>
          <w:b w:val="0"/>
          <w:color w:val="auto"/>
        </w:rPr>
      </w:pPr>
      <w:r w:rsidRPr="008716F3">
        <w:rPr>
          <w:b w:val="0"/>
          <w:color w:val="auto"/>
        </w:rPr>
        <w:t>2.2.3</w:t>
      </w:r>
      <w:r w:rsidRPr="008716F3">
        <w:rPr>
          <w:b w:val="0"/>
          <w:color w:val="auto"/>
        </w:rPr>
        <w:tab/>
        <w:t>Conclusiones</w:t>
      </w:r>
    </w:p>
    <w:p w:rsidR="00C23ED7" w:rsidRPr="008716F3" w:rsidRDefault="00C23ED7" w:rsidP="00C34C05">
      <w:pPr>
        <w:pStyle w:val="Ttulo"/>
        <w:tabs>
          <w:tab w:val="left" w:pos="2552"/>
        </w:tabs>
        <w:ind w:left="2552" w:hanging="567"/>
        <w:jc w:val="both"/>
        <w:rPr>
          <w:b w:val="0"/>
          <w:color w:val="auto"/>
        </w:rPr>
      </w:pPr>
      <w:r w:rsidRPr="008716F3">
        <w:rPr>
          <w:b w:val="0"/>
          <w:color w:val="auto"/>
        </w:rPr>
        <w:t>2.3</w:t>
      </w:r>
      <w:r w:rsidRPr="008716F3">
        <w:rPr>
          <w:b w:val="0"/>
          <w:color w:val="auto"/>
        </w:rPr>
        <w:tab/>
        <w:t>Levantamientos Topográficos de Hidrología, Hidráulica y Drenaje</w:t>
      </w:r>
    </w:p>
    <w:p w:rsidR="00C23ED7" w:rsidRPr="008716F3" w:rsidRDefault="00C23ED7" w:rsidP="00C34C05">
      <w:pPr>
        <w:pStyle w:val="Ttulo"/>
        <w:tabs>
          <w:tab w:val="left" w:pos="3402"/>
        </w:tabs>
        <w:ind w:left="2552"/>
        <w:jc w:val="both"/>
        <w:rPr>
          <w:b w:val="0"/>
          <w:color w:val="auto"/>
        </w:rPr>
      </w:pPr>
      <w:r w:rsidRPr="008716F3">
        <w:rPr>
          <w:b w:val="0"/>
          <w:color w:val="auto"/>
        </w:rPr>
        <w:t>2.3.1</w:t>
      </w:r>
      <w:r w:rsidRPr="008716F3">
        <w:rPr>
          <w:b w:val="0"/>
          <w:color w:val="auto"/>
        </w:rPr>
        <w:tab/>
        <w:t>Trabajo de Campo</w:t>
      </w:r>
    </w:p>
    <w:p w:rsidR="00C23ED7" w:rsidRPr="008716F3" w:rsidRDefault="00C23ED7" w:rsidP="00C34C05">
      <w:pPr>
        <w:pStyle w:val="Ttulo"/>
        <w:tabs>
          <w:tab w:val="left" w:pos="3402"/>
        </w:tabs>
        <w:ind w:left="2552"/>
        <w:jc w:val="both"/>
        <w:rPr>
          <w:b w:val="0"/>
          <w:color w:val="auto"/>
        </w:rPr>
      </w:pPr>
      <w:r w:rsidRPr="008716F3">
        <w:rPr>
          <w:b w:val="0"/>
          <w:color w:val="auto"/>
        </w:rPr>
        <w:t>2.3.2</w:t>
      </w:r>
      <w:r w:rsidRPr="008716F3">
        <w:rPr>
          <w:b w:val="0"/>
          <w:color w:val="auto"/>
        </w:rPr>
        <w:tab/>
        <w:t>Trabajo de Gabinete</w:t>
      </w:r>
    </w:p>
    <w:p w:rsidR="00C23ED7" w:rsidRPr="008716F3" w:rsidRDefault="00C23ED7" w:rsidP="00C34C05">
      <w:pPr>
        <w:pStyle w:val="Ttulo"/>
        <w:tabs>
          <w:tab w:val="left" w:pos="2552"/>
        </w:tabs>
        <w:ind w:left="2552" w:hanging="567"/>
        <w:jc w:val="both"/>
        <w:rPr>
          <w:b w:val="0"/>
          <w:color w:val="auto"/>
        </w:rPr>
      </w:pPr>
      <w:r w:rsidRPr="008716F3">
        <w:rPr>
          <w:b w:val="0"/>
          <w:color w:val="auto"/>
        </w:rPr>
        <w:t>2.4</w:t>
      </w:r>
      <w:r w:rsidRPr="008716F3">
        <w:rPr>
          <w:b w:val="0"/>
          <w:color w:val="auto"/>
        </w:rPr>
        <w:tab/>
        <w:t>Levantamientos Topográficos de Estructuras de Concreto, de Obras de Arte y de Drenaje</w:t>
      </w:r>
    </w:p>
    <w:p w:rsidR="00C23ED7" w:rsidRPr="008716F3" w:rsidRDefault="00C23ED7" w:rsidP="00C34C05">
      <w:pPr>
        <w:pStyle w:val="Ttulo"/>
        <w:tabs>
          <w:tab w:val="left" w:pos="3402"/>
        </w:tabs>
        <w:ind w:left="2552"/>
        <w:jc w:val="both"/>
        <w:rPr>
          <w:b w:val="0"/>
          <w:color w:val="auto"/>
        </w:rPr>
      </w:pPr>
      <w:r w:rsidRPr="008716F3">
        <w:rPr>
          <w:b w:val="0"/>
          <w:color w:val="auto"/>
        </w:rPr>
        <w:t>2.4.1</w:t>
      </w:r>
      <w:r w:rsidRPr="008716F3">
        <w:rPr>
          <w:b w:val="0"/>
          <w:color w:val="auto"/>
        </w:rPr>
        <w:tab/>
        <w:t>Trabajo de Campo</w:t>
      </w:r>
    </w:p>
    <w:p w:rsidR="00C23ED7" w:rsidRPr="008716F3" w:rsidRDefault="00C23ED7" w:rsidP="00C34C05">
      <w:pPr>
        <w:pStyle w:val="Ttulo"/>
        <w:tabs>
          <w:tab w:val="left" w:pos="3402"/>
        </w:tabs>
        <w:ind w:left="2552"/>
        <w:jc w:val="both"/>
        <w:rPr>
          <w:b w:val="0"/>
          <w:color w:val="auto"/>
        </w:rPr>
      </w:pPr>
      <w:r w:rsidRPr="008716F3">
        <w:rPr>
          <w:b w:val="0"/>
          <w:color w:val="auto"/>
        </w:rPr>
        <w:t>2.4.2</w:t>
      </w:r>
      <w:r w:rsidRPr="008716F3">
        <w:rPr>
          <w:b w:val="0"/>
          <w:color w:val="auto"/>
        </w:rPr>
        <w:tab/>
        <w:t>Trabajo de Gabinete</w:t>
      </w:r>
    </w:p>
    <w:p w:rsidR="00C23ED7" w:rsidRPr="008716F3" w:rsidRDefault="00C23ED7" w:rsidP="00C34C05">
      <w:pPr>
        <w:pStyle w:val="Ttulo"/>
        <w:tabs>
          <w:tab w:val="left" w:pos="2552"/>
        </w:tabs>
        <w:ind w:left="2552" w:hanging="567"/>
        <w:jc w:val="both"/>
        <w:rPr>
          <w:b w:val="0"/>
          <w:color w:val="auto"/>
        </w:rPr>
      </w:pPr>
      <w:r w:rsidRPr="008716F3">
        <w:rPr>
          <w:b w:val="0"/>
          <w:color w:val="auto"/>
        </w:rPr>
        <w:t>2.5</w:t>
      </w:r>
      <w:r w:rsidRPr="008716F3">
        <w:rPr>
          <w:b w:val="0"/>
          <w:color w:val="auto"/>
        </w:rPr>
        <w:tab/>
        <w:t>Levantamientos Topográficos de Canteras, Botaderos y Fuentes de Agua</w:t>
      </w:r>
    </w:p>
    <w:p w:rsidR="00C23ED7" w:rsidRPr="008716F3" w:rsidRDefault="00C23ED7" w:rsidP="00AB0385">
      <w:pPr>
        <w:pStyle w:val="Ttulo"/>
        <w:tabs>
          <w:tab w:val="left" w:pos="3402"/>
        </w:tabs>
        <w:ind w:left="2552"/>
        <w:jc w:val="both"/>
        <w:rPr>
          <w:b w:val="0"/>
          <w:color w:val="auto"/>
        </w:rPr>
      </w:pPr>
      <w:r w:rsidRPr="008716F3">
        <w:rPr>
          <w:b w:val="0"/>
          <w:color w:val="auto"/>
        </w:rPr>
        <w:t>2.5.1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2.5.2</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2.6</w:t>
      </w:r>
      <w:r w:rsidRPr="008716F3">
        <w:rPr>
          <w:b w:val="0"/>
          <w:color w:val="auto"/>
        </w:rPr>
        <w:tab/>
        <w:t>Levantamientos Topográficos de Suelos y Pavimentos</w:t>
      </w:r>
    </w:p>
    <w:p w:rsidR="00C23ED7" w:rsidRPr="008716F3" w:rsidRDefault="00C23ED7" w:rsidP="00AB0385">
      <w:pPr>
        <w:pStyle w:val="Ttulo"/>
        <w:tabs>
          <w:tab w:val="left" w:pos="3402"/>
        </w:tabs>
        <w:ind w:left="2552"/>
        <w:jc w:val="both"/>
        <w:rPr>
          <w:b w:val="0"/>
          <w:color w:val="auto"/>
        </w:rPr>
      </w:pPr>
      <w:r w:rsidRPr="008716F3">
        <w:rPr>
          <w:b w:val="0"/>
          <w:color w:val="auto"/>
        </w:rPr>
        <w:t>2.6.1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2.6.2</w:t>
      </w:r>
      <w:r w:rsidRPr="008716F3">
        <w:rPr>
          <w:b w:val="0"/>
          <w:color w:val="auto"/>
        </w:rPr>
        <w:tab/>
        <w:t>Trabajo de Gabinete</w:t>
      </w:r>
    </w:p>
    <w:p w:rsidR="00C23ED7" w:rsidRPr="008716F3" w:rsidRDefault="00C23ED7" w:rsidP="00AB0385">
      <w:pPr>
        <w:pStyle w:val="Ttulo"/>
        <w:tabs>
          <w:tab w:val="left" w:pos="2552"/>
        </w:tabs>
        <w:ind w:left="2552" w:hanging="567"/>
        <w:jc w:val="both"/>
        <w:rPr>
          <w:b w:val="0"/>
          <w:color w:val="auto"/>
        </w:rPr>
      </w:pPr>
      <w:r w:rsidRPr="008716F3">
        <w:rPr>
          <w:b w:val="0"/>
          <w:color w:val="auto"/>
        </w:rPr>
        <w:t>2.7</w:t>
      </w:r>
      <w:r w:rsidRPr="008716F3">
        <w:rPr>
          <w:b w:val="0"/>
          <w:color w:val="auto"/>
        </w:rPr>
        <w:tab/>
        <w:t>Levantamientos Topográficos de Puntos Críticos y Puntos Vulnerables</w:t>
      </w:r>
    </w:p>
    <w:p w:rsidR="00C23ED7" w:rsidRPr="008716F3" w:rsidRDefault="00C23ED7" w:rsidP="00AB0385">
      <w:pPr>
        <w:pStyle w:val="Ttulo"/>
        <w:tabs>
          <w:tab w:val="left" w:pos="3402"/>
        </w:tabs>
        <w:ind w:left="2552"/>
        <w:jc w:val="both"/>
        <w:rPr>
          <w:b w:val="0"/>
          <w:color w:val="auto"/>
        </w:rPr>
      </w:pPr>
      <w:r w:rsidRPr="008716F3">
        <w:rPr>
          <w:b w:val="0"/>
          <w:color w:val="auto"/>
        </w:rPr>
        <w:t>2.7.1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2.7.2</w:t>
      </w:r>
      <w:r w:rsidRPr="008716F3">
        <w:rPr>
          <w:b w:val="0"/>
          <w:color w:val="auto"/>
        </w:rPr>
        <w:tab/>
        <w:t>Trabajo de Gabinete</w:t>
      </w:r>
    </w:p>
    <w:p w:rsidR="00C23ED7" w:rsidRPr="008716F3" w:rsidRDefault="00C23ED7" w:rsidP="00AB0385">
      <w:pPr>
        <w:pStyle w:val="Ttulo"/>
        <w:ind w:left="2552" w:hanging="567"/>
        <w:jc w:val="both"/>
        <w:rPr>
          <w:b w:val="0"/>
          <w:color w:val="auto"/>
        </w:rPr>
      </w:pPr>
      <w:r w:rsidRPr="008716F3">
        <w:rPr>
          <w:b w:val="0"/>
          <w:color w:val="auto"/>
        </w:rPr>
        <w:t>2.8</w:t>
      </w:r>
      <w:r w:rsidRPr="008716F3">
        <w:rPr>
          <w:b w:val="0"/>
          <w:color w:val="auto"/>
        </w:rPr>
        <w:tab/>
        <w:t>Levantamientos Topográficos de Señalización y Seguridad Vial</w:t>
      </w:r>
    </w:p>
    <w:p w:rsidR="00C23ED7" w:rsidRPr="008716F3" w:rsidRDefault="00C23ED7" w:rsidP="00AB0385">
      <w:pPr>
        <w:pStyle w:val="Ttulo"/>
        <w:tabs>
          <w:tab w:val="left" w:pos="3402"/>
        </w:tabs>
        <w:ind w:left="2552"/>
        <w:jc w:val="both"/>
        <w:rPr>
          <w:b w:val="0"/>
          <w:color w:val="auto"/>
        </w:rPr>
      </w:pPr>
      <w:r w:rsidRPr="008716F3">
        <w:rPr>
          <w:b w:val="0"/>
          <w:color w:val="auto"/>
        </w:rPr>
        <w:t>2.8.1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2.8.2</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2.9</w:t>
      </w:r>
      <w:r w:rsidRPr="008716F3">
        <w:rPr>
          <w:b w:val="0"/>
          <w:color w:val="auto"/>
        </w:rPr>
        <w:tab/>
        <w:t>Levantamientos Topográficos de Impacto Ambiental</w:t>
      </w:r>
    </w:p>
    <w:p w:rsidR="00C23ED7" w:rsidRPr="008716F3" w:rsidRDefault="00C23ED7" w:rsidP="00AB0385">
      <w:pPr>
        <w:pStyle w:val="Ttulo"/>
        <w:tabs>
          <w:tab w:val="left" w:pos="3402"/>
        </w:tabs>
        <w:ind w:left="2552"/>
        <w:jc w:val="both"/>
        <w:rPr>
          <w:b w:val="0"/>
          <w:color w:val="auto"/>
        </w:rPr>
      </w:pPr>
      <w:r w:rsidRPr="008716F3">
        <w:rPr>
          <w:b w:val="0"/>
          <w:color w:val="auto"/>
        </w:rPr>
        <w:t>2.9.1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2.9.2</w:t>
      </w:r>
      <w:r w:rsidRPr="008716F3">
        <w:rPr>
          <w:b w:val="0"/>
          <w:color w:val="auto"/>
        </w:rPr>
        <w:tab/>
        <w:t>Trabajo de Gabinete</w:t>
      </w:r>
    </w:p>
    <w:p w:rsidR="00C23ED7" w:rsidRPr="008716F3" w:rsidRDefault="00C23ED7" w:rsidP="00AB0385">
      <w:pPr>
        <w:pStyle w:val="Ttulo"/>
        <w:tabs>
          <w:tab w:val="left" w:pos="3402"/>
        </w:tabs>
        <w:ind w:left="2552"/>
        <w:jc w:val="both"/>
        <w:rPr>
          <w:b w:val="0"/>
          <w:color w:val="auto"/>
        </w:rPr>
      </w:pPr>
      <w:r w:rsidRPr="008716F3">
        <w:rPr>
          <w:b w:val="0"/>
          <w:color w:val="auto"/>
        </w:rPr>
        <w:t>2.10</w:t>
      </w:r>
      <w:r w:rsidRPr="008716F3">
        <w:rPr>
          <w:b w:val="0"/>
          <w:color w:val="auto"/>
        </w:rPr>
        <w:tab/>
        <w:t>Análisis, Conclusiones y Recomendaciones</w:t>
      </w:r>
    </w:p>
    <w:p w:rsidR="00C23ED7" w:rsidRPr="008716F3" w:rsidRDefault="00C23ED7" w:rsidP="00C23ED7">
      <w:pPr>
        <w:pStyle w:val="Ttulo"/>
        <w:jc w:val="both"/>
        <w:rPr>
          <w:b w:val="0"/>
          <w:color w:val="auto"/>
        </w:rPr>
      </w:pPr>
    </w:p>
    <w:p w:rsidR="00C23ED7" w:rsidRPr="008716F3" w:rsidRDefault="00C23ED7" w:rsidP="00AB0385">
      <w:pPr>
        <w:pStyle w:val="Ttulo"/>
        <w:tabs>
          <w:tab w:val="left" w:pos="1985"/>
        </w:tabs>
        <w:ind w:firstLine="341"/>
        <w:jc w:val="both"/>
        <w:rPr>
          <w:b w:val="0"/>
          <w:color w:val="auto"/>
        </w:rPr>
      </w:pPr>
      <w:r w:rsidRPr="008716F3">
        <w:rPr>
          <w:b w:val="0"/>
          <w:color w:val="auto"/>
        </w:rPr>
        <w:t>3.</w:t>
      </w:r>
      <w:r w:rsidRPr="008716F3">
        <w:rPr>
          <w:b w:val="0"/>
          <w:color w:val="auto"/>
        </w:rPr>
        <w:tab/>
        <w:t>TRÁFICO</w:t>
      </w:r>
    </w:p>
    <w:p w:rsidR="00C23ED7" w:rsidRPr="008716F3" w:rsidRDefault="00C23ED7" w:rsidP="00AB0385">
      <w:pPr>
        <w:pStyle w:val="Ttulo"/>
        <w:tabs>
          <w:tab w:val="left" w:pos="2552"/>
        </w:tabs>
        <w:ind w:firstLine="908"/>
        <w:jc w:val="both"/>
        <w:rPr>
          <w:b w:val="0"/>
          <w:color w:val="auto"/>
        </w:rPr>
      </w:pPr>
      <w:r w:rsidRPr="008716F3">
        <w:rPr>
          <w:b w:val="0"/>
          <w:color w:val="auto"/>
        </w:rPr>
        <w:t>3.1</w:t>
      </w:r>
      <w:r w:rsidRPr="008716F3">
        <w:rPr>
          <w:b w:val="0"/>
          <w:color w:val="auto"/>
        </w:rPr>
        <w:tab/>
        <w:t>Generalidades</w:t>
      </w:r>
    </w:p>
    <w:p w:rsidR="00C23ED7" w:rsidRPr="008716F3" w:rsidRDefault="00C23ED7" w:rsidP="00AB0385">
      <w:pPr>
        <w:pStyle w:val="Ttulo"/>
        <w:tabs>
          <w:tab w:val="left" w:pos="3402"/>
        </w:tabs>
        <w:ind w:left="2552"/>
        <w:jc w:val="both"/>
        <w:rPr>
          <w:b w:val="0"/>
          <w:color w:val="auto"/>
        </w:rPr>
      </w:pPr>
      <w:r w:rsidRPr="008716F3">
        <w:rPr>
          <w:b w:val="0"/>
          <w:color w:val="auto"/>
        </w:rPr>
        <w:t>3.1.1</w:t>
      </w:r>
      <w:r w:rsidRPr="008716F3">
        <w:rPr>
          <w:b w:val="0"/>
          <w:color w:val="auto"/>
        </w:rPr>
        <w:tab/>
        <w:t>Ubicación</w:t>
      </w:r>
    </w:p>
    <w:p w:rsidR="00C23ED7" w:rsidRPr="008716F3" w:rsidRDefault="00C23ED7" w:rsidP="00AB0385">
      <w:pPr>
        <w:pStyle w:val="Ttulo"/>
        <w:tabs>
          <w:tab w:val="left" w:pos="3402"/>
        </w:tabs>
        <w:ind w:left="2552"/>
        <w:jc w:val="both"/>
        <w:rPr>
          <w:b w:val="0"/>
          <w:color w:val="auto"/>
        </w:rPr>
      </w:pPr>
      <w:r w:rsidRPr="008716F3">
        <w:rPr>
          <w:b w:val="0"/>
          <w:color w:val="auto"/>
        </w:rPr>
        <w:t>3.1.2</w:t>
      </w:r>
      <w:r w:rsidRPr="008716F3">
        <w:rPr>
          <w:b w:val="0"/>
          <w:color w:val="auto"/>
        </w:rPr>
        <w:tab/>
        <w:t>Descripción del Área del Proyecto</w:t>
      </w:r>
    </w:p>
    <w:p w:rsidR="00C23ED7" w:rsidRPr="008716F3" w:rsidRDefault="00C23ED7" w:rsidP="00AB0385">
      <w:pPr>
        <w:pStyle w:val="Ttulo"/>
        <w:tabs>
          <w:tab w:val="left" w:pos="3402"/>
        </w:tabs>
        <w:ind w:left="2552"/>
        <w:jc w:val="both"/>
        <w:rPr>
          <w:b w:val="0"/>
          <w:color w:val="auto"/>
        </w:rPr>
      </w:pPr>
      <w:r w:rsidRPr="008716F3">
        <w:rPr>
          <w:b w:val="0"/>
          <w:color w:val="auto"/>
        </w:rPr>
        <w:t>3.1.3</w:t>
      </w:r>
      <w:r w:rsidRPr="008716F3">
        <w:rPr>
          <w:b w:val="0"/>
          <w:color w:val="auto"/>
        </w:rPr>
        <w:tab/>
        <w:t>Alcance del Trabajo</w:t>
      </w:r>
    </w:p>
    <w:p w:rsidR="00C23ED7" w:rsidRPr="008716F3" w:rsidRDefault="00C23ED7" w:rsidP="00AB0385">
      <w:pPr>
        <w:pStyle w:val="Ttulo"/>
        <w:tabs>
          <w:tab w:val="left" w:pos="2552"/>
        </w:tabs>
        <w:ind w:firstLine="908"/>
        <w:jc w:val="both"/>
        <w:rPr>
          <w:b w:val="0"/>
          <w:color w:val="auto"/>
        </w:rPr>
      </w:pPr>
      <w:r w:rsidRPr="008716F3">
        <w:rPr>
          <w:b w:val="0"/>
          <w:color w:val="auto"/>
        </w:rPr>
        <w:t>3.2</w:t>
      </w:r>
      <w:r w:rsidRPr="008716F3">
        <w:rPr>
          <w:b w:val="0"/>
          <w:color w:val="auto"/>
        </w:rPr>
        <w:tab/>
        <w:t>Antecedentes del Área del Proyecto</w:t>
      </w:r>
    </w:p>
    <w:p w:rsidR="00C23ED7" w:rsidRPr="008716F3" w:rsidRDefault="00C23ED7" w:rsidP="00AB0385">
      <w:pPr>
        <w:pStyle w:val="Ttulo"/>
        <w:tabs>
          <w:tab w:val="left" w:pos="3402"/>
        </w:tabs>
        <w:ind w:left="2552"/>
        <w:jc w:val="both"/>
        <w:rPr>
          <w:b w:val="0"/>
          <w:color w:val="auto"/>
        </w:rPr>
      </w:pPr>
      <w:r w:rsidRPr="008716F3">
        <w:rPr>
          <w:b w:val="0"/>
          <w:color w:val="auto"/>
        </w:rPr>
        <w:t>3.2.1</w:t>
      </w:r>
      <w:r w:rsidRPr="008716F3">
        <w:rPr>
          <w:b w:val="0"/>
          <w:color w:val="auto"/>
        </w:rPr>
        <w:tab/>
        <w:t>Recopilación</w:t>
      </w:r>
    </w:p>
    <w:p w:rsidR="00C23ED7" w:rsidRPr="008716F3" w:rsidRDefault="00C23ED7" w:rsidP="00AB0385">
      <w:pPr>
        <w:pStyle w:val="Ttulo"/>
        <w:tabs>
          <w:tab w:val="left" w:pos="3402"/>
        </w:tabs>
        <w:ind w:left="2552"/>
        <w:jc w:val="both"/>
        <w:rPr>
          <w:b w:val="0"/>
          <w:color w:val="auto"/>
        </w:rPr>
      </w:pPr>
      <w:r w:rsidRPr="008716F3">
        <w:rPr>
          <w:b w:val="0"/>
          <w:color w:val="auto"/>
        </w:rPr>
        <w:t>3.2.2</w:t>
      </w:r>
      <w:r w:rsidRPr="008716F3">
        <w:rPr>
          <w:b w:val="0"/>
          <w:color w:val="auto"/>
        </w:rPr>
        <w:tab/>
        <w:t>Análisis</w:t>
      </w:r>
    </w:p>
    <w:p w:rsidR="00C23ED7" w:rsidRPr="008716F3" w:rsidRDefault="00C23ED7" w:rsidP="00AB0385">
      <w:pPr>
        <w:pStyle w:val="Ttulo"/>
        <w:tabs>
          <w:tab w:val="left" w:pos="3402"/>
        </w:tabs>
        <w:ind w:left="2552"/>
        <w:jc w:val="both"/>
        <w:rPr>
          <w:b w:val="0"/>
          <w:color w:val="auto"/>
        </w:rPr>
      </w:pPr>
      <w:r w:rsidRPr="008716F3">
        <w:rPr>
          <w:b w:val="0"/>
          <w:color w:val="auto"/>
        </w:rPr>
        <w:t>3.2.3</w:t>
      </w:r>
      <w:r w:rsidRPr="008716F3">
        <w:rPr>
          <w:b w:val="0"/>
          <w:color w:val="auto"/>
        </w:rPr>
        <w:tab/>
        <w:t>Conclusiones</w:t>
      </w:r>
    </w:p>
    <w:p w:rsidR="00C23ED7" w:rsidRPr="008716F3" w:rsidRDefault="00C23ED7" w:rsidP="00AB0385">
      <w:pPr>
        <w:pStyle w:val="Ttulo"/>
        <w:tabs>
          <w:tab w:val="left" w:pos="2552"/>
        </w:tabs>
        <w:ind w:firstLine="908"/>
        <w:jc w:val="both"/>
        <w:rPr>
          <w:b w:val="0"/>
          <w:color w:val="auto"/>
        </w:rPr>
      </w:pPr>
      <w:r w:rsidRPr="008716F3">
        <w:rPr>
          <w:b w:val="0"/>
          <w:color w:val="auto"/>
        </w:rPr>
        <w:t>3.3</w:t>
      </w:r>
      <w:r w:rsidRPr="008716F3">
        <w:rPr>
          <w:b w:val="0"/>
          <w:color w:val="auto"/>
        </w:rPr>
        <w:tab/>
        <w:t>Ubicación de Estaciones</w:t>
      </w:r>
    </w:p>
    <w:p w:rsidR="00C23ED7" w:rsidRPr="008716F3" w:rsidRDefault="00C23ED7" w:rsidP="00AB0385">
      <w:pPr>
        <w:pStyle w:val="Ttulo"/>
        <w:tabs>
          <w:tab w:val="left" w:pos="2552"/>
        </w:tabs>
        <w:ind w:firstLine="908"/>
        <w:jc w:val="both"/>
        <w:rPr>
          <w:b w:val="0"/>
          <w:color w:val="auto"/>
        </w:rPr>
      </w:pPr>
      <w:r w:rsidRPr="008716F3">
        <w:rPr>
          <w:b w:val="0"/>
          <w:color w:val="auto"/>
        </w:rPr>
        <w:t>3.4</w:t>
      </w:r>
      <w:r w:rsidRPr="008716F3">
        <w:rPr>
          <w:b w:val="0"/>
          <w:color w:val="auto"/>
        </w:rPr>
        <w:tab/>
        <w:t>Volúmenes y Clasificación de Flujos Vehiculares</w:t>
      </w:r>
    </w:p>
    <w:p w:rsidR="00C23ED7" w:rsidRPr="008716F3" w:rsidRDefault="00C23ED7" w:rsidP="00AB0385">
      <w:pPr>
        <w:pStyle w:val="Ttulo"/>
        <w:tabs>
          <w:tab w:val="left" w:pos="3402"/>
        </w:tabs>
        <w:ind w:left="2552"/>
        <w:jc w:val="both"/>
        <w:rPr>
          <w:b w:val="0"/>
          <w:color w:val="auto"/>
        </w:rPr>
      </w:pPr>
      <w:r w:rsidRPr="008716F3">
        <w:rPr>
          <w:b w:val="0"/>
          <w:color w:val="auto"/>
        </w:rPr>
        <w:t>3.4.1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3.4.2</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3.5</w:t>
      </w:r>
      <w:r w:rsidRPr="008716F3">
        <w:rPr>
          <w:b w:val="0"/>
          <w:color w:val="auto"/>
        </w:rPr>
        <w:tab/>
        <w:t>Proyecciones de Tráfico</w:t>
      </w:r>
    </w:p>
    <w:p w:rsidR="00C23ED7" w:rsidRPr="008716F3" w:rsidRDefault="00C23ED7" w:rsidP="00AB0385">
      <w:pPr>
        <w:pStyle w:val="Ttulo"/>
        <w:tabs>
          <w:tab w:val="left" w:pos="3402"/>
        </w:tabs>
        <w:ind w:left="2552"/>
        <w:jc w:val="both"/>
        <w:rPr>
          <w:b w:val="0"/>
          <w:color w:val="auto"/>
        </w:rPr>
      </w:pPr>
      <w:r w:rsidRPr="008716F3">
        <w:rPr>
          <w:b w:val="0"/>
          <w:color w:val="auto"/>
        </w:rPr>
        <w:t>3.5.1</w:t>
      </w:r>
      <w:r w:rsidRPr="008716F3">
        <w:rPr>
          <w:b w:val="0"/>
          <w:color w:val="auto"/>
        </w:rPr>
        <w:tab/>
        <w:t>Tráfico Normal o Actual</w:t>
      </w:r>
    </w:p>
    <w:p w:rsidR="00C23ED7" w:rsidRPr="008716F3" w:rsidRDefault="00C23ED7" w:rsidP="00AB0385">
      <w:pPr>
        <w:pStyle w:val="Ttulo"/>
        <w:tabs>
          <w:tab w:val="left" w:pos="3402"/>
        </w:tabs>
        <w:ind w:left="2552"/>
        <w:jc w:val="both"/>
        <w:rPr>
          <w:b w:val="0"/>
          <w:color w:val="auto"/>
        </w:rPr>
      </w:pPr>
      <w:r w:rsidRPr="008716F3">
        <w:rPr>
          <w:b w:val="0"/>
          <w:color w:val="auto"/>
        </w:rPr>
        <w:t>3.5.2</w:t>
      </w:r>
      <w:r w:rsidRPr="008716F3">
        <w:rPr>
          <w:b w:val="0"/>
          <w:color w:val="auto"/>
        </w:rPr>
        <w:tab/>
        <w:t>Tráfico Generado y Desviado</w:t>
      </w:r>
    </w:p>
    <w:p w:rsidR="00C23ED7" w:rsidRPr="008716F3" w:rsidRDefault="00C23ED7" w:rsidP="00AB0385">
      <w:pPr>
        <w:pStyle w:val="Ttulo"/>
        <w:tabs>
          <w:tab w:val="left" w:pos="3402"/>
        </w:tabs>
        <w:ind w:left="2552"/>
        <w:jc w:val="both"/>
        <w:rPr>
          <w:b w:val="0"/>
          <w:color w:val="auto"/>
        </w:rPr>
      </w:pPr>
      <w:r w:rsidRPr="008716F3">
        <w:rPr>
          <w:b w:val="0"/>
          <w:color w:val="auto"/>
        </w:rPr>
        <w:lastRenderedPageBreak/>
        <w:t>3.5.3</w:t>
      </w:r>
      <w:r w:rsidRPr="008716F3">
        <w:rPr>
          <w:b w:val="0"/>
          <w:color w:val="auto"/>
        </w:rPr>
        <w:tab/>
        <w:t>Proyecciones</w:t>
      </w:r>
    </w:p>
    <w:p w:rsidR="00C23ED7" w:rsidRPr="008716F3" w:rsidRDefault="00C23ED7" w:rsidP="00AB0385">
      <w:pPr>
        <w:pStyle w:val="Ttulo"/>
        <w:tabs>
          <w:tab w:val="left" w:pos="2552"/>
        </w:tabs>
        <w:ind w:firstLine="908"/>
        <w:jc w:val="both"/>
        <w:rPr>
          <w:b w:val="0"/>
          <w:color w:val="auto"/>
        </w:rPr>
      </w:pPr>
      <w:r w:rsidRPr="008716F3">
        <w:rPr>
          <w:b w:val="0"/>
          <w:color w:val="auto"/>
        </w:rPr>
        <w:t>3.6</w:t>
      </w:r>
      <w:r w:rsidRPr="008716F3">
        <w:rPr>
          <w:b w:val="0"/>
          <w:color w:val="auto"/>
        </w:rPr>
        <w:tab/>
        <w:t>Estudio de Magnitud y Frecuencia de Ejes</w:t>
      </w:r>
    </w:p>
    <w:p w:rsidR="00C23ED7" w:rsidRPr="008716F3" w:rsidRDefault="00C23ED7" w:rsidP="00AB0385">
      <w:pPr>
        <w:pStyle w:val="Ttulo"/>
        <w:tabs>
          <w:tab w:val="left" w:pos="2552"/>
        </w:tabs>
        <w:ind w:firstLine="908"/>
        <w:jc w:val="both"/>
        <w:rPr>
          <w:b w:val="0"/>
          <w:color w:val="auto"/>
        </w:rPr>
      </w:pPr>
      <w:r w:rsidRPr="008716F3">
        <w:rPr>
          <w:b w:val="0"/>
          <w:color w:val="auto"/>
        </w:rPr>
        <w:t>3.7</w:t>
      </w:r>
      <w:r w:rsidRPr="008716F3">
        <w:rPr>
          <w:b w:val="0"/>
          <w:color w:val="auto"/>
        </w:rPr>
        <w:tab/>
        <w:t>Análisis, Conclusiones y Recomendaciones</w:t>
      </w:r>
    </w:p>
    <w:p w:rsidR="00C23ED7" w:rsidRPr="008716F3" w:rsidRDefault="00C23ED7" w:rsidP="00C23ED7">
      <w:pPr>
        <w:pStyle w:val="Ttulo"/>
        <w:jc w:val="both"/>
        <w:rPr>
          <w:b w:val="0"/>
          <w:color w:val="auto"/>
        </w:rPr>
      </w:pPr>
    </w:p>
    <w:p w:rsidR="00C23ED7" w:rsidRPr="008716F3" w:rsidRDefault="00C23ED7" w:rsidP="00AB0385">
      <w:pPr>
        <w:pStyle w:val="Ttulo"/>
        <w:tabs>
          <w:tab w:val="left" w:pos="1985"/>
        </w:tabs>
        <w:ind w:firstLine="341"/>
        <w:jc w:val="both"/>
        <w:rPr>
          <w:b w:val="0"/>
          <w:color w:val="auto"/>
        </w:rPr>
      </w:pPr>
      <w:r w:rsidRPr="008716F3">
        <w:rPr>
          <w:b w:val="0"/>
          <w:color w:val="auto"/>
        </w:rPr>
        <w:t>4.</w:t>
      </w:r>
      <w:r w:rsidRPr="008716F3">
        <w:rPr>
          <w:b w:val="0"/>
          <w:color w:val="auto"/>
        </w:rPr>
        <w:tab/>
        <w:t>HIDROLOGIA E HIDRÁULICA</w:t>
      </w:r>
    </w:p>
    <w:p w:rsidR="00C23ED7" w:rsidRPr="008716F3" w:rsidRDefault="00C23ED7" w:rsidP="00AB0385">
      <w:pPr>
        <w:pStyle w:val="Ttulo"/>
        <w:tabs>
          <w:tab w:val="left" w:pos="2552"/>
        </w:tabs>
        <w:ind w:firstLine="908"/>
        <w:jc w:val="both"/>
        <w:rPr>
          <w:b w:val="0"/>
          <w:color w:val="auto"/>
        </w:rPr>
      </w:pPr>
      <w:r w:rsidRPr="008716F3">
        <w:rPr>
          <w:b w:val="0"/>
          <w:color w:val="auto"/>
        </w:rPr>
        <w:t>4.1</w:t>
      </w:r>
      <w:r w:rsidRPr="008716F3">
        <w:rPr>
          <w:b w:val="0"/>
          <w:color w:val="auto"/>
        </w:rPr>
        <w:tab/>
        <w:t>Generalidades</w:t>
      </w:r>
    </w:p>
    <w:p w:rsidR="00C23ED7" w:rsidRPr="008716F3" w:rsidRDefault="00C23ED7" w:rsidP="00AB0385">
      <w:pPr>
        <w:pStyle w:val="Ttulo"/>
        <w:tabs>
          <w:tab w:val="left" w:pos="3402"/>
        </w:tabs>
        <w:ind w:left="2552"/>
        <w:jc w:val="both"/>
        <w:rPr>
          <w:b w:val="0"/>
          <w:color w:val="auto"/>
        </w:rPr>
      </w:pPr>
      <w:r w:rsidRPr="008716F3">
        <w:rPr>
          <w:b w:val="0"/>
          <w:color w:val="auto"/>
        </w:rPr>
        <w:t>4.1.1</w:t>
      </w:r>
      <w:r w:rsidRPr="008716F3">
        <w:rPr>
          <w:b w:val="0"/>
          <w:color w:val="auto"/>
        </w:rPr>
        <w:tab/>
        <w:t>Ubicación y Descripción del Área del Trabajo</w:t>
      </w:r>
    </w:p>
    <w:p w:rsidR="00C23ED7" w:rsidRPr="008716F3" w:rsidRDefault="00C23ED7" w:rsidP="00AB0385">
      <w:pPr>
        <w:pStyle w:val="Ttulo"/>
        <w:tabs>
          <w:tab w:val="left" w:pos="3402"/>
        </w:tabs>
        <w:ind w:left="2552"/>
        <w:jc w:val="both"/>
        <w:rPr>
          <w:b w:val="0"/>
          <w:color w:val="auto"/>
        </w:rPr>
      </w:pPr>
      <w:r w:rsidRPr="008716F3">
        <w:rPr>
          <w:b w:val="0"/>
          <w:color w:val="auto"/>
        </w:rPr>
        <w:t>4.1.2</w:t>
      </w:r>
      <w:r w:rsidRPr="008716F3">
        <w:rPr>
          <w:b w:val="0"/>
          <w:color w:val="auto"/>
        </w:rPr>
        <w:tab/>
        <w:t>Alcance del Trabajo</w:t>
      </w:r>
    </w:p>
    <w:p w:rsidR="00C23ED7" w:rsidRPr="008716F3" w:rsidRDefault="00C23ED7" w:rsidP="00AB0385">
      <w:pPr>
        <w:pStyle w:val="Ttulo"/>
        <w:tabs>
          <w:tab w:val="left" w:pos="2552"/>
        </w:tabs>
        <w:ind w:firstLine="908"/>
        <w:jc w:val="both"/>
        <w:rPr>
          <w:b w:val="0"/>
          <w:color w:val="auto"/>
        </w:rPr>
      </w:pPr>
      <w:r w:rsidRPr="008716F3">
        <w:rPr>
          <w:b w:val="0"/>
          <w:color w:val="auto"/>
        </w:rPr>
        <w:t>4.2</w:t>
      </w:r>
      <w:r w:rsidRPr="008716F3">
        <w:rPr>
          <w:b w:val="0"/>
          <w:color w:val="auto"/>
        </w:rPr>
        <w:tab/>
        <w:t>Antecedentes del Área del Trabajo</w:t>
      </w:r>
    </w:p>
    <w:p w:rsidR="00C23ED7" w:rsidRPr="008716F3" w:rsidRDefault="00C23ED7" w:rsidP="00AB0385">
      <w:pPr>
        <w:pStyle w:val="Ttulo"/>
        <w:tabs>
          <w:tab w:val="left" w:pos="3402"/>
        </w:tabs>
        <w:ind w:firstLine="1475"/>
        <w:jc w:val="both"/>
        <w:rPr>
          <w:b w:val="0"/>
          <w:color w:val="auto"/>
        </w:rPr>
      </w:pPr>
      <w:r w:rsidRPr="008716F3">
        <w:rPr>
          <w:b w:val="0"/>
          <w:color w:val="auto"/>
        </w:rPr>
        <w:t>4.2.1</w:t>
      </w:r>
      <w:r w:rsidRPr="008716F3">
        <w:rPr>
          <w:b w:val="0"/>
          <w:color w:val="auto"/>
        </w:rPr>
        <w:tab/>
        <w:t>Recopilación</w:t>
      </w:r>
    </w:p>
    <w:p w:rsidR="00C23ED7" w:rsidRPr="008716F3" w:rsidRDefault="00C23ED7" w:rsidP="00AB0385">
      <w:pPr>
        <w:pStyle w:val="Ttulo"/>
        <w:tabs>
          <w:tab w:val="left" w:pos="3402"/>
        </w:tabs>
        <w:ind w:firstLine="1475"/>
        <w:jc w:val="both"/>
        <w:rPr>
          <w:b w:val="0"/>
          <w:color w:val="auto"/>
        </w:rPr>
      </w:pPr>
      <w:r w:rsidRPr="008716F3">
        <w:rPr>
          <w:b w:val="0"/>
          <w:color w:val="auto"/>
        </w:rPr>
        <w:t>4.2.2</w:t>
      </w:r>
      <w:r w:rsidRPr="008716F3">
        <w:rPr>
          <w:b w:val="0"/>
          <w:color w:val="auto"/>
        </w:rPr>
        <w:tab/>
        <w:t>Análisis</w:t>
      </w:r>
    </w:p>
    <w:p w:rsidR="00C23ED7" w:rsidRPr="008716F3" w:rsidRDefault="00C23ED7" w:rsidP="00AB0385">
      <w:pPr>
        <w:pStyle w:val="Ttulo"/>
        <w:tabs>
          <w:tab w:val="left" w:pos="3402"/>
        </w:tabs>
        <w:ind w:firstLine="1475"/>
        <w:jc w:val="both"/>
        <w:rPr>
          <w:b w:val="0"/>
          <w:color w:val="auto"/>
        </w:rPr>
      </w:pPr>
      <w:r w:rsidRPr="008716F3">
        <w:rPr>
          <w:b w:val="0"/>
          <w:color w:val="auto"/>
        </w:rPr>
        <w:t>4.2.3</w:t>
      </w:r>
      <w:r w:rsidRPr="008716F3">
        <w:rPr>
          <w:b w:val="0"/>
          <w:color w:val="auto"/>
        </w:rPr>
        <w:tab/>
        <w:t>Conclusiones</w:t>
      </w:r>
    </w:p>
    <w:p w:rsidR="00C23ED7" w:rsidRPr="008716F3" w:rsidRDefault="00C23ED7" w:rsidP="00AB0385">
      <w:pPr>
        <w:pStyle w:val="Ttulo"/>
        <w:tabs>
          <w:tab w:val="left" w:pos="2552"/>
        </w:tabs>
        <w:ind w:firstLine="908"/>
        <w:jc w:val="both"/>
        <w:rPr>
          <w:b w:val="0"/>
          <w:color w:val="auto"/>
        </w:rPr>
      </w:pPr>
      <w:r w:rsidRPr="008716F3">
        <w:rPr>
          <w:b w:val="0"/>
          <w:color w:val="auto"/>
        </w:rPr>
        <w:t>4.3</w:t>
      </w:r>
      <w:r w:rsidRPr="008716F3">
        <w:rPr>
          <w:b w:val="0"/>
          <w:color w:val="auto"/>
        </w:rPr>
        <w:tab/>
        <w:t>Evaluación de Problemas Hidrodinámicos</w:t>
      </w:r>
    </w:p>
    <w:p w:rsidR="00C23ED7" w:rsidRPr="008716F3" w:rsidRDefault="00C23ED7" w:rsidP="00AB0385">
      <w:pPr>
        <w:pStyle w:val="Ttulo"/>
        <w:tabs>
          <w:tab w:val="left" w:pos="3402"/>
        </w:tabs>
        <w:ind w:left="2552"/>
        <w:jc w:val="both"/>
        <w:rPr>
          <w:b w:val="0"/>
          <w:color w:val="auto"/>
        </w:rPr>
      </w:pPr>
      <w:r w:rsidRPr="008716F3">
        <w:rPr>
          <w:b w:val="0"/>
          <w:color w:val="auto"/>
        </w:rPr>
        <w:t>4.3.1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4.3.2</w:t>
      </w:r>
      <w:r w:rsidRPr="008716F3">
        <w:rPr>
          <w:b w:val="0"/>
          <w:color w:val="auto"/>
        </w:rPr>
        <w:tab/>
        <w:t>Trabajo de Gabinete</w:t>
      </w:r>
    </w:p>
    <w:p w:rsidR="00C23ED7" w:rsidRPr="008716F3" w:rsidRDefault="00C23ED7" w:rsidP="00AB0385">
      <w:pPr>
        <w:pStyle w:val="Ttulo"/>
        <w:tabs>
          <w:tab w:val="left" w:pos="2552"/>
        </w:tabs>
        <w:ind w:left="2552" w:hanging="567"/>
        <w:jc w:val="both"/>
        <w:rPr>
          <w:b w:val="0"/>
          <w:color w:val="auto"/>
        </w:rPr>
      </w:pPr>
      <w:r w:rsidRPr="008716F3">
        <w:rPr>
          <w:b w:val="0"/>
          <w:color w:val="auto"/>
        </w:rPr>
        <w:t>4.4</w:t>
      </w:r>
      <w:r w:rsidRPr="008716F3">
        <w:rPr>
          <w:b w:val="0"/>
          <w:color w:val="auto"/>
        </w:rPr>
        <w:tab/>
        <w:t>Evaluación de Insuficiencia Hidráulica e Insuficiencia de Drenaje</w:t>
      </w:r>
    </w:p>
    <w:p w:rsidR="00C23ED7" w:rsidRPr="008716F3" w:rsidRDefault="00C23ED7" w:rsidP="00AB0385">
      <w:pPr>
        <w:pStyle w:val="Ttulo"/>
        <w:tabs>
          <w:tab w:val="left" w:pos="3402"/>
        </w:tabs>
        <w:ind w:left="2552"/>
        <w:jc w:val="both"/>
        <w:rPr>
          <w:b w:val="0"/>
          <w:color w:val="auto"/>
        </w:rPr>
      </w:pPr>
      <w:r w:rsidRPr="008716F3">
        <w:rPr>
          <w:b w:val="0"/>
          <w:color w:val="auto"/>
        </w:rPr>
        <w:t>4.4.1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4.4.2</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4.5</w:t>
      </w:r>
      <w:r w:rsidRPr="008716F3">
        <w:rPr>
          <w:b w:val="0"/>
          <w:color w:val="auto"/>
        </w:rPr>
        <w:tab/>
        <w:t>Planteamiento de Soluciones</w:t>
      </w:r>
    </w:p>
    <w:p w:rsidR="00C23ED7" w:rsidRPr="008716F3" w:rsidRDefault="00C23ED7" w:rsidP="00AB0385">
      <w:pPr>
        <w:pStyle w:val="Ttulo"/>
        <w:tabs>
          <w:tab w:val="left" w:pos="2552"/>
        </w:tabs>
        <w:ind w:firstLine="908"/>
        <w:jc w:val="both"/>
        <w:rPr>
          <w:b w:val="0"/>
          <w:color w:val="auto"/>
        </w:rPr>
      </w:pPr>
      <w:r w:rsidRPr="008716F3">
        <w:rPr>
          <w:b w:val="0"/>
          <w:color w:val="auto"/>
        </w:rPr>
        <w:t>4.6</w:t>
      </w:r>
      <w:r w:rsidRPr="008716F3">
        <w:rPr>
          <w:b w:val="0"/>
          <w:color w:val="auto"/>
        </w:rPr>
        <w:tab/>
        <w:t>Análisis, Conclusiones y Recomendaciones</w:t>
      </w:r>
    </w:p>
    <w:p w:rsidR="00C23ED7" w:rsidRPr="00DA5705" w:rsidRDefault="00C23ED7" w:rsidP="00C23ED7">
      <w:pPr>
        <w:pStyle w:val="Ttulo"/>
        <w:jc w:val="both"/>
        <w:rPr>
          <w:b w:val="0"/>
          <w:color w:val="auto"/>
          <w:sz w:val="32"/>
        </w:rPr>
      </w:pPr>
    </w:p>
    <w:p w:rsidR="00C23ED7" w:rsidRPr="008716F3" w:rsidRDefault="00C23ED7" w:rsidP="00AB0385">
      <w:pPr>
        <w:pStyle w:val="Ttulo"/>
        <w:tabs>
          <w:tab w:val="left" w:pos="1985"/>
        </w:tabs>
        <w:ind w:firstLine="341"/>
        <w:jc w:val="both"/>
        <w:rPr>
          <w:b w:val="0"/>
          <w:color w:val="auto"/>
        </w:rPr>
      </w:pPr>
      <w:r w:rsidRPr="008716F3">
        <w:rPr>
          <w:b w:val="0"/>
          <w:color w:val="auto"/>
        </w:rPr>
        <w:t>5.</w:t>
      </w:r>
      <w:r w:rsidRPr="008716F3">
        <w:rPr>
          <w:b w:val="0"/>
          <w:color w:val="auto"/>
        </w:rPr>
        <w:tab/>
        <w:t>ESTRUCTURAS Y OBRAS DE ARTE.</w:t>
      </w:r>
    </w:p>
    <w:p w:rsidR="00C23ED7" w:rsidRPr="008716F3" w:rsidRDefault="00C23ED7" w:rsidP="00AB0385">
      <w:pPr>
        <w:pStyle w:val="Ttulo"/>
        <w:tabs>
          <w:tab w:val="left" w:pos="2552"/>
        </w:tabs>
        <w:ind w:firstLine="908"/>
        <w:jc w:val="both"/>
        <w:rPr>
          <w:b w:val="0"/>
          <w:color w:val="auto"/>
        </w:rPr>
      </w:pPr>
      <w:r w:rsidRPr="008716F3">
        <w:rPr>
          <w:b w:val="0"/>
          <w:color w:val="auto"/>
        </w:rPr>
        <w:t>5.1</w:t>
      </w:r>
      <w:r w:rsidRPr="008716F3">
        <w:rPr>
          <w:b w:val="0"/>
          <w:color w:val="auto"/>
        </w:rPr>
        <w:tab/>
        <w:t>Generalidades</w:t>
      </w:r>
    </w:p>
    <w:p w:rsidR="00C23ED7" w:rsidRPr="008716F3" w:rsidRDefault="00C23ED7" w:rsidP="00AB0385">
      <w:pPr>
        <w:pStyle w:val="Ttulo"/>
        <w:tabs>
          <w:tab w:val="left" w:pos="3402"/>
        </w:tabs>
        <w:ind w:left="2552"/>
        <w:jc w:val="both"/>
        <w:rPr>
          <w:b w:val="0"/>
          <w:color w:val="auto"/>
        </w:rPr>
      </w:pPr>
      <w:r w:rsidRPr="008716F3">
        <w:rPr>
          <w:b w:val="0"/>
          <w:color w:val="auto"/>
        </w:rPr>
        <w:t>5.1.1</w:t>
      </w:r>
      <w:r w:rsidRPr="008716F3">
        <w:rPr>
          <w:b w:val="0"/>
          <w:color w:val="auto"/>
        </w:rPr>
        <w:tab/>
        <w:t>Ubicación y Descripción del Área del Trabajo</w:t>
      </w:r>
    </w:p>
    <w:p w:rsidR="00C23ED7" w:rsidRPr="008716F3" w:rsidRDefault="00C23ED7" w:rsidP="00AB0385">
      <w:pPr>
        <w:pStyle w:val="Ttulo"/>
        <w:tabs>
          <w:tab w:val="left" w:pos="3402"/>
        </w:tabs>
        <w:ind w:left="2552"/>
        <w:jc w:val="both"/>
        <w:rPr>
          <w:b w:val="0"/>
          <w:color w:val="auto"/>
        </w:rPr>
      </w:pPr>
      <w:r w:rsidRPr="008716F3">
        <w:rPr>
          <w:b w:val="0"/>
          <w:color w:val="auto"/>
        </w:rPr>
        <w:t>5.1.2</w:t>
      </w:r>
      <w:r w:rsidRPr="008716F3">
        <w:rPr>
          <w:b w:val="0"/>
          <w:color w:val="auto"/>
        </w:rPr>
        <w:tab/>
        <w:t>Alcance del Trabajo</w:t>
      </w:r>
    </w:p>
    <w:p w:rsidR="00C23ED7" w:rsidRPr="008716F3" w:rsidRDefault="00C23ED7" w:rsidP="00AB0385">
      <w:pPr>
        <w:pStyle w:val="Ttulo"/>
        <w:tabs>
          <w:tab w:val="left" w:pos="2552"/>
        </w:tabs>
        <w:ind w:firstLine="908"/>
        <w:jc w:val="both"/>
        <w:rPr>
          <w:b w:val="0"/>
          <w:color w:val="auto"/>
        </w:rPr>
      </w:pPr>
      <w:r w:rsidRPr="008716F3">
        <w:rPr>
          <w:b w:val="0"/>
          <w:color w:val="auto"/>
        </w:rPr>
        <w:t>5.2</w:t>
      </w:r>
      <w:r w:rsidRPr="008716F3">
        <w:rPr>
          <w:b w:val="0"/>
          <w:color w:val="auto"/>
        </w:rPr>
        <w:tab/>
        <w:t>Antecedentes</w:t>
      </w:r>
    </w:p>
    <w:p w:rsidR="00C23ED7" w:rsidRPr="008716F3" w:rsidRDefault="00C23ED7" w:rsidP="00AB0385">
      <w:pPr>
        <w:pStyle w:val="Ttulo"/>
        <w:tabs>
          <w:tab w:val="left" w:pos="3402"/>
        </w:tabs>
        <w:ind w:left="2552"/>
        <w:jc w:val="both"/>
        <w:rPr>
          <w:b w:val="0"/>
          <w:color w:val="auto"/>
        </w:rPr>
      </w:pPr>
      <w:r w:rsidRPr="008716F3">
        <w:rPr>
          <w:b w:val="0"/>
          <w:color w:val="auto"/>
        </w:rPr>
        <w:t>5.2.1</w:t>
      </w:r>
      <w:r w:rsidRPr="008716F3">
        <w:rPr>
          <w:b w:val="0"/>
          <w:color w:val="auto"/>
        </w:rPr>
        <w:tab/>
        <w:t>Recopilación</w:t>
      </w:r>
    </w:p>
    <w:p w:rsidR="00C23ED7" w:rsidRPr="008716F3" w:rsidRDefault="00C23ED7" w:rsidP="00AB0385">
      <w:pPr>
        <w:pStyle w:val="Ttulo"/>
        <w:tabs>
          <w:tab w:val="left" w:pos="3402"/>
        </w:tabs>
        <w:ind w:left="2552"/>
        <w:jc w:val="both"/>
        <w:rPr>
          <w:b w:val="0"/>
          <w:color w:val="auto"/>
        </w:rPr>
      </w:pPr>
      <w:r w:rsidRPr="008716F3">
        <w:rPr>
          <w:b w:val="0"/>
          <w:color w:val="auto"/>
        </w:rPr>
        <w:t>5.2.2</w:t>
      </w:r>
      <w:r w:rsidRPr="008716F3">
        <w:rPr>
          <w:b w:val="0"/>
          <w:color w:val="auto"/>
        </w:rPr>
        <w:tab/>
        <w:t>Análisis</w:t>
      </w:r>
    </w:p>
    <w:p w:rsidR="00C23ED7" w:rsidRPr="008716F3" w:rsidRDefault="00C23ED7" w:rsidP="00AB0385">
      <w:pPr>
        <w:pStyle w:val="Ttulo"/>
        <w:tabs>
          <w:tab w:val="left" w:pos="3402"/>
        </w:tabs>
        <w:ind w:left="2552"/>
        <w:jc w:val="both"/>
        <w:rPr>
          <w:b w:val="0"/>
          <w:color w:val="auto"/>
        </w:rPr>
      </w:pPr>
      <w:r w:rsidRPr="008716F3">
        <w:rPr>
          <w:b w:val="0"/>
          <w:color w:val="auto"/>
        </w:rPr>
        <w:t>5.2.3</w:t>
      </w:r>
      <w:r w:rsidRPr="008716F3">
        <w:rPr>
          <w:b w:val="0"/>
          <w:color w:val="auto"/>
        </w:rPr>
        <w:tab/>
        <w:t>Conclusiones</w:t>
      </w:r>
    </w:p>
    <w:p w:rsidR="00C23ED7" w:rsidRPr="008716F3" w:rsidRDefault="00C23ED7" w:rsidP="00AB0385">
      <w:pPr>
        <w:pStyle w:val="Ttulo"/>
        <w:tabs>
          <w:tab w:val="left" w:pos="2552"/>
        </w:tabs>
        <w:ind w:firstLine="908"/>
        <w:jc w:val="both"/>
        <w:rPr>
          <w:b w:val="0"/>
          <w:color w:val="auto"/>
        </w:rPr>
      </w:pPr>
      <w:r w:rsidRPr="008716F3">
        <w:rPr>
          <w:b w:val="0"/>
          <w:color w:val="auto"/>
        </w:rPr>
        <w:t>5.3</w:t>
      </w:r>
      <w:r w:rsidRPr="008716F3">
        <w:rPr>
          <w:b w:val="0"/>
          <w:color w:val="auto"/>
        </w:rPr>
        <w:tab/>
      </w:r>
      <w:r w:rsidR="00C749EC" w:rsidRPr="008716F3">
        <w:rPr>
          <w:b w:val="0"/>
          <w:color w:val="auto"/>
        </w:rPr>
        <w:t>Inventario de Puentes y Pontones</w:t>
      </w:r>
    </w:p>
    <w:p w:rsidR="00C23ED7" w:rsidRPr="008716F3" w:rsidRDefault="00C23ED7" w:rsidP="00AB0385">
      <w:pPr>
        <w:pStyle w:val="Ttulo"/>
        <w:tabs>
          <w:tab w:val="left" w:pos="3402"/>
        </w:tabs>
        <w:ind w:left="2552"/>
        <w:jc w:val="both"/>
        <w:rPr>
          <w:b w:val="0"/>
          <w:color w:val="auto"/>
        </w:rPr>
      </w:pPr>
      <w:r w:rsidRPr="008716F3">
        <w:rPr>
          <w:b w:val="0"/>
          <w:color w:val="auto"/>
        </w:rPr>
        <w:t>5.3.1</w:t>
      </w:r>
      <w:r w:rsidRPr="008716F3">
        <w:rPr>
          <w:b w:val="0"/>
          <w:color w:val="auto"/>
        </w:rPr>
        <w:tab/>
        <w:t>Evaluación Funcional</w:t>
      </w:r>
    </w:p>
    <w:p w:rsidR="00C23ED7" w:rsidRPr="008716F3" w:rsidRDefault="00C23ED7" w:rsidP="00AB0385">
      <w:pPr>
        <w:pStyle w:val="Ttulo"/>
        <w:tabs>
          <w:tab w:val="left" w:pos="3402"/>
        </w:tabs>
        <w:ind w:left="2552"/>
        <w:jc w:val="both"/>
        <w:rPr>
          <w:b w:val="0"/>
          <w:color w:val="auto"/>
        </w:rPr>
      </w:pPr>
      <w:r w:rsidRPr="008716F3">
        <w:rPr>
          <w:b w:val="0"/>
          <w:color w:val="auto"/>
        </w:rPr>
        <w:t>5.3.2</w:t>
      </w:r>
      <w:r w:rsidRPr="008716F3">
        <w:rPr>
          <w:b w:val="0"/>
          <w:color w:val="auto"/>
        </w:rPr>
        <w:tab/>
        <w:t>Evaluación Estructural</w:t>
      </w:r>
    </w:p>
    <w:p w:rsidR="00C23ED7" w:rsidRPr="008716F3" w:rsidRDefault="00C23ED7" w:rsidP="00AB0385">
      <w:pPr>
        <w:pStyle w:val="Ttulo"/>
        <w:tabs>
          <w:tab w:val="left" w:pos="2552"/>
        </w:tabs>
        <w:ind w:firstLine="908"/>
        <w:jc w:val="both"/>
        <w:rPr>
          <w:b w:val="0"/>
          <w:color w:val="auto"/>
        </w:rPr>
      </w:pPr>
      <w:r w:rsidRPr="008716F3">
        <w:rPr>
          <w:b w:val="0"/>
          <w:color w:val="auto"/>
        </w:rPr>
        <w:t>5.4</w:t>
      </w:r>
      <w:r w:rsidRPr="008716F3">
        <w:rPr>
          <w:b w:val="0"/>
          <w:color w:val="auto"/>
        </w:rPr>
        <w:tab/>
        <w:t>Inventario de Obras de Arte</w:t>
      </w:r>
    </w:p>
    <w:p w:rsidR="00C23ED7" w:rsidRPr="008716F3" w:rsidRDefault="00C23ED7" w:rsidP="00AB0385">
      <w:pPr>
        <w:pStyle w:val="Ttulo"/>
        <w:tabs>
          <w:tab w:val="left" w:pos="3402"/>
        </w:tabs>
        <w:ind w:left="2552"/>
        <w:jc w:val="both"/>
        <w:rPr>
          <w:b w:val="0"/>
          <w:color w:val="auto"/>
        </w:rPr>
      </w:pPr>
      <w:r w:rsidRPr="008716F3">
        <w:rPr>
          <w:b w:val="0"/>
          <w:color w:val="auto"/>
        </w:rPr>
        <w:t>5.4.1</w:t>
      </w:r>
      <w:r w:rsidRPr="008716F3">
        <w:rPr>
          <w:b w:val="0"/>
          <w:color w:val="auto"/>
        </w:rPr>
        <w:tab/>
        <w:t>Evaluación Funcional</w:t>
      </w:r>
    </w:p>
    <w:p w:rsidR="00C23ED7" w:rsidRPr="008716F3" w:rsidRDefault="00C23ED7" w:rsidP="00AB0385">
      <w:pPr>
        <w:pStyle w:val="Ttulo"/>
        <w:tabs>
          <w:tab w:val="left" w:pos="3402"/>
        </w:tabs>
        <w:ind w:left="2552"/>
        <w:jc w:val="both"/>
        <w:rPr>
          <w:b w:val="0"/>
          <w:color w:val="auto"/>
        </w:rPr>
      </w:pPr>
      <w:r w:rsidRPr="008716F3">
        <w:rPr>
          <w:b w:val="0"/>
          <w:color w:val="auto"/>
        </w:rPr>
        <w:t>5.4.2</w:t>
      </w:r>
      <w:r w:rsidRPr="008716F3">
        <w:rPr>
          <w:b w:val="0"/>
          <w:color w:val="auto"/>
        </w:rPr>
        <w:tab/>
        <w:t>Evaluación Estructural</w:t>
      </w:r>
    </w:p>
    <w:p w:rsidR="00C23ED7" w:rsidRPr="008716F3" w:rsidRDefault="00C23ED7" w:rsidP="00AB0385">
      <w:pPr>
        <w:pStyle w:val="Ttulo"/>
        <w:tabs>
          <w:tab w:val="left" w:pos="2552"/>
        </w:tabs>
        <w:ind w:firstLine="908"/>
        <w:jc w:val="both"/>
        <w:rPr>
          <w:b w:val="0"/>
          <w:color w:val="auto"/>
        </w:rPr>
      </w:pPr>
      <w:r w:rsidRPr="008716F3">
        <w:rPr>
          <w:b w:val="0"/>
          <w:color w:val="auto"/>
        </w:rPr>
        <w:t>5.5</w:t>
      </w:r>
      <w:r w:rsidRPr="008716F3">
        <w:rPr>
          <w:b w:val="0"/>
          <w:color w:val="auto"/>
        </w:rPr>
        <w:tab/>
        <w:t>Inventario de Obras de Drenaje</w:t>
      </w:r>
    </w:p>
    <w:p w:rsidR="00C23ED7" w:rsidRPr="008716F3" w:rsidRDefault="00C23ED7" w:rsidP="00AB0385">
      <w:pPr>
        <w:pStyle w:val="Ttulo"/>
        <w:tabs>
          <w:tab w:val="left" w:pos="3402"/>
        </w:tabs>
        <w:ind w:left="2552"/>
        <w:jc w:val="both"/>
        <w:rPr>
          <w:b w:val="0"/>
          <w:color w:val="auto"/>
        </w:rPr>
      </w:pPr>
      <w:r w:rsidRPr="008716F3">
        <w:rPr>
          <w:b w:val="0"/>
          <w:color w:val="auto"/>
        </w:rPr>
        <w:t>5.5.1</w:t>
      </w:r>
      <w:r w:rsidRPr="008716F3">
        <w:rPr>
          <w:b w:val="0"/>
          <w:color w:val="auto"/>
        </w:rPr>
        <w:tab/>
        <w:t>Evaluación Funcional</w:t>
      </w:r>
    </w:p>
    <w:p w:rsidR="00C23ED7" w:rsidRPr="008716F3" w:rsidRDefault="00C23ED7" w:rsidP="00AB0385">
      <w:pPr>
        <w:pStyle w:val="Ttulo"/>
        <w:tabs>
          <w:tab w:val="left" w:pos="3402"/>
        </w:tabs>
        <w:ind w:left="2552"/>
        <w:jc w:val="both"/>
        <w:rPr>
          <w:b w:val="0"/>
          <w:color w:val="auto"/>
        </w:rPr>
      </w:pPr>
      <w:r w:rsidRPr="008716F3">
        <w:rPr>
          <w:b w:val="0"/>
          <w:color w:val="auto"/>
        </w:rPr>
        <w:t>5.5.2</w:t>
      </w:r>
      <w:r w:rsidRPr="008716F3">
        <w:rPr>
          <w:b w:val="0"/>
          <w:color w:val="auto"/>
        </w:rPr>
        <w:tab/>
        <w:t>Evaluación Estructural</w:t>
      </w:r>
    </w:p>
    <w:p w:rsidR="00C23ED7" w:rsidRPr="008716F3" w:rsidRDefault="00C23ED7" w:rsidP="00AB0385">
      <w:pPr>
        <w:pStyle w:val="Ttulo"/>
        <w:tabs>
          <w:tab w:val="left" w:pos="2552"/>
        </w:tabs>
        <w:ind w:left="1985"/>
        <w:jc w:val="both"/>
        <w:rPr>
          <w:b w:val="0"/>
          <w:color w:val="auto"/>
        </w:rPr>
      </w:pPr>
      <w:r w:rsidRPr="008716F3">
        <w:rPr>
          <w:b w:val="0"/>
          <w:color w:val="auto"/>
        </w:rPr>
        <w:t>5.6</w:t>
      </w:r>
      <w:r w:rsidRPr="008716F3">
        <w:rPr>
          <w:b w:val="0"/>
          <w:color w:val="auto"/>
        </w:rPr>
        <w:tab/>
        <w:t>Diseños</w:t>
      </w:r>
    </w:p>
    <w:p w:rsidR="00C23ED7" w:rsidRPr="008716F3" w:rsidRDefault="00C23ED7" w:rsidP="00AB0385">
      <w:pPr>
        <w:pStyle w:val="Ttulo"/>
        <w:tabs>
          <w:tab w:val="left" w:pos="2552"/>
        </w:tabs>
        <w:ind w:left="1985"/>
        <w:jc w:val="both"/>
        <w:rPr>
          <w:b w:val="0"/>
          <w:color w:val="auto"/>
        </w:rPr>
      </w:pPr>
      <w:r w:rsidRPr="008716F3">
        <w:rPr>
          <w:b w:val="0"/>
          <w:color w:val="auto"/>
        </w:rPr>
        <w:t>5.7</w:t>
      </w:r>
      <w:r w:rsidRPr="008716F3">
        <w:rPr>
          <w:b w:val="0"/>
          <w:color w:val="auto"/>
        </w:rPr>
        <w:tab/>
        <w:t>Análisis, Conclusiones y Recomendaciones</w:t>
      </w:r>
    </w:p>
    <w:p w:rsidR="00C23ED7" w:rsidRPr="00DA5705" w:rsidRDefault="00C23ED7" w:rsidP="00C23ED7">
      <w:pPr>
        <w:pStyle w:val="Ttulo"/>
        <w:jc w:val="both"/>
        <w:rPr>
          <w:b w:val="0"/>
          <w:color w:val="auto"/>
          <w:sz w:val="32"/>
        </w:rPr>
      </w:pPr>
    </w:p>
    <w:p w:rsidR="00C23ED7" w:rsidRPr="008716F3" w:rsidRDefault="00C23ED7" w:rsidP="00AB0385">
      <w:pPr>
        <w:pStyle w:val="Ttulo"/>
        <w:tabs>
          <w:tab w:val="left" w:pos="1985"/>
        </w:tabs>
        <w:ind w:firstLine="341"/>
        <w:jc w:val="both"/>
        <w:rPr>
          <w:b w:val="0"/>
          <w:color w:val="auto"/>
        </w:rPr>
      </w:pPr>
      <w:r w:rsidRPr="008716F3">
        <w:rPr>
          <w:b w:val="0"/>
          <w:color w:val="auto"/>
        </w:rPr>
        <w:t>6.</w:t>
      </w:r>
      <w:r w:rsidRPr="008716F3">
        <w:rPr>
          <w:b w:val="0"/>
          <w:color w:val="auto"/>
        </w:rPr>
        <w:tab/>
        <w:t>CANTERAS, FUENTES DE AGUA Y BOTADERO</w:t>
      </w:r>
    </w:p>
    <w:p w:rsidR="00C23ED7" w:rsidRPr="008716F3" w:rsidRDefault="00C23ED7" w:rsidP="00AB0385">
      <w:pPr>
        <w:pStyle w:val="Ttulo"/>
        <w:tabs>
          <w:tab w:val="left" w:pos="2552"/>
        </w:tabs>
        <w:ind w:firstLine="908"/>
        <w:jc w:val="both"/>
        <w:rPr>
          <w:b w:val="0"/>
          <w:color w:val="auto"/>
        </w:rPr>
      </w:pPr>
      <w:r w:rsidRPr="008716F3">
        <w:rPr>
          <w:b w:val="0"/>
          <w:color w:val="auto"/>
        </w:rPr>
        <w:t>6.1</w:t>
      </w:r>
      <w:r w:rsidRPr="008716F3">
        <w:rPr>
          <w:b w:val="0"/>
          <w:color w:val="auto"/>
        </w:rPr>
        <w:tab/>
        <w:t>Generalidades</w:t>
      </w:r>
    </w:p>
    <w:p w:rsidR="00C23ED7" w:rsidRPr="008716F3" w:rsidRDefault="00C23ED7" w:rsidP="00AB0385">
      <w:pPr>
        <w:pStyle w:val="Ttulo"/>
        <w:tabs>
          <w:tab w:val="left" w:pos="3402"/>
        </w:tabs>
        <w:ind w:left="2552"/>
        <w:jc w:val="both"/>
        <w:rPr>
          <w:b w:val="0"/>
          <w:color w:val="auto"/>
        </w:rPr>
      </w:pPr>
      <w:r w:rsidRPr="008716F3">
        <w:rPr>
          <w:b w:val="0"/>
          <w:color w:val="auto"/>
        </w:rPr>
        <w:t>6.1.1</w:t>
      </w:r>
      <w:r w:rsidRPr="008716F3">
        <w:rPr>
          <w:b w:val="0"/>
          <w:color w:val="auto"/>
        </w:rPr>
        <w:tab/>
        <w:t>Ubicación y Descripción del Área del Trabajo</w:t>
      </w:r>
    </w:p>
    <w:p w:rsidR="00C23ED7" w:rsidRPr="008716F3" w:rsidRDefault="00C23ED7" w:rsidP="00AB0385">
      <w:pPr>
        <w:pStyle w:val="Ttulo"/>
        <w:tabs>
          <w:tab w:val="left" w:pos="3402"/>
        </w:tabs>
        <w:ind w:left="2552"/>
        <w:jc w:val="both"/>
        <w:rPr>
          <w:b w:val="0"/>
          <w:color w:val="auto"/>
        </w:rPr>
      </w:pPr>
      <w:r w:rsidRPr="008716F3">
        <w:rPr>
          <w:b w:val="0"/>
          <w:color w:val="auto"/>
        </w:rPr>
        <w:t>6.1.2</w:t>
      </w:r>
      <w:r w:rsidRPr="008716F3">
        <w:rPr>
          <w:b w:val="0"/>
          <w:color w:val="auto"/>
        </w:rPr>
        <w:tab/>
        <w:t>Alcance del Trabajo</w:t>
      </w:r>
    </w:p>
    <w:p w:rsidR="00C23ED7" w:rsidRPr="008716F3" w:rsidRDefault="00C23ED7" w:rsidP="00AB0385">
      <w:pPr>
        <w:pStyle w:val="Ttulo"/>
        <w:tabs>
          <w:tab w:val="left" w:pos="2552"/>
        </w:tabs>
        <w:ind w:firstLine="908"/>
        <w:jc w:val="both"/>
        <w:rPr>
          <w:b w:val="0"/>
          <w:color w:val="auto"/>
        </w:rPr>
      </w:pPr>
      <w:r w:rsidRPr="008716F3">
        <w:rPr>
          <w:b w:val="0"/>
          <w:color w:val="auto"/>
        </w:rPr>
        <w:t>6.2</w:t>
      </w:r>
      <w:r w:rsidRPr="008716F3">
        <w:rPr>
          <w:b w:val="0"/>
          <w:color w:val="auto"/>
        </w:rPr>
        <w:tab/>
        <w:t>Antecedentes</w:t>
      </w:r>
    </w:p>
    <w:p w:rsidR="00C23ED7" w:rsidRPr="008716F3" w:rsidRDefault="00C23ED7" w:rsidP="00AB0385">
      <w:pPr>
        <w:pStyle w:val="Ttulo"/>
        <w:tabs>
          <w:tab w:val="left" w:pos="3402"/>
        </w:tabs>
        <w:ind w:left="2552"/>
        <w:jc w:val="both"/>
        <w:rPr>
          <w:b w:val="0"/>
          <w:color w:val="auto"/>
        </w:rPr>
      </w:pPr>
      <w:r w:rsidRPr="008716F3">
        <w:rPr>
          <w:b w:val="0"/>
          <w:color w:val="auto"/>
        </w:rPr>
        <w:t>6.2.1</w:t>
      </w:r>
      <w:r w:rsidRPr="008716F3">
        <w:rPr>
          <w:b w:val="0"/>
          <w:color w:val="auto"/>
        </w:rPr>
        <w:tab/>
        <w:t>Recopilación</w:t>
      </w:r>
    </w:p>
    <w:p w:rsidR="00C23ED7" w:rsidRPr="008716F3" w:rsidRDefault="00C23ED7" w:rsidP="00AB0385">
      <w:pPr>
        <w:pStyle w:val="Ttulo"/>
        <w:tabs>
          <w:tab w:val="left" w:pos="3402"/>
        </w:tabs>
        <w:ind w:left="2552"/>
        <w:jc w:val="both"/>
        <w:rPr>
          <w:b w:val="0"/>
          <w:color w:val="auto"/>
        </w:rPr>
      </w:pPr>
      <w:r w:rsidRPr="008716F3">
        <w:rPr>
          <w:b w:val="0"/>
          <w:color w:val="auto"/>
        </w:rPr>
        <w:lastRenderedPageBreak/>
        <w:t>6.2.2</w:t>
      </w:r>
      <w:r w:rsidRPr="008716F3">
        <w:rPr>
          <w:b w:val="0"/>
          <w:color w:val="auto"/>
        </w:rPr>
        <w:tab/>
        <w:t>Análisis</w:t>
      </w:r>
    </w:p>
    <w:p w:rsidR="00C23ED7" w:rsidRDefault="00C23ED7" w:rsidP="00AB0385">
      <w:pPr>
        <w:pStyle w:val="Ttulo"/>
        <w:tabs>
          <w:tab w:val="left" w:pos="3402"/>
        </w:tabs>
        <w:ind w:left="2552"/>
        <w:jc w:val="both"/>
        <w:rPr>
          <w:b w:val="0"/>
          <w:color w:val="auto"/>
        </w:rPr>
      </w:pPr>
      <w:r w:rsidRPr="008716F3">
        <w:rPr>
          <w:b w:val="0"/>
          <w:color w:val="auto"/>
        </w:rPr>
        <w:t>6.2.3</w:t>
      </w:r>
      <w:r w:rsidRPr="008716F3">
        <w:rPr>
          <w:b w:val="0"/>
          <w:color w:val="auto"/>
        </w:rPr>
        <w:tab/>
        <w:t>Conclusiones</w:t>
      </w:r>
    </w:p>
    <w:p w:rsidR="00DA5705" w:rsidRDefault="00DA5705" w:rsidP="00AB0385">
      <w:pPr>
        <w:pStyle w:val="Ttulo"/>
        <w:tabs>
          <w:tab w:val="left" w:pos="3402"/>
        </w:tabs>
        <w:ind w:left="2552"/>
        <w:jc w:val="both"/>
        <w:rPr>
          <w:b w:val="0"/>
          <w:color w:val="auto"/>
        </w:rPr>
      </w:pPr>
    </w:p>
    <w:p w:rsidR="00DA5705" w:rsidRPr="008716F3" w:rsidRDefault="00DA5705" w:rsidP="00AB0385">
      <w:pPr>
        <w:pStyle w:val="Ttulo"/>
        <w:tabs>
          <w:tab w:val="left" w:pos="3402"/>
        </w:tabs>
        <w:ind w:left="2552"/>
        <w:jc w:val="both"/>
        <w:rPr>
          <w:b w:val="0"/>
          <w:color w:val="auto"/>
        </w:rPr>
      </w:pPr>
    </w:p>
    <w:p w:rsidR="00C23ED7" w:rsidRPr="008716F3" w:rsidRDefault="00C23ED7" w:rsidP="00AB0385">
      <w:pPr>
        <w:pStyle w:val="Ttulo"/>
        <w:tabs>
          <w:tab w:val="left" w:pos="2552"/>
        </w:tabs>
        <w:ind w:firstLine="908"/>
        <w:jc w:val="both"/>
        <w:rPr>
          <w:b w:val="0"/>
          <w:color w:val="auto"/>
        </w:rPr>
      </w:pPr>
      <w:r w:rsidRPr="008716F3">
        <w:rPr>
          <w:b w:val="0"/>
          <w:color w:val="auto"/>
        </w:rPr>
        <w:t>6.3</w:t>
      </w:r>
      <w:r w:rsidRPr="008716F3">
        <w:rPr>
          <w:b w:val="0"/>
          <w:color w:val="auto"/>
        </w:rPr>
        <w:tab/>
        <w:t>Estudio de Canteras</w:t>
      </w:r>
    </w:p>
    <w:p w:rsidR="00C23ED7" w:rsidRPr="008716F3" w:rsidRDefault="00C23ED7" w:rsidP="00AB0385">
      <w:pPr>
        <w:pStyle w:val="Ttulo"/>
        <w:tabs>
          <w:tab w:val="left" w:pos="3402"/>
        </w:tabs>
        <w:ind w:left="2552"/>
        <w:jc w:val="both"/>
        <w:rPr>
          <w:b w:val="0"/>
          <w:color w:val="auto"/>
        </w:rPr>
      </w:pPr>
      <w:r w:rsidRPr="008716F3">
        <w:rPr>
          <w:b w:val="0"/>
          <w:color w:val="auto"/>
        </w:rPr>
        <w:t>6.3.1</w:t>
      </w:r>
      <w:r w:rsidRPr="008716F3">
        <w:rPr>
          <w:b w:val="0"/>
          <w:color w:val="auto"/>
        </w:rPr>
        <w:tab/>
        <w:t>Ubicación de Canteras</w:t>
      </w:r>
    </w:p>
    <w:p w:rsidR="00C23ED7" w:rsidRPr="008716F3" w:rsidRDefault="00C23ED7" w:rsidP="00AB0385">
      <w:pPr>
        <w:pStyle w:val="Ttulo"/>
        <w:tabs>
          <w:tab w:val="left" w:pos="3402"/>
        </w:tabs>
        <w:ind w:left="2552"/>
        <w:jc w:val="both"/>
        <w:rPr>
          <w:b w:val="0"/>
          <w:color w:val="auto"/>
        </w:rPr>
      </w:pPr>
      <w:r w:rsidRPr="008716F3">
        <w:rPr>
          <w:b w:val="0"/>
          <w:color w:val="auto"/>
        </w:rPr>
        <w:t>6.3.2</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6.3.3</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6.4</w:t>
      </w:r>
      <w:r w:rsidRPr="008716F3">
        <w:rPr>
          <w:b w:val="0"/>
          <w:color w:val="auto"/>
        </w:rPr>
        <w:tab/>
        <w:t>Estudio de Fuentes de Agua</w:t>
      </w:r>
    </w:p>
    <w:p w:rsidR="00C23ED7" w:rsidRPr="008716F3" w:rsidRDefault="00C23ED7" w:rsidP="00AB0385">
      <w:pPr>
        <w:pStyle w:val="Ttulo"/>
        <w:tabs>
          <w:tab w:val="left" w:pos="3402"/>
        </w:tabs>
        <w:ind w:left="2552"/>
        <w:jc w:val="both"/>
        <w:rPr>
          <w:b w:val="0"/>
          <w:color w:val="auto"/>
        </w:rPr>
      </w:pPr>
      <w:r w:rsidRPr="008716F3">
        <w:rPr>
          <w:b w:val="0"/>
          <w:color w:val="auto"/>
        </w:rPr>
        <w:t>6.4.1</w:t>
      </w:r>
      <w:r w:rsidRPr="008716F3">
        <w:rPr>
          <w:b w:val="0"/>
          <w:color w:val="auto"/>
        </w:rPr>
        <w:tab/>
        <w:t>Ubicación de Fuentes de Agua</w:t>
      </w:r>
    </w:p>
    <w:p w:rsidR="00C23ED7" w:rsidRPr="008716F3" w:rsidRDefault="00C23ED7" w:rsidP="00AB0385">
      <w:pPr>
        <w:pStyle w:val="Ttulo"/>
        <w:tabs>
          <w:tab w:val="left" w:pos="3402"/>
        </w:tabs>
        <w:ind w:left="2552"/>
        <w:jc w:val="both"/>
        <w:rPr>
          <w:b w:val="0"/>
          <w:color w:val="auto"/>
        </w:rPr>
      </w:pPr>
      <w:r w:rsidRPr="008716F3">
        <w:rPr>
          <w:b w:val="0"/>
          <w:color w:val="auto"/>
        </w:rPr>
        <w:t>6.4.2</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6.4.3</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6.5</w:t>
      </w:r>
      <w:r w:rsidRPr="008716F3">
        <w:rPr>
          <w:b w:val="0"/>
          <w:color w:val="auto"/>
        </w:rPr>
        <w:tab/>
        <w:t>Botaderos</w:t>
      </w:r>
    </w:p>
    <w:p w:rsidR="00C23ED7" w:rsidRPr="008716F3" w:rsidRDefault="00C23ED7" w:rsidP="00AB0385">
      <w:pPr>
        <w:pStyle w:val="Ttulo"/>
        <w:tabs>
          <w:tab w:val="left" w:pos="3402"/>
        </w:tabs>
        <w:ind w:left="2552"/>
        <w:jc w:val="both"/>
        <w:rPr>
          <w:b w:val="0"/>
          <w:color w:val="auto"/>
        </w:rPr>
      </w:pPr>
      <w:r w:rsidRPr="008716F3">
        <w:rPr>
          <w:b w:val="0"/>
          <w:color w:val="auto"/>
        </w:rPr>
        <w:t>6.5.1</w:t>
      </w:r>
      <w:r w:rsidRPr="008716F3">
        <w:rPr>
          <w:b w:val="0"/>
          <w:color w:val="auto"/>
        </w:rPr>
        <w:tab/>
        <w:t>Ubicación de Botaderos</w:t>
      </w:r>
    </w:p>
    <w:p w:rsidR="00C23ED7" w:rsidRPr="008716F3" w:rsidRDefault="00C23ED7" w:rsidP="00AB0385">
      <w:pPr>
        <w:pStyle w:val="Ttulo"/>
        <w:tabs>
          <w:tab w:val="left" w:pos="3402"/>
        </w:tabs>
        <w:ind w:left="2552"/>
        <w:jc w:val="both"/>
        <w:rPr>
          <w:b w:val="0"/>
          <w:color w:val="auto"/>
        </w:rPr>
      </w:pPr>
      <w:r w:rsidRPr="008716F3">
        <w:rPr>
          <w:b w:val="0"/>
          <w:color w:val="auto"/>
        </w:rPr>
        <w:t>6.5.2</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6.5.3</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6.6</w:t>
      </w:r>
      <w:r w:rsidRPr="008716F3">
        <w:rPr>
          <w:b w:val="0"/>
          <w:color w:val="auto"/>
        </w:rPr>
        <w:tab/>
        <w:t>Análisis, Conclusiones y Recomendaciones</w:t>
      </w:r>
    </w:p>
    <w:p w:rsidR="00C23ED7" w:rsidRPr="00DA5705" w:rsidRDefault="00C23ED7" w:rsidP="00C23ED7">
      <w:pPr>
        <w:pStyle w:val="Ttulo"/>
        <w:jc w:val="both"/>
        <w:rPr>
          <w:b w:val="0"/>
          <w:color w:val="auto"/>
        </w:rPr>
      </w:pPr>
    </w:p>
    <w:p w:rsidR="00C23ED7" w:rsidRPr="008716F3" w:rsidRDefault="00C23ED7" w:rsidP="00AB0385">
      <w:pPr>
        <w:pStyle w:val="Ttulo"/>
        <w:tabs>
          <w:tab w:val="left" w:pos="1985"/>
        </w:tabs>
        <w:ind w:firstLine="341"/>
        <w:jc w:val="both"/>
        <w:rPr>
          <w:b w:val="0"/>
          <w:color w:val="auto"/>
        </w:rPr>
      </w:pPr>
      <w:r w:rsidRPr="008716F3">
        <w:rPr>
          <w:b w:val="0"/>
          <w:color w:val="auto"/>
        </w:rPr>
        <w:t>7.</w:t>
      </w:r>
      <w:r w:rsidRPr="008716F3">
        <w:rPr>
          <w:b w:val="0"/>
          <w:color w:val="auto"/>
        </w:rPr>
        <w:tab/>
        <w:t>SUELOS Y PAVIMENTOS</w:t>
      </w:r>
    </w:p>
    <w:p w:rsidR="00C23ED7" w:rsidRPr="008716F3" w:rsidRDefault="00C23ED7" w:rsidP="00AB0385">
      <w:pPr>
        <w:pStyle w:val="Ttulo"/>
        <w:tabs>
          <w:tab w:val="left" w:pos="2552"/>
        </w:tabs>
        <w:ind w:firstLine="908"/>
        <w:jc w:val="both"/>
        <w:rPr>
          <w:b w:val="0"/>
          <w:color w:val="auto"/>
        </w:rPr>
      </w:pPr>
      <w:r w:rsidRPr="008716F3">
        <w:rPr>
          <w:b w:val="0"/>
          <w:color w:val="auto"/>
        </w:rPr>
        <w:t>7.1</w:t>
      </w:r>
      <w:r w:rsidRPr="008716F3">
        <w:rPr>
          <w:b w:val="0"/>
          <w:color w:val="auto"/>
        </w:rPr>
        <w:tab/>
        <w:t>Generalidades</w:t>
      </w:r>
    </w:p>
    <w:p w:rsidR="00C23ED7" w:rsidRPr="008716F3" w:rsidRDefault="00C23ED7" w:rsidP="00AB0385">
      <w:pPr>
        <w:pStyle w:val="Ttulo"/>
        <w:tabs>
          <w:tab w:val="left" w:pos="3402"/>
        </w:tabs>
        <w:ind w:left="2552"/>
        <w:jc w:val="both"/>
        <w:rPr>
          <w:b w:val="0"/>
          <w:color w:val="auto"/>
        </w:rPr>
      </w:pPr>
      <w:r w:rsidRPr="008716F3">
        <w:rPr>
          <w:b w:val="0"/>
          <w:color w:val="auto"/>
        </w:rPr>
        <w:t>7.1.1</w:t>
      </w:r>
      <w:r w:rsidRPr="008716F3">
        <w:rPr>
          <w:b w:val="0"/>
          <w:color w:val="auto"/>
        </w:rPr>
        <w:tab/>
        <w:t>Ubicación y Descripción del Área del Trabajo</w:t>
      </w:r>
    </w:p>
    <w:p w:rsidR="00C23ED7" w:rsidRPr="008716F3" w:rsidRDefault="00C23ED7" w:rsidP="00AB0385">
      <w:pPr>
        <w:pStyle w:val="Ttulo"/>
        <w:tabs>
          <w:tab w:val="left" w:pos="3402"/>
        </w:tabs>
        <w:ind w:firstLine="1475"/>
        <w:jc w:val="both"/>
        <w:rPr>
          <w:b w:val="0"/>
          <w:color w:val="auto"/>
        </w:rPr>
      </w:pPr>
      <w:r w:rsidRPr="008716F3">
        <w:rPr>
          <w:b w:val="0"/>
          <w:color w:val="auto"/>
        </w:rPr>
        <w:t>7.1.2</w:t>
      </w:r>
      <w:r w:rsidRPr="008716F3">
        <w:rPr>
          <w:b w:val="0"/>
          <w:color w:val="auto"/>
        </w:rPr>
        <w:tab/>
        <w:t>Alcance del Trabajo</w:t>
      </w:r>
    </w:p>
    <w:p w:rsidR="00C23ED7" w:rsidRPr="008716F3" w:rsidRDefault="00C23ED7" w:rsidP="00AB0385">
      <w:pPr>
        <w:pStyle w:val="Ttulo"/>
        <w:tabs>
          <w:tab w:val="left" w:pos="2552"/>
        </w:tabs>
        <w:ind w:firstLine="908"/>
        <w:jc w:val="both"/>
        <w:rPr>
          <w:b w:val="0"/>
          <w:color w:val="auto"/>
        </w:rPr>
      </w:pPr>
      <w:r w:rsidRPr="008716F3">
        <w:rPr>
          <w:b w:val="0"/>
          <w:color w:val="auto"/>
        </w:rPr>
        <w:t>7.2</w:t>
      </w:r>
      <w:r w:rsidRPr="008716F3">
        <w:rPr>
          <w:b w:val="0"/>
          <w:color w:val="auto"/>
        </w:rPr>
        <w:tab/>
        <w:t>Antecedentes del Tramo</w:t>
      </w:r>
    </w:p>
    <w:p w:rsidR="00C23ED7" w:rsidRPr="008716F3" w:rsidRDefault="00C23ED7" w:rsidP="00AB0385">
      <w:pPr>
        <w:pStyle w:val="Ttulo"/>
        <w:tabs>
          <w:tab w:val="left" w:pos="3402"/>
        </w:tabs>
        <w:ind w:left="2552"/>
        <w:jc w:val="both"/>
        <w:rPr>
          <w:b w:val="0"/>
          <w:color w:val="auto"/>
        </w:rPr>
      </w:pPr>
      <w:r w:rsidRPr="008716F3">
        <w:rPr>
          <w:b w:val="0"/>
          <w:color w:val="auto"/>
        </w:rPr>
        <w:t>7.2.1</w:t>
      </w:r>
      <w:r w:rsidRPr="008716F3">
        <w:rPr>
          <w:b w:val="0"/>
          <w:color w:val="auto"/>
        </w:rPr>
        <w:tab/>
        <w:t>Recopilación</w:t>
      </w:r>
    </w:p>
    <w:p w:rsidR="00C23ED7" w:rsidRPr="008716F3" w:rsidRDefault="00C23ED7" w:rsidP="00AB0385">
      <w:pPr>
        <w:pStyle w:val="Ttulo"/>
        <w:tabs>
          <w:tab w:val="left" w:pos="3402"/>
        </w:tabs>
        <w:ind w:left="2552"/>
        <w:jc w:val="both"/>
        <w:rPr>
          <w:b w:val="0"/>
          <w:color w:val="auto"/>
        </w:rPr>
      </w:pPr>
      <w:r w:rsidRPr="008716F3">
        <w:rPr>
          <w:b w:val="0"/>
          <w:color w:val="auto"/>
        </w:rPr>
        <w:t>7.2.2</w:t>
      </w:r>
      <w:r w:rsidRPr="008716F3">
        <w:rPr>
          <w:b w:val="0"/>
          <w:color w:val="auto"/>
        </w:rPr>
        <w:tab/>
        <w:t>Análisis</w:t>
      </w:r>
    </w:p>
    <w:p w:rsidR="00C23ED7" w:rsidRPr="008716F3" w:rsidRDefault="00C23ED7" w:rsidP="00AB0385">
      <w:pPr>
        <w:pStyle w:val="Ttulo"/>
        <w:tabs>
          <w:tab w:val="left" w:pos="3402"/>
        </w:tabs>
        <w:ind w:left="2552"/>
        <w:jc w:val="both"/>
        <w:rPr>
          <w:b w:val="0"/>
          <w:color w:val="auto"/>
        </w:rPr>
      </w:pPr>
      <w:r w:rsidRPr="008716F3">
        <w:rPr>
          <w:b w:val="0"/>
          <w:color w:val="auto"/>
        </w:rPr>
        <w:t>7.2.3</w:t>
      </w:r>
      <w:r w:rsidRPr="008716F3">
        <w:rPr>
          <w:b w:val="0"/>
          <w:color w:val="auto"/>
        </w:rPr>
        <w:tab/>
        <w:t>Conclusiones</w:t>
      </w:r>
    </w:p>
    <w:p w:rsidR="00C23ED7" w:rsidRPr="008716F3" w:rsidRDefault="00C23ED7" w:rsidP="00AB0385">
      <w:pPr>
        <w:pStyle w:val="Ttulo"/>
        <w:tabs>
          <w:tab w:val="left" w:pos="2552"/>
        </w:tabs>
        <w:ind w:firstLine="908"/>
        <w:jc w:val="both"/>
        <w:rPr>
          <w:b w:val="0"/>
          <w:color w:val="auto"/>
        </w:rPr>
      </w:pPr>
      <w:r w:rsidRPr="008716F3">
        <w:rPr>
          <w:b w:val="0"/>
          <w:color w:val="auto"/>
        </w:rPr>
        <w:t>7.3</w:t>
      </w:r>
      <w:r w:rsidRPr="008716F3">
        <w:rPr>
          <w:b w:val="0"/>
          <w:color w:val="auto"/>
        </w:rPr>
        <w:tab/>
        <w:t>Condición Superficial del Pavimento</w:t>
      </w:r>
    </w:p>
    <w:p w:rsidR="00C23ED7" w:rsidRPr="008716F3" w:rsidRDefault="00C23ED7" w:rsidP="00AB0385">
      <w:pPr>
        <w:pStyle w:val="Ttulo"/>
        <w:tabs>
          <w:tab w:val="left" w:pos="3402"/>
        </w:tabs>
        <w:ind w:left="2552"/>
        <w:jc w:val="both"/>
        <w:rPr>
          <w:b w:val="0"/>
          <w:color w:val="auto"/>
        </w:rPr>
      </w:pPr>
      <w:r w:rsidRPr="008716F3">
        <w:rPr>
          <w:b w:val="0"/>
          <w:color w:val="auto"/>
        </w:rPr>
        <w:t>7.3.1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7.3.2</w:t>
      </w:r>
      <w:r w:rsidRPr="008716F3">
        <w:rPr>
          <w:b w:val="0"/>
          <w:color w:val="auto"/>
        </w:rPr>
        <w:tab/>
        <w:t>Trabajo de Gabinete</w:t>
      </w:r>
    </w:p>
    <w:p w:rsidR="00C23ED7" w:rsidRPr="008716F3" w:rsidRDefault="00C23ED7" w:rsidP="00AB0385">
      <w:pPr>
        <w:pStyle w:val="Ttulo"/>
        <w:tabs>
          <w:tab w:val="left" w:pos="2552"/>
        </w:tabs>
        <w:ind w:firstLine="908"/>
        <w:jc w:val="both"/>
        <w:rPr>
          <w:b w:val="0"/>
          <w:color w:val="auto"/>
        </w:rPr>
      </w:pPr>
      <w:r w:rsidRPr="008716F3">
        <w:rPr>
          <w:b w:val="0"/>
          <w:color w:val="auto"/>
        </w:rPr>
        <w:t>7.4</w:t>
      </w:r>
      <w:r w:rsidRPr="008716F3">
        <w:rPr>
          <w:b w:val="0"/>
          <w:color w:val="auto"/>
        </w:rPr>
        <w:tab/>
        <w:t>Condición Funcional del Pavimento</w:t>
      </w:r>
    </w:p>
    <w:p w:rsidR="00C23ED7" w:rsidRPr="008716F3" w:rsidRDefault="00C23ED7" w:rsidP="00AB0385">
      <w:pPr>
        <w:pStyle w:val="Ttulo"/>
        <w:tabs>
          <w:tab w:val="left" w:pos="3402"/>
        </w:tabs>
        <w:ind w:left="2552"/>
        <w:jc w:val="both"/>
        <w:rPr>
          <w:b w:val="0"/>
          <w:color w:val="auto"/>
        </w:rPr>
      </w:pPr>
      <w:r w:rsidRPr="008716F3">
        <w:rPr>
          <w:b w:val="0"/>
          <w:color w:val="auto"/>
        </w:rPr>
        <w:t>7.4.1</w:t>
      </w:r>
      <w:r w:rsidRPr="008716F3">
        <w:rPr>
          <w:b w:val="0"/>
          <w:color w:val="auto"/>
        </w:rPr>
        <w:tab/>
        <w:t>Trabajo de Campo</w:t>
      </w:r>
    </w:p>
    <w:p w:rsidR="00C23ED7" w:rsidRPr="008716F3" w:rsidRDefault="00C23ED7" w:rsidP="00AB0385">
      <w:pPr>
        <w:pStyle w:val="Ttulo"/>
        <w:tabs>
          <w:tab w:val="left" w:pos="3402"/>
        </w:tabs>
        <w:ind w:left="2552"/>
        <w:jc w:val="both"/>
        <w:rPr>
          <w:b w:val="0"/>
          <w:color w:val="auto"/>
        </w:rPr>
      </w:pPr>
      <w:r w:rsidRPr="008716F3">
        <w:rPr>
          <w:b w:val="0"/>
          <w:color w:val="auto"/>
        </w:rPr>
        <w:t>7.4.2</w:t>
      </w:r>
      <w:r w:rsidRPr="008716F3">
        <w:rPr>
          <w:b w:val="0"/>
          <w:color w:val="auto"/>
        </w:rPr>
        <w:tab/>
        <w:t>Trabajo de Gabinete</w:t>
      </w:r>
    </w:p>
    <w:p w:rsidR="00C23ED7" w:rsidRPr="008716F3" w:rsidRDefault="00C23ED7" w:rsidP="00782488">
      <w:pPr>
        <w:pStyle w:val="Ttulo"/>
        <w:tabs>
          <w:tab w:val="left" w:pos="2552"/>
        </w:tabs>
        <w:ind w:firstLine="908"/>
        <w:jc w:val="both"/>
        <w:rPr>
          <w:b w:val="0"/>
          <w:color w:val="auto"/>
        </w:rPr>
      </w:pPr>
      <w:r w:rsidRPr="008716F3">
        <w:rPr>
          <w:b w:val="0"/>
          <w:color w:val="auto"/>
        </w:rPr>
        <w:t>7.5</w:t>
      </w:r>
      <w:r w:rsidRPr="008716F3">
        <w:rPr>
          <w:b w:val="0"/>
          <w:color w:val="auto"/>
        </w:rPr>
        <w:tab/>
        <w:t>Condición Estructural del Pavimento</w:t>
      </w:r>
    </w:p>
    <w:p w:rsidR="00C23ED7" w:rsidRPr="008716F3" w:rsidRDefault="00C23ED7" w:rsidP="00782488">
      <w:pPr>
        <w:pStyle w:val="Ttulo"/>
        <w:tabs>
          <w:tab w:val="left" w:pos="3402"/>
        </w:tabs>
        <w:ind w:left="2552"/>
        <w:jc w:val="both"/>
        <w:rPr>
          <w:b w:val="0"/>
          <w:color w:val="auto"/>
        </w:rPr>
      </w:pPr>
      <w:r w:rsidRPr="008716F3">
        <w:rPr>
          <w:b w:val="0"/>
          <w:color w:val="auto"/>
        </w:rPr>
        <w:t>7.5.1</w:t>
      </w:r>
      <w:r w:rsidRPr="008716F3">
        <w:rPr>
          <w:b w:val="0"/>
          <w:color w:val="auto"/>
        </w:rPr>
        <w:tab/>
        <w:t>Trabajo de Campo</w:t>
      </w:r>
    </w:p>
    <w:p w:rsidR="00C23ED7" w:rsidRPr="008716F3" w:rsidRDefault="00C23ED7" w:rsidP="00782488">
      <w:pPr>
        <w:pStyle w:val="Ttulo"/>
        <w:tabs>
          <w:tab w:val="left" w:pos="3402"/>
        </w:tabs>
        <w:ind w:left="2552"/>
        <w:jc w:val="both"/>
        <w:rPr>
          <w:b w:val="0"/>
          <w:color w:val="auto"/>
        </w:rPr>
      </w:pPr>
      <w:r w:rsidRPr="008716F3">
        <w:rPr>
          <w:b w:val="0"/>
          <w:color w:val="auto"/>
        </w:rPr>
        <w:t>7.5.2</w:t>
      </w:r>
      <w:r w:rsidRPr="008716F3">
        <w:rPr>
          <w:b w:val="0"/>
          <w:color w:val="auto"/>
        </w:rPr>
        <w:tab/>
        <w:t>Trabajo de Gabinete</w:t>
      </w:r>
    </w:p>
    <w:p w:rsidR="00C23ED7" w:rsidRPr="008716F3" w:rsidRDefault="00C23ED7" w:rsidP="00782488">
      <w:pPr>
        <w:pStyle w:val="Ttulo"/>
        <w:ind w:left="2552" w:hanging="567"/>
        <w:jc w:val="both"/>
        <w:rPr>
          <w:b w:val="0"/>
          <w:color w:val="auto"/>
        </w:rPr>
      </w:pPr>
      <w:r w:rsidRPr="008716F3">
        <w:rPr>
          <w:b w:val="0"/>
          <w:color w:val="auto"/>
        </w:rPr>
        <w:t>7.6</w:t>
      </w:r>
      <w:r w:rsidRPr="008716F3">
        <w:rPr>
          <w:b w:val="0"/>
          <w:color w:val="auto"/>
        </w:rPr>
        <w:tab/>
        <w:t>Prospección de Suelos y Ensayos Destructivos en el Pavimento</w:t>
      </w:r>
    </w:p>
    <w:p w:rsidR="00C23ED7" w:rsidRPr="008716F3" w:rsidRDefault="00C23ED7" w:rsidP="00782488">
      <w:pPr>
        <w:pStyle w:val="Ttulo"/>
        <w:tabs>
          <w:tab w:val="left" w:pos="3402"/>
        </w:tabs>
        <w:ind w:left="2552"/>
        <w:jc w:val="both"/>
        <w:rPr>
          <w:b w:val="0"/>
          <w:color w:val="auto"/>
        </w:rPr>
      </w:pPr>
      <w:r w:rsidRPr="008716F3">
        <w:rPr>
          <w:b w:val="0"/>
          <w:color w:val="auto"/>
        </w:rPr>
        <w:t>7.6.1</w:t>
      </w:r>
      <w:r w:rsidRPr="008716F3">
        <w:rPr>
          <w:b w:val="0"/>
          <w:color w:val="auto"/>
        </w:rPr>
        <w:tab/>
        <w:t>Trabajo de Campo</w:t>
      </w:r>
    </w:p>
    <w:p w:rsidR="00C23ED7" w:rsidRPr="008716F3" w:rsidRDefault="00C23ED7" w:rsidP="00782488">
      <w:pPr>
        <w:pStyle w:val="Ttulo"/>
        <w:tabs>
          <w:tab w:val="left" w:pos="3402"/>
        </w:tabs>
        <w:ind w:left="2552"/>
        <w:jc w:val="both"/>
        <w:rPr>
          <w:b w:val="0"/>
          <w:color w:val="auto"/>
        </w:rPr>
      </w:pPr>
      <w:r w:rsidRPr="008716F3">
        <w:rPr>
          <w:b w:val="0"/>
          <w:color w:val="auto"/>
        </w:rPr>
        <w:t>7.6.2</w:t>
      </w:r>
      <w:r w:rsidRPr="008716F3">
        <w:rPr>
          <w:b w:val="0"/>
          <w:color w:val="auto"/>
        </w:rPr>
        <w:tab/>
        <w:t>Trabajo de Gabinete</w:t>
      </w:r>
    </w:p>
    <w:p w:rsidR="00C23ED7" w:rsidRPr="008716F3" w:rsidRDefault="00C23ED7" w:rsidP="00782488">
      <w:pPr>
        <w:pStyle w:val="Ttulo"/>
        <w:tabs>
          <w:tab w:val="left" w:pos="2552"/>
        </w:tabs>
        <w:ind w:firstLine="908"/>
        <w:jc w:val="both"/>
        <w:rPr>
          <w:b w:val="0"/>
          <w:color w:val="auto"/>
        </w:rPr>
      </w:pPr>
      <w:r w:rsidRPr="008716F3">
        <w:rPr>
          <w:b w:val="0"/>
          <w:color w:val="auto"/>
        </w:rPr>
        <w:t>7.7</w:t>
      </w:r>
      <w:r w:rsidRPr="008716F3">
        <w:rPr>
          <w:b w:val="0"/>
          <w:color w:val="auto"/>
        </w:rPr>
        <w:tab/>
        <w:t>Sectorización del Tramo</w:t>
      </w:r>
    </w:p>
    <w:p w:rsidR="00C23ED7" w:rsidRPr="008716F3" w:rsidRDefault="00C23ED7" w:rsidP="00782488">
      <w:pPr>
        <w:pStyle w:val="Ttulo"/>
        <w:tabs>
          <w:tab w:val="left" w:pos="2552"/>
        </w:tabs>
        <w:ind w:firstLine="908"/>
        <w:jc w:val="both"/>
        <w:rPr>
          <w:b w:val="0"/>
          <w:color w:val="auto"/>
        </w:rPr>
      </w:pPr>
      <w:r w:rsidRPr="008716F3">
        <w:rPr>
          <w:b w:val="0"/>
          <w:color w:val="auto"/>
        </w:rPr>
        <w:t>7.8</w:t>
      </w:r>
      <w:r w:rsidRPr="008716F3">
        <w:rPr>
          <w:b w:val="0"/>
          <w:color w:val="auto"/>
        </w:rPr>
        <w:tab/>
        <w:t>Diseños</w:t>
      </w:r>
    </w:p>
    <w:p w:rsidR="00C23ED7" w:rsidRPr="008716F3" w:rsidRDefault="00C23ED7" w:rsidP="00782488">
      <w:pPr>
        <w:pStyle w:val="Ttulo"/>
        <w:tabs>
          <w:tab w:val="left" w:pos="2552"/>
        </w:tabs>
        <w:ind w:firstLine="908"/>
        <w:jc w:val="both"/>
        <w:rPr>
          <w:b w:val="0"/>
          <w:color w:val="auto"/>
        </w:rPr>
      </w:pPr>
      <w:r w:rsidRPr="008716F3">
        <w:rPr>
          <w:b w:val="0"/>
          <w:color w:val="auto"/>
        </w:rPr>
        <w:t>7.9</w:t>
      </w:r>
      <w:r w:rsidRPr="008716F3">
        <w:rPr>
          <w:b w:val="0"/>
          <w:color w:val="auto"/>
        </w:rPr>
        <w:tab/>
        <w:t>Análisis, Conclusiones y Recomendaciones</w:t>
      </w:r>
    </w:p>
    <w:p w:rsidR="00C23ED7" w:rsidRPr="00DA5705" w:rsidRDefault="00C23ED7" w:rsidP="00C23ED7">
      <w:pPr>
        <w:pStyle w:val="Ttulo"/>
        <w:jc w:val="both"/>
        <w:rPr>
          <w:b w:val="0"/>
          <w:color w:val="auto"/>
        </w:rPr>
      </w:pPr>
    </w:p>
    <w:p w:rsidR="00C23ED7" w:rsidRPr="008716F3" w:rsidRDefault="00C23ED7" w:rsidP="00782488">
      <w:pPr>
        <w:pStyle w:val="Ttulo"/>
        <w:tabs>
          <w:tab w:val="left" w:pos="1985"/>
        </w:tabs>
        <w:ind w:firstLine="341"/>
        <w:jc w:val="both"/>
        <w:rPr>
          <w:b w:val="0"/>
          <w:color w:val="auto"/>
        </w:rPr>
      </w:pPr>
      <w:r w:rsidRPr="008716F3">
        <w:rPr>
          <w:b w:val="0"/>
          <w:color w:val="auto"/>
        </w:rPr>
        <w:t>8.</w:t>
      </w:r>
      <w:r w:rsidRPr="008716F3">
        <w:rPr>
          <w:b w:val="0"/>
          <w:color w:val="auto"/>
        </w:rPr>
        <w:tab/>
        <w:t>PUNTOS CRÍTICOS Y PUNTOS VULNERABLES</w:t>
      </w:r>
    </w:p>
    <w:p w:rsidR="00C23ED7" w:rsidRPr="00DA5705" w:rsidRDefault="00C23ED7" w:rsidP="00C23ED7">
      <w:pPr>
        <w:pStyle w:val="Ttulo"/>
        <w:jc w:val="both"/>
        <w:rPr>
          <w:b w:val="0"/>
          <w:color w:val="auto"/>
        </w:rPr>
      </w:pPr>
    </w:p>
    <w:p w:rsidR="00C23ED7" w:rsidRPr="008716F3" w:rsidRDefault="00C23ED7" w:rsidP="00782488">
      <w:pPr>
        <w:pStyle w:val="Ttulo"/>
        <w:tabs>
          <w:tab w:val="left" w:pos="1985"/>
        </w:tabs>
        <w:ind w:firstLine="341"/>
        <w:jc w:val="both"/>
        <w:rPr>
          <w:b w:val="0"/>
          <w:color w:val="auto"/>
        </w:rPr>
      </w:pPr>
      <w:r w:rsidRPr="008716F3">
        <w:rPr>
          <w:b w:val="0"/>
          <w:color w:val="auto"/>
        </w:rPr>
        <w:t>9.</w:t>
      </w:r>
      <w:r w:rsidRPr="008716F3">
        <w:rPr>
          <w:b w:val="0"/>
          <w:color w:val="auto"/>
        </w:rPr>
        <w:tab/>
        <w:t>SEÑALIZACIÓN Y SEGURIDAD VIAL</w:t>
      </w:r>
    </w:p>
    <w:p w:rsidR="00C23ED7" w:rsidRPr="008716F3" w:rsidRDefault="00C23ED7" w:rsidP="00782488">
      <w:pPr>
        <w:pStyle w:val="Ttulo"/>
        <w:tabs>
          <w:tab w:val="left" w:pos="2552"/>
        </w:tabs>
        <w:ind w:left="1985"/>
        <w:jc w:val="both"/>
        <w:rPr>
          <w:b w:val="0"/>
          <w:color w:val="auto"/>
        </w:rPr>
      </w:pPr>
      <w:r w:rsidRPr="008716F3">
        <w:rPr>
          <w:b w:val="0"/>
          <w:color w:val="auto"/>
        </w:rPr>
        <w:t>9.1</w:t>
      </w:r>
      <w:r w:rsidRPr="008716F3">
        <w:rPr>
          <w:b w:val="0"/>
          <w:color w:val="auto"/>
        </w:rPr>
        <w:tab/>
        <w:t>Generalidades</w:t>
      </w:r>
    </w:p>
    <w:p w:rsidR="00C23ED7" w:rsidRPr="008716F3" w:rsidRDefault="00C23ED7" w:rsidP="00782488">
      <w:pPr>
        <w:pStyle w:val="Ttulo"/>
        <w:tabs>
          <w:tab w:val="left" w:pos="2552"/>
        </w:tabs>
        <w:ind w:left="1985"/>
        <w:jc w:val="both"/>
        <w:rPr>
          <w:b w:val="0"/>
          <w:color w:val="auto"/>
        </w:rPr>
      </w:pPr>
      <w:r w:rsidRPr="008716F3">
        <w:rPr>
          <w:b w:val="0"/>
          <w:color w:val="auto"/>
        </w:rPr>
        <w:t>9.2</w:t>
      </w:r>
      <w:r w:rsidRPr="008716F3">
        <w:rPr>
          <w:b w:val="0"/>
          <w:color w:val="auto"/>
        </w:rPr>
        <w:tab/>
        <w:t>Alcance del Trabajo</w:t>
      </w:r>
    </w:p>
    <w:p w:rsidR="00C23ED7" w:rsidRPr="008716F3" w:rsidRDefault="00C23ED7" w:rsidP="00782488">
      <w:pPr>
        <w:pStyle w:val="Ttulo"/>
        <w:tabs>
          <w:tab w:val="left" w:pos="2552"/>
        </w:tabs>
        <w:ind w:left="1985"/>
        <w:jc w:val="both"/>
        <w:rPr>
          <w:b w:val="0"/>
          <w:color w:val="auto"/>
        </w:rPr>
      </w:pPr>
      <w:r w:rsidRPr="008716F3">
        <w:rPr>
          <w:b w:val="0"/>
          <w:color w:val="auto"/>
        </w:rPr>
        <w:lastRenderedPageBreak/>
        <w:t>9.3</w:t>
      </w:r>
      <w:r w:rsidRPr="008716F3">
        <w:rPr>
          <w:b w:val="0"/>
          <w:color w:val="auto"/>
        </w:rPr>
        <w:tab/>
        <w:t>Antecedentes del Tramo</w:t>
      </w:r>
    </w:p>
    <w:p w:rsidR="00C23ED7" w:rsidRPr="008716F3" w:rsidRDefault="00C23ED7" w:rsidP="00782488">
      <w:pPr>
        <w:pStyle w:val="Ttulo"/>
        <w:tabs>
          <w:tab w:val="left" w:pos="3402"/>
        </w:tabs>
        <w:ind w:left="2552"/>
        <w:jc w:val="both"/>
        <w:rPr>
          <w:b w:val="0"/>
          <w:color w:val="auto"/>
        </w:rPr>
      </w:pPr>
      <w:r w:rsidRPr="008716F3">
        <w:rPr>
          <w:b w:val="0"/>
          <w:color w:val="auto"/>
        </w:rPr>
        <w:t>9.3.1</w:t>
      </w:r>
      <w:r w:rsidRPr="008716F3">
        <w:rPr>
          <w:b w:val="0"/>
          <w:color w:val="auto"/>
        </w:rPr>
        <w:tab/>
        <w:t>Recopilación</w:t>
      </w:r>
    </w:p>
    <w:p w:rsidR="00C23ED7" w:rsidRPr="008716F3" w:rsidRDefault="00C23ED7" w:rsidP="00782488">
      <w:pPr>
        <w:pStyle w:val="Ttulo"/>
        <w:tabs>
          <w:tab w:val="left" w:pos="3402"/>
        </w:tabs>
        <w:ind w:left="2552"/>
        <w:jc w:val="both"/>
        <w:rPr>
          <w:b w:val="0"/>
          <w:color w:val="auto"/>
        </w:rPr>
      </w:pPr>
      <w:r w:rsidRPr="008716F3">
        <w:rPr>
          <w:b w:val="0"/>
          <w:color w:val="auto"/>
        </w:rPr>
        <w:t>9.3.2</w:t>
      </w:r>
      <w:r w:rsidRPr="008716F3">
        <w:rPr>
          <w:b w:val="0"/>
          <w:color w:val="auto"/>
        </w:rPr>
        <w:tab/>
        <w:t>Análisis</w:t>
      </w:r>
    </w:p>
    <w:p w:rsidR="00C23ED7" w:rsidRPr="008716F3" w:rsidRDefault="00C23ED7" w:rsidP="00782488">
      <w:pPr>
        <w:pStyle w:val="Ttulo"/>
        <w:tabs>
          <w:tab w:val="left" w:pos="3402"/>
        </w:tabs>
        <w:ind w:left="2552"/>
        <w:jc w:val="both"/>
        <w:rPr>
          <w:b w:val="0"/>
          <w:color w:val="auto"/>
        </w:rPr>
      </w:pPr>
      <w:r w:rsidRPr="008716F3">
        <w:rPr>
          <w:b w:val="0"/>
          <w:color w:val="auto"/>
        </w:rPr>
        <w:t>9.3.3</w:t>
      </w:r>
      <w:r w:rsidRPr="008716F3">
        <w:rPr>
          <w:b w:val="0"/>
          <w:color w:val="auto"/>
        </w:rPr>
        <w:tab/>
        <w:t>Conclusiones</w:t>
      </w:r>
    </w:p>
    <w:p w:rsidR="00C23ED7" w:rsidRPr="008716F3" w:rsidRDefault="00C23ED7" w:rsidP="00782488">
      <w:pPr>
        <w:pStyle w:val="Ttulo"/>
        <w:tabs>
          <w:tab w:val="left" w:pos="2552"/>
        </w:tabs>
        <w:ind w:firstLine="908"/>
        <w:jc w:val="both"/>
        <w:rPr>
          <w:b w:val="0"/>
          <w:color w:val="auto"/>
        </w:rPr>
      </w:pPr>
      <w:r w:rsidRPr="008716F3">
        <w:rPr>
          <w:b w:val="0"/>
          <w:color w:val="auto"/>
        </w:rPr>
        <w:t>9.4</w:t>
      </w:r>
      <w:r w:rsidRPr="008716F3">
        <w:rPr>
          <w:b w:val="0"/>
          <w:color w:val="auto"/>
        </w:rPr>
        <w:tab/>
        <w:t>Inventario de Elementos de Señalización y Seguridad Vial</w:t>
      </w:r>
    </w:p>
    <w:p w:rsidR="00C23ED7" w:rsidRPr="008716F3" w:rsidRDefault="00C23ED7" w:rsidP="00782488">
      <w:pPr>
        <w:pStyle w:val="Ttulo"/>
        <w:tabs>
          <w:tab w:val="left" w:pos="3402"/>
        </w:tabs>
        <w:ind w:left="2552"/>
        <w:jc w:val="both"/>
        <w:rPr>
          <w:b w:val="0"/>
          <w:color w:val="auto"/>
        </w:rPr>
      </w:pPr>
      <w:r w:rsidRPr="008716F3">
        <w:rPr>
          <w:b w:val="0"/>
          <w:color w:val="auto"/>
        </w:rPr>
        <w:t>9.4.1</w:t>
      </w:r>
      <w:r w:rsidRPr="008716F3">
        <w:rPr>
          <w:b w:val="0"/>
          <w:color w:val="auto"/>
        </w:rPr>
        <w:tab/>
        <w:t>Evaluación Funcional</w:t>
      </w:r>
    </w:p>
    <w:p w:rsidR="00C23ED7" w:rsidRPr="008716F3" w:rsidRDefault="00C23ED7" w:rsidP="00782488">
      <w:pPr>
        <w:pStyle w:val="Ttulo"/>
        <w:tabs>
          <w:tab w:val="left" w:pos="3402"/>
        </w:tabs>
        <w:ind w:left="2552"/>
        <w:jc w:val="both"/>
        <w:rPr>
          <w:b w:val="0"/>
          <w:color w:val="auto"/>
        </w:rPr>
      </w:pPr>
      <w:r w:rsidRPr="008716F3">
        <w:rPr>
          <w:b w:val="0"/>
          <w:color w:val="auto"/>
        </w:rPr>
        <w:t>9.4.2</w:t>
      </w:r>
      <w:r w:rsidRPr="008716F3">
        <w:rPr>
          <w:b w:val="0"/>
          <w:color w:val="auto"/>
        </w:rPr>
        <w:tab/>
        <w:t>Evaluación Estructural</w:t>
      </w:r>
    </w:p>
    <w:p w:rsidR="00C23ED7" w:rsidRPr="008716F3" w:rsidRDefault="00C23ED7" w:rsidP="00782488">
      <w:pPr>
        <w:pStyle w:val="Ttulo"/>
        <w:tabs>
          <w:tab w:val="left" w:pos="2552"/>
        </w:tabs>
        <w:ind w:firstLine="908"/>
        <w:jc w:val="both"/>
        <w:rPr>
          <w:b w:val="0"/>
          <w:color w:val="auto"/>
        </w:rPr>
      </w:pPr>
      <w:r w:rsidRPr="008716F3">
        <w:rPr>
          <w:b w:val="0"/>
          <w:color w:val="auto"/>
        </w:rPr>
        <w:t>9.5</w:t>
      </w:r>
      <w:r w:rsidRPr="008716F3">
        <w:rPr>
          <w:b w:val="0"/>
          <w:color w:val="auto"/>
        </w:rPr>
        <w:tab/>
        <w:t>Análisis, conclusiones y Recomendaciones</w:t>
      </w:r>
    </w:p>
    <w:p w:rsidR="00C23ED7" w:rsidRPr="008716F3" w:rsidRDefault="00C23ED7" w:rsidP="00C23ED7">
      <w:pPr>
        <w:pStyle w:val="Ttulo"/>
        <w:jc w:val="both"/>
        <w:rPr>
          <w:b w:val="0"/>
          <w:color w:val="auto"/>
        </w:rPr>
      </w:pPr>
    </w:p>
    <w:p w:rsidR="00C23ED7" w:rsidRPr="008716F3" w:rsidRDefault="00C23ED7" w:rsidP="002D1FC7">
      <w:pPr>
        <w:pStyle w:val="Ttulo"/>
        <w:tabs>
          <w:tab w:val="left" w:pos="1985"/>
        </w:tabs>
        <w:ind w:firstLine="341"/>
        <w:jc w:val="both"/>
        <w:rPr>
          <w:b w:val="0"/>
          <w:color w:val="auto"/>
        </w:rPr>
      </w:pPr>
      <w:r w:rsidRPr="008716F3">
        <w:rPr>
          <w:b w:val="0"/>
          <w:color w:val="auto"/>
        </w:rPr>
        <w:t>10.</w:t>
      </w:r>
      <w:r w:rsidRPr="008716F3">
        <w:rPr>
          <w:b w:val="0"/>
          <w:color w:val="auto"/>
        </w:rPr>
        <w:tab/>
        <w:t>IMPACTO AMBIENTAL</w:t>
      </w:r>
    </w:p>
    <w:p w:rsidR="00C23ED7" w:rsidRPr="008716F3" w:rsidRDefault="00C23ED7" w:rsidP="002D1FC7">
      <w:pPr>
        <w:pStyle w:val="Ttulo"/>
        <w:ind w:firstLine="908"/>
        <w:jc w:val="both"/>
        <w:rPr>
          <w:b w:val="0"/>
          <w:color w:val="auto"/>
        </w:rPr>
      </w:pPr>
      <w:r w:rsidRPr="008716F3">
        <w:rPr>
          <w:b w:val="0"/>
          <w:color w:val="auto"/>
        </w:rPr>
        <w:t>Tramitado por el Concesionario ante la DGASA</w:t>
      </w:r>
    </w:p>
    <w:p w:rsidR="00C23ED7" w:rsidRPr="008716F3" w:rsidRDefault="00C23ED7" w:rsidP="00C23ED7">
      <w:pPr>
        <w:pStyle w:val="Ttulo"/>
        <w:jc w:val="both"/>
        <w:rPr>
          <w:b w:val="0"/>
          <w:color w:val="auto"/>
        </w:rPr>
      </w:pPr>
    </w:p>
    <w:p w:rsidR="00C23ED7" w:rsidRPr="008716F3" w:rsidRDefault="00C23ED7" w:rsidP="002D1FC7">
      <w:pPr>
        <w:pStyle w:val="Ttulo"/>
        <w:tabs>
          <w:tab w:val="left" w:pos="1985"/>
        </w:tabs>
        <w:ind w:left="1985" w:hanging="567"/>
        <w:jc w:val="both"/>
        <w:rPr>
          <w:b w:val="0"/>
          <w:color w:val="auto"/>
        </w:rPr>
      </w:pPr>
      <w:r w:rsidRPr="008716F3">
        <w:rPr>
          <w:b w:val="0"/>
          <w:color w:val="auto"/>
        </w:rPr>
        <w:t>11.</w:t>
      </w:r>
      <w:r w:rsidRPr="008716F3">
        <w:rPr>
          <w:b w:val="0"/>
          <w:color w:val="auto"/>
        </w:rPr>
        <w:tab/>
        <w:t>METRADOS, COSTOS, PRESUPUESTOS, FÓRMULAS POLINÓMICAS Y PROGRAMACIÓN</w:t>
      </w:r>
    </w:p>
    <w:p w:rsidR="00C23ED7" w:rsidRPr="008716F3" w:rsidRDefault="00C23ED7" w:rsidP="002D1FC7">
      <w:pPr>
        <w:pStyle w:val="Ttulo"/>
        <w:ind w:left="1985"/>
        <w:jc w:val="both"/>
        <w:rPr>
          <w:b w:val="0"/>
          <w:color w:val="auto"/>
        </w:rPr>
      </w:pPr>
      <w:r w:rsidRPr="008716F3">
        <w:rPr>
          <w:b w:val="0"/>
          <w:color w:val="auto"/>
        </w:rPr>
        <w:t>Deberán presentarse por cada etapa de ejecución del Mantenimiento Periódico Inicial. La programación incluirá los cronogramas de ejecución de obra y desembolsos, debidamente respaldados por sus correspondientes programas PERT - CPM y Diagrama de Barras.</w:t>
      </w:r>
    </w:p>
    <w:p w:rsidR="00C23ED7" w:rsidRPr="008716F3" w:rsidRDefault="00C23ED7" w:rsidP="00C23ED7">
      <w:pPr>
        <w:pStyle w:val="Ttulo"/>
        <w:jc w:val="both"/>
        <w:rPr>
          <w:b w:val="0"/>
          <w:color w:val="auto"/>
        </w:rPr>
      </w:pPr>
    </w:p>
    <w:p w:rsidR="00C23ED7" w:rsidRDefault="00C23ED7" w:rsidP="007A59B7">
      <w:pPr>
        <w:pStyle w:val="Ttulo"/>
        <w:numPr>
          <w:ilvl w:val="0"/>
          <w:numId w:val="38"/>
        </w:numPr>
        <w:tabs>
          <w:tab w:val="left" w:pos="1560"/>
        </w:tabs>
        <w:ind w:left="1560" w:hanging="426"/>
        <w:jc w:val="both"/>
        <w:rPr>
          <w:color w:val="auto"/>
        </w:rPr>
      </w:pPr>
      <w:r w:rsidRPr="008716F3">
        <w:rPr>
          <w:color w:val="auto"/>
        </w:rPr>
        <w:t>Volumen N° 2: Especificaciones Técnicas Generales y Especiales</w:t>
      </w:r>
    </w:p>
    <w:p w:rsidR="00DA5705" w:rsidRPr="008716F3" w:rsidRDefault="00DA5705" w:rsidP="00DA5705">
      <w:pPr>
        <w:pStyle w:val="Ttulo"/>
        <w:tabs>
          <w:tab w:val="left" w:pos="1560"/>
        </w:tabs>
        <w:ind w:left="1134"/>
        <w:jc w:val="both"/>
        <w:rPr>
          <w:color w:val="auto"/>
        </w:rPr>
      </w:pPr>
    </w:p>
    <w:p w:rsidR="00C23ED7" w:rsidRPr="008716F3" w:rsidRDefault="00C23ED7" w:rsidP="007A59B7">
      <w:pPr>
        <w:pStyle w:val="Ttulo"/>
        <w:numPr>
          <w:ilvl w:val="0"/>
          <w:numId w:val="38"/>
        </w:numPr>
        <w:tabs>
          <w:tab w:val="left" w:pos="1560"/>
        </w:tabs>
        <w:ind w:left="2552" w:hanging="1418"/>
        <w:jc w:val="both"/>
        <w:rPr>
          <w:color w:val="auto"/>
        </w:rPr>
      </w:pPr>
      <w:r w:rsidRPr="008716F3">
        <w:rPr>
          <w:color w:val="auto"/>
        </w:rPr>
        <w:t>Volumen N° 3: Metrados</w:t>
      </w:r>
    </w:p>
    <w:p w:rsidR="00C23ED7" w:rsidRPr="008716F3" w:rsidRDefault="00C23ED7" w:rsidP="003F576A">
      <w:pPr>
        <w:pStyle w:val="Ttulo"/>
        <w:ind w:firstLine="483"/>
        <w:jc w:val="both"/>
        <w:rPr>
          <w:b w:val="0"/>
          <w:color w:val="auto"/>
        </w:rPr>
      </w:pPr>
      <w:r w:rsidRPr="008716F3">
        <w:rPr>
          <w:b w:val="0"/>
          <w:color w:val="auto"/>
        </w:rPr>
        <w:t>Deberán considerarse por lo menos los siguientes rubros:</w:t>
      </w:r>
    </w:p>
    <w:p w:rsidR="00C23ED7" w:rsidRPr="008716F3" w:rsidRDefault="00C23ED7" w:rsidP="003F576A">
      <w:pPr>
        <w:pStyle w:val="Ttulo"/>
        <w:ind w:left="2268" w:hanging="708"/>
        <w:jc w:val="both"/>
        <w:rPr>
          <w:b w:val="0"/>
          <w:color w:val="auto"/>
        </w:rPr>
      </w:pPr>
      <w:r w:rsidRPr="008716F3">
        <w:rPr>
          <w:b w:val="0"/>
          <w:color w:val="auto"/>
        </w:rPr>
        <w:t>1.</w:t>
      </w:r>
      <w:r w:rsidRPr="008716F3">
        <w:rPr>
          <w:b w:val="0"/>
          <w:color w:val="auto"/>
        </w:rPr>
        <w:tab/>
        <w:t>Metrados de Obras Preliminares</w:t>
      </w:r>
    </w:p>
    <w:p w:rsidR="00C23ED7" w:rsidRPr="008716F3" w:rsidRDefault="00C23ED7" w:rsidP="003F576A">
      <w:pPr>
        <w:pStyle w:val="Ttulo"/>
        <w:ind w:left="2268" w:hanging="708"/>
        <w:jc w:val="both"/>
        <w:rPr>
          <w:b w:val="0"/>
          <w:color w:val="auto"/>
        </w:rPr>
      </w:pPr>
      <w:r w:rsidRPr="008716F3">
        <w:rPr>
          <w:b w:val="0"/>
          <w:color w:val="auto"/>
        </w:rPr>
        <w:t>2.</w:t>
      </w:r>
      <w:r w:rsidRPr="008716F3">
        <w:rPr>
          <w:b w:val="0"/>
          <w:color w:val="auto"/>
        </w:rPr>
        <w:tab/>
        <w:t>Metrados de Explanaciones (Zona de reparación, puntos negros, etc.)</w:t>
      </w:r>
    </w:p>
    <w:p w:rsidR="00C23ED7" w:rsidRPr="008716F3" w:rsidRDefault="00C23ED7" w:rsidP="003F576A">
      <w:pPr>
        <w:pStyle w:val="Ttulo"/>
        <w:ind w:left="2268" w:hanging="708"/>
        <w:jc w:val="both"/>
        <w:rPr>
          <w:b w:val="0"/>
          <w:color w:val="auto"/>
        </w:rPr>
      </w:pPr>
      <w:r w:rsidRPr="008716F3">
        <w:rPr>
          <w:b w:val="0"/>
          <w:color w:val="auto"/>
        </w:rPr>
        <w:t>3.</w:t>
      </w:r>
      <w:r w:rsidRPr="008716F3">
        <w:rPr>
          <w:b w:val="0"/>
          <w:color w:val="auto"/>
        </w:rPr>
        <w:tab/>
        <w:t>Metrados de Pavimentos</w:t>
      </w:r>
    </w:p>
    <w:p w:rsidR="00C23ED7" w:rsidRPr="008716F3" w:rsidRDefault="00C23ED7" w:rsidP="003F576A">
      <w:pPr>
        <w:pStyle w:val="Ttulo"/>
        <w:ind w:left="2268" w:hanging="708"/>
        <w:jc w:val="both"/>
        <w:rPr>
          <w:b w:val="0"/>
          <w:color w:val="auto"/>
        </w:rPr>
      </w:pPr>
      <w:r w:rsidRPr="008716F3">
        <w:rPr>
          <w:b w:val="0"/>
          <w:color w:val="auto"/>
        </w:rPr>
        <w:t>4.</w:t>
      </w:r>
      <w:r w:rsidRPr="008716F3">
        <w:rPr>
          <w:b w:val="0"/>
          <w:color w:val="auto"/>
        </w:rPr>
        <w:tab/>
        <w:t>Metrados de Obras de Arte y Drenaje</w:t>
      </w:r>
    </w:p>
    <w:p w:rsidR="00C23ED7" w:rsidRPr="008716F3" w:rsidRDefault="00C23ED7" w:rsidP="003F576A">
      <w:pPr>
        <w:pStyle w:val="Ttulo"/>
        <w:ind w:left="2268" w:hanging="708"/>
        <w:jc w:val="both"/>
        <w:rPr>
          <w:b w:val="0"/>
          <w:color w:val="auto"/>
        </w:rPr>
      </w:pPr>
      <w:r w:rsidRPr="008716F3">
        <w:rPr>
          <w:b w:val="0"/>
          <w:color w:val="auto"/>
        </w:rPr>
        <w:t>5.</w:t>
      </w:r>
      <w:r w:rsidRPr="008716F3">
        <w:rPr>
          <w:b w:val="0"/>
          <w:color w:val="auto"/>
        </w:rPr>
        <w:tab/>
        <w:t>Metrados de Señalización y Seguridad Vial</w:t>
      </w:r>
    </w:p>
    <w:p w:rsidR="00C23ED7" w:rsidRPr="008716F3" w:rsidRDefault="00C23ED7" w:rsidP="003F576A">
      <w:pPr>
        <w:pStyle w:val="Ttulo"/>
        <w:ind w:left="2268" w:hanging="708"/>
        <w:jc w:val="both"/>
        <w:rPr>
          <w:b w:val="0"/>
          <w:color w:val="auto"/>
        </w:rPr>
      </w:pPr>
      <w:r w:rsidRPr="008716F3">
        <w:rPr>
          <w:b w:val="0"/>
          <w:color w:val="auto"/>
        </w:rPr>
        <w:t>6.</w:t>
      </w:r>
      <w:r w:rsidRPr="008716F3">
        <w:rPr>
          <w:b w:val="0"/>
          <w:color w:val="auto"/>
        </w:rPr>
        <w:tab/>
        <w:t>Metrados de Trabajos de Mitigación Ambiental</w:t>
      </w:r>
    </w:p>
    <w:p w:rsidR="00C23ED7" w:rsidRPr="008716F3" w:rsidRDefault="00C23ED7" w:rsidP="00C23ED7">
      <w:pPr>
        <w:pStyle w:val="Ttulo"/>
        <w:jc w:val="both"/>
        <w:rPr>
          <w:b w:val="0"/>
          <w:color w:val="auto"/>
        </w:rPr>
      </w:pPr>
    </w:p>
    <w:p w:rsidR="00C23ED7" w:rsidRPr="008716F3" w:rsidRDefault="00C23ED7" w:rsidP="007A59B7">
      <w:pPr>
        <w:pStyle w:val="Ttulo"/>
        <w:numPr>
          <w:ilvl w:val="0"/>
          <w:numId w:val="38"/>
        </w:numPr>
        <w:tabs>
          <w:tab w:val="left" w:pos="1560"/>
        </w:tabs>
        <w:ind w:left="2552" w:hanging="1418"/>
        <w:jc w:val="both"/>
        <w:rPr>
          <w:color w:val="auto"/>
        </w:rPr>
      </w:pPr>
      <w:r w:rsidRPr="008716F3">
        <w:rPr>
          <w:color w:val="auto"/>
        </w:rPr>
        <w:t>Volumen N° 4: Planos</w:t>
      </w:r>
    </w:p>
    <w:p w:rsidR="00C23ED7" w:rsidRPr="008716F3" w:rsidRDefault="00C23ED7" w:rsidP="003F576A">
      <w:pPr>
        <w:pStyle w:val="Ttulo"/>
        <w:ind w:left="2268" w:hanging="708"/>
        <w:jc w:val="both"/>
        <w:rPr>
          <w:b w:val="0"/>
          <w:color w:val="auto"/>
        </w:rPr>
      </w:pPr>
      <w:proofErr w:type="gramStart"/>
      <w:r w:rsidRPr="008716F3">
        <w:rPr>
          <w:b w:val="0"/>
          <w:color w:val="auto"/>
        </w:rPr>
        <w:t>o</w:t>
      </w:r>
      <w:proofErr w:type="gramEnd"/>
      <w:r w:rsidRPr="008716F3">
        <w:rPr>
          <w:b w:val="0"/>
          <w:color w:val="auto"/>
        </w:rPr>
        <w:tab/>
        <w:t xml:space="preserve">En lo específicamente no señalado en el desarrollo del presente ítem se tendrá en cuenta lo descrito en las DG-2001- Normas para la presentación de Informe Final de los Proyectos, </w:t>
      </w:r>
      <w:r w:rsidR="008A0EA5" w:rsidRPr="008716F3">
        <w:rPr>
          <w:b w:val="0"/>
          <w:color w:val="auto"/>
        </w:rPr>
        <w:t>Capítulo</w:t>
      </w:r>
      <w:r w:rsidRPr="008716F3">
        <w:rPr>
          <w:b w:val="0"/>
          <w:color w:val="auto"/>
        </w:rPr>
        <w:t xml:space="preserve"> I: Presentación del Informe Sección 103: Condición para el Desarrollo del Informe Final, 103.4 Presentación de Planos. Pudiendo ser modificados previo coordinación y aprobación del administrador del contrato.</w:t>
      </w:r>
    </w:p>
    <w:p w:rsidR="00C23ED7" w:rsidRPr="008716F3" w:rsidRDefault="00C23ED7" w:rsidP="003F576A">
      <w:pPr>
        <w:pStyle w:val="Ttulo"/>
        <w:ind w:left="2268" w:hanging="708"/>
        <w:jc w:val="both"/>
        <w:rPr>
          <w:b w:val="0"/>
          <w:color w:val="auto"/>
        </w:rPr>
      </w:pPr>
      <w:proofErr w:type="gramStart"/>
      <w:r w:rsidRPr="008716F3">
        <w:rPr>
          <w:b w:val="0"/>
          <w:color w:val="auto"/>
        </w:rPr>
        <w:t>o</w:t>
      </w:r>
      <w:proofErr w:type="gramEnd"/>
      <w:r w:rsidRPr="008716F3">
        <w:rPr>
          <w:b w:val="0"/>
          <w:color w:val="auto"/>
        </w:rPr>
        <w:tab/>
        <w:t>Los planos originales se presentarán en papel bond a colores, y las copias en el mismo papel en blanco y negro, con la claridad de la información necesaria para su interpretación.</w:t>
      </w:r>
    </w:p>
    <w:p w:rsidR="00C23ED7" w:rsidRPr="008716F3" w:rsidRDefault="00C23ED7" w:rsidP="003F576A">
      <w:pPr>
        <w:pStyle w:val="Ttulo"/>
        <w:ind w:left="2268" w:hanging="708"/>
        <w:jc w:val="both"/>
        <w:rPr>
          <w:b w:val="0"/>
          <w:color w:val="auto"/>
        </w:rPr>
      </w:pPr>
      <w:proofErr w:type="gramStart"/>
      <w:r w:rsidRPr="008716F3">
        <w:rPr>
          <w:b w:val="0"/>
          <w:color w:val="auto"/>
        </w:rPr>
        <w:t>o</w:t>
      </w:r>
      <w:proofErr w:type="gramEnd"/>
      <w:r w:rsidRPr="008716F3">
        <w:rPr>
          <w:b w:val="0"/>
          <w:color w:val="auto"/>
        </w:rPr>
        <w:tab/>
        <w:t>Sin estar limitados a la relación que a continuación se detalla, los píanos más importantes y su contenido serán los siguientes:</w:t>
      </w:r>
    </w:p>
    <w:p w:rsidR="00C23ED7" w:rsidRPr="008716F3" w:rsidRDefault="00C23ED7" w:rsidP="003F576A">
      <w:pPr>
        <w:pStyle w:val="Ttulo"/>
        <w:tabs>
          <w:tab w:val="left" w:pos="2835"/>
        </w:tabs>
        <w:ind w:firstLine="1191"/>
        <w:jc w:val="both"/>
        <w:rPr>
          <w:b w:val="0"/>
          <w:color w:val="auto"/>
        </w:rPr>
      </w:pPr>
      <w:r w:rsidRPr="008716F3">
        <w:rPr>
          <w:b w:val="0"/>
          <w:color w:val="auto"/>
        </w:rPr>
        <w:t>1.</w:t>
      </w:r>
      <w:r w:rsidRPr="008716F3">
        <w:rPr>
          <w:b w:val="0"/>
          <w:color w:val="auto"/>
        </w:rPr>
        <w:tab/>
        <w:t>Plano índice con información general.</w:t>
      </w:r>
    </w:p>
    <w:p w:rsidR="00C23ED7" w:rsidRPr="008716F3" w:rsidRDefault="00C23ED7" w:rsidP="003F576A">
      <w:pPr>
        <w:pStyle w:val="Ttulo"/>
        <w:tabs>
          <w:tab w:val="left" w:pos="2835"/>
        </w:tabs>
        <w:ind w:firstLine="1191"/>
        <w:jc w:val="both"/>
        <w:rPr>
          <w:b w:val="0"/>
          <w:color w:val="auto"/>
        </w:rPr>
      </w:pPr>
      <w:r w:rsidRPr="008716F3">
        <w:rPr>
          <w:b w:val="0"/>
          <w:color w:val="auto"/>
        </w:rPr>
        <w:lastRenderedPageBreak/>
        <w:t>2.</w:t>
      </w:r>
      <w:r w:rsidRPr="008716F3">
        <w:rPr>
          <w:b w:val="0"/>
          <w:color w:val="auto"/>
        </w:rPr>
        <w:tab/>
        <w:t>Plano de Ubicación y Localización.</w:t>
      </w:r>
    </w:p>
    <w:p w:rsidR="00C23ED7" w:rsidRPr="008716F3" w:rsidRDefault="00C23ED7" w:rsidP="003F576A">
      <w:pPr>
        <w:pStyle w:val="Ttulo"/>
        <w:tabs>
          <w:tab w:val="left" w:pos="2835"/>
        </w:tabs>
        <w:ind w:left="2835" w:hanging="567"/>
        <w:jc w:val="both"/>
        <w:rPr>
          <w:b w:val="0"/>
          <w:color w:val="auto"/>
        </w:rPr>
      </w:pPr>
      <w:r w:rsidRPr="008716F3">
        <w:rPr>
          <w:b w:val="0"/>
          <w:color w:val="auto"/>
        </w:rPr>
        <w:t>3.</w:t>
      </w:r>
      <w:r w:rsidRPr="008716F3">
        <w:rPr>
          <w:b w:val="0"/>
          <w:color w:val="auto"/>
        </w:rPr>
        <w:tab/>
        <w:t>Plano Clave a escala conveniente (1/100,000), en papel indeformable, con coordenadas UTM, y mostrando los accidentes geográficos, poblaciones, medios de comunicación, fuentes de materiales, botaderos, fuentes de agua, etc., que existan dentro del área del proyecto, además de una tabla de distancias, altitudes, tráfico y cualquier otra información que se estime necesaria.</w:t>
      </w:r>
    </w:p>
    <w:p w:rsidR="00C23ED7" w:rsidRPr="008716F3" w:rsidRDefault="00C23ED7" w:rsidP="003F576A">
      <w:pPr>
        <w:pStyle w:val="Ttulo"/>
        <w:tabs>
          <w:tab w:val="left" w:pos="2835"/>
        </w:tabs>
        <w:ind w:firstLine="1191"/>
        <w:jc w:val="both"/>
        <w:rPr>
          <w:b w:val="0"/>
          <w:color w:val="auto"/>
        </w:rPr>
      </w:pPr>
      <w:r w:rsidRPr="008716F3">
        <w:rPr>
          <w:b w:val="0"/>
          <w:color w:val="auto"/>
        </w:rPr>
        <w:t>4.</w:t>
      </w:r>
      <w:r w:rsidRPr="008716F3">
        <w:rPr>
          <w:b w:val="0"/>
          <w:color w:val="auto"/>
        </w:rPr>
        <w:tab/>
        <w:t>Plano de Sectorización con la siguiente información:</w:t>
      </w:r>
    </w:p>
    <w:p w:rsidR="00C23ED7" w:rsidRPr="008716F3" w:rsidRDefault="00C23ED7" w:rsidP="003F576A">
      <w:pPr>
        <w:pStyle w:val="Ttulo"/>
        <w:ind w:left="3261" w:hanging="426"/>
        <w:jc w:val="both"/>
        <w:rPr>
          <w:b w:val="0"/>
          <w:color w:val="auto"/>
        </w:rPr>
      </w:pPr>
      <w:r w:rsidRPr="008716F3">
        <w:rPr>
          <w:b w:val="0"/>
          <w:color w:val="auto"/>
        </w:rPr>
        <w:t>a.</w:t>
      </w:r>
      <w:r w:rsidRPr="008716F3">
        <w:rPr>
          <w:b w:val="0"/>
          <w:color w:val="auto"/>
        </w:rPr>
        <w:tab/>
        <w:t>Deterioros superficiales según evaluación del pavimento por el método PCI, mostrando resultados numéricos y gráficos de fallas codificadas, según el catálogo establecido por el método mencionado.</w:t>
      </w:r>
    </w:p>
    <w:p w:rsidR="00C23ED7" w:rsidRPr="008716F3" w:rsidRDefault="00C23ED7" w:rsidP="003F576A">
      <w:pPr>
        <w:pStyle w:val="Ttulo"/>
        <w:ind w:left="3261" w:hanging="426"/>
        <w:jc w:val="both"/>
        <w:rPr>
          <w:b w:val="0"/>
          <w:color w:val="auto"/>
        </w:rPr>
      </w:pPr>
      <w:r w:rsidRPr="008716F3">
        <w:rPr>
          <w:b w:val="0"/>
          <w:color w:val="auto"/>
        </w:rPr>
        <w:t>b.</w:t>
      </w:r>
      <w:r w:rsidRPr="008716F3">
        <w:rPr>
          <w:b w:val="0"/>
          <w:color w:val="auto"/>
        </w:rPr>
        <w:tab/>
      </w:r>
      <w:proofErr w:type="spellStart"/>
      <w:r w:rsidRPr="008716F3">
        <w:rPr>
          <w:b w:val="0"/>
          <w:color w:val="auto"/>
        </w:rPr>
        <w:t>Deflectograma</w:t>
      </w:r>
      <w:proofErr w:type="spellEnd"/>
      <w:r w:rsidRPr="008716F3">
        <w:rPr>
          <w:b w:val="0"/>
          <w:color w:val="auto"/>
        </w:rPr>
        <w:t xml:space="preserve"> por sectores homogéneos (</w:t>
      </w:r>
      <w:proofErr w:type="spellStart"/>
      <w:r w:rsidRPr="008716F3">
        <w:rPr>
          <w:b w:val="0"/>
          <w:color w:val="auto"/>
        </w:rPr>
        <w:t>Radíos</w:t>
      </w:r>
      <w:proofErr w:type="spellEnd"/>
      <w:r w:rsidRPr="008716F3">
        <w:rPr>
          <w:b w:val="0"/>
          <w:color w:val="auto"/>
        </w:rPr>
        <w:t xml:space="preserve"> de curvatura, Deflexión Promedio, Deflexión Característica, Deflexión Admisible para cada etapa del Mantenimiento Periódico), incluyendo proyecciones para los próximos diez años.</w:t>
      </w:r>
    </w:p>
    <w:p w:rsidR="00C23ED7" w:rsidRPr="008716F3" w:rsidRDefault="00C23ED7" w:rsidP="003F576A">
      <w:pPr>
        <w:pStyle w:val="Ttulo"/>
        <w:ind w:left="3261" w:hanging="426"/>
        <w:jc w:val="both"/>
        <w:rPr>
          <w:b w:val="0"/>
          <w:color w:val="auto"/>
        </w:rPr>
      </w:pPr>
      <w:r w:rsidRPr="008716F3">
        <w:rPr>
          <w:b w:val="0"/>
          <w:color w:val="auto"/>
        </w:rPr>
        <w:t>c.</w:t>
      </w:r>
      <w:r w:rsidRPr="008716F3">
        <w:rPr>
          <w:b w:val="0"/>
          <w:color w:val="auto"/>
        </w:rPr>
        <w:tab/>
      </w:r>
      <w:proofErr w:type="spellStart"/>
      <w:r w:rsidRPr="008716F3">
        <w:rPr>
          <w:b w:val="0"/>
          <w:color w:val="auto"/>
        </w:rPr>
        <w:t>Rugograma</w:t>
      </w:r>
      <w:proofErr w:type="spellEnd"/>
      <w:r w:rsidRPr="008716F3">
        <w:rPr>
          <w:b w:val="0"/>
          <w:color w:val="auto"/>
        </w:rPr>
        <w:t xml:space="preserve"> por sectores homogéneos (PSI, IRI promedio, IRI admisible, </w:t>
      </w:r>
      <w:proofErr w:type="spellStart"/>
      <w:r w:rsidRPr="008716F3">
        <w:rPr>
          <w:b w:val="0"/>
          <w:color w:val="auto"/>
        </w:rPr>
        <w:t>IRl</w:t>
      </w:r>
      <w:proofErr w:type="spellEnd"/>
      <w:r w:rsidRPr="008716F3">
        <w:rPr>
          <w:b w:val="0"/>
          <w:color w:val="auto"/>
        </w:rPr>
        <w:t xml:space="preserve"> característico).</w:t>
      </w:r>
    </w:p>
    <w:p w:rsidR="00C23ED7" w:rsidRPr="008716F3" w:rsidRDefault="00C23ED7" w:rsidP="003F576A">
      <w:pPr>
        <w:pStyle w:val="Ttulo"/>
        <w:tabs>
          <w:tab w:val="left" w:pos="3261"/>
        </w:tabs>
        <w:ind w:firstLine="1758"/>
        <w:jc w:val="both"/>
        <w:rPr>
          <w:b w:val="0"/>
          <w:color w:val="auto"/>
        </w:rPr>
      </w:pPr>
      <w:r w:rsidRPr="008716F3">
        <w:rPr>
          <w:b w:val="0"/>
          <w:color w:val="auto"/>
        </w:rPr>
        <w:t>d.</w:t>
      </w:r>
      <w:r w:rsidRPr="008716F3">
        <w:rPr>
          <w:b w:val="0"/>
          <w:color w:val="auto"/>
        </w:rPr>
        <w:tab/>
        <w:t>Módulos de elasticidad del pavimento.</w:t>
      </w:r>
    </w:p>
    <w:p w:rsidR="00C23ED7" w:rsidRPr="008716F3" w:rsidRDefault="00C23ED7" w:rsidP="003F576A">
      <w:pPr>
        <w:pStyle w:val="Ttulo"/>
        <w:ind w:left="3261" w:hanging="426"/>
        <w:jc w:val="both"/>
        <w:rPr>
          <w:b w:val="0"/>
          <w:color w:val="auto"/>
        </w:rPr>
      </w:pPr>
      <w:r w:rsidRPr="008716F3">
        <w:rPr>
          <w:b w:val="0"/>
          <w:color w:val="auto"/>
        </w:rPr>
        <w:t>e.</w:t>
      </w:r>
      <w:r w:rsidRPr="008716F3">
        <w:rPr>
          <w:b w:val="0"/>
          <w:color w:val="auto"/>
        </w:rPr>
        <w:tab/>
        <w:t xml:space="preserve">Perfil de suelos, clasificación de materiales de los distintos estratos, CBR, constantes físicas y otros parámetros de importancia que considere </w:t>
      </w:r>
      <w:r w:rsidR="008A0EA5" w:rsidRPr="008716F3">
        <w:rPr>
          <w:b w:val="0"/>
          <w:color w:val="auto"/>
        </w:rPr>
        <w:t>e</w:t>
      </w:r>
      <w:r w:rsidRPr="008716F3">
        <w:rPr>
          <w:b w:val="0"/>
          <w:color w:val="auto"/>
        </w:rPr>
        <w:t>l Con</w:t>
      </w:r>
      <w:r w:rsidR="008A0EA5" w:rsidRPr="008716F3">
        <w:rPr>
          <w:b w:val="0"/>
          <w:color w:val="auto"/>
        </w:rPr>
        <w:t>cesionario</w:t>
      </w:r>
      <w:r w:rsidRPr="008716F3">
        <w:rPr>
          <w:b w:val="0"/>
          <w:color w:val="auto"/>
        </w:rPr>
        <w:t>; de los sectores en los que se realicen prospecciones de suelos y ensayos destructivos, Escala 1:10,000 (H) y para la estratigrafía de las calicatas 1:20 (V).</w:t>
      </w:r>
    </w:p>
    <w:p w:rsidR="00C23ED7" w:rsidRPr="008716F3" w:rsidRDefault="00C23ED7" w:rsidP="003F576A">
      <w:pPr>
        <w:pStyle w:val="Ttulo"/>
        <w:ind w:left="3261" w:hanging="426"/>
        <w:jc w:val="both"/>
        <w:rPr>
          <w:b w:val="0"/>
          <w:color w:val="auto"/>
        </w:rPr>
      </w:pPr>
      <w:r w:rsidRPr="008716F3">
        <w:rPr>
          <w:b w:val="0"/>
          <w:color w:val="auto"/>
        </w:rPr>
        <w:t>f.</w:t>
      </w:r>
      <w:r w:rsidRPr="008716F3">
        <w:rPr>
          <w:b w:val="0"/>
          <w:color w:val="auto"/>
        </w:rPr>
        <w:tab/>
        <w:t>Resultados de las prospecciones en la superficie de rodadura.</w:t>
      </w:r>
    </w:p>
    <w:p w:rsidR="00C23ED7" w:rsidRPr="008716F3" w:rsidRDefault="00C23ED7" w:rsidP="003F576A">
      <w:pPr>
        <w:pStyle w:val="Ttulo"/>
        <w:ind w:left="3261" w:hanging="426"/>
        <w:jc w:val="both"/>
        <w:rPr>
          <w:b w:val="0"/>
          <w:color w:val="auto"/>
        </w:rPr>
      </w:pPr>
      <w:r w:rsidRPr="008716F3">
        <w:rPr>
          <w:b w:val="0"/>
          <w:color w:val="auto"/>
        </w:rPr>
        <w:t>g.</w:t>
      </w:r>
      <w:r w:rsidRPr="008716F3">
        <w:rPr>
          <w:b w:val="0"/>
          <w:color w:val="auto"/>
        </w:rPr>
        <w:tab/>
        <w:t>Identificación y clasificación de puntos críticos y puntos vulnerables.</w:t>
      </w:r>
    </w:p>
    <w:p w:rsidR="00C23ED7" w:rsidRPr="008716F3" w:rsidRDefault="00C23ED7" w:rsidP="003F576A">
      <w:pPr>
        <w:pStyle w:val="Ttulo"/>
        <w:ind w:left="3261" w:hanging="426"/>
        <w:jc w:val="both"/>
        <w:rPr>
          <w:b w:val="0"/>
          <w:color w:val="auto"/>
        </w:rPr>
      </w:pPr>
      <w:r w:rsidRPr="008716F3">
        <w:rPr>
          <w:b w:val="0"/>
          <w:color w:val="auto"/>
        </w:rPr>
        <w:t>h.</w:t>
      </w:r>
      <w:r w:rsidRPr="008716F3">
        <w:rPr>
          <w:b w:val="0"/>
          <w:color w:val="auto"/>
        </w:rPr>
        <w:tab/>
        <w:t>Tráfico IMD por sectores homogéneos, tasa de crecimiento vehicular anual y ubicación de estaciones de conteo.</w:t>
      </w:r>
    </w:p>
    <w:p w:rsidR="00C23ED7" w:rsidRPr="008716F3" w:rsidRDefault="00C23ED7" w:rsidP="003F576A">
      <w:pPr>
        <w:pStyle w:val="Ttulo"/>
        <w:ind w:left="2835" w:hanging="567"/>
        <w:jc w:val="both"/>
        <w:rPr>
          <w:b w:val="0"/>
          <w:color w:val="auto"/>
        </w:rPr>
      </w:pPr>
      <w:r w:rsidRPr="008716F3">
        <w:rPr>
          <w:b w:val="0"/>
          <w:color w:val="auto"/>
        </w:rPr>
        <w:t>5.</w:t>
      </w:r>
      <w:r w:rsidR="00F638B2" w:rsidRPr="008716F3">
        <w:rPr>
          <w:b w:val="0"/>
          <w:color w:val="auto"/>
        </w:rPr>
        <w:tab/>
      </w:r>
      <w:r w:rsidRPr="008716F3">
        <w:rPr>
          <w:b w:val="0"/>
          <w:color w:val="auto"/>
        </w:rPr>
        <w:t>Plano de Sectorización con la Información de la estrategia adoptada como solución, en cada una de las etapas del Mantenimiento Periódico:</w:t>
      </w:r>
    </w:p>
    <w:p w:rsidR="00C23ED7" w:rsidRPr="008716F3" w:rsidRDefault="00C23ED7" w:rsidP="003F576A">
      <w:pPr>
        <w:pStyle w:val="Ttulo"/>
        <w:ind w:left="3261" w:hanging="426"/>
        <w:jc w:val="both"/>
        <w:rPr>
          <w:b w:val="0"/>
          <w:color w:val="auto"/>
        </w:rPr>
      </w:pPr>
      <w:r w:rsidRPr="008716F3">
        <w:rPr>
          <w:b w:val="0"/>
          <w:color w:val="auto"/>
        </w:rPr>
        <w:t>a.</w:t>
      </w:r>
      <w:r w:rsidRPr="008716F3">
        <w:rPr>
          <w:b w:val="0"/>
          <w:color w:val="auto"/>
        </w:rPr>
        <w:tab/>
        <w:t>Refuerzos por insuficiencia estructural, si fuera el caso.</w:t>
      </w:r>
    </w:p>
    <w:p w:rsidR="00C23ED7" w:rsidRPr="008716F3" w:rsidRDefault="00C23ED7" w:rsidP="003F576A">
      <w:pPr>
        <w:pStyle w:val="Ttulo"/>
        <w:ind w:left="3261" w:hanging="426"/>
        <w:jc w:val="both"/>
        <w:rPr>
          <w:b w:val="0"/>
          <w:color w:val="auto"/>
        </w:rPr>
      </w:pPr>
      <w:r w:rsidRPr="008716F3">
        <w:rPr>
          <w:b w:val="0"/>
          <w:color w:val="auto"/>
        </w:rPr>
        <w:t>b.</w:t>
      </w:r>
      <w:r w:rsidRPr="008716F3">
        <w:rPr>
          <w:b w:val="0"/>
          <w:color w:val="auto"/>
        </w:rPr>
        <w:tab/>
        <w:t>Combinación de refuerzos por insuficiencia estructural y capas asfálticas para corregir la rugosidad, si fuera el caso.</w:t>
      </w:r>
    </w:p>
    <w:p w:rsidR="00C23ED7" w:rsidRPr="008716F3" w:rsidRDefault="00C23ED7" w:rsidP="003F576A">
      <w:pPr>
        <w:pStyle w:val="Ttulo"/>
        <w:ind w:left="3261" w:hanging="426"/>
        <w:jc w:val="both"/>
        <w:rPr>
          <w:b w:val="0"/>
          <w:color w:val="auto"/>
        </w:rPr>
      </w:pPr>
      <w:r w:rsidRPr="008716F3">
        <w:rPr>
          <w:b w:val="0"/>
          <w:color w:val="auto"/>
        </w:rPr>
        <w:t>c.</w:t>
      </w:r>
      <w:r w:rsidRPr="008716F3">
        <w:rPr>
          <w:b w:val="0"/>
          <w:color w:val="auto"/>
        </w:rPr>
        <w:tab/>
        <w:t>Capas asfálticas para corregir la rugosidad.</w:t>
      </w:r>
    </w:p>
    <w:p w:rsidR="00C23ED7" w:rsidRPr="008716F3" w:rsidRDefault="00C23ED7" w:rsidP="003F576A">
      <w:pPr>
        <w:pStyle w:val="Ttulo"/>
        <w:ind w:left="3261" w:hanging="426"/>
        <w:jc w:val="both"/>
        <w:rPr>
          <w:b w:val="0"/>
          <w:color w:val="auto"/>
        </w:rPr>
      </w:pPr>
      <w:r w:rsidRPr="008716F3">
        <w:rPr>
          <w:b w:val="0"/>
          <w:color w:val="auto"/>
        </w:rPr>
        <w:t>d.</w:t>
      </w:r>
      <w:r w:rsidRPr="008716F3">
        <w:rPr>
          <w:b w:val="0"/>
          <w:color w:val="auto"/>
        </w:rPr>
        <w:tab/>
        <w:t>Tratamientos superficiales de protección: morteros, sellos, lechadas asfálticas, riegos, etc.</w:t>
      </w:r>
    </w:p>
    <w:p w:rsidR="00C23ED7" w:rsidRPr="008716F3" w:rsidRDefault="00C23ED7" w:rsidP="003F576A">
      <w:pPr>
        <w:pStyle w:val="Ttulo"/>
        <w:ind w:left="3261" w:hanging="426"/>
        <w:jc w:val="both"/>
        <w:rPr>
          <w:b w:val="0"/>
          <w:color w:val="auto"/>
        </w:rPr>
      </w:pPr>
      <w:r w:rsidRPr="008716F3">
        <w:rPr>
          <w:b w:val="0"/>
          <w:color w:val="auto"/>
        </w:rPr>
        <w:t>e.</w:t>
      </w:r>
      <w:r w:rsidRPr="008716F3">
        <w:rPr>
          <w:b w:val="0"/>
          <w:color w:val="auto"/>
        </w:rPr>
        <w:tab/>
        <w:t>Mantenimiento rutinario diferido.</w:t>
      </w:r>
    </w:p>
    <w:p w:rsidR="00C23ED7" w:rsidRPr="008716F3" w:rsidRDefault="00C23ED7" w:rsidP="003F576A">
      <w:pPr>
        <w:pStyle w:val="Ttulo"/>
        <w:ind w:left="3261" w:hanging="426"/>
        <w:jc w:val="both"/>
        <w:rPr>
          <w:b w:val="0"/>
          <w:color w:val="auto"/>
        </w:rPr>
      </w:pPr>
      <w:r w:rsidRPr="008716F3">
        <w:rPr>
          <w:b w:val="0"/>
          <w:color w:val="auto"/>
        </w:rPr>
        <w:t>f.</w:t>
      </w:r>
      <w:r w:rsidRPr="008716F3">
        <w:rPr>
          <w:b w:val="0"/>
          <w:color w:val="auto"/>
        </w:rPr>
        <w:tab/>
        <w:t>Soluciones de insuficiencias de drenaje.</w:t>
      </w:r>
    </w:p>
    <w:p w:rsidR="00C23ED7" w:rsidRPr="008716F3" w:rsidRDefault="00C23ED7" w:rsidP="003F576A">
      <w:pPr>
        <w:pStyle w:val="Ttulo"/>
        <w:ind w:left="3261" w:hanging="426"/>
        <w:jc w:val="both"/>
        <w:rPr>
          <w:b w:val="0"/>
          <w:color w:val="auto"/>
        </w:rPr>
      </w:pPr>
      <w:r w:rsidRPr="008716F3">
        <w:rPr>
          <w:b w:val="0"/>
          <w:color w:val="auto"/>
        </w:rPr>
        <w:lastRenderedPageBreak/>
        <w:t>g.</w:t>
      </w:r>
      <w:r w:rsidRPr="008716F3">
        <w:rPr>
          <w:b w:val="0"/>
          <w:color w:val="auto"/>
        </w:rPr>
        <w:tab/>
        <w:t>Reparación de puntos críticos.</w:t>
      </w:r>
    </w:p>
    <w:p w:rsidR="00C23ED7" w:rsidRPr="008716F3" w:rsidRDefault="00C23ED7" w:rsidP="003F576A">
      <w:pPr>
        <w:pStyle w:val="Ttulo"/>
        <w:ind w:left="3261" w:hanging="426"/>
        <w:jc w:val="both"/>
        <w:rPr>
          <w:b w:val="0"/>
          <w:color w:val="auto"/>
        </w:rPr>
      </w:pPr>
      <w:r w:rsidRPr="008716F3">
        <w:rPr>
          <w:b w:val="0"/>
          <w:color w:val="auto"/>
        </w:rPr>
        <w:t>h.</w:t>
      </w:r>
      <w:r w:rsidRPr="008716F3">
        <w:rPr>
          <w:b w:val="0"/>
          <w:color w:val="auto"/>
        </w:rPr>
        <w:tab/>
        <w:t>Obras de protección.</w:t>
      </w:r>
    </w:p>
    <w:p w:rsidR="00C23ED7" w:rsidRPr="008716F3" w:rsidRDefault="00C23ED7" w:rsidP="003F576A">
      <w:pPr>
        <w:pStyle w:val="Ttulo"/>
        <w:ind w:left="3261" w:hanging="426"/>
        <w:jc w:val="both"/>
        <w:rPr>
          <w:b w:val="0"/>
          <w:color w:val="auto"/>
        </w:rPr>
      </w:pPr>
      <w:r w:rsidRPr="008716F3">
        <w:rPr>
          <w:b w:val="0"/>
          <w:color w:val="auto"/>
        </w:rPr>
        <w:t>i.</w:t>
      </w:r>
      <w:r w:rsidRPr="008716F3">
        <w:rPr>
          <w:b w:val="0"/>
          <w:color w:val="auto"/>
        </w:rPr>
        <w:tab/>
        <w:t>Trabajos de prevención.</w:t>
      </w:r>
    </w:p>
    <w:p w:rsidR="00C23ED7" w:rsidRPr="008716F3" w:rsidRDefault="00C23ED7" w:rsidP="003F576A">
      <w:pPr>
        <w:pStyle w:val="Ttulo"/>
        <w:ind w:left="3261" w:hanging="426"/>
        <w:jc w:val="both"/>
        <w:rPr>
          <w:b w:val="0"/>
          <w:color w:val="auto"/>
        </w:rPr>
      </w:pPr>
      <w:r w:rsidRPr="008716F3">
        <w:rPr>
          <w:b w:val="0"/>
          <w:color w:val="auto"/>
        </w:rPr>
        <w:t>j.</w:t>
      </w:r>
      <w:r w:rsidRPr="008716F3">
        <w:rPr>
          <w:b w:val="0"/>
          <w:color w:val="auto"/>
        </w:rPr>
        <w:tab/>
        <w:t>Mantenimiento Restringido (</w:t>
      </w:r>
      <w:proofErr w:type="spellStart"/>
      <w:r w:rsidRPr="008716F3">
        <w:rPr>
          <w:b w:val="0"/>
          <w:color w:val="auto"/>
        </w:rPr>
        <w:t>Transitabilidad</w:t>
      </w:r>
      <w:proofErr w:type="spellEnd"/>
      <w:r w:rsidRPr="008716F3">
        <w:rPr>
          <w:b w:val="0"/>
          <w:color w:val="auto"/>
        </w:rPr>
        <w:t>).</w:t>
      </w:r>
    </w:p>
    <w:p w:rsidR="00C23ED7" w:rsidRPr="008716F3" w:rsidRDefault="00C23ED7" w:rsidP="00C23ED7">
      <w:pPr>
        <w:pStyle w:val="Ttulo"/>
        <w:jc w:val="both"/>
        <w:rPr>
          <w:b w:val="0"/>
          <w:color w:val="auto"/>
        </w:rPr>
      </w:pPr>
    </w:p>
    <w:p w:rsidR="00C23ED7" w:rsidRPr="008716F3" w:rsidRDefault="00C23ED7" w:rsidP="003F576A">
      <w:pPr>
        <w:pStyle w:val="Ttulo"/>
        <w:ind w:left="2835" w:hanging="567"/>
        <w:jc w:val="both"/>
        <w:rPr>
          <w:b w:val="0"/>
          <w:color w:val="auto"/>
        </w:rPr>
      </w:pPr>
      <w:r w:rsidRPr="008716F3">
        <w:rPr>
          <w:b w:val="0"/>
          <w:color w:val="auto"/>
        </w:rPr>
        <w:t>6.</w:t>
      </w:r>
      <w:r w:rsidRPr="008716F3">
        <w:rPr>
          <w:b w:val="0"/>
          <w:color w:val="auto"/>
        </w:rPr>
        <w:tab/>
        <w:t>Plano de Secciones Tipo, indicando todas las dimensiones y características típicas de cada uno de los refuerzos, soluciones y tratamientos planteados para el pavimento.</w:t>
      </w:r>
    </w:p>
    <w:p w:rsidR="00C23ED7" w:rsidRPr="008716F3" w:rsidRDefault="00C23ED7" w:rsidP="003F576A">
      <w:pPr>
        <w:pStyle w:val="Ttulo"/>
        <w:tabs>
          <w:tab w:val="left" w:pos="2835"/>
        </w:tabs>
        <w:ind w:firstLine="1191"/>
        <w:jc w:val="both"/>
        <w:rPr>
          <w:b w:val="0"/>
          <w:color w:val="auto"/>
        </w:rPr>
      </w:pPr>
      <w:r w:rsidRPr="008716F3">
        <w:rPr>
          <w:b w:val="0"/>
          <w:color w:val="auto"/>
        </w:rPr>
        <w:t>7.</w:t>
      </w:r>
      <w:r w:rsidRPr="008716F3">
        <w:rPr>
          <w:b w:val="0"/>
          <w:color w:val="auto"/>
        </w:rPr>
        <w:tab/>
        <w:t>Planos de la geometría de la carretera en estudio:</w:t>
      </w:r>
    </w:p>
    <w:p w:rsidR="00C23ED7" w:rsidRPr="008716F3" w:rsidRDefault="00C23ED7" w:rsidP="003F576A">
      <w:pPr>
        <w:pStyle w:val="Ttulo"/>
        <w:ind w:left="2835"/>
        <w:jc w:val="both"/>
        <w:rPr>
          <w:b w:val="0"/>
          <w:color w:val="auto"/>
        </w:rPr>
      </w:pPr>
      <w:r w:rsidRPr="008716F3">
        <w:rPr>
          <w:b w:val="0"/>
          <w:color w:val="auto"/>
        </w:rPr>
        <w:t xml:space="preserve">Planos de planta, perfil longitudinal y secciones transversales de la vía en todo tramo homogéneo donde se planteen refuerzos estructurales del pavimento, capas </w:t>
      </w:r>
      <w:proofErr w:type="spellStart"/>
      <w:r w:rsidRPr="008716F3">
        <w:rPr>
          <w:b w:val="0"/>
          <w:color w:val="auto"/>
        </w:rPr>
        <w:t>nivelantes</w:t>
      </w:r>
      <w:proofErr w:type="spellEnd"/>
      <w:r w:rsidRPr="008716F3">
        <w:rPr>
          <w:b w:val="0"/>
          <w:color w:val="auto"/>
        </w:rPr>
        <w:t xml:space="preserve"> para controlar la regularidad, sellos para corrección de la macro y Micro textura del Pavimento.</w:t>
      </w:r>
    </w:p>
    <w:p w:rsidR="00C23ED7" w:rsidRPr="008716F3" w:rsidRDefault="00C23ED7" w:rsidP="00C23ED7">
      <w:pPr>
        <w:pStyle w:val="Ttulo"/>
        <w:jc w:val="both"/>
        <w:rPr>
          <w:b w:val="0"/>
          <w:color w:val="auto"/>
        </w:rPr>
      </w:pPr>
    </w:p>
    <w:p w:rsidR="00C23ED7" w:rsidRPr="008716F3" w:rsidRDefault="00C23ED7" w:rsidP="003F576A">
      <w:pPr>
        <w:pStyle w:val="Ttulo"/>
        <w:ind w:left="2835"/>
        <w:jc w:val="both"/>
        <w:rPr>
          <w:b w:val="0"/>
          <w:color w:val="auto"/>
        </w:rPr>
      </w:pPr>
      <w:r w:rsidRPr="008716F3">
        <w:rPr>
          <w:b w:val="0"/>
          <w:color w:val="auto"/>
        </w:rPr>
        <w:t>Plano de Planta y de Perfil Longitudinal se usará las escalas H: 1/2000 y V: /200 de tal manera que permita visualizar gráficamente la sinuosidad y los cambios de pendiente del tramo en estudio.</w:t>
      </w:r>
    </w:p>
    <w:p w:rsidR="00C23ED7" w:rsidRPr="008716F3" w:rsidRDefault="00C23ED7" w:rsidP="003F576A">
      <w:pPr>
        <w:pStyle w:val="Ttulo"/>
        <w:ind w:left="2835"/>
        <w:jc w:val="both"/>
        <w:rPr>
          <w:b w:val="0"/>
          <w:color w:val="auto"/>
        </w:rPr>
      </w:pPr>
      <w:r w:rsidRPr="008716F3">
        <w:rPr>
          <w:b w:val="0"/>
          <w:color w:val="auto"/>
        </w:rPr>
        <w:t>Plano de Secciones Transversales típicas a escalas H: 1/100 y V: 1/100 indicando todas las dimensiones y demás características de las obras incluidas en la sección transversal de la carretera, tales como ancho y espesor de las distintas capas del pavimento, bermas, cunetas y drenes, inclinación de los taludes, zanjas de coronación o de pie de talud, ancho del Derecho de Vía, etc. Se tendrá en cuenta los siguientes criterios:</w:t>
      </w:r>
    </w:p>
    <w:p w:rsidR="00C23ED7" w:rsidRPr="008716F3" w:rsidRDefault="00C23ED7" w:rsidP="007A59B7">
      <w:pPr>
        <w:pStyle w:val="Ttulo"/>
        <w:numPr>
          <w:ilvl w:val="0"/>
          <w:numId w:val="39"/>
        </w:numPr>
        <w:ind w:left="3119" w:hanging="284"/>
        <w:jc w:val="both"/>
        <w:rPr>
          <w:b w:val="0"/>
          <w:color w:val="auto"/>
        </w:rPr>
      </w:pPr>
      <w:r w:rsidRPr="008716F3">
        <w:rPr>
          <w:b w:val="0"/>
          <w:color w:val="auto"/>
        </w:rPr>
        <w:t>Tramos Curvos: mínimo 01 sección al centro de la curva horizontal.</w:t>
      </w:r>
    </w:p>
    <w:p w:rsidR="00C23ED7" w:rsidRPr="008716F3" w:rsidRDefault="00C23ED7" w:rsidP="007A59B7">
      <w:pPr>
        <w:pStyle w:val="Ttulo"/>
        <w:numPr>
          <w:ilvl w:val="0"/>
          <w:numId w:val="39"/>
        </w:numPr>
        <w:ind w:left="3119" w:hanging="284"/>
        <w:jc w:val="both"/>
        <w:rPr>
          <w:b w:val="0"/>
          <w:color w:val="auto"/>
        </w:rPr>
      </w:pPr>
      <w:r w:rsidRPr="008716F3">
        <w:rPr>
          <w:b w:val="0"/>
          <w:color w:val="auto"/>
        </w:rPr>
        <w:t>Tramos en Tangente: Mínimo una sección en cada tangente que presente iguales dimensiones geométricas de la vía.</w:t>
      </w:r>
    </w:p>
    <w:p w:rsidR="00C23ED7" w:rsidRPr="008716F3" w:rsidRDefault="00C23ED7" w:rsidP="007A59B7">
      <w:pPr>
        <w:pStyle w:val="Ttulo"/>
        <w:numPr>
          <w:ilvl w:val="0"/>
          <w:numId w:val="39"/>
        </w:numPr>
        <w:ind w:left="3119" w:hanging="284"/>
        <w:jc w:val="both"/>
        <w:rPr>
          <w:b w:val="0"/>
          <w:color w:val="auto"/>
        </w:rPr>
      </w:pPr>
      <w:r w:rsidRPr="008716F3">
        <w:rPr>
          <w:b w:val="0"/>
          <w:color w:val="auto"/>
        </w:rPr>
        <w:t>Mínimo una sección en cada punto crítico y/o estructura comprometida que atraviesa o es paralela a la vía.</w:t>
      </w:r>
    </w:p>
    <w:p w:rsidR="00C23ED7" w:rsidRPr="008716F3" w:rsidRDefault="00C23ED7" w:rsidP="007A59B7">
      <w:pPr>
        <w:pStyle w:val="Ttulo"/>
        <w:numPr>
          <w:ilvl w:val="0"/>
          <w:numId w:val="39"/>
        </w:numPr>
        <w:ind w:left="3119" w:hanging="284"/>
        <w:jc w:val="both"/>
        <w:rPr>
          <w:b w:val="0"/>
          <w:color w:val="auto"/>
        </w:rPr>
      </w:pPr>
      <w:r w:rsidRPr="008716F3">
        <w:rPr>
          <w:b w:val="0"/>
          <w:color w:val="auto"/>
        </w:rPr>
        <w:t>Plano de secciones transversales típicas de todos los tramos homogéneos donde se han definido actividades de mantenimiento periódico.</w:t>
      </w:r>
    </w:p>
    <w:p w:rsidR="00C23ED7" w:rsidRPr="008716F3" w:rsidRDefault="00C23ED7" w:rsidP="003F576A">
      <w:pPr>
        <w:pStyle w:val="Ttulo"/>
        <w:ind w:left="2835"/>
        <w:jc w:val="both"/>
        <w:rPr>
          <w:b w:val="0"/>
          <w:color w:val="auto"/>
        </w:rPr>
      </w:pPr>
      <w:r w:rsidRPr="008716F3">
        <w:rPr>
          <w:b w:val="0"/>
          <w:color w:val="auto"/>
        </w:rPr>
        <w:t>Plano de secciones transversales típicas de todos los tramos homogéneos donde se han definido actividades de mantenimiento periódico.</w:t>
      </w:r>
    </w:p>
    <w:p w:rsidR="00C23ED7" w:rsidRPr="008716F3" w:rsidRDefault="00C23ED7" w:rsidP="003F576A">
      <w:pPr>
        <w:pStyle w:val="Ttulo"/>
        <w:ind w:left="2835" w:hanging="567"/>
        <w:jc w:val="both"/>
        <w:rPr>
          <w:b w:val="0"/>
          <w:color w:val="auto"/>
        </w:rPr>
      </w:pPr>
      <w:r w:rsidRPr="008716F3">
        <w:rPr>
          <w:b w:val="0"/>
          <w:color w:val="auto"/>
        </w:rPr>
        <w:t>8.</w:t>
      </w:r>
      <w:r w:rsidRPr="008716F3">
        <w:rPr>
          <w:b w:val="0"/>
          <w:color w:val="auto"/>
        </w:rPr>
        <w:tab/>
        <w:t>Planos de hidrología e hidráulica.</w:t>
      </w:r>
    </w:p>
    <w:p w:rsidR="00C23ED7" w:rsidRPr="008716F3" w:rsidRDefault="00C23ED7" w:rsidP="003F576A">
      <w:pPr>
        <w:pStyle w:val="Ttulo"/>
        <w:ind w:left="2835" w:hanging="567"/>
        <w:jc w:val="both"/>
        <w:rPr>
          <w:b w:val="0"/>
          <w:color w:val="auto"/>
        </w:rPr>
      </w:pPr>
      <w:r w:rsidRPr="008716F3">
        <w:rPr>
          <w:b w:val="0"/>
          <w:color w:val="auto"/>
        </w:rPr>
        <w:t>9.</w:t>
      </w:r>
      <w:r w:rsidRPr="008716F3">
        <w:rPr>
          <w:b w:val="0"/>
          <w:color w:val="auto"/>
        </w:rPr>
        <w:tab/>
        <w:t xml:space="preserve">Planos de canteras, botaderos y fuentes de abastecimiento de agua, incluyendo levantamientos topográficos, secciones y volúmenes, consignado datos acerca de las facilidades de acceso y las distancias de </w:t>
      </w:r>
      <w:r w:rsidRPr="008716F3">
        <w:rPr>
          <w:b w:val="0"/>
          <w:color w:val="auto"/>
        </w:rPr>
        <w:lastRenderedPageBreak/>
        <w:t>transporte de acuerdo con el diagrama de distribución que lo deberá acompañar.</w:t>
      </w:r>
    </w:p>
    <w:p w:rsidR="00C23ED7" w:rsidRPr="008716F3" w:rsidRDefault="00C23ED7" w:rsidP="003F576A">
      <w:pPr>
        <w:pStyle w:val="Ttulo"/>
        <w:ind w:left="2835"/>
        <w:jc w:val="both"/>
        <w:rPr>
          <w:b w:val="0"/>
          <w:color w:val="auto"/>
        </w:rPr>
      </w:pPr>
      <w:r w:rsidRPr="008716F3">
        <w:rPr>
          <w:b w:val="0"/>
          <w:color w:val="auto"/>
        </w:rPr>
        <w:t>Estos planos además incluirán ubicación, secciones o calicatas (escala vertical 1:20), volúmenes y demás características técnicas, datos acerca del período de utilización, método de explotación, uso, rendimientos, facilidades de acceso y las distancias de transporte de acuerdo con el diagrama de distribución que lo deberá acompañar.</w:t>
      </w:r>
    </w:p>
    <w:p w:rsidR="00C23ED7" w:rsidRPr="008716F3" w:rsidRDefault="00C23ED7" w:rsidP="003F576A">
      <w:pPr>
        <w:pStyle w:val="Ttulo"/>
        <w:ind w:left="2835"/>
        <w:jc w:val="both"/>
        <w:rPr>
          <w:b w:val="0"/>
          <w:color w:val="auto"/>
        </w:rPr>
      </w:pPr>
      <w:r w:rsidRPr="008716F3">
        <w:rPr>
          <w:b w:val="0"/>
          <w:color w:val="auto"/>
        </w:rPr>
        <w:t>Planos de canteras, botaderos y fuentes de abastecimiento de agua, escala en planta 1:2,000, consignando ubicación, secciones o calicatas (escala vertical 1:20), volúmenes y demás características técnicas, datos acerca del período de utilización, método de explotación, uso, rendimientos, facilidades de acceso y las distancias de transporte de acuerdo con el diagrama de distribución que lo deberá acompañar.</w:t>
      </w:r>
    </w:p>
    <w:p w:rsidR="00C23ED7" w:rsidRPr="008716F3" w:rsidRDefault="00C23ED7" w:rsidP="003F576A">
      <w:pPr>
        <w:pStyle w:val="Ttulo"/>
        <w:ind w:left="2835" w:hanging="567"/>
        <w:jc w:val="both"/>
        <w:rPr>
          <w:b w:val="0"/>
          <w:color w:val="auto"/>
        </w:rPr>
      </w:pPr>
      <w:r w:rsidRPr="008716F3">
        <w:rPr>
          <w:b w:val="0"/>
          <w:color w:val="auto"/>
        </w:rPr>
        <w:t>10.</w:t>
      </w:r>
      <w:r w:rsidRPr="008716F3">
        <w:rPr>
          <w:b w:val="0"/>
          <w:color w:val="auto"/>
        </w:rPr>
        <w:tab/>
        <w:t>Planos a escala 1:5,000 (H) del sistema del drenaje proyectado, con ubicación de cunetas, zanjas de coronación, pontones, alcantarillas, etc.</w:t>
      </w:r>
    </w:p>
    <w:p w:rsidR="00C23ED7" w:rsidRPr="008716F3" w:rsidRDefault="00C23ED7" w:rsidP="003F576A">
      <w:pPr>
        <w:pStyle w:val="Ttulo"/>
        <w:ind w:left="2835"/>
        <w:jc w:val="both"/>
        <w:rPr>
          <w:b w:val="0"/>
          <w:color w:val="auto"/>
        </w:rPr>
      </w:pPr>
      <w:r w:rsidRPr="008716F3">
        <w:rPr>
          <w:b w:val="0"/>
          <w:color w:val="auto"/>
        </w:rPr>
        <w:t>Se presentará el perfil longitudinal de cunetas y/o zanjas de drenaje paralelos a la carretera, con indicación de cotas y sus desfogues a alcantarillas, pontones u otros, asimismo las secciones transversales de todas las obras de drenaje, a escala 1:100, con indicación de cotas de entrada y salida, pendientes, tipo de obra de drenaje, cabezales, etc.</w:t>
      </w:r>
    </w:p>
    <w:p w:rsidR="00C23ED7" w:rsidRPr="008716F3" w:rsidRDefault="00C23ED7" w:rsidP="003F576A">
      <w:pPr>
        <w:pStyle w:val="Ttulo"/>
        <w:ind w:left="2835" w:hanging="567"/>
        <w:jc w:val="both"/>
        <w:rPr>
          <w:b w:val="0"/>
          <w:color w:val="auto"/>
        </w:rPr>
      </w:pPr>
      <w:r w:rsidRPr="008716F3">
        <w:rPr>
          <w:b w:val="0"/>
          <w:color w:val="auto"/>
        </w:rPr>
        <w:t>11.</w:t>
      </w:r>
      <w:r w:rsidRPr="008716F3">
        <w:rPr>
          <w:b w:val="0"/>
          <w:color w:val="auto"/>
        </w:rPr>
        <w:tab/>
        <w:t>Planos a escala variable según diseño de estructuras de drenaje y obras de arte (alcantarillas, muros, pontones, cunetas revestidas, sub drenaje, etc.) con tablas de cantidades correspondientes a las distintas partidas que se incluyen en el presupuesto y de conformidad con las bases para las mediciones indicadas en las especificaciones técnicas.</w:t>
      </w:r>
    </w:p>
    <w:p w:rsidR="00C23ED7" w:rsidRPr="008716F3" w:rsidRDefault="00C23ED7" w:rsidP="003F576A">
      <w:pPr>
        <w:pStyle w:val="Ttulo"/>
        <w:ind w:left="2835" w:hanging="567"/>
        <w:jc w:val="both"/>
        <w:rPr>
          <w:b w:val="0"/>
          <w:color w:val="auto"/>
        </w:rPr>
      </w:pPr>
      <w:r w:rsidRPr="008716F3">
        <w:rPr>
          <w:b w:val="0"/>
          <w:color w:val="auto"/>
        </w:rPr>
        <w:t>12.</w:t>
      </w:r>
      <w:r w:rsidRPr="008716F3">
        <w:rPr>
          <w:b w:val="0"/>
          <w:color w:val="auto"/>
        </w:rPr>
        <w:tab/>
        <w:t>Planos de diseños en Puntos Críticos y Puntos Vulnerables.</w:t>
      </w:r>
    </w:p>
    <w:p w:rsidR="00C23ED7" w:rsidRPr="008716F3" w:rsidRDefault="00C23ED7" w:rsidP="003F576A">
      <w:pPr>
        <w:pStyle w:val="Ttulo"/>
        <w:ind w:left="2835" w:hanging="567"/>
        <w:jc w:val="both"/>
        <w:rPr>
          <w:b w:val="0"/>
          <w:color w:val="auto"/>
        </w:rPr>
      </w:pPr>
      <w:r w:rsidRPr="008716F3">
        <w:rPr>
          <w:b w:val="0"/>
          <w:color w:val="auto"/>
        </w:rPr>
        <w:t>13.</w:t>
      </w:r>
      <w:r w:rsidRPr="008716F3">
        <w:rPr>
          <w:b w:val="0"/>
          <w:color w:val="auto"/>
        </w:rPr>
        <w:tab/>
        <w:t>Planos de señalización y seguridad vial a escala variable que incluyan la señalización durante la ejecución de la obra; señalización horizontal (marcas en el pavimento); señalización vertical (señales preventivas, restrictivas e informativas); detalle de los postes de fijación; elementos de seguridad vial, guardavías, tachas, postes delineadores, etc. Además, se presentará un plano general de señalización y seguridad vial, a escala 1:5,000, ubicando claramente la correspondiente señalización horizontal, vertical y los elementos de seguridad vial.</w:t>
      </w:r>
    </w:p>
    <w:p w:rsidR="00C23ED7" w:rsidRPr="008716F3" w:rsidRDefault="00C23ED7" w:rsidP="00C94A54">
      <w:pPr>
        <w:pStyle w:val="Ttulo"/>
        <w:tabs>
          <w:tab w:val="left" w:pos="2835"/>
        </w:tabs>
        <w:ind w:firstLine="1191"/>
        <w:jc w:val="both"/>
        <w:rPr>
          <w:b w:val="0"/>
          <w:color w:val="auto"/>
        </w:rPr>
      </w:pPr>
      <w:r w:rsidRPr="008716F3">
        <w:rPr>
          <w:b w:val="0"/>
          <w:color w:val="auto"/>
        </w:rPr>
        <w:t>14.</w:t>
      </w:r>
      <w:r w:rsidRPr="008716F3">
        <w:rPr>
          <w:b w:val="0"/>
          <w:color w:val="auto"/>
        </w:rPr>
        <w:tab/>
        <w:t>Otros que se consideren importantes.</w:t>
      </w:r>
    </w:p>
    <w:p w:rsidR="00DA5705" w:rsidRPr="008716F3" w:rsidRDefault="00DA5705" w:rsidP="00C23ED7">
      <w:pPr>
        <w:pStyle w:val="Ttulo"/>
        <w:jc w:val="both"/>
        <w:rPr>
          <w:b w:val="0"/>
          <w:color w:val="auto"/>
        </w:rPr>
      </w:pPr>
    </w:p>
    <w:p w:rsidR="00C23ED7" w:rsidRPr="008716F3" w:rsidRDefault="00C23ED7" w:rsidP="007A59B7">
      <w:pPr>
        <w:pStyle w:val="Ttulo"/>
        <w:numPr>
          <w:ilvl w:val="0"/>
          <w:numId w:val="38"/>
        </w:numPr>
        <w:tabs>
          <w:tab w:val="left" w:pos="1560"/>
        </w:tabs>
        <w:ind w:left="2552" w:hanging="1418"/>
        <w:jc w:val="both"/>
        <w:rPr>
          <w:color w:val="auto"/>
        </w:rPr>
      </w:pPr>
      <w:r w:rsidRPr="008716F3">
        <w:rPr>
          <w:color w:val="auto"/>
        </w:rPr>
        <w:t>Volumen N° 5: Análisis de Precios Unitarios</w:t>
      </w:r>
    </w:p>
    <w:p w:rsidR="00C23ED7" w:rsidRPr="008716F3" w:rsidRDefault="00C23ED7" w:rsidP="003F576A">
      <w:pPr>
        <w:pStyle w:val="Ttulo"/>
        <w:ind w:left="1560"/>
        <w:jc w:val="both"/>
        <w:rPr>
          <w:b w:val="0"/>
          <w:color w:val="auto"/>
        </w:rPr>
      </w:pPr>
      <w:r w:rsidRPr="008716F3">
        <w:rPr>
          <w:b w:val="0"/>
          <w:color w:val="auto"/>
        </w:rPr>
        <w:t>Deberán incluir obligatoriamente la siguiente información a la fecha más reciente:</w:t>
      </w:r>
    </w:p>
    <w:p w:rsidR="00C23ED7" w:rsidRPr="008716F3" w:rsidRDefault="00C23ED7" w:rsidP="00F638B2">
      <w:pPr>
        <w:pStyle w:val="Ttulo"/>
        <w:ind w:firstLine="1475"/>
        <w:jc w:val="both"/>
        <w:rPr>
          <w:b w:val="0"/>
          <w:color w:val="auto"/>
        </w:rPr>
      </w:pPr>
      <w:r w:rsidRPr="008716F3">
        <w:rPr>
          <w:b w:val="0"/>
          <w:color w:val="auto"/>
        </w:rPr>
        <w:t>1.</w:t>
      </w:r>
      <w:r w:rsidRPr="008716F3">
        <w:rPr>
          <w:b w:val="0"/>
          <w:color w:val="auto"/>
        </w:rPr>
        <w:tab/>
        <w:t>Bases para el cálculo de precios unitarios.</w:t>
      </w:r>
    </w:p>
    <w:p w:rsidR="00C23ED7" w:rsidRPr="008716F3" w:rsidRDefault="00C23ED7" w:rsidP="00F638B2">
      <w:pPr>
        <w:pStyle w:val="Ttulo"/>
        <w:tabs>
          <w:tab w:val="left" w:pos="3261"/>
        </w:tabs>
        <w:ind w:firstLine="1758"/>
        <w:jc w:val="both"/>
        <w:rPr>
          <w:b w:val="0"/>
          <w:color w:val="auto"/>
        </w:rPr>
      </w:pPr>
      <w:r w:rsidRPr="008716F3">
        <w:rPr>
          <w:b w:val="0"/>
          <w:color w:val="auto"/>
        </w:rPr>
        <w:t>•</w:t>
      </w:r>
      <w:r w:rsidRPr="008716F3">
        <w:rPr>
          <w:b w:val="0"/>
          <w:color w:val="auto"/>
        </w:rPr>
        <w:tab/>
        <w:t>Costo de Mano de Obra</w:t>
      </w:r>
    </w:p>
    <w:p w:rsidR="00C23ED7" w:rsidRPr="008716F3" w:rsidRDefault="00C23ED7" w:rsidP="00F638B2">
      <w:pPr>
        <w:pStyle w:val="Ttulo"/>
        <w:tabs>
          <w:tab w:val="left" w:pos="3261"/>
        </w:tabs>
        <w:ind w:firstLine="1758"/>
        <w:jc w:val="both"/>
        <w:rPr>
          <w:b w:val="0"/>
          <w:color w:val="auto"/>
        </w:rPr>
      </w:pPr>
      <w:r w:rsidRPr="008716F3">
        <w:rPr>
          <w:b w:val="0"/>
          <w:color w:val="auto"/>
        </w:rPr>
        <w:t>•</w:t>
      </w:r>
      <w:r w:rsidRPr="008716F3">
        <w:rPr>
          <w:b w:val="0"/>
          <w:color w:val="auto"/>
        </w:rPr>
        <w:tab/>
        <w:t>Costo de equipo mecánico</w:t>
      </w:r>
    </w:p>
    <w:p w:rsidR="00C23ED7" w:rsidRPr="008716F3" w:rsidRDefault="00C23ED7" w:rsidP="00F638B2">
      <w:pPr>
        <w:pStyle w:val="Ttulo"/>
        <w:tabs>
          <w:tab w:val="left" w:pos="3261"/>
        </w:tabs>
        <w:ind w:firstLine="1758"/>
        <w:jc w:val="both"/>
        <w:rPr>
          <w:b w:val="0"/>
          <w:color w:val="auto"/>
        </w:rPr>
      </w:pPr>
      <w:r w:rsidRPr="008716F3">
        <w:rPr>
          <w:b w:val="0"/>
          <w:color w:val="auto"/>
        </w:rPr>
        <w:t>•</w:t>
      </w:r>
      <w:r w:rsidRPr="008716F3">
        <w:rPr>
          <w:b w:val="0"/>
          <w:color w:val="auto"/>
        </w:rPr>
        <w:tab/>
        <w:t>Costo de Materiales</w:t>
      </w:r>
    </w:p>
    <w:p w:rsidR="00C23ED7" w:rsidRPr="008716F3" w:rsidRDefault="00C23ED7" w:rsidP="00F638B2">
      <w:pPr>
        <w:pStyle w:val="Ttulo"/>
        <w:ind w:firstLine="1475"/>
        <w:jc w:val="both"/>
        <w:rPr>
          <w:b w:val="0"/>
          <w:color w:val="auto"/>
        </w:rPr>
      </w:pPr>
      <w:r w:rsidRPr="008716F3">
        <w:rPr>
          <w:b w:val="0"/>
          <w:color w:val="auto"/>
        </w:rPr>
        <w:t>2.</w:t>
      </w:r>
      <w:r w:rsidRPr="008716F3">
        <w:rPr>
          <w:b w:val="0"/>
          <w:color w:val="auto"/>
        </w:rPr>
        <w:tab/>
        <w:t>Análisis del costo directo por partidas.</w:t>
      </w:r>
    </w:p>
    <w:p w:rsidR="00C23ED7" w:rsidRPr="008716F3" w:rsidRDefault="00C23ED7" w:rsidP="00F638B2">
      <w:pPr>
        <w:pStyle w:val="Ttulo"/>
        <w:ind w:firstLine="1475"/>
        <w:jc w:val="both"/>
        <w:rPr>
          <w:b w:val="0"/>
          <w:color w:val="auto"/>
        </w:rPr>
      </w:pPr>
      <w:r w:rsidRPr="008716F3">
        <w:rPr>
          <w:b w:val="0"/>
          <w:color w:val="auto"/>
        </w:rPr>
        <w:t>3.</w:t>
      </w:r>
      <w:r w:rsidRPr="008716F3">
        <w:rPr>
          <w:b w:val="0"/>
          <w:color w:val="auto"/>
        </w:rPr>
        <w:tab/>
        <w:t>Análisis de gastos generales.</w:t>
      </w:r>
    </w:p>
    <w:p w:rsidR="00C23ED7" w:rsidRPr="008716F3" w:rsidRDefault="00C23ED7" w:rsidP="00F638B2">
      <w:pPr>
        <w:pStyle w:val="Ttulo"/>
        <w:ind w:left="2835" w:hanging="283"/>
        <w:jc w:val="both"/>
        <w:rPr>
          <w:b w:val="0"/>
          <w:color w:val="auto"/>
        </w:rPr>
      </w:pPr>
      <w:r w:rsidRPr="008716F3">
        <w:rPr>
          <w:b w:val="0"/>
          <w:color w:val="auto"/>
        </w:rPr>
        <w:t>4.</w:t>
      </w:r>
      <w:r w:rsidRPr="008716F3">
        <w:rPr>
          <w:b w:val="0"/>
          <w:color w:val="auto"/>
        </w:rPr>
        <w:tab/>
        <w:t>Resúmenes de los componentes del costo y precios unitarios por partidas.</w:t>
      </w:r>
    </w:p>
    <w:p w:rsidR="00C23ED7" w:rsidRPr="008716F3" w:rsidRDefault="00C23ED7" w:rsidP="00F638B2">
      <w:pPr>
        <w:pStyle w:val="Ttulo"/>
        <w:ind w:firstLine="1475"/>
        <w:jc w:val="both"/>
        <w:rPr>
          <w:b w:val="0"/>
          <w:color w:val="auto"/>
        </w:rPr>
      </w:pPr>
      <w:r w:rsidRPr="008716F3">
        <w:rPr>
          <w:b w:val="0"/>
          <w:color w:val="auto"/>
        </w:rPr>
        <w:t>5.</w:t>
      </w:r>
      <w:r w:rsidRPr="008716F3">
        <w:rPr>
          <w:b w:val="0"/>
          <w:color w:val="auto"/>
        </w:rPr>
        <w:tab/>
        <w:t>Presupuesto.</w:t>
      </w:r>
    </w:p>
    <w:p w:rsidR="00C23ED7" w:rsidRPr="008716F3" w:rsidRDefault="00C23ED7" w:rsidP="00C23ED7">
      <w:pPr>
        <w:pStyle w:val="Ttulo"/>
        <w:jc w:val="both"/>
        <w:rPr>
          <w:b w:val="0"/>
          <w:color w:val="auto"/>
        </w:rPr>
      </w:pPr>
    </w:p>
    <w:p w:rsidR="00C23ED7" w:rsidRPr="008716F3" w:rsidRDefault="00C23ED7" w:rsidP="007A59B7">
      <w:pPr>
        <w:pStyle w:val="Ttulo"/>
        <w:numPr>
          <w:ilvl w:val="0"/>
          <w:numId w:val="38"/>
        </w:numPr>
        <w:tabs>
          <w:tab w:val="left" w:pos="2552"/>
        </w:tabs>
        <w:ind w:left="2552" w:hanging="567"/>
        <w:jc w:val="both"/>
        <w:rPr>
          <w:color w:val="auto"/>
        </w:rPr>
      </w:pPr>
      <w:r w:rsidRPr="008716F3">
        <w:rPr>
          <w:color w:val="auto"/>
        </w:rPr>
        <w:t>Volumen N° 6: Resumen Ejecutivo del Proyecto</w:t>
      </w:r>
    </w:p>
    <w:p w:rsidR="00C23ED7" w:rsidRPr="008716F3" w:rsidRDefault="00C23ED7" w:rsidP="00C23ED7">
      <w:pPr>
        <w:pStyle w:val="Ttulo"/>
        <w:jc w:val="both"/>
        <w:rPr>
          <w:b w:val="0"/>
          <w:color w:val="auto"/>
        </w:rPr>
      </w:pPr>
    </w:p>
    <w:p w:rsidR="00C23ED7" w:rsidRPr="008716F3" w:rsidRDefault="00C23ED7" w:rsidP="007A59B7">
      <w:pPr>
        <w:pStyle w:val="Ttulo"/>
        <w:numPr>
          <w:ilvl w:val="0"/>
          <w:numId w:val="38"/>
        </w:numPr>
        <w:tabs>
          <w:tab w:val="left" w:pos="2552"/>
        </w:tabs>
        <w:ind w:left="2552" w:hanging="567"/>
        <w:jc w:val="both"/>
        <w:rPr>
          <w:color w:val="auto"/>
        </w:rPr>
      </w:pPr>
      <w:r w:rsidRPr="008716F3">
        <w:rPr>
          <w:color w:val="auto"/>
        </w:rPr>
        <w:t xml:space="preserve">Volumen N° 7: </w:t>
      </w:r>
      <w:r w:rsidR="008C5895" w:rsidRPr="008716F3">
        <w:rPr>
          <w:color w:val="auto"/>
        </w:rPr>
        <w:t>CD</w:t>
      </w:r>
    </w:p>
    <w:p w:rsidR="00C23ED7" w:rsidRPr="008716F3" w:rsidRDefault="00C23ED7" w:rsidP="00C01164">
      <w:pPr>
        <w:pStyle w:val="Ttulo"/>
        <w:ind w:left="2552"/>
        <w:jc w:val="both"/>
        <w:rPr>
          <w:b w:val="0"/>
          <w:color w:val="auto"/>
        </w:rPr>
      </w:pPr>
      <w:r w:rsidRPr="008716F3">
        <w:rPr>
          <w:b w:val="0"/>
          <w:color w:val="auto"/>
        </w:rPr>
        <w:t>El Con</w:t>
      </w:r>
      <w:r w:rsidR="008A0EA5" w:rsidRPr="008716F3">
        <w:rPr>
          <w:b w:val="0"/>
          <w:color w:val="auto"/>
        </w:rPr>
        <w:t>cesionario</w:t>
      </w:r>
      <w:r w:rsidRPr="008716F3">
        <w:rPr>
          <w:b w:val="0"/>
          <w:color w:val="auto"/>
        </w:rPr>
        <w:t xml:space="preserve"> entregará los </w:t>
      </w:r>
      <w:r w:rsidR="008C5895" w:rsidRPr="008716F3">
        <w:rPr>
          <w:b w:val="0"/>
          <w:color w:val="auto"/>
        </w:rPr>
        <w:t>CD</w:t>
      </w:r>
      <w:r w:rsidRPr="008716F3">
        <w:rPr>
          <w:b w:val="0"/>
          <w:color w:val="auto"/>
        </w:rPr>
        <w:t xml:space="preserve"> con los archivos en los programas originales correspondientes a los Estudios de Mantenimiento Periódico, en una forma ordenada y con una memoria explicativa indicando la forma de reconstruir totalmente el Informe Final, incluido los archivos de la evaluación económica con el modelo HDM 4.</w:t>
      </w:r>
    </w:p>
    <w:p w:rsidR="00C23ED7" w:rsidRPr="008716F3" w:rsidRDefault="00C23ED7" w:rsidP="00C01164">
      <w:pPr>
        <w:pStyle w:val="Ttulo"/>
        <w:ind w:left="2552"/>
        <w:jc w:val="both"/>
        <w:rPr>
          <w:b w:val="0"/>
          <w:color w:val="auto"/>
        </w:rPr>
      </w:pPr>
      <w:r w:rsidRPr="008716F3">
        <w:rPr>
          <w:b w:val="0"/>
          <w:color w:val="auto"/>
        </w:rPr>
        <w:t xml:space="preserve">Respecto a los planos, serán presentados también en un CD en archivos de </w:t>
      </w:r>
      <w:proofErr w:type="spellStart"/>
      <w:r w:rsidRPr="008716F3">
        <w:rPr>
          <w:b w:val="0"/>
          <w:color w:val="auto"/>
        </w:rPr>
        <w:t>Autocad</w:t>
      </w:r>
      <w:proofErr w:type="spellEnd"/>
      <w:r w:rsidRPr="008716F3">
        <w:rPr>
          <w:b w:val="0"/>
          <w:color w:val="auto"/>
        </w:rPr>
        <w:t>.</w:t>
      </w:r>
    </w:p>
    <w:p w:rsidR="00C23ED7" w:rsidRPr="008716F3" w:rsidRDefault="00C23ED7" w:rsidP="00C23ED7">
      <w:pPr>
        <w:pStyle w:val="Ttulo"/>
        <w:jc w:val="both"/>
        <w:rPr>
          <w:b w:val="0"/>
          <w:color w:val="auto"/>
        </w:rPr>
      </w:pPr>
    </w:p>
    <w:p w:rsidR="00C23ED7" w:rsidRPr="008716F3" w:rsidRDefault="00C23ED7" w:rsidP="007A59B7">
      <w:pPr>
        <w:pStyle w:val="Ttulo"/>
        <w:numPr>
          <w:ilvl w:val="0"/>
          <w:numId w:val="38"/>
        </w:numPr>
        <w:tabs>
          <w:tab w:val="left" w:pos="2552"/>
        </w:tabs>
        <w:ind w:left="2552" w:hanging="567"/>
        <w:jc w:val="both"/>
        <w:rPr>
          <w:color w:val="auto"/>
        </w:rPr>
      </w:pPr>
      <w:r w:rsidRPr="008716F3">
        <w:rPr>
          <w:color w:val="auto"/>
        </w:rPr>
        <w:t>Volumen N° 8: Anexos</w:t>
      </w:r>
    </w:p>
    <w:p w:rsidR="00C23ED7" w:rsidRPr="008716F3" w:rsidRDefault="00C23ED7" w:rsidP="00C01164">
      <w:pPr>
        <w:pStyle w:val="Ttulo"/>
        <w:ind w:left="4111" w:hanging="1559"/>
        <w:jc w:val="both"/>
        <w:rPr>
          <w:b w:val="0"/>
          <w:color w:val="auto"/>
        </w:rPr>
      </w:pPr>
      <w:r w:rsidRPr="008716F3">
        <w:rPr>
          <w:b w:val="0"/>
          <w:color w:val="auto"/>
        </w:rPr>
        <w:t>Anexo N° 1:</w:t>
      </w:r>
      <w:r w:rsidR="00C01164" w:rsidRPr="008716F3">
        <w:rPr>
          <w:b w:val="0"/>
          <w:color w:val="auto"/>
        </w:rPr>
        <w:tab/>
      </w:r>
      <w:r w:rsidRPr="008716F3">
        <w:rPr>
          <w:b w:val="0"/>
          <w:color w:val="auto"/>
        </w:rPr>
        <w:t>Libretas de Campo de Topografía</w:t>
      </w:r>
    </w:p>
    <w:p w:rsidR="00C23ED7" w:rsidRPr="008716F3" w:rsidRDefault="00C23ED7" w:rsidP="00C01164">
      <w:pPr>
        <w:pStyle w:val="Ttulo"/>
        <w:ind w:left="4111" w:hanging="1559"/>
        <w:jc w:val="both"/>
        <w:rPr>
          <w:b w:val="0"/>
          <w:color w:val="auto"/>
        </w:rPr>
      </w:pPr>
      <w:r w:rsidRPr="008716F3">
        <w:rPr>
          <w:b w:val="0"/>
          <w:color w:val="auto"/>
        </w:rPr>
        <w:t>Anexo N° 2:</w:t>
      </w:r>
      <w:r w:rsidR="00C01164" w:rsidRPr="008716F3">
        <w:rPr>
          <w:b w:val="0"/>
          <w:color w:val="auto"/>
        </w:rPr>
        <w:tab/>
      </w:r>
      <w:r w:rsidRPr="008716F3">
        <w:rPr>
          <w:b w:val="0"/>
          <w:color w:val="auto"/>
        </w:rPr>
        <w:t>Información de Campo del Estudio de Tráfico</w:t>
      </w:r>
    </w:p>
    <w:p w:rsidR="00C23ED7" w:rsidRPr="008716F3" w:rsidRDefault="00C23ED7" w:rsidP="002A174C">
      <w:pPr>
        <w:pStyle w:val="Ttulo"/>
        <w:ind w:left="4111" w:hanging="1559"/>
        <w:jc w:val="both"/>
        <w:rPr>
          <w:b w:val="0"/>
          <w:color w:val="auto"/>
        </w:rPr>
      </w:pPr>
      <w:r w:rsidRPr="008716F3">
        <w:rPr>
          <w:b w:val="0"/>
          <w:color w:val="auto"/>
        </w:rPr>
        <w:t>Anexo N°4:</w:t>
      </w:r>
      <w:r w:rsidR="00C01164" w:rsidRPr="008716F3">
        <w:rPr>
          <w:b w:val="0"/>
          <w:color w:val="auto"/>
        </w:rPr>
        <w:tab/>
      </w:r>
      <w:r w:rsidRPr="008716F3">
        <w:rPr>
          <w:b w:val="0"/>
          <w:color w:val="auto"/>
        </w:rPr>
        <w:t>Información de Campo y Estadísticas de</w:t>
      </w:r>
      <w:r w:rsidR="00C01164" w:rsidRPr="008716F3">
        <w:rPr>
          <w:b w:val="0"/>
          <w:color w:val="auto"/>
        </w:rPr>
        <w:t>l</w:t>
      </w:r>
      <w:r w:rsidRPr="008716F3">
        <w:rPr>
          <w:b w:val="0"/>
          <w:color w:val="auto"/>
        </w:rPr>
        <w:t xml:space="preserve"> Estudio de Hidrología, Hidráulica y</w:t>
      </w:r>
      <w:r w:rsidR="002A174C" w:rsidRPr="008716F3">
        <w:rPr>
          <w:b w:val="0"/>
          <w:color w:val="auto"/>
        </w:rPr>
        <w:t xml:space="preserve"> </w:t>
      </w:r>
      <w:r w:rsidRPr="008716F3">
        <w:rPr>
          <w:b w:val="0"/>
          <w:color w:val="auto"/>
        </w:rPr>
        <w:t>Drenajes</w:t>
      </w:r>
    </w:p>
    <w:p w:rsidR="00C23ED7" w:rsidRPr="008716F3" w:rsidRDefault="00C23ED7" w:rsidP="00C01164">
      <w:pPr>
        <w:pStyle w:val="Ttulo"/>
        <w:ind w:left="4111" w:hanging="1559"/>
        <w:jc w:val="both"/>
        <w:rPr>
          <w:b w:val="0"/>
          <w:color w:val="auto"/>
        </w:rPr>
      </w:pPr>
      <w:r w:rsidRPr="008716F3">
        <w:rPr>
          <w:b w:val="0"/>
          <w:color w:val="auto"/>
        </w:rPr>
        <w:t>Anexo N°5:</w:t>
      </w:r>
      <w:r w:rsidR="008C5895" w:rsidRPr="008716F3">
        <w:rPr>
          <w:b w:val="0"/>
          <w:color w:val="auto"/>
        </w:rPr>
        <w:tab/>
      </w:r>
      <w:r w:rsidRPr="008716F3">
        <w:rPr>
          <w:b w:val="0"/>
          <w:color w:val="auto"/>
        </w:rPr>
        <w:t>Ensayos de Laboratorio de Suelos, Pavimentos, Concreto Hidráulico, Canteras y Fuentes de Agua</w:t>
      </w:r>
    </w:p>
    <w:p w:rsidR="00C23ED7" w:rsidRPr="008716F3" w:rsidRDefault="00C23ED7" w:rsidP="00C01164">
      <w:pPr>
        <w:pStyle w:val="Ttulo"/>
        <w:ind w:left="4111" w:hanging="1559"/>
        <w:jc w:val="both"/>
        <w:rPr>
          <w:b w:val="0"/>
          <w:color w:val="auto"/>
        </w:rPr>
      </w:pPr>
      <w:r w:rsidRPr="008716F3">
        <w:rPr>
          <w:b w:val="0"/>
          <w:color w:val="auto"/>
        </w:rPr>
        <w:t>Anexo N° 6: Relevamiento de Fallas en la Superficie de Rodadura y Bermas</w:t>
      </w:r>
    </w:p>
    <w:p w:rsidR="00C23ED7" w:rsidRPr="008716F3" w:rsidRDefault="00C23ED7" w:rsidP="00C01164">
      <w:pPr>
        <w:pStyle w:val="Ttulo"/>
        <w:ind w:left="4111" w:hanging="1559"/>
        <w:jc w:val="both"/>
        <w:rPr>
          <w:b w:val="0"/>
          <w:color w:val="auto"/>
        </w:rPr>
      </w:pPr>
      <w:r w:rsidRPr="008716F3">
        <w:rPr>
          <w:b w:val="0"/>
          <w:color w:val="auto"/>
        </w:rPr>
        <w:t>Anexo N° 7:</w:t>
      </w:r>
      <w:r w:rsidR="00C01164" w:rsidRPr="008716F3">
        <w:rPr>
          <w:b w:val="0"/>
          <w:color w:val="auto"/>
        </w:rPr>
        <w:tab/>
      </w:r>
      <w:r w:rsidRPr="008716F3">
        <w:rPr>
          <w:b w:val="0"/>
          <w:color w:val="auto"/>
        </w:rPr>
        <w:t>Mediciones de Rugosidad</w:t>
      </w:r>
    </w:p>
    <w:p w:rsidR="00C23ED7" w:rsidRDefault="00C23ED7" w:rsidP="00C01164">
      <w:pPr>
        <w:pStyle w:val="Ttulo"/>
        <w:ind w:left="4111" w:hanging="1559"/>
        <w:jc w:val="both"/>
        <w:rPr>
          <w:b w:val="0"/>
          <w:color w:val="auto"/>
        </w:rPr>
      </w:pPr>
      <w:r w:rsidRPr="008716F3">
        <w:rPr>
          <w:b w:val="0"/>
          <w:color w:val="auto"/>
        </w:rPr>
        <w:t>Anexo N° 8:</w:t>
      </w:r>
      <w:r w:rsidR="00C01164" w:rsidRPr="008716F3">
        <w:rPr>
          <w:b w:val="0"/>
          <w:color w:val="auto"/>
        </w:rPr>
        <w:tab/>
      </w:r>
      <w:r w:rsidRPr="008716F3">
        <w:rPr>
          <w:b w:val="0"/>
          <w:color w:val="auto"/>
        </w:rPr>
        <w:t>Mediciones de Deflexiones</w:t>
      </w:r>
    </w:p>
    <w:p w:rsidR="008F42E5" w:rsidRDefault="008F42E5" w:rsidP="00C01164">
      <w:pPr>
        <w:pStyle w:val="Ttulo"/>
        <w:ind w:left="4111" w:hanging="1559"/>
        <w:jc w:val="both"/>
        <w:rPr>
          <w:b w:val="0"/>
          <w:color w:val="auto"/>
        </w:rPr>
      </w:pPr>
    </w:p>
    <w:p w:rsidR="00B549BE" w:rsidRDefault="00B549BE" w:rsidP="00C01164">
      <w:pPr>
        <w:pStyle w:val="Ttulo"/>
        <w:ind w:left="4111" w:hanging="1559"/>
        <w:jc w:val="both"/>
        <w:rPr>
          <w:b w:val="0"/>
          <w:color w:val="auto"/>
        </w:rPr>
      </w:pPr>
    </w:p>
    <w:p w:rsidR="00B549BE" w:rsidRDefault="00B549BE" w:rsidP="00C01164">
      <w:pPr>
        <w:pStyle w:val="Ttulo"/>
        <w:ind w:left="4111" w:hanging="1559"/>
        <w:jc w:val="both"/>
        <w:rPr>
          <w:b w:val="0"/>
          <w:color w:val="auto"/>
        </w:rPr>
      </w:pPr>
    </w:p>
    <w:p w:rsidR="00B549BE" w:rsidRDefault="00B549BE" w:rsidP="00C01164">
      <w:pPr>
        <w:pStyle w:val="Ttulo"/>
        <w:ind w:left="4111" w:hanging="1559"/>
        <w:jc w:val="both"/>
        <w:rPr>
          <w:b w:val="0"/>
          <w:color w:val="auto"/>
        </w:rPr>
      </w:pPr>
    </w:p>
    <w:p w:rsidR="00B549BE" w:rsidRDefault="00B549BE" w:rsidP="00C01164">
      <w:pPr>
        <w:pStyle w:val="Ttulo"/>
        <w:ind w:left="4111" w:hanging="1559"/>
        <w:jc w:val="both"/>
        <w:rPr>
          <w:b w:val="0"/>
          <w:color w:val="auto"/>
        </w:rPr>
      </w:pPr>
    </w:p>
    <w:p w:rsidR="00B549BE" w:rsidRDefault="00B549BE" w:rsidP="00C01164">
      <w:pPr>
        <w:pStyle w:val="Ttulo"/>
        <w:ind w:left="4111" w:hanging="1559"/>
        <w:jc w:val="both"/>
        <w:rPr>
          <w:b w:val="0"/>
          <w:color w:val="auto"/>
        </w:rPr>
      </w:pPr>
    </w:p>
    <w:p w:rsidR="00B549BE" w:rsidRDefault="00B549BE" w:rsidP="00C01164">
      <w:pPr>
        <w:pStyle w:val="Ttulo"/>
        <w:ind w:left="4111" w:hanging="1559"/>
        <w:jc w:val="both"/>
        <w:rPr>
          <w:b w:val="0"/>
          <w:color w:val="auto"/>
        </w:rPr>
      </w:pPr>
    </w:p>
    <w:p w:rsidR="00B549BE" w:rsidRDefault="00B549BE" w:rsidP="00C01164">
      <w:pPr>
        <w:pStyle w:val="Ttulo"/>
        <w:ind w:left="4111" w:hanging="1559"/>
        <w:jc w:val="both"/>
        <w:rPr>
          <w:b w:val="0"/>
          <w:color w:val="auto"/>
        </w:rPr>
      </w:pPr>
    </w:p>
    <w:p w:rsidR="008F42E5" w:rsidRPr="008716F3" w:rsidRDefault="008F42E5" w:rsidP="00C01164">
      <w:pPr>
        <w:pStyle w:val="Ttulo"/>
        <w:ind w:left="4111" w:hanging="1559"/>
        <w:jc w:val="both"/>
        <w:rPr>
          <w:b w:val="0"/>
          <w:color w:val="auto"/>
        </w:rPr>
      </w:pPr>
    </w:p>
    <w:bookmarkEnd w:id="2"/>
    <w:bookmarkEnd w:id="3"/>
    <w:bookmarkEnd w:id="4"/>
    <w:bookmarkEnd w:id="5"/>
    <w:p w:rsidR="008F42E5" w:rsidRPr="008F42E5" w:rsidRDefault="008F42E5" w:rsidP="008F42E5">
      <w:pPr>
        <w:pStyle w:val="Ttulo"/>
        <w:rPr>
          <w:color w:val="auto"/>
        </w:rPr>
      </w:pPr>
      <w:r w:rsidRPr="008F42E5">
        <w:rPr>
          <w:color w:val="auto"/>
        </w:rPr>
        <w:lastRenderedPageBreak/>
        <w:t>ANEXO N° 9</w:t>
      </w:r>
    </w:p>
    <w:p w:rsidR="008F42E5" w:rsidRPr="008F42E5" w:rsidRDefault="008F42E5" w:rsidP="008F42E5">
      <w:pPr>
        <w:pStyle w:val="Ttulo"/>
        <w:rPr>
          <w:color w:val="auto"/>
        </w:rPr>
      </w:pPr>
      <w:r w:rsidRPr="008F42E5">
        <w:rPr>
          <w:color w:val="auto"/>
        </w:rPr>
        <w:t>Apéndice 2</w:t>
      </w:r>
      <w:r w:rsidR="00162C42">
        <w:rPr>
          <w:color w:val="auto"/>
        </w:rPr>
        <w:t xml:space="preserve"> </w:t>
      </w:r>
      <w:r w:rsidR="00162C42" w:rsidRPr="00162C42">
        <w:rPr>
          <w:b w:val="0"/>
          <w:color w:val="auto"/>
          <w:vertAlign w:val="superscript"/>
        </w:rPr>
        <w:t>51</w:t>
      </w:r>
    </w:p>
    <w:p w:rsidR="008F42E5" w:rsidRPr="008F42E5" w:rsidRDefault="008F42E5" w:rsidP="008F42E5">
      <w:pPr>
        <w:pStyle w:val="Ttulo"/>
        <w:rPr>
          <w:color w:val="auto"/>
        </w:rPr>
      </w:pPr>
    </w:p>
    <w:p w:rsidR="008F42E5" w:rsidRPr="008F42E5" w:rsidRDefault="008F42E5" w:rsidP="008F42E5">
      <w:pPr>
        <w:pStyle w:val="Ttulo"/>
        <w:rPr>
          <w:color w:val="auto"/>
        </w:rPr>
      </w:pPr>
      <w:r w:rsidRPr="008F42E5">
        <w:rPr>
          <w:color w:val="auto"/>
        </w:rPr>
        <w:t>TÉRMINOS DE REFERENCIA PARA LA FORMULACIÓN DEL ESTUDIO DEFINITIVO DE INGENIERÍA</w:t>
      </w:r>
    </w:p>
    <w:p w:rsidR="008F42E5" w:rsidRPr="008F42E5" w:rsidRDefault="008F42E5" w:rsidP="008F42E5">
      <w:pPr>
        <w:pStyle w:val="Ttulo"/>
        <w:rPr>
          <w:color w:val="auto"/>
        </w:rPr>
      </w:pPr>
      <w:r w:rsidRPr="008F42E5">
        <w:rPr>
          <w:color w:val="auto"/>
        </w:rPr>
        <w:t>(Rehabilitación y Mejoramiento)</w:t>
      </w:r>
    </w:p>
    <w:p w:rsidR="008F42E5" w:rsidRPr="008F42E5" w:rsidRDefault="008F42E5" w:rsidP="008F42E5">
      <w:pPr>
        <w:pStyle w:val="Ttulo"/>
        <w:jc w:val="both"/>
        <w:rPr>
          <w:b w:val="0"/>
          <w:color w:val="auto"/>
        </w:rPr>
      </w:pPr>
    </w:p>
    <w:p w:rsidR="00F05D70" w:rsidRDefault="00F05D70" w:rsidP="008F42E5">
      <w:pPr>
        <w:pStyle w:val="Ttulo"/>
        <w:jc w:val="both"/>
        <w:rPr>
          <w:b w:val="0"/>
          <w:color w:val="auto"/>
        </w:rPr>
      </w:pPr>
    </w:p>
    <w:p w:rsidR="008F42E5" w:rsidRPr="00F05D70" w:rsidRDefault="008F42E5" w:rsidP="008F42E5">
      <w:pPr>
        <w:pStyle w:val="Ttulo"/>
        <w:jc w:val="both"/>
        <w:rPr>
          <w:color w:val="auto"/>
        </w:rPr>
      </w:pPr>
      <w:r w:rsidRPr="00F05D70">
        <w:rPr>
          <w:color w:val="auto"/>
        </w:rPr>
        <w:t>ÍNDICE</w:t>
      </w:r>
    </w:p>
    <w:p w:rsidR="008F42E5" w:rsidRPr="008F42E5" w:rsidRDefault="008F42E5" w:rsidP="008F42E5">
      <w:pPr>
        <w:pStyle w:val="Ttulo"/>
        <w:jc w:val="both"/>
        <w:rPr>
          <w:b w:val="0"/>
          <w:color w:val="auto"/>
        </w:rPr>
      </w:pPr>
    </w:p>
    <w:p w:rsidR="00F05D70" w:rsidRDefault="00F05D70" w:rsidP="008F42E5">
      <w:pPr>
        <w:pStyle w:val="Ttulo"/>
        <w:tabs>
          <w:tab w:val="left" w:pos="1701"/>
        </w:tabs>
        <w:jc w:val="both"/>
        <w:rPr>
          <w:b w:val="0"/>
          <w:color w:val="auto"/>
        </w:rPr>
      </w:pPr>
    </w:p>
    <w:p w:rsidR="00F05D70" w:rsidRDefault="00F05D70" w:rsidP="008F42E5">
      <w:pPr>
        <w:pStyle w:val="Ttulo"/>
        <w:tabs>
          <w:tab w:val="left" w:pos="1701"/>
        </w:tabs>
        <w:jc w:val="both"/>
        <w:rPr>
          <w:b w:val="0"/>
          <w:color w:val="auto"/>
        </w:rPr>
      </w:pPr>
    </w:p>
    <w:p w:rsidR="008F42E5" w:rsidRPr="00F05D70" w:rsidRDefault="008F42E5" w:rsidP="008F42E5">
      <w:pPr>
        <w:pStyle w:val="Ttulo"/>
        <w:tabs>
          <w:tab w:val="left" w:pos="1701"/>
        </w:tabs>
        <w:jc w:val="both"/>
        <w:rPr>
          <w:color w:val="auto"/>
        </w:rPr>
      </w:pPr>
      <w:r w:rsidRPr="00F05D70">
        <w:rPr>
          <w:color w:val="auto"/>
        </w:rPr>
        <w:t>1.</w:t>
      </w:r>
      <w:r w:rsidRPr="00F05D70">
        <w:rPr>
          <w:color w:val="auto"/>
        </w:rPr>
        <w:tab/>
        <w:t xml:space="preserve">OBJETO </w:t>
      </w:r>
    </w:p>
    <w:p w:rsidR="008F42E5" w:rsidRPr="008F42E5" w:rsidRDefault="008F42E5" w:rsidP="008F42E5">
      <w:pPr>
        <w:pStyle w:val="Ttulo"/>
        <w:tabs>
          <w:tab w:val="left" w:pos="1701"/>
        </w:tabs>
        <w:jc w:val="both"/>
        <w:rPr>
          <w:b w:val="0"/>
          <w:color w:val="auto"/>
        </w:rPr>
      </w:pPr>
    </w:p>
    <w:p w:rsidR="008F42E5" w:rsidRPr="00F05D70" w:rsidRDefault="008F42E5" w:rsidP="008F42E5">
      <w:pPr>
        <w:pStyle w:val="Ttulo"/>
        <w:tabs>
          <w:tab w:val="left" w:pos="1701"/>
        </w:tabs>
        <w:jc w:val="both"/>
        <w:rPr>
          <w:color w:val="auto"/>
        </w:rPr>
      </w:pPr>
      <w:r w:rsidRPr="00F05D70">
        <w:rPr>
          <w:color w:val="auto"/>
        </w:rPr>
        <w:t>2.</w:t>
      </w:r>
      <w:r w:rsidRPr="00F05D70">
        <w:rPr>
          <w:color w:val="auto"/>
        </w:rPr>
        <w:tab/>
        <w:t xml:space="preserve">ALCANCE </w:t>
      </w:r>
    </w:p>
    <w:p w:rsidR="008F42E5" w:rsidRPr="008F42E5" w:rsidRDefault="008F42E5" w:rsidP="00F05D70">
      <w:pPr>
        <w:pStyle w:val="Ttulo"/>
        <w:tabs>
          <w:tab w:val="left" w:pos="2268"/>
        </w:tabs>
        <w:ind w:firstLine="624"/>
        <w:jc w:val="both"/>
        <w:rPr>
          <w:b w:val="0"/>
          <w:color w:val="auto"/>
        </w:rPr>
      </w:pPr>
      <w:r>
        <w:rPr>
          <w:b w:val="0"/>
          <w:color w:val="auto"/>
        </w:rPr>
        <w:t>2</w:t>
      </w:r>
      <w:r w:rsidRPr="008F42E5">
        <w:rPr>
          <w:b w:val="0"/>
          <w:color w:val="auto"/>
        </w:rPr>
        <w:t>.1</w:t>
      </w:r>
      <w:r w:rsidRPr="008F42E5">
        <w:rPr>
          <w:b w:val="0"/>
          <w:color w:val="auto"/>
        </w:rPr>
        <w:tab/>
      </w:r>
      <w:r w:rsidR="00F05D70">
        <w:rPr>
          <w:b w:val="0"/>
          <w:color w:val="auto"/>
        </w:rPr>
        <w:t>Revisión y evaluación de antecedentes</w:t>
      </w:r>
    </w:p>
    <w:p w:rsidR="008F42E5" w:rsidRPr="008F42E5" w:rsidRDefault="008F42E5" w:rsidP="00F05D70">
      <w:pPr>
        <w:pStyle w:val="Ttulo"/>
        <w:tabs>
          <w:tab w:val="left" w:pos="2268"/>
        </w:tabs>
        <w:ind w:firstLine="624"/>
        <w:jc w:val="both"/>
        <w:rPr>
          <w:b w:val="0"/>
          <w:color w:val="auto"/>
        </w:rPr>
      </w:pPr>
      <w:r>
        <w:rPr>
          <w:b w:val="0"/>
          <w:color w:val="auto"/>
        </w:rPr>
        <w:t>2</w:t>
      </w:r>
      <w:r w:rsidRPr="008F42E5">
        <w:rPr>
          <w:b w:val="0"/>
          <w:color w:val="auto"/>
        </w:rPr>
        <w:t>.2</w:t>
      </w:r>
      <w:r w:rsidRPr="008F42E5">
        <w:rPr>
          <w:b w:val="0"/>
          <w:color w:val="auto"/>
        </w:rPr>
        <w:tab/>
      </w:r>
      <w:r w:rsidR="00F05D70">
        <w:rPr>
          <w:b w:val="0"/>
          <w:color w:val="auto"/>
        </w:rPr>
        <w:t>Condiciones generales</w:t>
      </w:r>
    </w:p>
    <w:p w:rsidR="008F42E5" w:rsidRDefault="008F42E5" w:rsidP="00F05D70">
      <w:pPr>
        <w:pStyle w:val="Ttulo"/>
        <w:tabs>
          <w:tab w:val="left" w:pos="2268"/>
        </w:tabs>
        <w:ind w:firstLine="624"/>
        <w:jc w:val="both"/>
        <w:rPr>
          <w:b w:val="0"/>
          <w:color w:val="auto"/>
        </w:rPr>
      </w:pPr>
      <w:r>
        <w:rPr>
          <w:b w:val="0"/>
          <w:color w:val="auto"/>
        </w:rPr>
        <w:t>2</w:t>
      </w:r>
      <w:r w:rsidRPr="008F42E5">
        <w:rPr>
          <w:b w:val="0"/>
          <w:color w:val="auto"/>
        </w:rPr>
        <w:t>.3</w:t>
      </w:r>
      <w:r w:rsidRPr="008F42E5">
        <w:rPr>
          <w:b w:val="0"/>
          <w:color w:val="auto"/>
        </w:rPr>
        <w:tab/>
      </w:r>
      <w:r w:rsidR="00F05D70">
        <w:rPr>
          <w:b w:val="0"/>
          <w:color w:val="auto"/>
        </w:rPr>
        <w:t>Alcances del estudio</w:t>
      </w:r>
    </w:p>
    <w:p w:rsidR="008F42E5" w:rsidRDefault="008F42E5" w:rsidP="00F05D70">
      <w:pPr>
        <w:pStyle w:val="Ttulo"/>
        <w:tabs>
          <w:tab w:val="left" w:pos="2268"/>
        </w:tabs>
        <w:ind w:firstLine="624"/>
        <w:jc w:val="both"/>
        <w:rPr>
          <w:b w:val="0"/>
          <w:color w:val="auto"/>
        </w:rPr>
      </w:pPr>
      <w:r>
        <w:rPr>
          <w:b w:val="0"/>
          <w:color w:val="auto"/>
        </w:rPr>
        <w:t>2.4</w:t>
      </w:r>
      <w:r w:rsidR="00F05D70">
        <w:rPr>
          <w:b w:val="0"/>
          <w:color w:val="auto"/>
        </w:rPr>
        <w:tab/>
        <w:t>Cronograma de ejecución de obra</w:t>
      </w:r>
    </w:p>
    <w:p w:rsidR="008F42E5" w:rsidRPr="008F42E5" w:rsidRDefault="008F42E5" w:rsidP="00F05D70">
      <w:pPr>
        <w:pStyle w:val="Ttulo"/>
        <w:tabs>
          <w:tab w:val="left" w:pos="2268"/>
        </w:tabs>
        <w:ind w:firstLine="624"/>
        <w:jc w:val="both"/>
        <w:rPr>
          <w:b w:val="0"/>
          <w:color w:val="auto"/>
        </w:rPr>
      </w:pPr>
      <w:r>
        <w:rPr>
          <w:b w:val="0"/>
          <w:color w:val="auto"/>
        </w:rPr>
        <w:t>2.5</w:t>
      </w:r>
      <w:r w:rsidR="00F05D70">
        <w:rPr>
          <w:b w:val="0"/>
          <w:color w:val="auto"/>
        </w:rPr>
        <w:tab/>
        <w:t>Expediente técnico</w:t>
      </w:r>
    </w:p>
    <w:p w:rsidR="008F42E5" w:rsidRPr="008F42E5" w:rsidRDefault="008F42E5" w:rsidP="008F42E5">
      <w:pPr>
        <w:pStyle w:val="Ttulo"/>
        <w:jc w:val="both"/>
        <w:rPr>
          <w:b w:val="0"/>
          <w:color w:val="auto"/>
        </w:rPr>
      </w:pPr>
    </w:p>
    <w:p w:rsidR="008F42E5" w:rsidRPr="00F05D70" w:rsidRDefault="008F42E5" w:rsidP="008F42E5">
      <w:pPr>
        <w:pStyle w:val="Ttulo"/>
        <w:jc w:val="both"/>
        <w:rPr>
          <w:color w:val="auto"/>
        </w:rPr>
      </w:pPr>
      <w:r w:rsidRPr="00F05D70">
        <w:rPr>
          <w:color w:val="auto"/>
        </w:rPr>
        <w:t>3.</w:t>
      </w:r>
      <w:r w:rsidRPr="00F05D70">
        <w:rPr>
          <w:color w:val="auto"/>
        </w:rPr>
        <w:tab/>
        <w:t>EXPEDIENTE TÉCNICO</w:t>
      </w:r>
    </w:p>
    <w:p w:rsidR="008F42E5" w:rsidRPr="008F42E5" w:rsidRDefault="008F42E5" w:rsidP="008F42E5">
      <w:pPr>
        <w:pStyle w:val="Ttulo"/>
        <w:jc w:val="both"/>
        <w:rPr>
          <w:b w:val="0"/>
          <w:color w:val="auto"/>
        </w:rPr>
      </w:pPr>
    </w:p>
    <w:p w:rsidR="00C23ED7" w:rsidRDefault="00C23ED7"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Default="00162C42" w:rsidP="008F42E5">
      <w:pPr>
        <w:pStyle w:val="Ttulo"/>
        <w:jc w:val="both"/>
        <w:rPr>
          <w:b w:val="0"/>
          <w:color w:val="auto"/>
        </w:rPr>
      </w:pPr>
    </w:p>
    <w:p w:rsidR="00162C42" w:rsidRPr="00162C42" w:rsidRDefault="00162C42" w:rsidP="00162C42">
      <w:pPr>
        <w:pStyle w:val="Ttulo"/>
        <w:ind w:hanging="1077"/>
        <w:jc w:val="both"/>
        <w:rPr>
          <w:b w:val="0"/>
          <w:color w:val="auto"/>
          <w:sz w:val="18"/>
        </w:rPr>
      </w:pPr>
      <w:r w:rsidRPr="00162C42">
        <w:rPr>
          <w:b w:val="0"/>
          <w:color w:val="auto"/>
          <w:sz w:val="18"/>
        </w:rPr>
        <w:t xml:space="preserve">51 </w:t>
      </w:r>
      <w:r>
        <w:rPr>
          <w:b w:val="0"/>
          <w:color w:val="auto"/>
          <w:sz w:val="18"/>
        </w:rPr>
        <w:t xml:space="preserve"> Modificado mediante Circular N° 13</w:t>
      </w:r>
    </w:p>
    <w:sectPr w:rsidR="00162C42" w:rsidRPr="00162C42" w:rsidSect="008D3DD3">
      <w:headerReference w:type="default" r:id="rId9"/>
      <w:footerReference w:type="default" r:id="rId10"/>
      <w:pgSz w:w="11906" w:h="16838"/>
      <w:pgMar w:top="1418" w:right="1286" w:bottom="1418" w:left="1701" w:header="709" w:footer="709" w:gutter="0"/>
      <w:pgNumType w:start="1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FE" w:rsidRDefault="00956EFE">
      <w:r>
        <w:separator/>
      </w:r>
    </w:p>
  </w:endnote>
  <w:endnote w:type="continuationSeparator" w:id="0">
    <w:p w:rsidR="00956EFE" w:rsidRDefault="0095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84154"/>
      <w:docPartObj>
        <w:docPartGallery w:val="Page Numbers (Bottom of Page)"/>
        <w:docPartUnique/>
      </w:docPartObj>
    </w:sdtPr>
    <w:sdtEndPr>
      <w:rPr>
        <w:sz w:val="18"/>
      </w:rPr>
    </w:sdtEndPr>
    <w:sdtContent>
      <w:p w:rsidR="008D3DD3" w:rsidRPr="00BA7BA3" w:rsidRDefault="001B2B4E">
        <w:pPr>
          <w:pStyle w:val="Piedepgina"/>
          <w:jc w:val="right"/>
          <w:rPr>
            <w:sz w:val="18"/>
          </w:rPr>
        </w:pPr>
        <w:r>
          <w:rPr>
            <w:noProof/>
            <w:sz w:val="16"/>
            <w:lang w:eastAsia="es-PE"/>
          </w:rPr>
          <mc:AlternateContent>
            <mc:Choice Requires="wps">
              <w:drawing>
                <wp:anchor distT="0" distB="0" distL="114300" distR="114300" simplePos="0" relativeHeight="251659264" behindDoc="0" locked="0" layoutInCell="1" allowOverlap="1" wp14:anchorId="788489CE" wp14:editId="0FA7A53E">
                  <wp:simplePos x="0" y="0"/>
                  <wp:positionH relativeFrom="column">
                    <wp:posOffset>18415</wp:posOffset>
                  </wp:positionH>
                  <wp:positionV relativeFrom="paragraph">
                    <wp:posOffset>-9999</wp:posOffset>
                  </wp:positionV>
                  <wp:extent cx="5629275" cy="6350"/>
                  <wp:effectExtent l="0" t="19050" r="47625" b="50800"/>
                  <wp:wrapNone/>
                  <wp:docPr id="2" name="Conector recto 2"/>
                  <wp:cNvGraphicFramePr/>
                  <a:graphic xmlns:a="http://schemas.openxmlformats.org/drawingml/2006/main">
                    <a:graphicData uri="http://schemas.microsoft.com/office/word/2010/wordprocessingShape">
                      <wps:wsp>
                        <wps:cNvCnPr/>
                        <wps:spPr>
                          <a:xfrm flipV="1">
                            <a:off x="0" y="0"/>
                            <a:ext cx="5629275" cy="6350"/>
                          </a:xfrm>
                          <a:prstGeom prst="line">
                            <a:avLst/>
                          </a:prstGeom>
                          <a:ln w="539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6F3AAED"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5pt,-.8pt" to="44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" strokecolor="black [3213]" strokeweight="4.25pt">
                  <v:stroke linestyle="thinThick"/>
                </v:line>
              </w:pict>
            </mc:Fallback>
          </mc:AlternateContent>
        </w:r>
        <w:r w:rsidR="008D3DD3" w:rsidRPr="00BA7BA3">
          <w:rPr>
            <w:sz w:val="18"/>
          </w:rPr>
          <w:fldChar w:fldCharType="begin"/>
        </w:r>
        <w:r w:rsidR="008D3DD3" w:rsidRPr="00BA7BA3">
          <w:rPr>
            <w:sz w:val="18"/>
          </w:rPr>
          <w:instrText>PAGE   \* MERGEFORMAT</w:instrText>
        </w:r>
        <w:r w:rsidR="008D3DD3" w:rsidRPr="00BA7BA3">
          <w:rPr>
            <w:sz w:val="18"/>
          </w:rPr>
          <w:fldChar w:fldCharType="separate"/>
        </w:r>
        <w:r w:rsidR="00387E4A" w:rsidRPr="00387E4A">
          <w:rPr>
            <w:noProof/>
            <w:sz w:val="18"/>
            <w:lang w:val="es-ES"/>
          </w:rPr>
          <w:t>129</w:t>
        </w:r>
        <w:r w:rsidR="008D3DD3" w:rsidRPr="00BA7BA3">
          <w:rPr>
            <w:sz w:val="18"/>
          </w:rPr>
          <w:fldChar w:fldCharType="end"/>
        </w:r>
      </w:p>
    </w:sdtContent>
  </w:sdt>
  <w:p w:rsidR="008D3DD3" w:rsidRDefault="008D3DD3" w:rsidP="00BA7BA3">
    <w:pPr>
      <w:pStyle w:val="Piedepgina"/>
      <w:ind w:hanging="1077"/>
      <w:jc w:val="left"/>
    </w:pPr>
    <w:r>
      <w:rPr>
        <w:sz w:val="16"/>
      </w:rPr>
      <w:t xml:space="preserve">Concesión de la </w:t>
    </w:r>
    <w:r w:rsidRPr="00B74B98">
      <w:rPr>
        <w:sz w:val="16"/>
      </w:rPr>
      <w:t>Carretera Longitudinal de la Sierra</w:t>
    </w:r>
    <w:r>
      <w:rPr>
        <w:sz w:val="16"/>
      </w:rPr>
      <w:t>:</w:t>
    </w:r>
    <w:r w:rsidRPr="00B74B98">
      <w:rPr>
        <w:sz w:val="16"/>
      </w:rPr>
      <w:t xml:space="preserve"> Tramo </w:t>
    </w:r>
    <w:r>
      <w:rPr>
        <w:sz w:val="16"/>
      </w:rPr>
      <w:t>4</w:t>
    </w:r>
  </w:p>
  <w:p w:rsidR="008D3DD3" w:rsidRDefault="008D3D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FE" w:rsidRDefault="00956EFE">
      <w:r>
        <w:separator/>
      </w:r>
    </w:p>
  </w:footnote>
  <w:footnote w:type="continuationSeparator" w:id="0">
    <w:p w:rsidR="00956EFE" w:rsidRDefault="0095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D3" w:rsidRDefault="00387E4A" w:rsidP="002F2E2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7pt;margin-top:13.6pt;width:143.95pt;height:49.65pt;z-index:251660800;v-text-anchor:middle" fillcolor="#369">
          <v:imagedata r:id="rId1" o:title=""/>
          <v:shadow color="silver" offset="3pt"/>
          <w10:wrap type="topAndBottom"/>
        </v:shape>
        <o:OLEObject Type="Embed" ProgID="Word.Document.8" ShapeID="_x0000_s2054" DrawAspect="Content" ObjectID="_1514017583" r:id="rId2">
          <o:FieldCodes>\s</o:FieldCodes>
        </o:OLEObj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36EC14"/>
    <w:lvl w:ilvl="0">
      <w:start w:val="1"/>
      <w:numFmt w:val="bullet"/>
      <w:pStyle w:val="Listaconvietas3"/>
      <w:lvlText w:val=""/>
      <w:lvlJc w:val="left"/>
      <w:pPr>
        <w:tabs>
          <w:tab w:val="num" w:pos="926"/>
        </w:tabs>
        <w:ind w:left="926" w:hanging="360"/>
      </w:pPr>
      <w:rPr>
        <w:rFonts w:ascii="Wingdings" w:hAnsi="Wingdings" w:hint="default"/>
      </w:rPr>
    </w:lvl>
  </w:abstractNum>
  <w:abstractNum w:abstractNumId="1">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A84D71"/>
    <w:multiLevelType w:val="hybridMultilevel"/>
    <w:tmpl w:val="668EF588"/>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5">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1320296"/>
    <w:multiLevelType w:val="hybridMultilevel"/>
    <w:tmpl w:val="E3329318"/>
    <w:lvl w:ilvl="0" w:tplc="280A0001">
      <w:start w:val="1"/>
      <w:numFmt w:val="bullet"/>
      <w:lvlText w:val=""/>
      <w:lvlJc w:val="left"/>
      <w:pPr>
        <w:tabs>
          <w:tab w:val="num" w:pos="1701"/>
        </w:tabs>
        <w:ind w:left="1701" w:hanging="621"/>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1D206C4"/>
    <w:multiLevelType w:val="hybridMultilevel"/>
    <w:tmpl w:val="E1B69DAE"/>
    <w:lvl w:ilvl="0" w:tplc="49245172">
      <w:start w:val="1"/>
      <w:numFmt w:val="lowerRoman"/>
      <w:lvlText w:val="%1."/>
      <w:lvlJc w:val="left"/>
      <w:pPr>
        <w:tabs>
          <w:tab w:val="num" w:pos="1440"/>
        </w:tabs>
        <w:ind w:left="1440" w:hanging="306"/>
      </w:pPr>
      <w:rPr>
        <w:rFonts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3C84BD0"/>
    <w:multiLevelType w:val="hybridMultilevel"/>
    <w:tmpl w:val="3AB6A43A"/>
    <w:lvl w:ilvl="0" w:tplc="EAEAD6AA">
      <w:start w:val="1"/>
      <w:numFmt w:val="bullet"/>
      <w:pStyle w:val="Prrafodelista"/>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7421279"/>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0E370E5F"/>
    <w:multiLevelType w:val="hybridMultilevel"/>
    <w:tmpl w:val="F76EC50A"/>
    <w:lvl w:ilvl="0" w:tplc="B0FEAC7A">
      <w:start w:val="1"/>
      <w:numFmt w:val="bullet"/>
      <w:lvlText w:val=""/>
      <w:lvlJc w:val="left"/>
      <w:pPr>
        <w:ind w:left="1797" w:hanging="360"/>
      </w:pPr>
      <w:rPr>
        <w:rFonts w:ascii="Symbol" w:hAnsi="Symbol" w:hint="default"/>
        <w:color w:val="auto"/>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11">
    <w:nsid w:val="113C567E"/>
    <w:multiLevelType w:val="hybridMultilevel"/>
    <w:tmpl w:val="B96270DA"/>
    <w:lvl w:ilvl="0" w:tplc="FC723DDA">
      <w:start w:val="1"/>
      <w:numFmt w:val="lowerLetter"/>
      <w:lvlText w:val="%1)"/>
      <w:lvlJc w:val="left"/>
      <w:pPr>
        <w:ind w:left="1146" w:hanging="360"/>
      </w:pPr>
      <w:rPr>
        <w:rFonts w:ascii="Arial" w:hAnsi="Arial" w:hint="default"/>
        <w:b w:val="0"/>
        <w:i w:val="0"/>
        <w:caps w:val="0"/>
        <w:strike w:val="0"/>
        <w:dstrike w:val="0"/>
        <w:vanish w:val="0"/>
        <w:color w:val="auto"/>
        <w:sz w:val="24"/>
        <w:vertAlign w:val="baseline"/>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2">
    <w:nsid w:val="13A25382"/>
    <w:multiLevelType w:val="hybridMultilevel"/>
    <w:tmpl w:val="03DC6F7A"/>
    <w:lvl w:ilvl="0" w:tplc="ED989F4A">
      <w:start w:val="1"/>
      <w:numFmt w:val="bullet"/>
      <w:lvlText w:val=""/>
      <w:lvlJc w:val="left"/>
      <w:pPr>
        <w:tabs>
          <w:tab w:val="num" w:pos="1920"/>
        </w:tabs>
        <w:ind w:left="1900" w:hanging="34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3F37CF2"/>
    <w:multiLevelType w:val="hybridMultilevel"/>
    <w:tmpl w:val="01B4D1B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14">
    <w:nsid w:val="1AFD06F5"/>
    <w:multiLevelType w:val="hybridMultilevel"/>
    <w:tmpl w:val="1DC0D132"/>
    <w:lvl w:ilvl="0" w:tplc="280A0001">
      <w:start w:val="1"/>
      <w:numFmt w:val="bullet"/>
      <w:lvlText w:val=""/>
      <w:lvlJc w:val="left"/>
      <w:pPr>
        <w:ind w:left="1797" w:hanging="360"/>
      </w:pPr>
      <w:rPr>
        <w:rFonts w:ascii="Symbol" w:hAnsi="Symbol" w:hint="default"/>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15">
    <w:nsid w:val="1EAF5B7C"/>
    <w:multiLevelType w:val="multilevel"/>
    <w:tmpl w:val="16700B2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1260"/>
        </w:tabs>
        <w:ind w:left="1260" w:hanging="1080"/>
      </w:pPr>
      <w:rPr>
        <w:rFonts w:ascii="Arial" w:hAnsi="Arial" w:cs="Arial"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ED74400"/>
    <w:multiLevelType w:val="hybridMultilevel"/>
    <w:tmpl w:val="3906F99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17">
    <w:nsid w:val="21F44EB0"/>
    <w:multiLevelType w:val="hybridMultilevel"/>
    <w:tmpl w:val="3906F99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18">
    <w:nsid w:val="223C11CA"/>
    <w:multiLevelType w:val="hybridMultilevel"/>
    <w:tmpl w:val="33E8C98A"/>
    <w:lvl w:ilvl="0" w:tplc="954294F0">
      <w:start w:val="1"/>
      <w:numFmt w:val="decimal"/>
      <w:lvlText w:val="%1."/>
      <w:lvlJc w:val="left"/>
      <w:pPr>
        <w:ind w:left="720" w:hanging="360"/>
      </w:pPr>
      <w:rPr>
        <w:rFonts w:ascii="Arial" w:hAnsi="Arial" w:cs="Aria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3D73905"/>
    <w:multiLevelType w:val="hybridMultilevel"/>
    <w:tmpl w:val="D6900174"/>
    <w:lvl w:ilvl="0" w:tplc="280A0001">
      <w:start w:val="1"/>
      <w:numFmt w:val="bullet"/>
      <w:lvlText w:val=""/>
      <w:lvlJc w:val="left"/>
      <w:pPr>
        <w:ind w:left="2203" w:hanging="360"/>
      </w:pPr>
      <w:rPr>
        <w:rFonts w:ascii="Symbol" w:hAnsi="Symbol" w:hint="default"/>
      </w:rPr>
    </w:lvl>
    <w:lvl w:ilvl="1" w:tplc="280A0003" w:tentative="1">
      <w:start w:val="1"/>
      <w:numFmt w:val="bullet"/>
      <w:lvlText w:val="o"/>
      <w:lvlJc w:val="left"/>
      <w:pPr>
        <w:ind w:left="2923" w:hanging="360"/>
      </w:pPr>
      <w:rPr>
        <w:rFonts w:ascii="Courier New" w:hAnsi="Courier New" w:cs="Courier New" w:hint="default"/>
      </w:rPr>
    </w:lvl>
    <w:lvl w:ilvl="2" w:tplc="280A0005" w:tentative="1">
      <w:start w:val="1"/>
      <w:numFmt w:val="bullet"/>
      <w:lvlText w:val=""/>
      <w:lvlJc w:val="left"/>
      <w:pPr>
        <w:ind w:left="3643" w:hanging="360"/>
      </w:pPr>
      <w:rPr>
        <w:rFonts w:ascii="Wingdings" w:hAnsi="Wingdings" w:hint="default"/>
      </w:rPr>
    </w:lvl>
    <w:lvl w:ilvl="3" w:tplc="280A0001" w:tentative="1">
      <w:start w:val="1"/>
      <w:numFmt w:val="bullet"/>
      <w:lvlText w:val=""/>
      <w:lvlJc w:val="left"/>
      <w:pPr>
        <w:ind w:left="4363" w:hanging="360"/>
      </w:pPr>
      <w:rPr>
        <w:rFonts w:ascii="Symbol" w:hAnsi="Symbol" w:hint="default"/>
      </w:rPr>
    </w:lvl>
    <w:lvl w:ilvl="4" w:tplc="280A0003" w:tentative="1">
      <w:start w:val="1"/>
      <w:numFmt w:val="bullet"/>
      <w:lvlText w:val="o"/>
      <w:lvlJc w:val="left"/>
      <w:pPr>
        <w:ind w:left="5083" w:hanging="360"/>
      </w:pPr>
      <w:rPr>
        <w:rFonts w:ascii="Courier New" w:hAnsi="Courier New" w:cs="Courier New" w:hint="default"/>
      </w:rPr>
    </w:lvl>
    <w:lvl w:ilvl="5" w:tplc="280A0005" w:tentative="1">
      <w:start w:val="1"/>
      <w:numFmt w:val="bullet"/>
      <w:lvlText w:val=""/>
      <w:lvlJc w:val="left"/>
      <w:pPr>
        <w:ind w:left="5803" w:hanging="360"/>
      </w:pPr>
      <w:rPr>
        <w:rFonts w:ascii="Wingdings" w:hAnsi="Wingdings" w:hint="default"/>
      </w:rPr>
    </w:lvl>
    <w:lvl w:ilvl="6" w:tplc="280A0001" w:tentative="1">
      <w:start w:val="1"/>
      <w:numFmt w:val="bullet"/>
      <w:lvlText w:val=""/>
      <w:lvlJc w:val="left"/>
      <w:pPr>
        <w:ind w:left="6523" w:hanging="360"/>
      </w:pPr>
      <w:rPr>
        <w:rFonts w:ascii="Symbol" w:hAnsi="Symbol" w:hint="default"/>
      </w:rPr>
    </w:lvl>
    <w:lvl w:ilvl="7" w:tplc="280A0003" w:tentative="1">
      <w:start w:val="1"/>
      <w:numFmt w:val="bullet"/>
      <w:lvlText w:val="o"/>
      <w:lvlJc w:val="left"/>
      <w:pPr>
        <w:ind w:left="7243" w:hanging="360"/>
      </w:pPr>
      <w:rPr>
        <w:rFonts w:ascii="Courier New" w:hAnsi="Courier New" w:cs="Courier New" w:hint="default"/>
      </w:rPr>
    </w:lvl>
    <w:lvl w:ilvl="8" w:tplc="280A0005" w:tentative="1">
      <w:start w:val="1"/>
      <w:numFmt w:val="bullet"/>
      <w:lvlText w:val=""/>
      <w:lvlJc w:val="left"/>
      <w:pPr>
        <w:ind w:left="7963" w:hanging="360"/>
      </w:pPr>
      <w:rPr>
        <w:rFonts w:ascii="Wingdings" w:hAnsi="Wingdings" w:hint="default"/>
      </w:rPr>
    </w:lvl>
  </w:abstractNum>
  <w:abstractNum w:abstractNumId="20">
    <w:nsid w:val="250861F7"/>
    <w:multiLevelType w:val="hybridMultilevel"/>
    <w:tmpl w:val="7C08CB2A"/>
    <w:lvl w:ilvl="0" w:tplc="D06EC148">
      <w:start w:val="1"/>
      <w:numFmt w:val="lowerLetter"/>
      <w:lvlText w:val="%1)"/>
      <w:lvlJc w:val="left"/>
      <w:pPr>
        <w:ind w:left="1134" w:hanging="567"/>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21">
    <w:nsid w:val="25492A8F"/>
    <w:multiLevelType w:val="hybridMultilevel"/>
    <w:tmpl w:val="A866DFEC"/>
    <w:lvl w:ilvl="0" w:tplc="E6387370">
      <w:start w:val="1"/>
      <w:numFmt w:val="lowerRoman"/>
      <w:lvlText w:val="%1."/>
      <w:lvlJc w:val="left"/>
      <w:pPr>
        <w:tabs>
          <w:tab w:val="num" w:pos="1440"/>
        </w:tabs>
        <w:ind w:left="1440" w:hanging="306"/>
      </w:pPr>
      <w:rPr>
        <w:rFonts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27256833"/>
    <w:multiLevelType w:val="hybridMultilevel"/>
    <w:tmpl w:val="59466740"/>
    <w:lvl w:ilvl="0" w:tplc="ED989F4A">
      <w:start w:val="1"/>
      <w:numFmt w:val="bullet"/>
      <w:lvlText w:val=""/>
      <w:lvlJc w:val="left"/>
      <w:pPr>
        <w:ind w:left="1797" w:hanging="360"/>
      </w:pPr>
      <w:rPr>
        <w:rFonts w:ascii="Wingdings" w:hAnsi="Wingdings" w:hint="default"/>
        <w:sz w:val="16"/>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24">
    <w:nsid w:val="273423E4"/>
    <w:multiLevelType w:val="hybridMultilevel"/>
    <w:tmpl w:val="BED6B4B8"/>
    <w:lvl w:ilvl="0" w:tplc="88746B7C">
      <w:start w:val="1"/>
      <w:numFmt w:val="lowerLetter"/>
      <w:pStyle w:val="Ttulo3"/>
      <w:lvlText w:val="%1)"/>
      <w:lvlJc w:val="left"/>
      <w:pPr>
        <w:ind w:left="1797" w:hanging="360"/>
      </w:p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25">
    <w:nsid w:val="2821279E"/>
    <w:multiLevelType w:val="hybridMultilevel"/>
    <w:tmpl w:val="70641282"/>
    <w:lvl w:ilvl="0" w:tplc="2432F304">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nsid w:val="286974CF"/>
    <w:multiLevelType w:val="hybridMultilevel"/>
    <w:tmpl w:val="EF0098EE"/>
    <w:lvl w:ilvl="0" w:tplc="2C8432B8">
      <w:start w:val="1"/>
      <w:numFmt w:val="lowerLetter"/>
      <w:lvlText w:val="%1)"/>
      <w:lvlJc w:val="left"/>
      <w:pPr>
        <w:tabs>
          <w:tab w:val="num" w:pos="1701"/>
        </w:tabs>
        <w:ind w:left="1701" w:hanging="621"/>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29414E9F"/>
    <w:multiLevelType w:val="hybridMultilevel"/>
    <w:tmpl w:val="02B8C39E"/>
    <w:lvl w:ilvl="0" w:tplc="AF88856E">
      <w:start w:val="1"/>
      <w:numFmt w:val="lowerLetter"/>
      <w:lvlText w:val="%1)"/>
      <w:lvlJc w:val="left"/>
      <w:pPr>
        <w:ind w:left="179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29">
    <w:nsid w:val="30FD090A"/>
    <w:multiLevelType w:val="hybridMultilevel"/>
    <w:tmpl w:val="BF801442"/>
    <w:lvl w:ilvl="0" w:tplc="671ABBC4">
      <w:start w:val="1"/>
      <w:numFmt w:val="lowerLetter"/>
      <w:lvlText w:val="%1)"/>
      <w:lvlJc w:val="left"/>
      <w:pPr>
        <w:tabs>
          <w:tab w:val="num" w:pos="1440"/>
        </w:tabs>
        <w:ind w:left="1440" w:hanging="306"/>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44B576F"/>
    <w:multiLevelType w:val="hybridMultilevel"/>
    <w:tmpl w:val="F4003476"/>
    <w:lvl w:ilvl="0" w:tplc="F60825F2">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2">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354A0B3E"/>
    <w:multiLevelType w:val="hybridMultilevel"/>
    <w:tmpl w:val="E1B69DAE"/>
    <w:lvl w:ilvl="0" w:tplc="49245172">
      <w:start w:val="1"/>
      <w:numFmt w:val="lowerRoman"/>
      <w:lvlText w:val="%1."/>
      <w:lvlJc w:val="left"/>
      <w:pPr>
        <w:tabs>
          <w:tab w:val="num" w:pos="1440"/>
        </w:tabs>
        <w:ind w:left="1440" w:hanging="306"/>
      </w:pPr>
      <w:rPr>
        <w:rFonts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3AEF163B"/>
    <w:multiLevelType w:val="hybridMultilevel"/>
    <w:tmpl w:val="C658B314"/>
    <w:lvl w:ilvl="0" w:tplc="837A66AC">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5">
    <w:nsid w:val="3D2A3A28"/>
    <w:multiLevelType w:val="hybridMultilevel"/>
    <w:tmpl w:val="9BE8A1D6"/>
    <w:lvl w:ilvl="0" w:tplc="AB94ED12">
      <w:start w:val="1"/>
      <w:numFmt w:val="bullet"/>
      <w:lvlText w:val="•"/>
      <w:lvlJc w:val="left"/>
      <w:pPr>
        <w:ind w:left="2629" w:hanging="360"/>
      </w:pPr>
      <w:rPr>
        <w:rFonts w:ascii="Calibri" w:eastAsiaTheme="minorHAnsi" w:hAnsi="Calibri" w:cs="Calibri"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6">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37">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39">
    <w:nsid w:val="405F4F4C"/>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41535056"/>
    <w:multiLevelType w:val="multilevel"/>
    <w:tmpl w:val="D24A2040"/>
    <w:lvl w:ilvl="0">
      <w:start w:val="1"/>
      <w:numFmt w:val="decimal"/>
      <w:pStyle w:val="TDC1"/>
      <w:lvlText w:val="%1."/>
      <w:lvlJc w:val="left"/>
      <w:pPr>
        <w:ind w:left="567" w:hanging="567"/>
      </w:pPr>
      <w:rPr>
        <w:rFonts w:hint="default"/>
        <w:b/>
      </w:rPr>
    </w:lvl>
    <w:lvl w:ilvl="1">
      <w:start w:val="1"/>
      <w:numFmt w:val="decimal"/>
      <w:pStyle w:val="Ttulo2"/>
      <w:lvlText w:val="%1.%2."/>
      <w:lvlJc w:val="left"/>
      <w:pPr>
        <w:ind w:left="1361" w:hanging="794"/>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4E24CE"/>
    <w:multiLevelType w:val="multilevel"/>
    <w:tmpl w:val="3D569C60"/>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260"/>
        </w:tabs>
        <w:ind w:left="1260" w:hanging="1080"/>
      </w:pPr>
      <w:rPr>
        <w:rFonts w:ascii="Arial" w:hAnsi="Arial" w:cs="Arial"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467B1B10"/>
    <w:multiLevelType w:val="hybridMultilevel"/>
    <w:tmpl w:val="E794D2CC"/>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44">
    <w:nsid w:val="47D74E90"/>
    <w:multiLevelType w:val="hybridMultilevel"/>
    <w:tmpl w:val="3906F99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45">
    <w:nsid w:val="48297E8A"/>
    <w:multiLevelType w:val="hybridMultilevel"/>
    <w:tmpl w:val="9126E7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4B0A025F"/>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48">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6B2255E"/>
    <w:multiLevelType w:val="hybridMultilevel"/>
    <w:tmpl w:val="F4003476"/>
    <w:lvl w:ilvl="0" w:tplc="F60825F2">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0">
    <w:nsid w:val="57923B50"/>
    <w:multiLevelType w:val="hybridMultilevel"/>
    <w:tmpl w:val="3906F99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51">
    <w:nsid w:val="58C428F6"/>
    <w:multiLevelType w:val="hybridMultilevel"/>
    <w:tmpl w:val="EF0098EE"/>
    <w:lvl w:ilvl="0" w:tplc="2C8432B8">
      <w:start w:val="1"/>
      <w:numFmt w:val="lowerLetter"/>
      <w:lvlText w:val="%1)"/>
      <w:lvlJc w:val="left"/>
      <w:pPr>
        <w:tabs>
          <w:tab w:val="num" w:pos="1701"/>
        </w:tabs>
        <w:ind w:left="1701" w:hanging="621"/>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nsid w:val="5A646F05"/>
    <w:multiLevelType w:val="hybridMultilevel"/>
    <w:tmpl w:val="BF6E5C5A"/>
    <w:lvl w:ilvl="0" w:tplc="ACDAB254">
      <w:start w:val="1"/>
      <w:numFmt w:val="decimal"/>
      <w:lvlText w:val="%1."/>
      <w:lvlJc w:val="left"/>
      <w:pPr>
        <w:tabs>
          <w:tab w:val="num" w:pos="2880"/>
        </w:tabs>
        <w:ind w:left="28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5DB07312"/>
    <w:multiLevelType w:val="hybridMultilevel"/>
    <w:tmpl w:val="064AAE08"/>
    <w:lvl w:ilvl="0" w:tplc="BCD0F080">
      <w:start w:val="1"/>
      <w:numFmt w:val="decimal"/>
      <w:lvlText w:val="%1."/>
      <w:lvlJc w:val="left"/>
      <w:pPr>
        <w:tabs>
          <w:tab w:val="num" w:pos="2880"/>
        </w:tabs>
        <w:ind w:left="2880" w:hanging="360"/>
      </w:pPr>
      <w:rPr>
        <w:rFonts w:hint="default"/>
        <w:b/>
      </w:rPr>
    </w:lvl>
    <w:lvl w:ilvl="1" w:tplc="7D2EDB34">
      <w:start w:val="1"/>
      <w:numFmt w:val="lowerLetter"/>
      <w:lvlText w:val="%2)"/>
      <w:lvlJc w:val="left"/>
      <w:pPr>
        <w:tabs>
          <w:tab w:val="num" w:pos="1440"/>
        </w:tabs>
        <w:ind w:left="1440" w:hanging="360"/>
      </w:pPr>
      <w:rPr>
        <w:rFonts w:cs="Times New Roman" w:hint="default"/>
        <w:b/>
      </w:rPr>
    </w:lvl>
    <w:lvl w:ilvl="2" w:tplc="FFFFFFFF">
      <w:start w:val="1"/>
      <w:numFmt w:val="decimal"/>
      <w:lvlText w:val="%3)"/>
      <w:lvlJc w:val="left"/>
      <w:pPr>
        <w:tabs>
          <w:tab w:val="num" w:pos="2340"/>
        </w:tabs>
        <w:ind w:left="2340" w:hanging="360"/>
      </w:pPr>
      <w:rPr>
        <w:rFonts w:cs="Times New Roman" w:hint="default"/>
        <w:b/>
      </w:rPr>
    </w:lvl>
    <w:lvl w:ilvl="3" w:tplc="FFFFFFFF">
      <w:start w:val="1"/>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5E05403A"/>
    <w:multiLevelType w:val="hybridMultilevel"/>
    <w:tmpl w:val="F4003476"/>
    <w:lvl w:ilvl="0" w:tplc="F60825F2">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6">
    <w:nsid w:val="62360ADA"/>
    <w:multiLevelType w:val="hybridMultilevel"/>
    <w:tmpl w:val="BF801442"/>
    <w:lvl w:ilvl="0" w:tplc="671ABBC4">
      <w:start w:val="1"/>
      <w:numFmt w:val="lowerLetter"/>
      <w:lvlText w:val="%1)"/>
      <w:lvlJc w:val="left"/>
      <w:pPr>
        <w:tabs>
          <w:tab w:val="num" w:pos="1440"/>
        </w:tabs>
        <w:ind w:left="1440" w:hanging="306"/>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
    <w:nsid w:val="64A01082"/>
    <w:multiLevelType w:val="hybridMultilevel"/>
    <w:tmpl w:val="3906F99C"/>
    <w:lvl w:ilvl="0" w:tplc="61BA800A">
      <w:start w:val="1"/>
      <w:numFmt w:val="lowerRoman"/>
      <w:lvlText w:val="%1."/>
      <w:lvlJc w:val="left"/>
      <w:pPr>
        <w:ind w:left="2629"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58">
    <w:nsid w:val="65787495"/>
    <w:multiLevelType w:val="hybridMultilevel"/>
    <w:tmpl w:val="3906F99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59">
    <w:nsid w:val="6787771D"/>
    <w:multiLevelType w:val="hybridMultilevel"/>
    <w:tmpl w:val="3CDAD8EA"/>
    <w:lvl w:ilvl="0" w:tplc="280A0001">
      <w:start w:val="1"/>
      <w:numFmt w:val="bullet"/>
      <w:lvlText w:val=""/>
      <w:lvlJc w:val="left"/>
      <w:pPr>
        <w:ind w:left="1797" w:hanging="360"/>
      </w:pPr>
      <w:rPr>
        <w:rFonts w:ascii="Symbol" w:hAnsi="Symbol" w:hint="default"/>
      </w:rPr>
    </w:lvl>
    <w:lvl w:ilvl="1" w:tplc="49E8CCC2">
      <w:numFmt w:val="bullet"/>
      <w:lvlText w:val="•"/>
      <w:lvlJc w:val="left"/>
      <w:pPr>
        <w:ind w:left="2517" w:hanging="360"/>
      </w:pPr>
      <w:rPr>
        <w:rFonts w:ascii="Arial" w:eastAsia="Times New Roman" w:hAnsi="Arial" w:cs="Arial"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60">
    <w:nsid w:val="698B3F30"/>
    <w:multiLevelType w:val="hybridMultilevel"/>
    <w:tmpl w:val="3906F99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61">
    <w:nsid w:val="6A14409C"/>
    <w:multiLevelType w:val="hybridMultilevel"/>
    <w:tmpl w:val="3BE8BAC6"/>
    <w:lvl w:ilvl="0" w:tplc="954294F0">
      <w:start w:val="1"/>
      <w:numFmt w:val="decimal"/>
      <w:lvlText w:val="%1."/>
      <w:lvlJc w:val="left"/>
      <w:pPr>
        <w:ind w:left="720" w:hanging="360"/>
      </w:pPr>
      <w:rPr>
        <w:rFonts w:ascii="Arial" w:hAnsi="Arial" w:cs="Aria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nsid w:val="6D6174C1"/>
    <w:multiLevelType w:val="hybridMultilevel"/>
    <w:tmpl w:val="3906F99C"/>
    <w:lvl w:ilvl="0" w:tplc="61BA800A">
      <w:start w:val="1"/>
      <w:numFmt w:val="lowerRoman"/>
      <w:lvlText w:val="%1."/>
      <w:lvlJc w:val="left"/>
      <w:pPr>
        <w:ind w:left="2912" w:hanging="360"/>
      </w:pPr>
      <w:rPr>
        <w:rFonts w:hint="default"/>
        <w:b w:val="0"/>
        <w:i w:val="0"/>
        <w:sz w:val="24"/>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63">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5BD17D1"/>
    <w:multiLevelType w:val="hybridMultilevel"/>
    <w:tmpl w:val="E1A043B2"/>
    <w:lvl w:ilvl="0" w:tplc="AB94ED12">
      <w:start w:val="1"/>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65">
    <w:nsid w:val="75CC65B1"/>
    <w:multiLevelType w:val="hybridMultilevel"/>
    <w:tmpl w:val="C658B314"/>
    <w:lvl w:ilvl="0" w:tplc="837A66AC">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6">
    <w:nsid w:val="75DF2E62"/>
    <w:multiLevelType w:val="hybridMultilevel"/>
    <w:tmpl w:val="B174409E"/>
    <w:lvl w:ilvl="0" w:tplc="0C0A0005">
      <w:start w:val="1"/>
      <w:numFmt w:val="bullet"/>
      <w:lvlText w:val=""/>
      <w:lvlJc w:val="left"/>
      <w:pPr>
        <w:tabs>
          <w:tab w:val="num" w:pos="1437"/>
        </w:tabs>
        <w:ind w:left="1417" w:hanging="340"/>
      </w:pPr>
      <w:rPr>
        <w:rFonts w:ascii="Wingdings" w:hAnsi="Wingdings" w:hint="default"/>
        <w:sz w:val="16"/>
      </w:rPr>
    </w:lvl>
    <w:lvl w:ilvl="1" w:tplc="0C0A0003">
      <w:start w:val="505"/>
      <w:numFmt w:val="bullet"/>
      <w:lvlText w:val="-"/>
      <w:lvlJc w:val="left"/>
      <w:pPr>
        <w:tabs>
          <w:tab w:val="num" w:pos="2517"/>
        </w:tabs>
        <w:ind w:left="2517" w:hanging="360"/>
      </w:pPr>
      <w:rPr>
        <w:rFonts w:ascii="Arial" w:eastAsia="Times New Roman" w:hAnsi="Arial" w:hint="default"/>
      </w:rPr>
    </w:lvl>
    <w:lvl w:ilvl="2" w:tplc="0C0A0005">
      <w:start w:val="1"/>
      <w:numFmt w:val="bullet"/>
      <w:lvlText w:val=""/>
      <w:lvlJc w:val="left"/>
      <w:pPr>
        <w:tabs>
          <w:tab w:val="num" w:pos="3237"/>
        </w:tabs>
        <w:ind w:left="3237" w:hanging="360"/>
      </w:pPr>
      <w:rPr>
        <w:rFonts w:ascii="Wingdings" w:hAnsi="Wingdings" w:hint="default"/>
      </w:rPr>
    </w:lvl>
    <w:lvl w:ilvl="3" w:tplc="0C0A000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67">
    <w:nsid w:val="76B83D32"/>
    <w:multiLevelType w:val="hybridMultilevel"/>
    <w:tmpl w:val="5B34729E"/>
    <w:lvl w:ilvl="0" w:tplc="AB94ED12">
      <w:start w:val="1"/>
      <w:numFmt w:val="bullet"/>
      <w:lvlText w:val="•"/>
      <w:lvlJc w:val="left"/>
      <w:pPr>
        <w:ind w:left="1854" w:hanging="360"/>
      </w:pPr>
      <w:rPr>
        <w:rFonts w:ascii="Calibri" w:eastAsiaTheme="minorHAnsi" w:hAnsi="Calibri" w:cs="Calibri" w:hint="default"/>
      </w:rPr>
    </w:lvl>
    <w:lvl w:ilvl="1" w:tplc="AB94ED12">
      <w:start w:val="1"/>
      <w:numFmt w:val="bullet"/>
      <w:lvlText w:val="•"/>
      <w:lvlJc w:val="left"/>
      <w:pPr>
        <w:ind w:left="2574" w:hanging="360"/>
      </w:pPr>
      <w:rPr>
        <w:rFonts w:ascii="Calibri" w:eastAsiaTheme="minorHAnsi" w:hAnsi="Calibri" w:cs="Calibri"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8">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9">
    <w:nsid w:val="7EDD30E2"/>
    <w:multiLevelType w:val="hybridMultilevel"/>
    <w:tmpl w:val="28CCA1C8"/>
    <w:lvl w:ilvl="0" w:tplc="D5A0F7C0">
      <w:start w:val="1"/>
      <w:numFmt w:val="decimal"/>
      <w:lvlText w:val="%1."/>
      <w:lvlJc w:val="left"/>
      <w:pPr>
        <w:ind w:left="765" w:hanging="4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2"/>
  </w:num>
  <w:num w:numId="3">
    <w:abstractNumId w:val="38"/>
  </w:num>
  <w:num w:numId="4">
    <w:abstractNumId w:val="54"/>
  </w:num>
  <w:num w:numId="5">
    <w:abstractNumId w:val="3"/>
  </w:num>
  <w:num w:numId="6">
    <w:abstractNumId w:val="26"/>
  </w:num>
  <w:num w:numId="7">
    <w:abstractNumId w:val="15"/>
  </w:num>
  <w:num w:numId="8">
    <w:abstractNumId w:val="42"/>
  </w:num>
  <w:num w:numId="9">
    <w:abstractNumId w:val="66"/>
  </w:num>
  <w:num w:numId="10">
    <w:abstractNumId w:val="0"/>
  </w:num>
  <w:num w:numId="11">
    <w:abstractNumId w:val="68"/>
  </w:num>
  <w:num w:numId="12">
    <w:abstractNumId w:val="36"/>
  </w:num>
  <w:num w:numId="13">
    <w:abstractNumId w:val="22"/>
  </w:num>
  <w:num w:numId="14">
    <w:abstractNumId w:val="32"/>
  </w:num>
  <w:num w:numId="15">
    <w:abstractNumId w:val="63"/>
  </w:num>
  <w:num w:numId="16">
    <w:abstractNumId w:val="47"/>
  </w:num>
  <w:num w:numId="17">
    <w:abstractNumId w:val="30"/>
  </w:num>
  <w:num w:numId="18">
    <w:abstractNumId w:val="1"/>
  </w:num>
  <w:num w:numId="19">
    <w:abstractNumId w:val="28"/>
  </w:num>
  <w:num w:numId="20">
    <w:abstractNumId w:val="59"/>
  </w:num>
  <w:num w:numId="21">
    <w:abstractNumId w:val="53"/>
  </w:num>
  <w:num w:numId="22">
    <w:abstractNumId w:val="41"/>
  </w:num>
  <w:num w:numId="23">
    <w:abstractNumId w:val="5"/>
  </w:num>
  <w:num w:numId="24">
    <w:abstractNumId w:val="48"/>
  </w:num>
  <w:num w:numId="25">
    <w:abstractNumId w:val="52"/>
  </w:num>
  <w:num w:numId="26">
    <w:abstractNumId w:val="33"/>
  </w:num>
  <w:num w:numId="27">
    <w:abstractNumId w:val="21"/>
  </w:num>
  <w:num w:numId="28">
    <w:abstractNumId w:val="51"/>
  </w:num>
  <w:num w:numId="29">
    <w:abstractNumId w:val="10"/>
  </w:num>
  <w:num w:numId="30">
    <w:abstractNumId w:val="46"/>
  </w:num>
  <w:num w:numId="31">
    <w:abstractNumId w:val="9"/>
  </w:num>
  <w:num w:numId="32">
    <w:abstractNumId w:val="39"/>
  </w:num>
  <w:num w:numId="33">
    <w:abstractNumId w:val="56"/>
  </w:num>
  <w:num w:numId="34">
    <w:abstractNumId w:val="29"/>
  </w:num>
  <w:num w:numId="35">
    <w:abstractNumId w:val="69"/>
  </w:num>
  <w:num w:numId="36">
    <w:abstractNumId w:val="67"/>
  </w:num>
  <w:num w:numId="37">
    <w:abstractNumId w:val="64"/>
  </w:num>
  <w:num w:numId="38">
    <w:abstractNumId w:val="35"/>
  </w:num>
  <w:num w:numId="39">
    <w:abstractNumId w:val="23"/>
  </w:num>
  <w:num w:numId="40">
    <w:abstractNumId w:val="61"/>
  </w:num>
  <w:num w:numId="41">
    <w:abstractNumId w:val="18"/>
  </w:num>
  <w:num w:numId="42">
    <w:abstractNumId w:val="11"/>
  </w:num>
  <w:num w:numId="43">
    <w:abstractNumId w:val="40"/>
  </w:num>
  <w:num w:numId="44">
    <w:abstractNumId w:val="24"/>
  </w:num>
  <w:num w:numId="45">
    <w:abstractNumId w:val="27"/>
  </w:num>
  <w:num w:numId="46">
    <w:abstractNumId w:val="6"/>
  </w:num>
  <w:num w:numId="47">
    <w:abstractNumId w:val="58"/>
  </w:num>
  <w:num w:numId="48">
    <w:abstractNumId w:val="17"/>
  </w:num>
  <w:num w:numId="49">
    <w:abstractNumId w:val="60"/>
  </w:num>
  <w:num w:numId="50">
    <w:abstractNumId w:val="62"/>
  </w:num>
  <w:num w:numId="51">
    <w:abstractNumId w:val="24"/>
    <w:lvlOverride w:ilvl="0">
      <w:startOverride w:val="1"/>
    </w:lvlOverride>
  </w:num>
  <w:num w:numId="52">
    <w:abstractNumId w:val="50"/>
  </w:num>
  <w:num w:numId="53">
    <w:abstractNumId w:val="24"/>
    <w:lvlOverride w:ilvl="0">
      <w:startOverride w:val="1"/>
    </w:lvlOverride>
  </w:num>
  <w:num w:numId="54">
    <w:abstractNumId w:val="16"/>
  </w:num>
  <w:num w:numId="55">
    <w:abstractNumId w:val="57"/>
  </w:num>
  <w:num w:numId="56">
    <w:abstractNumId w:val="24"/>
    <w:lvlOverride w:ilvl="0">
      <w:startOverride w:val="1"/>
    </w:lvlOverride>
  </w:num>
  <w:num w:numId="57">
    <w:abstractNumId w:val="44"/>
  </w:num>
  <w:num w:numId="58">
    <w:abstractNumId w:val="19"/>
  </w:num>
  <w:num w:numId="59">
    <w:abstractNumId w:val="13"/>
  </w:num>
  <w:num w:numId="60">
    <w:abstractNumId w:val="65"/>
  </w:num>
  <w:num w:numId="61">
    <w:abstractNumId w:val="24"/>
    <w:lvlOverride w:ilvl="0">
      <w:startOverride w:val="1"/>
    </w:lvlOverride>
  </w:num>
  <w:num w:numId="62">
    <w:abstractNumId w:val="24"/>
    <w:lvlOverride w:ilvl="0">
      <w:startOverride w:val="1"/>
    </w:lvlOverride>
  </w:num>
  <w:num w:numId="63">
    <w:abstractNumId w:val="24"/>
    <w:lvlOverride w:ilvl="0">
      <w:startOverride w:val="1"/>
    </w:lvlOverride>
  </w:num>
  <w:num w:numId="64">
    <w:abstractNumId w:val="37"/>
  </w:num>
  <w:num w:numId="65">
    <w:abstractNumId w:val="31"/>
  </w:num>
  <w:num w:numId="66">
    <w:abstractNumId w:val="24"/>
    <w:lvlOverride w:ilvl="0">
      <w:startOverride w:val="1"/>
    </w:lvlOverride>
  </w:num>
  <w:num w:numId="67">
    <w:abstractNumId w:val="55"/>
  </w:num>
  <w:num w:numId="68">
    <w:abstractNumId w:val="49"/>
  </w:num>
  <w:num w:numId="69">
    <w:abstractNumId w:val="24"/>
    <w:lvlOverride w:ilvl="0">
      <w:startOverride w:val="1"/>
    </w:lvlOverride>
  </w:num>
  <w:num w:numId="70">
    <w:abstractNumId w:val="34"/>
  </w:num>
  <w:num w:numId="71">
    <w:abstractNumId w:val="25"/>
  </w:num>
  <w:num w:numId="72">
    <w:abstractNumId w:val="43"/>
  </w:num>
  <w:num w:numId="73">
    <w:abstractNumId w:val="24"/>
    <w:lvlOverride w:ilvl="0">
      <w:startOverride w:val="1"/>
    </w:lvlOverride>
  </w:num>
  <w:num w:numId="74">
    <w:abstractNumId w:val="20"/>
  </w:num>
  <w:num w:numId="75">
    <w:abstractNumId w:val="40"/>
  </w:num>
  <w:num w:numId="76">
    <w:abstractNumId w:val="40"/>
  </w:num>
  <w:num w:numId="77">
    <w:abstractNumId w:val="40"/>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40"/>
  </w:num>
  <w:num w:numId="85">
    <w:abstractNumId w:val="40"/>
  </w:num>
  <w:num w:numId="86">
    <w:abstractNumId w:val="40"/>
  </w:num>
  <w:num w:numId="87">
    <w:abstractNumId w:val="40"/>
  </w:num>
  <w:num w:numId="88">
    <w:abstractNumId w:val="24"/>
    <w:lvlOverride w:ilvl="0">
      <w:startOverride w:val="1"/>
    </w:lvlOverride>
  </w:num>
  <w:num w:numId="89">
    <w:abstractNumId w:val="24"/>
  </w:num>
  <w:num w:numId="90">
    <w:abstractNumId w:val="24"/>
    <w:lvlOverride w:ilvl="0">
      <w:startOverride w:val="1"/>
    </w:lvlOverride>
  </w:num>
  <w:num w:numId="91">
    <w:abstractNumId w:val="7"/>
  </w:num>
  <w:num w:numId="92">
    <w:abstractNumId w:val="24"/>
    <w:lvlOverride w:ilvl="0">
      <w:startOverride w:val="1"/>
    </w:lvlOverride>
  </w:num>
  <w:num w:numId="93">
    <w:abstractNumId w:val="40"/>
  </w:num>
  <w:num w:numId="94">
    <w:abstractNumId w:val="40"/>
  </w:num>
  <w:num w:numId="95">
    <w:abstractNumId w:val="40"/>
  </w:num>
  <w:num w:numId="96">
    <w:abstractNumId w:val="40"/>
  </w:num>
  <w:num w:numId="97">
    <w:abstractNumId w:val="40"/>
  </w:num>
  <w:num w:numId="98">
    <w:abstractNumId w:val="40"/>
  </w:num>
  <w:num w:numId="99">
    <w:abstractNumId w:val="40"/>
  </w:num>
  <w:num w:numId="100">
    <w:abstractNumId w:val="40"/>
  </w:num>
  <w:num w:numId="101">
    <w:abstractNumId w:val="40"/>
  </w:num>
  <w:num w:numId="102">
    <w:abstractNumId w:val="40"/>
  </w:num>
  <w:num w:numId="103">
    <w:abstractNumId w:val="40"/>
  </w:num>
  <w:num w:numId="104">
    <w:abstractNumId w:val="40"/>
  </w:num>
  <w:num w:numId="105">
    <w:abstractNumId w:val="8"/>
  </w:num>
  <w:num w:numId="106">
    <w:abstractNumId w:val="45"/>
  </w:num>
  <w:num w:numId="107">
    <w:abstractNumId w:val="8"/>
  </w:num>
  <w:num w:numId="108">
    <w:abstractNumId w:val="8"/>
  </w:num>
  <w:num w:numId="109">
    <w:abstractNumId w:val="8"/>
  </w:num>
  <w:num w:numId="110">
    <w:abstractNumId w:val="8"/>
  </w:num>
  <w:num w:numId="111">
    <w:abstractNumId w:val="4"/>
  </w:num>
  <w:num w:numId="112">
    <w:abstractNumId w:val="1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66"/>
    <w:rsid w:val="00000319"/>
    <w:rsid w:val="00002362"/>
    <w:rsid w:val="0000271C"/>
    <w:rsid w:val="00002ABF"/>
    <w:rsid w:val="0000327C"/>
    <w:rsid w:val="00003897"/>
    <w:rsid w:val="00003A7D"/>
    <w:rsid w:val="00003D29"/>
    <w:rsid w:val="00004325"/>
    <w:rsid w:val="00004962"/>
    <w:rsid w:val="00005216"/>
    <w:rsid w:val="000061CF"/>
    <w:rsid w:val="000076B5"/>
    <w:rsid w:val="000105DD"/>
    <w:rsid w:val="0001131F"/>
    <w:rsid w:val="00011F1B"/>
    <w:rsid w:val="00012509"/>
    <w:rsid w:val="000131E8"/>
    <w:rsid w:val="0001368D"/>
    <w:rsid w:val="0001397E"/>
    <w:rsid w:val="000142B3"/>
    <w:rsid w:val="00014863"/>
    <w:rsid w:val="00014FD1"/>
    <w:rsid w:val="000156A3"/>
    <w:rsid w:val="000203FD"/>
    <w:rsid w:val="00021F94"/>
    <w:rsid w:val="00022783"/>
    <w:rsid w:val="000235B1"/>
    <w:rsid w:val="00025DE3"/>
    <w:rsid w:val="00026BF7"/>
    <w:rsid w:val="00027D12"/>
    <w:rsid w:val="00030B12"/>
    <w:rsid w:val="00030ECA"/>
    <w:rsid w:val="000319A4"/>
    <w:rsid w:val="00031E73"/>
    <w:rsid w:val="00031F08"/>
    <w:rsid w:val="00032B76"/>
    <w:rsid w:val="00033EAC"/>
    <w:rsid w:val="00034858"/>
    <w:rsid w:val="00034D61"/>
    <w:rsid w:val="000350E5"/>
    <w:rsid w:val="0003577F"/>
    <w:rsid w:val="00035C4E"/>
    <w:rsid w:val="000367BF"/>
    <w:rsid w:val="00036E07"/>
    <w:rsid w:val="00037267"/>
    <w:rsid w:val="000407F5"/>
    <w:rsid w:val="00040CD1"/>
    <w:rsid w:val="000423E6"/>
    <w:rsid w:val="00042EB3"/>
    <w:rsid w:val="0004334D"/>
    <w:rsid w:val="000444BF"/>
    <w:rsid w:val="0004559B"/>
    <w:rsid w:val="00046157"/>
    <w:rsid w:val="0004643D"/>
    <w:rsid w:val="000466BC"/>
    <w:rsid w:val="00046E20"/>
    <w:rsid w:val="00047E7D"/>
    <w:rsid w:val="00050022"/>
    <w:rsid w:val="00050659"/>
    <w:rsid w:val="00050674"/>
    <w:rsid w:val="000507B4"/>
    <w:rsid w:val="000507C2"/>
    <w:rsid w:val="0005395C"/>
    <w:rsid w:val="00053E84"/>
    <w:rsid w:val="00054A59"/>
    <w:rsid w:val="00055C29"/>
    <w:rsid w:val="00055C2F"/>
    <w:rsid w:val="00056AB6"/>
    <w:rsid w:val="000572D1"/>
    <w:rsid w:val="0005748F"/>
    <w:rsid w:val="00057A79"/>
    <w:rsid w:val="0006004D"/>
    <w:rsid w:val="00060221"/>
    <w:rsid w:val="00060568"/>
    <w:rsid w:val="0006151A"/>
    <w:rsid w:val="00061BA6"/>
    <w:rsid w:val="0006349A"/>
    <w:rsid w:val="00063575"/>
    <w:rsid w:val="00063A47"/>
    <w:rsid w:val="00063E31"/>
    <w:rsid w:val="00064014"/>
    <w:rsid w:val="000642C8"/>
    <w:rsid w:val="000644BD"/>
    <w:rsid w:val="000664F5"/>
    <w:rsid w:val="00066D42"/>
    <w:rsid w:val="00066E31"/>
    <w:rsid w:val="00067EE3"/>
    <w:rsid w:val="00070742"/>
    <w:rsid w:val="00070AD7"/>
    <w:rsid w:val="00070F2A"/>
    <w:rsid w:val="000715EC"/>
    <w:rsid w:val="0007321E"/>
    <w:rsid w:val="000736F1"/>
    <w:rsid w:val="00073E6B"/>
    <w:rsid w:val="00074131"/>
    <w:rsid w:val="000750A9"/>
    <w:rsid w:val="000758A3"/>
    <w:rsid w:val="000770E0"/>
    <w:rsid w:val="000777F7"/>
    <w:rsid w:val="00077852"/>
    <w:rsid w:val="000779C3"/>
    <w:rsid w:val="00077CDF"/>
    <w:rsid w:val="000805DB"/>
    <w:rsid w:val="00081EEA"/>
    <w:rsid w:val="000822C0"/>
    <w:rsid w:val="00082444"/>
    <w:rsid w:val="00083BCE"/>
    <w:rsid w:val="00083D05"/>
    <w:rsid w:val="00083D0F"/>
    <w:rsid w:val="000840C0"/>
    <w:rsid w:val="00085B77"/>
    <w:rsid w:val="00085D15"/>
    <w:rsid w:val="00086658"/>
    <w:rsid w:val="0008746B"/>
    <w:rsid w:val="000876B6"/>
    <w:rsid w:val="00090130"/>
    <w:rsid w:val="0009062C"/>
    <w:rsid w:val="00090F2E"/>
    <w:rsid w:val="000911C0"/>
    <w:rsid w:val="00091DBD"/>
    <w:rsid w:val="000924B6"/>
    <w:rsid w:val="00093412"/>
    <w:rsid w:val="00093F98"/>
    <w:rsid w:val="00094762"/>
    <w:rsid w:val="00094EE6"/>
    <w:rsid w:val="000951EF"/>
    <w:rsid w:val="00096957"/>
    <w:rsid w:val="0009732F"/>
    <w:rsid w:val="00097897"/>
    <w:rsid w:val="000A02B3"/>
    <w:rsid w:val="000A0D5F"/>
    <w:rsid w:val="000A11F5"/>
    <w:rsid w:val="000A1A72"/>
    <w:rsid w:val="000A2C0D"/>
    <w:rsid w:val="000A308B"/>
    <w:rsid w:val="000A3358"/>
    <w:rsid w:val="000A3CDA"/>
    <w:rsid w:val="000A4F6A"/>
    <w:rsid w:val="000A5024"/>
    <w:rsid w:val="000A59B1"/>
    <w:rsid w:val="000A641E"/>
    <w:rsid w:val="000A6ADD"/>
    <w:rsid w:val="000A7061"/>
    <w:rsid w:val="000A7389"/>
    <w:rsid w:val="000B0129"/>
    <w:rsid w:val="000B1408"/>
    <w:rsid w:val="000B1E73"/>
    <w:rsid w:val="000B220D"/>
    <w:rsid w:val="000B3E38"/>
    <w:rsid w:val="000B4328"/>
    <w:rsid w:val="000B4AB8"/>
    <w:rsid w:val="000B4C95"/>
    <w:rsid w:val="000B54CD"/>
    <w:rsid w:val="000B5659"/>
    <w:rsid w:val="000B59F5"/>
    <w:rsid w:val="000B5F03"/>
    <w:rsid w:val="000B6232"/>
    <w:rsid w:val="000B6EE9"/>
    <w:rsid w:val="000B7D5F"/>
    <w:rsid w:val="000C1AC2"/>
    <w:rsid w:val="000C233C"/>
    <w:rsid w:val="000C25D3"/>
    <w:rsid w:val="000C2CB0"/>
    <w:rsid w:val="000C3DBE"/>
    <w:rsid w:val="000C3EA1"/>
    <w:rsid w:val="000C3F37"/>
    <w:rsid w:val="000C3F42"/>
    <w:rsid w:val="000C4697"/>
    <w:rsid w:val="000C4C92"/>
    <w:rsid w:val="000C53A3"/>
    <w:rsid w:val="000C5B1A"/>
    <w:rsid w:val="000C62C0"/>
    <w:rsid w:val="000C64D8"/>
    <w:rsid w:val="000C6729"/>
    <w:rsid w:val="000C6BEF"/>
    <w:rsid w:val="000C6F39"/>
    <w:rsid w:val="000C70BD"/>
    <w:rsid w:val="000C750B"/>
    <w:rsid w:val="000C7E28"/>
    <w:rsid w:val="000D0766"/>
    <w:rsid w:val="000D1340"/>
    <w:rsid w:val="000D13E8"/>
    <w:rsid w:val="000D1A12"/>
    <w:rsid w:val="000D2E93"/>
    <w:rsid w:val="000D47F6"/>
    <w:rsid w:val="000D4CD7"/>
    <w:rsid w:val="000D65D5"/>
    <w:rsid w:val="000D677B"/>
    <w:rsid w:val="000D6CFB"/>
    <w:rsid w:val="000D7ABD"/>
    <w:rsid w:val="000D7D1B"/>
    <w:rsid w:val="000D7F1E"/>
    <w:rsid w:val="000E1643"/>
    <w:rsid w:val="000E1B13"/>
    <w:rsid w:val="000E217E"/>
    <w:rsid w:val="000E2537"/>
    <w:rsid w:val="000E36B8"/>
    <w:rsid w:val="000E3962"/>
    <w:rsid w:val="000E438D"/>
    <w:rsid w:val="000E4B63"/>
    <w:rsid w:val="000E5024"/>
    <w:rsid w:val="000E5F4C"/>
    <w:rsid w:val="000E6FEC"/>
    <w:rsid w:val="000E77C6"/>
    <w:rsid w:val="000E78B9"/>
    <w:rsid w:val="000F02BC"/>
    <w:rsid w:val="000F0D3F"/>
    <w:rsid w:val="000F157C"/>
    <w:rsid w:val="000F2201"/>
    <w:rsid w:val="000F25AE"/>
    <w:rsid w:val="000F2838"/>
    <w:rsid w:val="000F35F2"/>
    <w:rsid w:val="000F3FA8"/>
    <w:rsid w:val="000F4992"/>
    <w:rsid w:val="000F4EF7"/>
    <w:rsid w:val="000F57B9"/>
    <w:rsid w:val="000F6561"/>
    <w:rsid w:val="000F68AF"/>
    <w:rsid w:val="000F7108"/>
    <w:rsid w:val="000F71DA"/>
    <w:rsid w:val="000F72B2"/>
    <w:rsid w:val="000F78A1"/>
    <w:rsid w:val="00100DD6"/>
    <w:rsid w:val="00101205"/>
    <w:rsid w:val="001026DA"/>
    <w:rsid w:val="001028F1"/>
    <w:rsid w:val="00102D98"/>
    <w:rsid w:val="00103042"/>
    <w:rsid w:val="001030CC"/>
    <w:rsid w:val="0010343B"/>
    <w:rsid w:val="00103F8A"/>
    <w:rsid w:val="0010475B"/>
    <w:rsid w:val="00105366"/>
    <w:rsid w:val="00106206"/>
    <w:rsid w:val="00106DE0"/>
    <w:rsid w:val="00106DFE"/>
    <w:rsid w:val="00106EA7"/>
    <w:rsid w:val="00107E20"/>
    <w:rsid w:val="00111D5A"/>
    <w:rsid w:val="001123BD"/>
    <w:rsid w:val="001126A2"/>
    <w:rsid w:val="0011290D"/>
    <w:rsid w:val="00113C69"/>
    <w:rsid w:val="00113DB3"/>
    <w:rsid w:val="00113E7F"/>
    <w:rsid w:val="00114195"/>
    <w:rsid w:val="001157A5"/>
    <w:rsid w:val="00115E7A"/>
    <w:rsid w:val="00116267"/>
    <w:rsid w:val="001165D7"/>
    <w:rsid w:val="001166E8"/>
    <w:rsid w:val="00117824"/>
    <w:rsid w:val="00117E0F"/>
    <w:rsid w:val="00120590"/>
    <w:rsid w:val="00121CF6"/>
    <w:rsid w:val="00122009"/>
    <w:rsid w:val="001227DE"/>
    <w:rsid w:val="00122FB9"/>
    <w:rsid w:val="001235A6"/>
    <w:rsid w:val="00124688"/>
    <w:rsid w:val="001247C3"/>
    <w:rsid w:val="00124967"/>
    <w:rsid w:val="001258C6"/>
    <w:rsid w:val="00125CC6"/>
    <w:rsid w:val="001262DC"/>
    <w:rsid w:val="00126BFE"/>
    <w:rsid w:val="0012716C"/>
    <w:rsid w:val="001279F2"/>
    <w:rsid w:val="0013114F"/>
    <w:rsid w:val="00131D22"/>
    <w:rsid w:val="00131D85"/>
    <w:rsid w:val="001321A9"/>
    <w:rsid w:val="00132EC3"/>
    <w:rsid w:val="0013325C"/>
    <w:rsid w:val="001333E1"/>
    <w:rsid w:val="001336BA"/>
    <w:rsid w:val="00133A57"/>
    <w:rsid w:val="00133BFF"/>
    <w:rsid w:val="0013402F"/>
    <w:rsid w:val="0013469A"/>
    <w:rsid w:val="001348C5"/>
    <w:rsid w:val="00134D01"/>
    <w:rsid w:val="00136AF6"/>
    <w:rsid w:val="00136FB6"/>
    <w:rsid w:val="0013732D"/>
    <w:rsid w:val="00137574"/>
    <w:rsid w:val="00140152"/>
    <w:rsid w:val="00140C65"/>
    <w:rsid w:val="00140DCF"/>
    <w:rsid w:val="00140F74"/>
    <w:rsid w:val="00141739"/>
    <w:rsid w:val="00141EB7"/>
    <w:rsid w:val="001423DA"/>
    <w:rsid w:val="001426B0"/>
    <w:rsid w:val="001431CB"/>
    <w:rsid w:val="001443B1"/>
    <w:rsid w:val="001444AE"/>
    <w:rsid w:val="0014497E"/>
    <w:rsid w:val="001450F0"/>
    <w:rsid w:val="00145827"/>
    <w:rsid w:val="00145CDF"/>
    <w:rsid w:val="00145FE2"/>
    <w:rsid w:val="00146490"/>
    <w:rsid w:val="00147BFC"/>
    <w:rsid w:val="00150930"/>
    <w:rsid w:val="00151225"/>
    <w:rsid w:val="00151496"/>
    <w:rsid w:val="00151710"/>
    <w:rsid w:val="00151818"/>
    <w:rsid w:val="00152C56"/>
    <w:rsid w:val="00153331"/>
    <w:rsid w:val="00153576"/>
    <w:rsid w:val="001539DF"/>
    <w:rsid w:val="00156567"/>
    <w:rsid w:val="001566F8"/>
    <w:rsid w:val="00157151"/>
    <w:rsid w:val="00157929"/>
    <w:rsid w:val="00157F76"/>
    <w:rsid w:val="00160259"/>
    <w:rsid w:val="0016074C"/>
    <w:rsid w:val="00160B08"/>
    <w:rsid w:val="001613AB"/>
    <w:rsid w:val="00162171"/>
    <w:rsid w:val="00162183"/>
    <w:rsid w:val="00162199"/>
    <w:rsid w:val="00162869"/>
    <w:rsid w:val="00162C42"/>
    <w:rsid w:val="00162D3D"/>
    <w:rsid w:val="00162FF4"/>
    <w:rsid w:val="00165903"/>
    <w:rsid w:val="00166C78"/>
    <w:rsid w:val="00166CC6"/>
    <w:rsid w:val="00167BEE"/>
    <w:rsid w:val="00167FD6"/>
    <w:rsid w:val="00170252"/>
    <w:rsid w:val="00170512"/>
    <w:rsid w:val="00171062"/>
    <w:rsid w:val="00171C58"/>
    <w:rsid w:val="00172A39"/>
    <w:rsid w:val="00172CFB"/>
    <w:rsid w:val="00173B95"/>
    <w:rsid w:val="00173BD9"/>
    <w:rsid w:val="00174BCA"/>
    <w:rsid w:val="00175426"/>
    <w:rsid w:val="0017582C"/>
    <w:rsid w:val="001760F6"/>
    <w:rsid w:val="001805DB"/>
    <w:rsid w:val="00180748"/>
    <w:rsid w:val="001809E6"/>
    <w:rsid w:val="001817A5"/>
    <w:rsid w:val="001819F7"/>
    <w:rsid w:val="00181F8C"/>
    <w:rsid w:val="00183983"/>
    <w:rsid w:val="00183A9F"/>
    <w:rsid w:val="00183EB0"/>
    <w:rsid w:val="00184761"/>
    <w:rsid w:val="00185081"/>
    <w:rsid w:val="00185E13"/>
    <w:rsid w:val="00185E29"/>
    <w:rsid w:val="00186B15"/>
    <w:rsid w:val="00187BCC"/>
    <w:rsid w:val="00187CA7"/>
    <w:rsid w:val="00187E40"/>
    <w:rsid w:val="001912F2"/>
    <w:rsid w:val="00191AC8"/>
    <w:rsid w:val="00192B4A"/>
    <w:rsid w:val="00193080"/>
    <w:rsid w:val="00193781"/>
    <w:rsid w:val="00193BDE"/>
    <w:rsid w:val="00193D12"/>
    <w:rsid w:val="00194164"/>
    <w:rsid w:val="0019482F"/>
    <w:rsid w:val="00194B82"/>
    <w:rsid w:val="00194F54"/>
    <w:rsid w:val="0019528D"/>
    <w:rsid w:val="00195AE1"/>
    <w:rsid w:val="001965C8"/>
    <w:rsid w:val="0019686E"/>
    <w:rsid w:val="00197296"/>
    <w:rsid w:val="001972BA"/>
    <w:rsid w:val="00197A9B"/>
    <w:rsid w:val="00197AC0"/>
    <w:rsid w:val="00197D40"/>
    <w:rsid w:val="001A08AB"/>
    <w:rsid w:val="001A128A"/>
    <w:rsid w:val="001A1975"/>
    <w:rsid w:val="001A294F"/>
    <w:rsid w:val="001A30B0"/>
    <w:rsid w:val="001A33F2"/>
    <w:rsid w:val="001A5732"/>
    <w:rsid w:val="001A586F"/>
    <w:rsid w:val="001A6A0C"/>
    <w:rsid w:val="001A6A94"/>
    <w:rsid w:val="001A7F31"/>
    <w:rsid w:val="001B020B"/>
    <w:rsid w:val="001B0564"/>
    <w:rsid w:val="001B0826"/>
    <w:rsid w:val="001B0AB6"/>
    <w:rsid w:val="001B0D68"/>
    <w:rsid w:val="001B115C"/>
    <w:rsid w:val="001B1346"/>
    <w:rsid w:val="001B16DB"/>
    <w:rsid w:val="001B1B4D"/>
    <w:rsid w:val="001B1C16"/>
    <w:rsid w:val="001B1CB1"/>
    <w:rsid w:val="001B1CB6"/>
    <w:rsid w:val="001B26FB"/>
    <w:rsid w:val="001B2796"/>
    <w:rsid w:val="001B2798"/>
    <w:rsid w:val="001B2B4E"/>
    <w:rsid w:val="001B2DC2"/>
    <w:rsid w:val="001B38FD"/>
    <w:rsid w:val="001B4F40"/>
    <w:rsid w:val="001B53CF"/>
    <w:rsid w:val="001B616D"/>
    <w:rsid w:val="001B6654"/>
    <w:rsid w:val="001C0C9E"/>
    <w:rsid w:val="001C1871"/>
    <w:rsid w:val="001C22A5"/>
    <w:rsid w:val="001C29E4"/>
    <w:rsid w:val="001C2A4D"/>
    <w:rsid w:val="001C2B7D"/>
    <w:rsid w:val="001C2F1D"/>
    <w:rsid w:val="001C369A"/>
    <w:rsid w:val="001C3818"/>
    <w:rsid w:val="001C3980"/>
    <w:rsid w:val="001C4154"/>
    <w:rsid w:val="001C561C"/>
    <w:rsid w:val="001C59B6"/>
    <w:rsid w:val="001C5ECC"/>
    <w:rsid w:val="001C695B"/>
    <w:rsid w:val="001C711C"/>
    <w:rsid w:val="001C7418"/>
    <w:rsid w:val="001D24CC"/>
    <w:rsid w:val="001D3262"/>
    <w:rsid w:val="001D32C4"/>
    <w:rsid w:val="001D34F6"/>
    <w:rsid w:val="001D4137"/>
    <w:rsid w:val="001D4A16"/>
    <w:rsid w:val="001D4C53"/>
    <w:rsid w:val="001D4DED"/>
    <w:rsid w:val="001D5981"/>
    <w:rsid w:val="001D60CE"/>
    <w:rsid w:val="001D653E"/>
    <w:rsid w:val="001D659D"/>
    <w:rsid w:val="001D6AA2"/>
    <w:rsid w:val="001D6E15"/>
    <w:rsid w:val="001D73D4"/>
    <w:rsid w:val="001E0435"/>
    <w:rsid w:val="001E27CB"/>
    <w:rsid w:val="001E2F32"/>
    <w:rsid w:val="001E2F65"/>
    <w:rsid w:val="001E2FC0"/>
    <w:rsid w:val="001E33D2"/>
    <w:rsid w:val="001E38E7"/>
    <w:rsid w:val="001E55F9"/>
    <w:rsid w:val="001E57D4"/>
    <w:rsid w:val="001E5E83"/>
    <w:rsid w:val="001E63A3"/>
    <w:rsid w:val="001E7202"/>
    <w:rsid w:val="001E7E5A"/>
    <w:rsid w:val="001F06B5"/>
    <w:rsid w:val="001F0833"/>
    <w:rsid w:val="001F1DF4"/>
    <w:rsid w:val="001F1F04"/>
    <w:rsid w:val="001F3AB9"/>
    <w:rsid w:val="001F40B7"/>
    <w:rsid w:val="001F5B42"/>
    <w:rsid w:val="001F5B9A"/>
    <w:rsid w:val="001F5C94"/>
    <w:rsid w:val="001F6051"/>
    <w:rsid w:val="001F653C"/>
    <w:rsid w:val="001F6D47"/>
    <w:rsid w:val="001F7AEC"/>
    <w:rsid w:val="001F7FB3"/>
    <w:rsid w:val="00201C02"/>
    <w:rsid w:val="00202643"/>
    <w:rsid w:val="002026EF"/>
    <w:rsid w:val="00202DA6"/>
    <w:rsid w:val="002034EB"/>
    <w:rsid w:val="00204566"/>
    <w:rsid w:val="002054AD"/>
    <w:rsid w:val="00205EA5"/>
    <w:rsid w:val="0020687E"/>
    <w:rsid w:val="00206919"/>
    <w:rsid w:val="00206BF7"/>
    <w:rsid w:val="00210E07"/>
    <w:rsid w:val="002115BC"/>
    <w:rsid w:val="002121A3"/>
    <w:rsid w:val="0021248C"/>
    <w:rsid w:val="00213FA6"/>
    <w:rsid w:val="00214118"/>
    <w:rsid w:val="002141B9"/>
    <w:rsid w:val="00214A97"/>
    <w:rsid w:val="00214B99"/>
    <w:rsid w:val="00214E14"/>
    <w:rsid w:val="002152DB"/>
    <w:rsid w:val="00215FF5"/>
    <w:rsid w:val="00216D99"/>
    <w:rsid w:val="00216DB0"/>
    <w:rsid w:val="00220226"/>
    <w:rsid w:val="002202E0"/>
    <w:rsid w:val="00220C79"/>
    <w:rsid w:val="002216F2"/>
    <w:rsid w:val="002218E4"/>
    <w:rsid w:val="00222791"/>
    <w:rsid w:val="00222BE4"/>
    <w:rsid w:val="0022352C"/>
    <w:rsid w:val="0022357F"/>
    <w:rsid w:val="002241B6"/>
    <w:rsid w:val="0022425C"/>
    <w:rsid w:val="002248A4"/>
    <w:rsid w:val="00224C66"/>
    <w:rsid w:val="002250F8"/>
    <w:rsid w:val="00225462"/>
    <w:rsid w:val="00225759"/>
    <w:rsid w:val="002259D4"/>
    <w:rsid w:val="00226382"/>
    <w:rsid w:val="00227211"/>
    <w:rsid w:val="0023010A"/>
    <w:rsid w:val="00230828"/>
    <w:rsid w:val="00231D9B"/>
    <w:rsid w:val="00232055"/>
    <w:rsid w:val="00233036"/>
    <w:rsid w:val="002333E2"/>
    <w:rsid w:val="0023405B"/>
    <w:rsid w:val="002343CC"/>
    <w:rsid w:val="00235681"/>
    <w:rsid w:val="002356FF"/>
    <w:rsid w:val="002361FA"/>
    <w:rsid w:val="00236E0F"/>
    <w:rsid w:val="00237396"/>
    <w:rsid w:val="00237AA5"/>
    <w:rsid w:val="00237C61"/>
    <w:rsid w:val="00240366"/>
    <w:rsid w:val="0024045A"/>
    <w:rsid w:val="00240CE4"/>
    <w:rsid w:val="00240CEC"/>
    <w:rsid w:val="0024166C"/>
    <w:rsid w:val="00241723"/>
    <w:rsid w:val="00241BA4"/>
    <w:rsid w:val="00242947"/>
    <w:rsid w:val="0024355A"/>
    <w:rsid w:val="0024442F"/>
    <w:rsid w:val="002444D3"/>
    <w:rsid w:val="002446DC"/>
    <w:rsid w:val="00244768"/>
    <w:rsid w:val="00245E9D"/>
    <w:rsid w:val="0024656F"/>
    <w:rsid w:val="002468C5"/>
    <w:rsid w:val="00247056"/>
    <w:rsid w:val="00250AF6"/>
    <w:rsid w:val="00251FAE"/>
    <w:rsid w:val="00252359"/>
    <w:rsid w:val="00253472"/>
    <w:rsid w:val="00253E4C"/>
    <w:rsid w:val="0025416A"/>
    <w:rsid w:val="00254601"/>
    <w:rsid w:val="00254680"/>
    <w:rsid w:val="002550DB"/>
    <w:rsid w:val="00256C05"/>
    <w:rsid w:val="002571BE"/>
    <w:rsid w:val="00257E4C"/>
    <w:rsid w:val="00261FA9"/>
    <w:rsid w:val="00262672"/>
    <w:rsid w:val="0026413C"/>
    <w:rsid w:val="002644E1"/>
    <w:rsid w:val="00264619"/>
    <w:rsid w:val="00264B3E"/>
    <w:rsid w:val="00265F96"/>
    <w:rsid w:val="002660A9"/>
    <w:rsid w:val="00266957"/>
    <w:rsid w:val="00266F79"/>
    <w:rsid w:val="00267002"/>
    <w:rsid w:val="002670A3"/>
    <w:rsid w:val="00267447"/>
    <w:rsid w:val="002702DF"/>
    <w:rsid w:val="00271599"/>
    <w:rsid w:val="002719E5"/>
    <w:rsid w:val="00272784"/>
    <w:rsid w:val="0027297B"/>
    <w:rsid w:val="002729F2"/>
    <w:rsid w:val="00273070"/>
    <w:rsid w:val="0027395B"/>
    <w:rsid w:val="00273E8E"/>
    <w:rsid w:val="00275235"/>
    <w:rsid w:val="00276FAE"/>
    <w:rsid w:val="0027750A"/>
    <w:rsid w:val="00277D84"/>
    <w:rsid w:val="00280ECB"/>
    <w:rsid w:val="0028241E"/>
    <w:rsid w:val="0028263C"/>
    <w:rsid w:val="002829DC"/>
    <w:rsid w:val="00283396"/>
    <w:rsid w:val="00283B9F"/>
    <w:rsid w:val="00283C55"/>
    <w:rsid w:val="0028442B"/>
    <w:rsid w:val="002848DB"/>
    <w:rsid w:val="00284B82"/>
    <w:rsid w:val="00285547"/>
    <w:rsid w:val="00286293"/>
    <w:rsid w:val="00286AE4"/>
    <w:rsid w:val="00286CE6"/>
    <w:rsid w:val="00286DAE"/>
    <w:rsid w:val="00287425"/>
    <w:rsid w:val="0029044B"/>
    <w:rsid w:val="00290E43"/>
    <w:rsid w:val="0029106D"/>
    <w:rsid w:val="00291700"/>
    <w:rsid w:val="00293367"/>
    <w:rsid w:val="002939CF"/>
    <w:rsid w:val="00294483"/>
    <w:rsid w:val="00297CD1"/>
    <w:rsid w:val="002A03BA"/>
    <w:rsid w:val="002A0EDC"/>
    <w:rsid w:val="002A0F6E"/>
    <w:rsid w:val="002A14D2"/>
    <w:rsid w:val="002A174C"/>
    <w:rsid w:val="002A1853"/>
    <w:rsid w:val="002A25AA"/>
    <w:rsid w:val="002A2E9E"/>
    <w:rsid w:val="002A3070"/>
    <w:rsid w:val="002A3F07"/>
    <w:rsid w:val="002A4066"/>
    <w:rsid w:val="002A480E"/>
    <w:rsid w:val="002A4964"/>
    <w:rsid w:val="002A4D81"/>
    <w:rsid w:val="002A66E4"/>
    <w:rsid w:val="002A7A46"/>
    <w:rsid w:val="002A7B5D"/>
    <w:rsid w:val="002B0D97"/>
    <w:rsid w:val="002B2B26"/>
    <w:rsid w:val="002B3162"/>
    <w:rsid w:val="002B4815"/>
    <w:rsid w:val="002B5152"/>
    <w:rsid w:val="002B560E"/>
    <w:rsid w:val="002B5686"/>
    <w:rsid w:val="002B746E"/>
    <w:rsid w:val="002B749A"/>
    <w:rsid w:val="002B7BEC"/>
    <w:rsid w:val="002C0A59"/>
    <w:rsid w:val="002C11A6"/>
    <w:rsid w:val="002C3B3B"/>
    <w:rsid w:val="002C3C28"/>
    <w:rsid w:val="002C4434"/>
    <w:rsid w:val="002C4892"/>
    <w:rsid w:val="002C4BDC"/>
    <w:rsid w:val="002C4C80"/>
    <w:rsid w:val="002C5AD8"/>
    <w:rsid w:val="002C5FA0"/>
    <w:rsid w:val="002C6360"/>
    <w:rsid w:val="002D0A30"/>
    <w:rsid w:val="002D1AD5"/>
    <w:rsid w:val="002D1FC7"/>
    <w:rsid w:val="002D2466"/>
    <w:rsid w:val="002D286A"/>
    <w:rsid w:val="002D370B"/>
    <w:rsid w:val="002D3D5A"/>
    <w:rsid w:val="002D44ED"/>
    <w:rsid w:val="002D4898"/>
    <w:rsid w:val="002D50DF"/>
    <w:rsid w:val="002D5195"/>
    <w:rsid w:val="002D51C7"/>
    <w:rsid w:val="002D5B01"/>
    <w:rsid w:val="002D5E09"/>
    <w:rsid w:val="002D5EBE"/>
    <w:rsid w:val="002D63DD"/>
    <w:rsid w:val="002D6A2C"/>
    <w:rsid w:val="002D6AED"/>
    <w:rsid w:val="002D6D4B"/>
    <w:rsid w:val="002D7881"/>
    <w:rsid w:val="002D78A7"/>
    <w:rsid w:val="002D7984"/>
    <w:rsid w:val="002E0BCA"/>
    <w:rsid w:val="002E102E"/>
    <w:rsid w:val="002E1158"/>
    <w:rsid w:val="002E1237"/>
    <w:rsid w:val="002E13CC"/>
    <w:rsid w:val="002E215B"/>
    <w:rsid w:val="002E2830"/>
    <w:rsid w:val="002E2C0B"/>
    <w:rsid w:val="002E2E29"/>
    <w:rsid w:val="002E2F4D"/>
    <w:rsid w:val="002E30DB"/>
    <w:rsid w:val="002E3439"/>
    <w:rsid w:val="002E51AE"/>
    <w:rsid w:val="002E539C"/>
    <w:rsid w:val="002E5758"/>
    <w:rsid w:val="002E58AB"/>
    <w:rsid w:val="002E6761"/>
    <w:rsid w:val="002E6821"/>
    <w:rsid w:val="002E68DD"/>
    <w:rsid w:val="002E6EC4"/>
    <w:rsid w:val="002F0470"/>
    <w:rsid w:val="002F0709"/>
    <w:rsid w:val="002F1367"/>
    <w:rsid w:val="002F1FEB"/>
    <w:rsid w:val="002F2215"/>
    <w:rsid w:val="002F2261"/>
    <w:rsid w:val="002F2AFF"/>
    <w:rsid w:val="002F2DFC"/>
    <w:rsid w:val="002F2E2F"/>
    <w:rsid w:val="002F3069"/>
    <w:rsid w:val="002F4B61"/>
    <w:rsid w:val="002F593B"/>
    <w:rsid w:val="002F6471"/>
    <w:rsid w:val="002F68CE"/>
    <w:rsid w:val="00300084"/>
    <w:rsid w:val="003007A6"/>
    <w:rsid w:val="00300DF7"/>
    <w:rsid w:val="00301497"/>
    <w:rsid w:val="0030291C"/>
    <w:rsid w:val="0030335D"/>
    <w:rsid w:val="003037B3"/>
    <w:rsid w:val="00303C94"/>
    <w:rsid w:val="00304036"/>
    <w:rsid w:val="00305EEA"/>
    <w:rsid w:val="00305F0D"/>
    <w:rsid w:val="00305F37"/>
    <w:rsid w:val="00306563"/>
    <w:rsid w:val="00306D52"/>
    <w:rsid w:val="00307658"/>
    <w:rsid w:val="00310CF2"/>
    <w:rsid w:val="00313805"/>
    <w:rsid w:val="003139E5"/>
    <w:rsid w:val="00313AC8"/>
    <w:rsid w:val="00313BF4"/>
    <w:rsid w:val="00314662"/>
    <w:rsid w:val="00314CB8"/>
    <w:rsid w:val="00314D6D"/>
    <w:rsid w:val="003158FF"/>
    <w:rsid w:val="00315A7D"/>
    <w:rsid w:val="00316844"/>
    <w:rsid w:val="003168B8"/>
    <w:rsid w:val="003175C7"/>
    <w:rsid w:val="003177B0"/>
    <w:rsid w:val="00317E4D"/>
    <w:rsid w:val="003206A2"/>
    <w:rsid w:val="00321C32"/>
    <w:rsid w:val="00321E4A"/>
    <w:rsid w:val="003221F5"/>
    <w:rsid w:val="003228B6"/>
    <w:rsid w:val="00322E42"/>
    <w:rsid w:val="00323281"/>
    <w:rsid w:val="00323870"/>
    <w:rsid w:val="003238A2"/>
    <w:rsid w:val="00323F41"/>
    <w:rsid w:val="00325629"/>
    <w:rsid w:val="0032662B"/>
    <w:rsid w:val="003275A6"/>
    <w:rsid w:val="0033059C"/>
    <w:rsid w:val="00330890"/>
    <w:rsid w:val="003310E7"/>
    <w:rsid w:val="00334796"/>
    <w:rsid w:val="00334868"/>
    <w:rsid w:val="0033504D"/>
    <w:rsid w:val="00335B01"/>
    <w:rsid w:val="00335E9E"/>
    <w:rsid w:val="003375B1"/>
    <w:rsid w:val="003378B2"/>
    <w:rsid w:val="00337DCE"/>
    <w:rsid w:val="003407A1"/>
    <w:rsid w:val="00341426"/>
    <w:rsid w:val="00341717"/>
    <w:rsid w:val="00341989"/>
    <w:rsid w:val="00341A86"/>
    <w:rsid w:val="003420B6"/>
    <w:rsid w:val="003438C4"/>
    <w:rsid w:val="00343EE3"/>
    <w:rsid w:val="00344C85"/>
    <w:rsid w:val="00344CE5"/>
    <w:rsid w:val="003450E2"/>
    <w:rsid w:val="00345803"/>
    <w:rsid w:val="0034673D"/>
    <w:rsid w:val="00347593"/>
    <w:rsid w:val="0035149B"/>
    <w:rsid w:val="00352C27"/>
    <w:rsid w:val="003535BD"/>
    <w:rsid w:val="003538BD"/>
    <w:rsid w:val="00353C89"/>
    <w:rsid w:val="003554A1"/>
    <w:rsid w:val="00355C1F"/>
    <w:rsid w:val="00356935"/>
    <w:rsid w:val="00356F8D"/>
    <w:rsid w:val="00357145"/>
    <w:rsid w:val="00357208"/>
    <w:rsid w:val="00357554"/>
    <w:rsid w:val="00360031"/>
    <w:rsid w:val="00360228"/>
    <w:rsid w:val="00360D27"/>
    <w:rsid w:val="00362123"/>
    <w:rsid w:val="003646E8"/>
    <w:rsid w:val="0036490D"/>
    <w:rsid w:val="00364FE3"/>
    <w:rsid w:val="0036572F"/>
    <w:rsid w:val="00365746"/>
    <w:rsid w:val="003659B6"/>
    <w:rsid w:val="0036708F"/>
    <w:rsid w:val="00367842"/>
    <w:rsid w:val="00371C02"/>
    <w:rsid w:val="00371E26"/>
    <w:rsid w:val="00372D61"/>
    <w:rsid w:val="00372F3B"/>
    <w:rsid w:val="003734EC"/>
    <w:rsid w:val="0037372D"/>
    <w:rsid w:val="00374167"/>
    <w:rsid w:val="00374DC1"/>
    <w:rsid w:val="00375CA0"/>
    <w:rsid w:val="00376988"/>
    <w:rsid w:val="00377D59"/>
    <w:rsid w:val="00377FD7"/>
    <w:rsid w:val="00380995"/>
    <w:rsid w:val="0038198F"/>
    <w:rsid w:val="00381F6A"/>
    <w:rsid w:val="0038250F"/>
    <w:rsid w:val="00382538"/>
    <w:rsid w:val="003831C4"/>
    <w:rsid w:val="00383A81"/>
    <w:rsid w:val="003840B1"/>
    <w:rsid w:val="00384145"/>
    <w:rsid w:val="003841BC"/>
    <w:rsid w:val="00385094"/>
    <w:rsid w:val="00385127"/>
    <w:rsid w:val="0038521F"/>
    <w:rsid w:val="00385318"/>
    <w:rsid w:val="0038562C"/>
    <w:rsid w:val="003866DF"/>
    <w:rsid w:val="003871ED"/>
    <w:rsid w:val="00387B6F"/>
    <w:rsid w:val="00387BA3"/>
    <w:rsid w:val="00387E4A"/>
    <w:rsid w:val="0039063A"/>
    <w:rsid w:val="0039116B"/>
    <w:rsid w:val="00391A13"/>
    <w:rsid w:val="003920F9"/>
    <w:rsid w:val="00392508"/>
    <w:rsid w:val="00392ED9"/>
    <w:rsid w:val="00393146"/>
    <w:rsid w:val="00393A32"/>
    <w:rsid w:val="00393C91"/>
    <w:rsid w:val="00393E6E"/>
    <w:rsid w:val="003942D8"/>
    <w:rsid w:val="00395161"/>
    <w:rsid w:val="003954CC"/>
    <w:rsid w:val="003974DE"/>
    <w:rsid w:val="0039759B"/>
    <w:rsid w:val="00397CFF"/>
    <w:rsid w:val="003A071A"/>
    <w:rsid w:val="003A0AE7"/>
    <w:rsid w:val="003A1D1E"/>
    <w:rsid w:val="003A1E1F"/>
    <w:rsid w:val="003A24D3"/>
    <w:rsid w:val="003A3A2A"/>
    <w:rsid w:val="003A3E1F"/>
    <w:rsid w:val="003A442F"/>
    <w:rsid w:val="003A444E"/>
    <w:rsid w:val="003A51A0"/>
    <w:rsid w:val="003A551B"/>
    <w:rsid w:val="003A5B28"/>
    <w:rsid w:val="003A5D07"/>
    <w:rsid w:val="003A600C"/>
    <w:rsid w:val="003A615B"/>
    <w:rsid w:val="003A72C4"/>
    <w:rsid w:val="003B0EB9"/>
    <w:rsid w:val="003B1DDC"/>
    <w:rsid w:val="003B2785"/>
    <w:rsid w:val="003B301A"/>
    <w:rsid w:val="003B322F"/>
    <w:rsid w:val="003B3C18"/>
    <w:rsid w:val="003B51A4"/>
    <w:rsid w:val="003B52D0"/>
    <w:rsid w:val="003B5535"/>
    <w:rsid w:val="003B5CA6"/>
    <w:rsid w:val="003B6A35"/>
    <w:rsid w:val="003B7566"/>
    <w:rsid w:val="003C0F1C"/>
    <w:rsid w:val="003C11A4"/>
    <w:rsid w:val="003C169E"/>
    <w:rsid w:val="003C1898"/>
    <w:rsid w:val="003C1F1B"/>
    <w:rsid w:val="003C2B6E"/>
    <w:rsid w:val="003C2E26"/>
    <w:rsid w:val="003C2E8E"/>
    <w:rsid w:val="003C2F92"/>
    <w:rsid w:val="003C3904"/>
    <w:rsid w:val="003C5380"/>
    <w:rsid w:val="003C5A42"/>
    <w:rsid w:val="003C6618"/>
    <w:rsid w:val="003D0B17"/>
    <w:rsid w:val="003D0BB5"/>
    <w:rsid w:val="003D0DC1"/>
    <w:rsid w:val="003D1415"/>
    <w:rsid w:val="003D1E31"/>
    <w:rsid w:val="003D2935"/>
    <w:rsid w:val="003D2E3F"/>
    <w:rsid w:val="003D2F9E"/>
    <w:rsid w:val="003D3AC1"/>
    <w:rsid w:val="003D3FE8"/>
    <w:rsid w:val="003D4D95"/>
    <w:rsid w:val="003D5098"/>
    <w:rsid w:val="003D5801"/>
    <w:rsid w:val="003D6451"/>
    <w:rsid w:val="003D6803"/>
    <w:rsid w:val="003D6A24"/>
    <w:rsid w:val="003D7527"/>
    <w:rsid w:val="003D7CA6"/>
    <w:rsid w:val="003E054E"/>
    <w:rsid w:val="003E113A"/>
    <w:rsid w:val="003E20EE"/>
    <w:rsid w:val="003E312C"/>
    <w:rsid w:val="003E351A"/>
    <w:rsid w:val="003E3725"/>
    <w:rsid w:val="003E3B66"/>
    <w:rsid w:val="003E4104"/>
    <w:rsid w:val="003E42F6"/>
    <w:rsid w:val="003E4382"/>
    <w:rsid w:val="003E6128"/>
    <w:rsid w:val="003F058A"/>
    <w:rsid w:val="003F250C"/>
    <w:rsid w:val="003F2707"/>
    <w:rsid w:val="003F31AC"/>
    <w:rsid w:val="003F37D9"/>
    <w:rsid w:val="003F3811"/>
    <w:rsid w:val="003F3D07"/>
    <w:rsid w:val="003F453E"/>
    <w:rsid w:val="003F4C23"/>
    <w:rsid w:val="003F5144"/>
    <w:rsid w:val="003F576A"/>
    <w:rsid w:val="003F5D0B"/>
    <w:rsid w:val="003F6783"/>
    <w:rsid w:val="003F7526"/>
    <w:rsid w:val="0040051E"/>
    <w:rsid w:val="0040150C"/>
    <w:rsid w:val="00401847"/>
    <w:rsid w:val="004031A7"/>
    <w:rsid w:val="004031F1"/>
    <w:rsid w:val="00405BFC"/>
    <w:rsid w:val="00406435"/>
    <w:rsid w:val="004064BE"/>
    <w:rsid w:val="00406DC0"/>
    <w:rsid w:val="00406EF6"/>
    <w:rsid w:val="00406FD8"/>
    <w:rsid w:val="0040726B"/>
    <w:rsid w:val="004072AD"/>
    <w:rsid w:val="00407673"/>
    <w:rsid w:val="00410267"/>
    <w:rsid w:val="0041151D"/>
    <w:rsid w:val="004119D3"/>
    <w:rsid w:val="00411A3C"/>
    <w:rsid w:val="00411B7D"/>
    <w:rsid w:val="00412344"/>
    <w:rsid w:val="004134CF"/>
    <w:rsid w:val="00413510"/>
    <w:rsid w:val="0041394A"/>
    <w:rsid w:val="0041415E"/>
    <w:rsid w:val="0041439E"/>
    <w:rsid w:val="004151E1"/>
    <w:rsid w:val="004156EE"/>
    <w:rsid w:val="00416D45"/>
    <w:rsid w:val="0041741B"/>
    <w:rsid w:val="00417A0A"/>
    <w:rsid w:val="00420DA7"/>
    <w:rsid w:val="00421002"/>
    <w:rsid w:val="00421619"/>
    <w:rsid w:val="00421C6A"/>
    <w:rsid w:val="00423271"/>
    <w:rsid w:val="00423A76"/>
    <w:rsid w:val="00425A41"/>
    <w:rsid w:val="00425CB8"/>
    <w:rsid w:val="00427276"/>
    <w:rsid w:val="004309D9"/>
    <w:rsid w:val="00430EA9"/>
    <w:rsid w:val="004327A8"/>
    <w:rsid w:val="00432B33"/>
    <w:rsid w:val="004347D3"/>
    <w:rsid w:val="00435094"/>
    <w:rsid w:val="004352B4"/>
    <w:rsid w:val="00436066"/>
    <w:rsid w:val="0043765A"/>
    <w:rsid w:val="00440186"/>
    <w:rsid w:val="004405B8"/>
    <w:rsid w:val="00440A16"/>
    <w:rsid w:val="00440EBC"/>
    <w:rsid w:val="0044230D"/>
    <w:rsid w:val="00442721"/>
    <w:rsid w:val="00442929"/>
    <w:rsid w:val="00442F65"/>
    <w:rsid w:val="00443094"/>
    <w:rsid w:val="00443735"/>
    <w:rsid w:val="00443BCE"/>
    <w:rsid w:val="004443C6"/>
    <w:rsid w:val="00444742"/>
    <w:rsid w:val="004447A4"/>
    <w:rsid w:val="00444F07"/>
    <w:rsid w:val="00445D48"/>
    <w:rsid w:val="004464CF"/>
    <w:rsid w:val="0044684E"/>
    <w:rsid w:val="004469DC"/>
    <w:rsid w:val="004504D9"/>
    <w:rsid w:val="00450638"/>
    <w:rsid w:val="00450A3C"/>
    <w:rsid w:val="00450D94"/>
    <w:rsid w:val="00451173"/>
    <w:rsid w:val="00451764"/>
    <w:rsid w:val="004523FC"/>
    <w:rsid w:val="0045298D"/>
    <w:rsid w:val="00452CBE"/>
    <w:rsid w:val="004539FD"/>
    <w:rsid w:val="004540C6"/>
    <w:rsid w:val="0045496A"/>
    <w:rsid w:val="00454AF9"/>
    <w:rsid w:val="00454D00"/>
    <w:rsid w:val="00455DED"/>
    <w:rsid w:val="00456CEF"/>
    <w:rsid w:val="00457691"/>
    <w:rsid w:val="004578E0"/>
    <w:rsid w:val="00460002"/>
    <w:rsid w:val="004608A0"/>
    <w:rsid w:val="00461025"/>
    <w:rsid w:val="004611FF"/>
    <w:rsid w:val="00461DCB"/>
    <w:rsid w:val="00462119"/>
    <w:rsid w:val="00462204"/>
    <w:rsid w:val="004629F5"/>
    <w:rsid w:val="00465201"/>
    <w:rsid w:val="00465573"/>
    <w:rsid w:val="0046605E"/>
    <w:rsid w:val="0046614A"/>
    <w:rsid w:val="004661EF"/>
    <w:rsid w:val="00466A8B"/>
    <w:rsid w:val="00467CC0"/>
    <w:rsid w:val="00471960"/>
    <w:rsid w:val="0047217E"/>
    <w:rsid w:val="004721CB"/>
    <w:rsid w:val="004727E9"/>
    <w:rsid w:val="00472A00"/>
    <w:rsid w:val="004735DE"/>
    <w:rsid w:val="0047400B"/>
    <w:rsid w:val="00474698"/>
    <w:rsid w:val="00474808"/>
    <w:rsid w:val="00474A17"/>
    <w:rsid w:val="00474AE5"/>
    <w:rsid w:val="00474CE8"/>
    <w:rsid w:val="00474F0C"/>
    <w:rsid w:val="00474F6C"/>
    <w:rsid w:val="00476593"/>
    <w:rsid w:val="0047747E"/>
    <w:rsid w:val="00480986"/>
    <w:rsid w:val="0048142C"/>
    <w:rsid w:val="00481647"/>
    <w:rsid w:val="004819DF"/>
    <w:rsid w:val="004822DD"/>
    <w:rsid w:val="0048289B"/>
    <w:rsid w:val="00482C29"/>
    <w:rsid w:val="00484BF0"/>
    <w:rsid w:val="00484E01"/>
    <w:rsid w:val="00485387"/>
    <w:rsid w:val="004853F8"/>
    <w:rsid w:val="00485EC8"/>
    <w:rsid w:val="00486E1B"/>
    <w:rsid w:val="00487757"/>
    <w:rsid w:val="004877EF"/>
    <w:rsid w:val="00490278"/>
    <w:rsid w:val="00490621"/>
    <w:rsid w:val="00491059"/>
    <w:rsid w:val="00491E5D"/>
    <w:rsid w:val="0049220F"/>
    <w:rsid w:val="00492E01"/>
    <w:rsid w:val="0049318A"/>
    <w:rsid w:val="00493742"/>
    <w:rsid w:val="00493B79"/>
    <w:rsid w:val="00494BD5"/>
    <w:rsid w:val="00494FE8"/>
    <w:rsid w:val="00496715"/>
    <w:rsid w:val="00496993"/>
    <w:rsid w:val="00496A94"/>
    <w:rsid w:val="00496C56"/>
    <w:rsid w:val="004975FB"/>
    <w:rsid w:val="004A0F83"/>
    <w:rsid w:val="004A1728"/>
    <w:rsid w:val="004A1DC0"/>
    <w:rsid w:val="004A2087"/>
    <w:rsid w:val="004A24B0"/>
    <w:rsid w:val="004A27A8"/>
    <w:rsid w:val="004A2BCA"/>
    <w:rsid w:val="004A33F3"/>
    <w:rsid w:val="004A3BAE"/>
    <w:rsid w:val="004A42F9"/>
    <w:rsid w:val="004A4997"/>
    <w:rsid w:val="004A4F0A"/>
    <w:rsid w:val="004A52A1"/>
    <w:rsid w:val="004A5933"/>
    <w:rsid w:val="004A5BE1"/>
    <w:rsid w:val="004A6AC8"/>
    <w:rsid w:val="004A6BFA"/>
    <w:rsid w:val="004A7439"/>
    <w:rsid w:val="004B00CF"/>
    <w:rsid w:val="004B0350"/>
    <w:rsid w:val="004B0AD6"/>
    <w:rsid w:val="004B35FD"/>
    <w:rsid w:val="004B4055"/>
    <w:rsid w:val="004B45AB"/>
    <w:rsid w:val="004B483F"/>
    <w:rsid w:val="004B4961"/>
    <w:rsid w:val="004B5485"/>
    <w:rsid w:val="004B5AC0"/>
    <w:rsid w:val="004B5FAE"/>
    <w:rsid w:val="004B6468"/>
    <w:rsid w:val="004B7A6E"/>
    <w:rsid w:val="004B7AC9"/>
    <w:rsid w:val="004B7D4D"/>
    <w:rsid w:val="004B7E82"/>
    <w:rsid w:val="004C0432"/>
    <w:rsid w:val="004C0BAC"/>
    <w:rsid w:val="004C0C7A"/>
    <w:rsid w:val="004C2436"/>
    <w:rsid w:val="004C24C3"/>
    <w:rsid w:val="004C372D"/>
    <w:rsid w:val="004C3947"/>
    <w:rsid w:val="004C3A83"/>
    <w:rsid w:val="004C4023"/>
    <w:rsid w:val="004C4730"/>
    <w:rsid w:val="004C5A7F"/>
    <w:rsid w:val="004C5AB3"/>
    <w:rsid w:val="004C7B15"/>
    <w:rsid w:val="004D0B4A"/>
    <w:rsid w:val="004D1003"/>
    <w:rsid w:val="004D107D"/>
    <w:rsid w:val="004D34C9"/>
    <w:rsid w:val="004D69DC"/>
    <w:rsid w:val="004D738D"/>
    <w:rsid w:val="004D75C7"/>
    <w:rsid w:val="004D77A4"/>
    <w:rsid w:val="004D789C"/>
    <w:rsid w:val="004E0D71"/>
    <w:rsid w:val="004E2ECE"/>
    <w:rsid w:val="004E4E56"/>
    <w:rsid w:val="004E5642"/>
    <w:rsid w:val="004E61DB"/>
    <w:rsid w:val="004E7BA7"/>
    <w:rsid w:val="004F0162"/>
    <w:rsid w:val="004F08DD"/>
    <w:rsid w:val="004F3165"/>
    <w:rsid w:val="004F3608"/>
    <w:rsid w:val="004F3873"/>
    <w:rsid w:val="004F454C"/>
    <w:rsid w:val="004F4632"/>
    <w:rsid w:val="004F4F17"/>
    <w:rsid w:val="004F55A0"/>
    <w:rsid w:val="004F59CC"/>
    <w:rsid w:val="004F5F39"/>
    <w:rsid w:val="004F6328"/>
    <w:rsid w:val="004F651B"/>
    <w:rsid w:val="004F699C"/>
    <w:rsid w:val="004F71C2"/>
    <w:rsid w:val="004F7498"/>
    <w:rsid w:val="004F7501"/>
    <w:rsid w:val="004F75A7"/>
    <w:rsid w:val="005011A6"/>
    <w:rsid w:val="005022EE"/>
    <w:rsid w:val="00502515"/>
    <w:rsid w:val="005026EB"/>
    <w:rsid w:val="00502C22"/>
    <w:rsid w:val="00503C8F"/>
    <w:rsid w:val="00503E93"/>
    <w:rsid w:val="0050437D"/>
    <w:rsid w:val="005049AA"/>
    <w:rsid w:val="00504D83"/>
    <w:rsid w:val="0050516D"/>
    <w:rsid w:val="005055FB"/>
    <w:rsid w:val="00506BB4"/>
    <w:rsid w:val="00507B8E"/>
    <w:rsid w:val="00507D38"/>
    <w:rsid w:val="00510FDF"/>
    <w:rsid w:val="005113B3"/>
    <w:rsid w:val="00512157"/>
    <w:rsid w:val="00512768"/>
    <w:rsid w:val="00513111"/>
    <w:rsid w:val="00513203"/>
    <w:rsid w:val="005134DB"/>
    <w:rsid w:val="0051391A"/>
    <w:rsid w:val="00513DAE"/>
    <w:rsid w:val="00514704"/>
    <w:rsid w:val="00514843"/>
    <w:rsid w:val="0051497F"/>
    <w:rsid w:val="00514E2B"/>
    <w:rsid w:val="005156F6"/>
    <w:rsid w:val="00515A47"/>
    <w:rsid w:val="00516194"/>
    <w:rsid w:val="0051619C"/>
    <w:rsid w:val="0051636D"/>
    <w:rsid w:val="00516428"/>
    <w:rsid w:val="00517289"/>
    <w:rsid w:val="005174F6"/>
    <w:rsid w:val="005179B1"/>
    <w:rsid w:val="00517AA5"/>
    <w:rsid w:val="00520DD6"/>
    <w:rsid w:val="00521762"/>
    <w:rsid w:val="00521FBA"/>
    <w:rsid w:val="00522626"/>
    <w:rsid w:val="00523753"/>
    <w:rsid w:val="00523FB5"/>
    <w:rsid w:val="0052429B"/>
    <w:rsid w:val="0052498C"/>
    <w:rsid w:val="00525006"/>
    <w:rsid w:val="005256FD"/>
    <w:rsid w:val="00525DA9"/>
    <w:rsid w:val="00525DE8"/>
    <w:rsid w:val="005260BD"/>
    <w:rsid w:val="0052665D"/>
    <w:rsid w:val="0052743E"/>
    <w:rsid w:val="00530EDC"/>
    <w:rsid w:val="005312F5"/>
    <w:rsid w:val="00532517"/>
    <w:rsid w:val="00532FFF"/>
    <w:rsid w:val="00533035"/>
    <w:rsid w:val="0053377A"/>
    <w:rsid w:val="005340BB"/>
    <w:rsid w:val="005343A7"/>
    <w:rsid w:val="0053469B"/>
    <w:rsid w:val="0053529B"/>
    <w:rsid w:val="00535CCD"/>
    <w:rsid w:val="00535FB9"/>
    <w:rsid w:val="005372ED"/>
    <w:rsid w:val="0053769E"/>
    <w:rsid w:val="005378B2"/>
    <w:rsid w:val="00540619"/>
    <w:rsid w:val="0054098A"/>
    <w:rsid w:val="005417FE"/>
    <w:rsid w:val="00542014"/>
    <w:rsid w:val="0054201D"/>
    <w:rsid w:val="00542D38"/>
    <w:rsid w:val="00543980"/>
    <w:rsid w:val="00543E05"/>
    <w:rsid w:val="00544588"/>
    <w:rsid w:val="00544C81"/>
    <w:rsid w:val="005456D8"/>
    <w:rsid w:val="00547207"/>
    <w:rsid w:val="00547B79"/>
    <w:rsid w:val="00547D3D"/>
    <w:rsid w:val="005513F9"/>
    <w:rsid w:val="0055181F"/>
    <w:rsid w:val="00551ADD"/>
    <w:rsid w:val="00551B3A"/>
    <w:rsid w:val="00552933"/>
    <w:rsid w:val="0055293E"/>
    <w:rsid w:val="00552A42"/>
    <w:rsid w:val="005531B0"/>
    <w:rsid w:val="00553346"/>
    <w:rsid w:val="0055339A"/>
    <w:rsid w:val="0055486F"/>
    <w:rsid w:val="00554CEC"/>
    <w:rsid w:val="005554E3"/>
    <w:rsid w:val="005561A2"/>
    <w:rsid w:val="0055651B"/>
    <w:rsid w:val="00557162"/>
    <w:rsid w:val="00557F12"/>
    <w:rsid w:val="00557F2D"/>
    <w:rsid w:val="00560035"/>
    <w:rsid w:val="005610B2"/>
    <w:rsid w:val="0056116A"/>
    <w:rsid w:val="00561B1B"/>
    <w:rsid w:val="00562836"/>
    <w:rsid w:val="00562A08"/>
    <w:rsid w:val="0056301D"/>
    <w:rsid w:val="0056302D"/>
    <w:rsid w:val="00563BA3"/>
    <w:rsid w:val="00564463"/>
    <w:rsid w:val="00564526"/>
    <w:rsid w:val="00565210"/>
    <w:rsid w:val="00565DB2"/>
    <w:rsid w:val="00565EB7"/>
    <w:rsid w:val="005662AF"/>
    <w:rsid w:val="00566696"/>
    <w:rsid w:val="00566BCA"/>
    <w:rsid w:val="005704E4"/>
    <w:rsid w:val="00570B7C"/>
    <w:rsid w:val="00570CEF"/>
    <w:rsid w:val="00571625"/>
    <w:rsid w:val="00571D8F"/>
    <w:rsid w:val="00571F39"/>
    <w:rsid w:val="0057300D"/>
    <w:rsid w:val="005733F3"/>
    <w:rsid w:val="005744FB"/>
    <w:rsid w:val="005748FE"/>
    <w:rsid w:val="0057551C"/>
    <w:rsid w:val="00575C37"/>
    <w:rsid w:val="00576975"/>
    <w:rsid w:val="005772B2"/>
    <w:rsid w:val="00577443"/>
    <w:rsid w:val="00577812"/>
    <w:rsid w:val="00577EBB"/>
    <w:rsid w:val="00580663"/>
    <w:rsid w:val="005807D0"/>
    <w:rsid w:val="00580A20"/>
    <w:rsid w:val="00580AF9"/>
    <w:rsid w:val="00581B03"/>
    <w:rsid w:val="005823CE"/>
    <w:rsid w:val="00582F6C"/>
    <w:rsid w:val="00583182"/>
    <w:rsid w:val="005835C6"/>
    <w:rsid w:val="005843E0"/>
    <w:rsid w:val="005846DE"/>
    <w:rsid w:val="00585A61"/>
    <w:rsid w:val="00585A68"/>
    <w:rsid w:val="00585AF3"/>
    <w:rsid w:val="00585B9F"/>
    <w:rsid w:val="0058606B"/>
    <w:rsid w:val="00586473"/>
    <w:rsid w:val="0058724C"/>
    <w:rsid w:val="00587288"/>
    <w:rsid w:val="00587987"/>
    <w:rsid w:val="00587E81"/>
    <w:rsid w:val="00587FB4"/>
    <w:rsid w:val="00590487"/>
    <w:rsid w:val="005904B3"/>
    <w:rsid w:val="005910E0"/>
    <w:rsid w:val="00591E4F"/>
    <w:rsid w:val="00592895"/>
    <w:rsid w:val="00592CF9"/>
    <w:rsid w:val="005934DC"/>
    <w:rsid w:val="00593D6D"/>
    <w:rsid w:val="00593E2A"/>
    <w:rsid w:val="00594171"/>
    <w:rsid w:val="005948F7"/>
    <w:rsid w:val="005960B0"/>
    <w:rsid w:val="00596D40"/>
    <w:rsid w:val="005972A8"/>
    <w:rsid w:val="005979E8"/>
    <w:rsid w:val="00597A5F"/>
    <w:rsid w:val="00597B06"/>
    <w:rsid w:val="00597D3C"/>
    <w:rsid w:val="005A0892"/>
    <w:rsid w:val="005A27C8"/>
    <w:rsid w:val="005A2952"/>
    <w:rsid w:val="005A2EB9"/>
    <w:rsid w:val="005A3265"/>
    <w:rsid w:val="005A3358"/>
    <w:rsid w:val="005A40AA"/>
    <w:rsid w:val="005A4DE6"/>
    <w:rsid w:val="005A6270"/>
    <w:rsid w:val="005A7E22"/>
    <w:rsid w:val="005B01C6"/>
    <w:rsid w:val="005B073F"/>
    <w:rsid w:val="005B0A48"/>
    <w:rsid w:val="005B0DD5"/>
    <w:rsid w:val="005B10D9"/>
    <w:rsid w:val="005B25D9"/>
    <w:rsid w:val="005B2DBB"/>
    <w:rsid w:val="005B57BB"/>
    <w:rsid w:val="005B59DD"/>
    <w:rsid w:val="005B5AC6"/>
    <w:rsid w:val="005B6A21"/>
    <w:rsid w:val="005B7004"/>
    <w:rsid w:val="005B7268"/>
    <w:rsid w:val="005B72F9"/>
    <w:rsid w:val="005C016D"/>
    <w:rsid w:val="005C0A44"/>
    <w:rsid w:val="005C0D1D"/>
    <w:rsid w:val="005C14AB"/>
    <w:rsid w:val="005C15A9"/>
    <w:rsid w:val="005C1ECF"/>
    <w:rsid w:val="005C28FF"/>
    <w:rsid w:val="005C30F8"/>
    <w:rsid w:val="005C322C"/>
    <w:rsid w:val="005C3D03"/>
    <w:rsid w:val="005C458B"/>
    <w:rsid w:val="005C4E95"/>
    <w:rsid w:val="005C4E99"/>
    <w:rsid w:val="005C598B"/>
    <w:rsid w:val="005C5AAE"/>
    <w:rsid w:val="005C6B4F"/>
    <w:rsid w:val="005C6F84"/>
    <w:rsid w:val="005C78EF"/>
    <w:rsid w:val="005D0646"/>
    <w:rsid w:val="005D0972"/>
    <w:rsid w:val="005D0E02"/>
    <w:rsid w:val="005D105F"/>
    <w:rsid w:val="005D15B8"/>
    <w:rsid w:val="005D1949"/>
    <w:rsid w:val="005D1A54"/>
    <w:rsid w:val="005D1BDC"/>
    <w:rsid w:val="005D1EF4"/>
    <w:rsid w:val="005D1F7D"/>
    <w:rsid w:val="005D2842"/>
    <w:rsid w:val="005D2B2F"/>
    <w:rsid w:val="005D2F4E"/>
    <w:rsid w:val="005D31C4"/>
    <w:rsid w:val="005D345D"/>
    <w:rsid w:val="005D3E3B"/>
    <w:rsid w:val="005D4B39"/>
    <w:rsid w:val="005D6306"/>
    <w:rsid w:val="005D653B"/>
    <w:rsid w:val="005D6974"/>
    <w:rsid w:val="005D6A16"/>
    <w:rsid w:val="005E0DC7"/>
    <w:rsid w:val="005E12E1"/>
    <w:rsid w:val="005E1886"/>
    <w:rsid w:val="005E1A79"/>
    <w:rsid w:val="005E203E"/>
    <w:rsid w:val="005E23D1"/>
    <w:rsid w:val="005E292A"/>
    <w:rsid w:val="005E2B7B"/>
    <w:rsid w:val="005E4E35"/>
    <w:rsid w:val="005E516C"/>
    <w:rsid w:val="005E532E"/>
    <w:rsid w:val="005E552B"/>
    <w:rsid w:val="005E5584"/>
    <w:rsid w:val="005E5C00"/>
    <w:rsid w:val="005E5C08"/>
    <w:rsid w:val="005E6DF0"/>
    <w:rsid w:val="005E7198"/>
    <w:rsid w:val="005F016B"/>
    <w:rsid w:val="005F0F7E"/>
    <w:rsid w:val="005F15BF"/>
    <w:rsid w:val="005F1B25"/>
    <w:rsid w:val="005F1FAD"/>
    <w:rsid w:val="005F3485"/>
    <w:rsid w:val="005F3E3E"/>
    <w:rsid w:val="005F4CF6"/>
    <w:rsid w:val="005F4FC7"/>
    <w:rsid w:val="005F6373"/>
    <w:rsid w:val="005F69CD"/>
    <w:rsid w:val="005F6C3F"/>
    <w:rsid w:val="005F75C9"/>
    <w:rsid w:val="006003C2"/>
    <w:rsid w:val="00600BD1"/>
    <w:rsid w:val="00600F5A"/>
    <w:rsid w:val="00601146"/>
    <w:rsid w:val="00601C48"/>
    <w:rsid w:val="00602E44"/>
    <w:rsid w:val="006044BB"/>
    <w:rsid w:val="00605DFB"/>
    <w:rsid w:val="00606B7F"/>
    <w:rsid w:val="00607128"/>
    <w:rsid w:val="0061173A"/>
    <w:rsid w:val="00611AA9"/>
    <w:rsid w:val="00612941"/>
    <w:rsid w:val="00612D85"/>
    <w:rsid w:val="00612DFD"/>
    <w:rsid w:val="00613110"/>
    <w:rsid w:val="00613786"/>
    <w:rsid w:val="006139BA"/>
    <w:rsid w:val="00614453"/>
    <w:rsid w:val="006147D6"/>
    <w:rsid w:val="00615578"/>
    <w:rsid w:val="00615740"/>
    <w:rsid w:val="00615A08"/>
    <w:rsid w:val="00615FB2"/>
    <w:rsid w:val="00616776"/>
    <w:rsid w:val="00616C84"/>
    <w:rsid w:val="00616E1B"/>
    <w:rsid w:val="0061704D"/>
    <w:rsid w:val="00617B64"/>
    <w:rsid w:val="00617BA1"/>
    <w:rsid w:val="00620403"/>
    <w:rsid w:val="00620769"/>
    <w:rsid w:val="00620BDB"/>
    <w:rsid w:val="00621949"/>
    <w:rsid w:val="00623318"/>
    <w:rsid w:val="00623776"/>
    <w:rsid w:val="00624170"/>
    <w:rsid w:val="0062536C"/>
    <w:rsid w:val="0062797A"/>
    <w:rsid w:val="00627A46"/>
    <w:rsid w:val="00627A74"/>
    <w:rsid w:val="0063063D"/>
    <w:rsid w:val="00631147"/>
    <w:rsid w:val="006323D5"/>
    <w:rsid w:val="00632450"/>
    <w:rsid w:val="006328C0"/>
    <w:rsid w:val="00633137"/>
    <w:rsid w:val="006336E9"/>
    <w:rsid w:val="006339D1"/>
    <w:rsid w:val="0063426B"/>
    <w:rsid w:val="00634303"/>
    <w:rsid w:val="00634904"/>
    <w:rsid w:val="00634ACC"/>
    <w:rsid w:val="0063503A"/>
    <w:rsid w:val="0063525B"/>
    <w:rsid w:val="00635497"/>
    <w:rsid w:val="00635F00"/>
    <w:rsid w:val="00637A31"/>
    <w:rsid w:val="00637B6A"/>
    <w:rsid w:val="00640F96"/>
    <w:rsid w:val="00641822"/>
    <w:rsid w:val="0064417F"/>
    <w:rsid w:val="0064422A"/>
    <w:rsid w:val="00645560"/>
    <w:rsid w:val="00645F66"/>
    <w:rsid w:val="00647B29"/>
    <w:rsid w:val="00647B4E"/>
    <w:rsid w:val="0065081B"/>
    <w:rsid w:val="00651230"/>
    <w:rsid w:val="00651BBD"/>
    <w:rsid w:val="006526D5"/>
    <w:rsid w:val="00653005"/>
    <w:rsid w:val="00653918"/>
    <w:rsid w:val="00653D43"/>
    <w:rsid w:val="00654698"/>
    <w:rsid w:val="00654C0F"/>
    <w:rsid w:val="00654C28"/>
    <w:rsid w:val="006558A9"/>
    <w:rsid w:val="0065649F"/>
    <w:rsid w:val="00656A03"/>
    <w:rsid w:val="006608CB"/>
    <w:rsid w:val="00661567"/>
    <w:rsid w:val="0066221D"/>
    <w:rsid w:val="0066418E"/>
    <w:rsid w:val="00664476"/>
    <w:rsid w:val="00664536"/>
    <w:rsid w:val="00664C4A"/>
    <w:rsid w:val="00664D1C"/>
    <w:rsid w:val="0066646A"/>
    <w:rsid w:val="00666E21"/>
    <w:rsid w:val="0066747B"/>
    <w:rsid w:val="00667481"/>
    <w:rsid w:val="00667B91"/>
    <w:rsid w:val="00667C38"/>
    <w:rsid w:val="00670202"/>
    <w:rsid w:val="0067036E"/>
    <w:rsid w:val="006704F9"/>
    <w:rsid w:val="00672480"/>
    <w:rsid w:val="006736D2"/>
    <w:rsid w:val="0067423B"/>
    <w:rsid w:val="00674D36"/>
    <w:rsid w:val="00674D3D"/>
    <w:rsid w:val="0067510A"/>
    <w:rsid w:val="006757E2"/>
    <w:rsid w:val="00676447"/>
    <w:rsid w:val="006802D8"/>
    <w:rsid w:val="006804F2"/>
    <w:rsid w:val="00680A79"/>
    <w:rsid w:val="006817C9"/>
    <w:rsid w:val="00681FEC"/>
    <w:rsid w:val="0068212B"/>
    <w:rsid w:val="00682532"/>
    <w:rsid w:val="00682A6A"/>
    <w:rsid w:val="00682AD0"/>
    <w:rsid w:val="00683287"/>
    <w:rsid w:val="006833F4"/>
    <w:rsid w:val="00683C8B"/>
    <w:rsid w:val="00683DDD"/>
    <w:rsid w:val="006845BD"/>
    <w:rsid w:val="00685E15"/>
    <w:rsid w:val="00686E3F"/>
    <w:rsid w:val="006875A5"/>
    <w:rsid w:val="00691C56"/>
    <w:rsid w:val="00692359"/>
    <w:rsid w:val="00693425"/>
    <w:rsid w:val="006936B3"/>
    <w:rsid w:val="006940CC"/>
    <w:rsid w:val="00694735"/>
    <w:rsid w:val="0069477C"/>
    <w:rsid w:val="006956E2"/>
    <w:rsid w:val="006957C8"/>
    <w:rsid w:val="00696020"/>
    <w:rsid w:val="006965EB"/>
    <w:rsid w:val="006968EE"/>
    <w:rsid w:val="00696DF1"/>
    <w:rsid w:val="00697752"/>
    <w:rsid w:val="006A1114"/>
    <w:rsid w:val="006A1348"/>
    <w:rsid w:val="006A17C8"/>
    <w:rsid w:val="006A19D7"/>
    <w:rsid w:val="006A3A4A"/>
    <w:rsid w:val="006A3B9B"/>
    <w:rsid w:val="006A4564"/>
    <w:rsid w:val="006A47E4"/>
    <w:rsid w:val="006A4D66"/>
    <w:rsid w:val="006A528A"/>
    <w:rsid w:val="006A5B3D"/>
    <w:rsid w:val="006A5E8B"/>
    <w:rsid w:val="006A6ED4"/>
    <w:rsid w:val="006A743F"/>
    <w:rsid w:val="006B0421"/>
    <w:rsid w:val="006B0DBA"/>
    <w:rsid w:val="006B0E19"/>
    <w:rsid w:val="006B2881"/>
    <w:rsid w:val="006B35CE"/>
    <w:rsid w:val="006B3F54"/>
    <w:rsid w:val="006B41DC"/>
    <w:rsid w:val="006B4936"/>
    <w:rsid w:val="006B5C8B"/>
    <w:rsid w:val="006B6A8F"/>
    <w:rsid w:val="006B6B25"/>
    <w:rsid w:val="006C09CE"/>
    <w:rsid w:val="006C0C71"/>
    <w:rsid w:val="006C117F"/>
    <w:rsid w:val="006C1A74"/>
    <w:rsid w:val="006C2276"/>
    <w:rsid w:val="006C3D2D"/>
    <w:rsid w:val="006C41F5"/>
    <w:rsid w:val="006C446D"/>
    <w:rsid w:val="006C482D"/>
    <w:rsid w:val="006C4E23"/>
    <w:rsid w:val="006C55F2"/>
    <w:rsid w:val="006C58CD"/>
    <w:rsid w:val="006C5FD4"/>
    <w:rsid w:val="006C6287"/>
    <w:rsid w:val="006C6901"/>
    <w:rsid w:val="006C7D9C"/>
    <w:rsid w:val="006D047E"/>
    <w:rsid w:val="006D05F4"/>
    <w:rsid w:val="006D12DE"/>
    <w:rsid w:val="006D175B"/>
    <w:rsid w:val="006D1C40"/>
    <w:rsid w:val="006D2C0B"/>
    <w:rsid w:val="006D2D60"/>
    <w:rsid w:val="006D33CF"/>
    <w:rsid w:val="006D36D2"/>
    <w:rsid w:val="006D395B"/>
    <w:rsid w:val="006D39C9"/>
    <w:rsid w:val="006D3E14"/>
    <w:rsid w:val="006D3E98"/>
    <w:rsid w:val="006D48CD"/>
    <w:rsid w:val="006D4AA7"/>
    <w:rsid w:val="006D4DA8"/>
    <w:rsid w:val="006D53B8"/>
    <w:rsid w:val="006D71E2"/>
    <w:rsid w:val="006D75BE"/>
    <w:rsid w:val="006D7653"/>
    <w:rsid w:val="006E02A6"/>
    <w:rsid w:val="006E0A7D"/>
    <w:rsid w:val="006E0C31"/>
    <w:rsid w:val="006E0E94"/>
    <w:rsid w:val="006E215C"/>
    <w:rsid w:val="006E3C42"/>
    <w:rsid w:val="006E3D8F"/>
    <w:rsid w:val="006E3F42"/>
    <w:rsid w:val="006E4251"/>
    <w:rsid w:val="006E443D"/>
    <w:rsid w:val="006E4AB4"/>
    <w:rsid w:val="006E4D15"/>
    <w:rsid w:val="006E5A91"/>
    <w:rsid w:val="006E5C8E"/>
    <w:rsid w:val="006E617A"/>
    <w:rsid w:val="006F0D53"/>
    <w:rsid w:val="006F11B5"/>
    <w:rsid w:val="006F143C"/>
    <w:rsid w:val="006F1B34"/>
    <w:rsid w:val="006F252B"/>
    <w:rsid w:val="006F2A12"/>
    <w:rsid w:val="006F2CF7"/>
    <w:rsid w:val="006F3D54"/>
    <w:rsid w:val="006F4ED4"/>
    <w:rsid w:val="006F5159"/>
    <w:rsid w:val="006F5E13"/>
    <w:rsid w:val="006F6853"/>
    <w:rsid w:val="006F69CD"/>
    <w:rsid w:val="006F78FC"/>
    <w:rsid w:val="00701F23"/>
    <w:rsid w:val="00702664"/>
    <w:rsid w:val="0070357F"/>
    <w:rsid w:val="00703A75"/>
    <w:rsid w:val="00703E0E"/>
    <w:rsid w:val="00704A4F"/>
    <w:rsid w:val="0070561F"/>
    <w:rsid w:val="007056F4"/>
    <w:rsid w:val="007059C1"/>
    <w:rsid w:val="00705AF2"/>
    <w:rsid w:val="00705C4A"/>
    <w:rsid w:val="00706626"/>
    <w:rsid w:val="00706E4A"/>
    <w:rsid w:val="00707262"/>
    <w:rsid w:val="00707CE2"/>
    <w:rsid w:val="00707FBC"/>
    <w:rsid w:val="00710004"/>
    <w:rsid w:val="0071072A"/>
    <w:rsid w:val="007107A7"/>
    <w:rsid w:val="007116A5"/>
    <w:rsid w:val="00712126"/>
    <w:rsid w:val="007124D9"/>
    <w:rsid w:val="00712E94"/>
    <w:rsid w:val="00713F85"/>
    <w:rsid w:val="007141D7"/>
    <w:rsid w:val="007145D2"/>
    <w:rsid w:val="00714C9B"/>
    <w:rsid w:val="00714FB2"/>
    <w:rsid w:val="0071585E"/>
    <w:rsid w:val="00715F39"/>
    <w:rsid w:val="00716095"/>
    <w:rsid w:val="0071661B"/>
    <w:rsid w:val="0071675A"/>
    <w:rsid w:val="00716A01"/>
    <w:rsid w:val="00717D16"/>
    <w:rsid w:val="00720BAA"/>
    <w:rsid w:val="00721736"/>
    <w:rsid w:val="00721862"/>
    <w:rsid w:val="007233D2"/>
    <w:rsid w:val="0072353A"/>
    <w:rsid w:val="007236C9"/>
    <w:rsid w:val="00724A4B"/>
    <w:rsid w:val="00725277"/>
    <w:rsid w:val="00725F2F"/>
    <w:rsid w:val="00726407"/>
    <w:rsid w:val="0072645B"/>
    <w:rsid w:val="00726584"/>
    <w:rsid w:val="00726D82"/>
    <w:rsid w:val="007279DE"/>
    <w:rsid w:val="00730616"/>
    <w:rsid w:val="007315E1"/>
    <w:rsid w:val="0073161A"/>
    <w:rsid w:val="007319AA"/>
    <w:rsid w:val="00731B45"/>
    <w:rsid w:val="00731C88"/>
    <w:rsid w:val="00731D72"/>
    <w:rsid w:val="007325F5"/>
    <w:rsid w:val="007330CD"/>
    <w:rsid w:val="00733F6A"/>
    <w:rsid w:val="00734503"/>
    <w:rsid w:val="0073455D"/>
    <w:rsid w:val="007348DF"/>
    <w:rsid w:val="00734FAE"/>
    <w:rsid w:val="00734FD8"/>
    <w:rsid w:val="00737521"/>
    <w:rsid w:val="0073755E"/>
    <w:rsid w:val="00741281"/>
    <w:rsid w:val="00741C33"/>
    <w:rsid w:val="00742573"/>
    <w:rsid w:val="00742871"/>
    <w:rsid w:val="00742BED"/>
    <w:rsid w:val="00743060"/>
    <w:rsid w:val="007435B4"/>
    <w:rsid w:val="0074376A"/>
    <w:rsid w:val="00743B1C"/>
    <w:rsid w:val="00744870"/>
    <w:rsid w:val="00744EF4"/>
    <w:rsid w:val="00745B58"/>
    <w:rsid w:val="00745E8E"/>
    <w:rsid w:val="0074673B"/>
    <w:rsid w:val="00746823"/>
    <w:rsid w:val="00746DE6"/>
    <w:rsid w:val="007502D1"/>
    <w:rsid w:val="00750508"/>
    <w:rsid w:val="0075056D"/>
    <w:rsid w:val="007514E0"/>
    <w:rsid w:val="007525EF"/>
    <w:rsid w:val="0075260C"/>
    <w:rsid w:val="007529F2"/>
    <w:rsid w:val="00752DCC"/>
    <w:rsid w:val="007546D1"/>
    <w:rsid w:val="00755168"/>
    <w:rsid w:val="007553EC"/>
    <w:rsid w:val="0075728D"/>
    <w:rsid w:val="00757803"/>
    <w:rsid w:val="00757D4C"/>
    <w:rsid w:val="00760EC0"/>
    <w:rsid w:val="0076132D"/>
    <w:rsid w:val="00761CEE"/>
    <w:rsid w:val="00761FC8"/>
    <w:rsid w:val="00762610"/>
    <w:rsid w:val="00762857"/>
    <w:rsid w:val="00762954"/>
    <w:rsid w:val="00762A9E"/>
    <w:rsid w:val="007635EE"/>
    <w:rsid w:val="0076393B"/>
    <w:rsid w:val="00764A4D"/>
    <w:rsid w:val="00764F67"/>
    <w:rsid w:val="00765A81"/>
    <w:rsid w:val="00765F61"/>
    <w:rsid w:val="0076698E"/>
    <w:rsid w:val="007673FE"/>
    <w:rsid w:val="007702F9"/>
    <w:rsid w:val="0077083C"/>
    <w:rsid w:val="007720E7"/>
    <w:rsid w:val="00772D91"/>
    <w:rsid w:val="00773723"/>
    <w:rsid w:val="0077375C"/>
    <w:rsid w:val="00774CBF"/>
    <w:rsid w:val="00775122"/>
    <w:rsid w:val="007753DA"/>
    <w:rsid w:val="00776266"/>
    <w:rsid w:val="007778E6"/>
    <w:rsid w:val="00782488"/>
    <w:rsid w:val="00782A72"/>
    <w:rsid w:val="00783C42"/>
    <w:rsid w:val="00783F02"/>
    <w:rsid w:val="007840AF"/>
    <w:rsid w:val="007845A8"/>
    <w:rsid w:val="0078492D"/>
    <w:rsid w:val="00785501"/>
    <w:rsid w:val="00786BBA"/>
    <w:rsid w:val="00786D19"/>
    <w:rsid w:val="00787E1E"/>
    <w:rsid w:val="00790712"/>
    <w:rsid w:val="00790C32"/>
    <w:rsid w:val="00790DE7"/>
    <w:rsid w:val="00791693"/>
    <w:rsid w:val="00792A0C"/>
    <w:rsid w:val="007934B9"/>
    <w:rsid w:val="00793ECA"/>
    <w:rsid w:val="00794A6D"/>
    <w:rsid w:val="00795246"/>
    <w:rsid w:val="00795270"/>
    <w:rsid w:val="0079554B"/>
    <w:rsid w:val="007968F0"/>
    <w:rsid w:val="00796A20"/>
    <w:rsid w:val="00797459"/>
    <w:rsid w:val="007A0E11"/>
    <w:rsid w:val="007A3063"/>
    <w:rsid w:val="007A34D4"/>
    <w:rsid w:val="007A357F"/>
    <w:rsid w:val="007A37BC"/>
    <w:rsid w:val="007A447B"/>
    <w:rsid w:val="007A452D"/>
    <w:rsid w:val="007A4AEA"/>
    <w:rsid w:val="007A4C97"/>
    <w:rsid w:val="007A5319"/>
    <w:rsid w:val="007A59B7"/>
    <w:rsid w:val="007A5C1F"/>
    <w:rsid w:val="007A70FE"/>
    <w:rsid w:val="007A71BE"/>
    <w:rsid w:val="007A776F"/>
    <w:rsid w:val="007B02B1"/>
    <w:rsid w:val="007B0F4D"/>
    <w:rsid w:val="007B1241"/>
    <w:rsid w:val="007B124E"/>
    <w:rsid w:val="007B1508"/>
    <w:rsid w:val="007B1677"/>
    <w:rsid w:val="007B1CD4"/>
    <w:rsid w:val="007B1F22"/>
    <w:rsid w:val="007B23A4"/>
    <w:rsid w:val="007B24D5"/>
    <w:rsid w:val="007B3569"/>
    <w:rsid w:val="007B4C8D"/>
    <w:rsid w:val="007B5E07"/>
    <w:rsid w:val="007B751E"/>
    <w:rsid w:val="007B7E67"/>
    <w:rsid w:val="007B7E87"/>
    <w:rsid w:val="007C0EE7"/>
    <w:rsid w:val="007C176F"/>
    <w:rsid w:val="007C32B1"/>
    <w:rsid w:val="007C3824"/>
    <w:rsid w:val="007C461B"/>
    <w:rsid w:val="007C509D"/>
    <w:rsid w:val="007C78BD"/>
    <w:rsid w:val="007C7A91"/>
    <w:rsid w:val="007C7B18"/>
    <w:rsid w:val="007D01C2"/>
    <w:rsid w:val="007D05A2"/>
    <w:rsid w:val="007D0D2D"/>
    <w:rsid w:val="007D1090"/>
    <w:rsid w:val="007D1566"/>
    <w:rsid w:val="007D2205"/>
    <w:rsid w:val="007D2829"/>
    <w:rsid w:val="007D2DD6"/>
    <w:rsid w:val="007D31C7"/>
    <w:rsid w:val="007D471E"/>
    <w:rsid w:val="007D53F1"/>
    <w:rsid w:val="007D5B79"/>
    <w:rsid w:val="007D6A90"/>
    <w:rsid w:val="007D7ECE"/>
    <w:rsid w:val="007E167E"/>
    <w:rsid w:val="007E1EDA"/>
    <w:rsid w:val="007E2288"/>
    <w:rsid w:val="007E2621"/>
    <w:rsid w:val="007E28AC"/>
    <w:rsid w:val="007E3E31"/>
    <w:rsid w:val="007E5465"/>
    <w:rsid w:val="007E5BC1"/>
    <w:rsid w:val="007E5FDC"/>
    <w:rsid w:val="007E62D1"/>
    <w:rsid w:val="007E6E40"/>
    <w:rsid w:val="007E771A"/>
    <w:rsid w:val="007E7A1A"/>
    <w:rsid w:val="007F09E7"/>
    <w:rsid w:val="007F12D9"/>
    <w:rsid w:val="007F25E8"/>
    <w:rsid w:val="007F32B8"/>
    <w:rsid w:val="007F3D3D"/>
    <w:rsid w:val="007F4237"/>
    <w:rsid w:val="007F4F85"/>
    <w:rsid w:val="007F5071"/>
    <w:rsid w:val="007F52E0"/>
    <w:rsid w:val="007F5308"/>
    <w:rsid w:val="007F57A4"/>
    <w:rsid w:val="007F591A"/>
    <w:rsid w:val="007F63B5"/>
    <w:rsid w:val="007F7F8C"/>
    <w:rsid w:val="00800795"/>
    <w:rsid w:val="0080115F"/>
    <w:rsid w:val="008019FB"/>
    <w:rsid w:val="00803766"/>
    <w:rsid w:val="008038FE"/>
    <w:rsid w:val="00803F92"/>
    <w:rsid w:val="00804AB7"/>
    <w:rsid w:val="00804E5D"/>
    <w:rsid w:val="00805C64"/>
    <w:rsid w:val="00806823"/>
    <w:rsid w:val="008074FE"/>
    <w:rsid w:val="008077F9"/>
    <w:rsid w:val="00810568"/>
    <w:rsid w:val="008108DE"/>
    <w:rsid w:val="00810A41"/>
    <w:rsid w:val="00811707"/>
    <w:rsid w:val="008119D8"/>
    <w:rsid w:val="00812505"/>
    <w:rsid w:val="00813ABA"/>
    <w:rsid w:val="008147E6"/>
    <w:rsid w:val="0081511A"/>
    <w:rsid w:val="00815D70"/>
    <w:rsid w:val="00817402"/>
    <w:rsid w:val="0082047C"/>
    <w:rsid w:val="0082065F"/>
    <w:rsid w:val="00821801"/>
    <w:rsid w:val="008223D0"/>
    <w:rsid w:val="00822E83"/>
    <w:rsid w:val="00823110"/>
    <w:rsid w:val="00823630"/>
    <w:rsid w:val="00824AB5"/>
    <w:rsid w:val="00825086"/>
    <w:rsid w:val="008308A8"/>
    <w:rsid w:val="00831E09"/>
    <w:rsid w:val="00832393"/>
    <w:rsid w:val="00832978"/>
    <w:rsid w:val="008329EF"/>
    <w:rsid w:val="00832C97"/>
    <w:rsid w:val="00832EE4"/>
    <w:rsid w:val="008331A3"/>
    <w:rsid w:val="008331F2"/>
    <w:rsid w:val="008333DD"/>
    <w:rsid w:val="00833590"/>
    <w:rsid w:val="00833E3F"/>
    <w:rsid w:val="008343D4"/>
    <w:rsid w:val="008359C2"/>
    <w:rsid w:val="00835DE1"/>
    <w:rsid w:val="00835DFA"/>
    <w:rsid w:val="008369D0"/>
    <w:rsid w:val="00836FE6"/>
    <w:rsid w:val="008372D3"/>
    <w:rsid w:val="00837844"/>
    <w:rsid w:val="00837F5A"/>
    <w:rsid w:val="008407EF"/>
    <w:rsid w:val="00842497"/>
    <w:rsid w:val="00842577"/>
    <w:rsid w:val="00842807"/>
    <w:rsid w:val="00842995"/>
    <w:rsid w:val="00842B14"/>
    <w:rsid w:val="00844052"/>
    <w:rsid w:val="00844D27"/>
    <w:rsid w:val="00846885"/>
    <w:rsid w:val="00847972"/>
    <w:rsid w:val="0085024E"/>
    <w:rsid w:val="00850D25"/>
    <w:rsid w:val="00851833"/>
    <w:rsid w:val="00851907"/>
    <w:rsid w:val="00851F2B"/>
    <w:rsid w:val="008524C8"/>
    <w:rsid w:val="00852B23"/>
    <w:rsid w:val="00853072"/>
    <w:rsid w:val="0085354F"/>
    <w:rsid w:val="00853DEC"/>
    <w:rsid w:val="00854547"/>
    <w:rsid w:val="008556F2"/>
    <w:rsid w:val="008558D0"/>
    <w:rsid w:val="00856975"/>
    <w:rsid w:val="00856EEC"/>
    <w:rsid w:val="008607D4"/>
    <w:rsid w:val="008619EF"/>
    <w:rsid w:val="0086239A"/>
    <w:rsid w:val="00862EC4"/>
    <w:rsid w:val="00863697"/>
    <w:rsid w:val="00863856"/>
    <w:rsid w:val="00863C2F"/>
    <w:rsid w:val="00864BE3"/>
    <w:rsid w:val="008652B0"/>
    <w:rsid w:val="008657A1"/>
    <w:rsid w:val="008657FF"/>
    <w:rsid w:val="008665B4"/>
    <w:rsid w:val="008679D9"/>
    <w:rsid w:val="00867E14"/>
    <w:rsid w:val="0087039F"/>
    <w:rsid w:val="0087075A"/>
    <w:rsid w:val="008709D3"/>
    <w:rsid w:val="00871064"/>
    <w:rsid w:val="008716F3"/>
    <w:rsid w:val="00871E54"/>
    <w:rsid w:val="00872C04"/>
    <w:rsid w:val="00873257"/>
    <w:rsid w:val="008732B6"/>
    <w:rsid w:val="00873359"/>
    <w:rsid w:val="008734B6"/>
    <w:rsid w:val="00874E67"/>
    <w:rsid w:val="0087550C"/>
    <w:rsid w:val="00875701"/>
    <w:rsid w:val="00875B34"/>
    <w:rsid w:val="00875D86"/>
    <w:rsid w:val="0087652D"/>
    <w:rsid w:val="0087669D"/>
    <w:rsid w:val="00876B61"/>
    <w:rsid w:val="00876D53"/>
    <w:rsid w:val="00877551"/>
    <w:rsid w:val="00877FA9"/>
    <w:rsid w:val="008803AE"/>
    <w:rsid w:val="0088050F"/>
    <w:rsid w:val="0088170B"/>
    <w:rsid w:val="00881792"/>
    <w:rsid w:val="00882309"/>
    <w:rsid w:val="00882FD8"/>
    <w:rsid w:val="008833E0"/>
    <w:rsid w:val="008835FB"/>
    <w:rsid w:val="00883DD9"/>
    <w:rsid w:val="008842CF"/>
    <w:rsid w:val="008847D3"/>
    <w:rsid w:val="00885280"/>
    <w:rsid w:val="008853FA"/>
    <w:rsid w:val="00885752"/>
    <w:rsid w:val="0088593B"/>
    <w:rsid w:val="00886FBB"/>
    <w:rsid w:val="00887EB8"/>
    <w:rsid w:val="00893528"/>
    <w:rsid w:val="008935BF"/>
    <w:rsid w:val="00893854"/>
    <w:rsid w:val="0089410F"/>
    <w:rsid w:val="00894699"/>
    <w:rsid w:val="008947F6"/>
    <w:rsid w:val="0089482F"/>
    <w:rsid w:val="00894B1C"/>
    <w:rsid w:val="00896FA3"/>
    <w:rsid w:val="00897230"/>
    <w:rsid w:val="008977BA"/>
    <w:rsid w:val="00897E35"/>
    <w:rsid w:val="00897E43"/>
    <w:rsid w:val="008A09CB"/>
    <w:rsid w:val="008A0B72"/>
    <w:rsid w:val="008A0EA5"/>
    <w:rsid w:val="008A14A0"/>
    <w:rsid w:val="008A42CF"/>
    <w:rsid w:val="008A4515"/>
    <w:rsid w:val="008A49E9"/>
    <w:rsid w:val="008A506E"/>
    <w:rsid w:val="008A5EC5"/>
    <w:rsid w:val="008A6551"/>
    <w:rsid w:val="008A719A"/>
    <w:rsid w:val="008B1AB6"/>
    <w:rsid w:val="008B2211"/>
    <w:rsid w:val="008B32F3"/>
    <w:rsid w:val="008B5382"/>
    <w:rsid w:val="008B5B98"/>
    <w:rsid w:val="008B6034"/>
    <w:rsid w:val="008B68B3"/>
    <w:rsid w:val="008B6F1F"/>
    <w:rsid w:val="008B7D34"/>
    <w:rsid w:val="008C1598"/>
    <w:rsid w:val="008C18FE"/>
    <w:rsid w:val="008C1D6D"/>
    <w:rsid w:val="008C233F"/>
    <w:rsid w:val="008C27E5"/>
    <w:rsid w:val="008C4192"/>
    <w:rsid w:val="008C4B2B"/>
    <w:rsid w:val="008C4C73"/>
    <w:rsid w:val="008C5895"/>
    <w:rsid w:val="008C6663"/>
    <w:rsid w:val="008C686A"/>
    <w:rsid w:val="008C718B"/>
    <w:rsid w:val="008C7779"/>
    <w:rsid w:val="008D0233"/>
    <w:rsid w:val="008D0911"/>
    <w:rsid w:val="008D159B"/>
    <w:rsid w:val="008D15BE"/>
    <w:rsid w:val="008D16B1"/>
    <w:rsid w:val="008D1D00"/>
    <w:rsid w:val="008D1E22"/>
    <w:rsid w:val="008D257E"/>
    <w:rsid w:val="008D2869"/>
    <w:rsid w:val="008D315D"/>
    <w:rsid w:val="008D329E"/>
    <w:rsid w:val="008D33FC"/>
    <w:rsid w:val="008D350C"/>
    <w:rsid w:val="008D369B"/>
    <w:rsid w:val="008D3DCC"/>
    <w:rsid w:val="008D3DD3"/>
    <w:rsid w:val="008D42AF"/>
    <w:rsid w:val="008D4BAD"/>
    <w:rsid w:val="008D5373"/>
    <w:rsid w:val="008D59E4"/>
    <w:rsid w:val="008D6BBF"/>
    <w:rsid w:val="008D708A"/>
    <w:rsid w:val="008D75C7"/>
    <w:rsid w:val="008D76D8"/>
    <w:rsid w:val="008E0703"/>
    <w:rsid w:val="008E276F"/>
    <w:rsid w:val="008E2948"/>
    <w:rsid w:val="008E3300"/>
    <w:rsid w:val="008E39DF"/>
    <w:rsid w:val="008E4224"/>
    <w:rsid w:val="008E6AD7"/>
    <w:rsid w:val="008E76D1"/>
    <w:rsid w:val="008E7EB5"/>
    <w:rsid w:val="008F0AFA"/>
    <w:rsid w:val="008F17E5"/>
    <w:rsid w:val="008F1A09"/>
    <w:rsid w:val="008F3168"/>
    <w:rsid w:val="008F3899"/>
    <w:rsid w:val="008F3B7E"/>
    <w:rsid w:val="008F42E5"/>
    <w:rsid w:val="008F432F"/>
    <w:rsid w:val="008F602D"/>
    <w:rsid w:val="008F75D2"/>
    <w:rsid w:val="008F7909"/>
    <w:rsid w:val="008F7971"/>
    <w:rsid w:val="008F7C86"/>
    <w:rsid w:val="008F7EB3"/>
    <w:rsid w:val="008F7F33"/>
    <w:rsid w:val="00900319"/>
    <w:rsid w:val="009007E6"/>
    <w:rsid w:val="00901939"/>
    <w:rsid w:val="00903428"/>
    <w:rsid w:val="009037E9"/>
    <w:rsid w:val="0090385D"/>
    <w:rsid w:val="0090421B"/>
    <w:rsid w:val="00904626"/>
    <w:rsid w:val="0090465B"/>
    <w:rsid w:val="00905A81"/>
    <w:rsid w:val="00906000"/>
    <w:rsid w:val="009061B3"/>
    <w:rsid w:val="00907C24"/>
    <w:rsid w:val="00907FD9"/>
    <w:rsid w:val="009108F8"/>
    <w:rsid w:val="0091214A"/>
    <w:rsid w:val="009130F4"/>
    <w:rsid w:val="009131B1"/>
    <w:rsid w:val="009131C2"/>
    <w:rsid w:val="00913A7E"/>
    <w:rsid w:val="009142AD"/>
    <w:rsid w:val="009145F0"/>
    <w:rsid w:val="009149B4"/>
    <w:rsid w:val="00915548"/>
    <w:rsid w:val="00915A10"/>
    <w:rsid w:val="00915DEB"/>
    <w:rsid w:val="00915F84"/>
    <w:rsid w:val="00921725"/>
    <w:rsid w:val="00921B6F"/>
    <w:rsid w:val="009221F3"/>
    <w:rsid w:val="009222F2"/>
    <w:rsid w:val="0092275D"/>
    <w:rsid w:val="00922996"/>
    <w:rsid w:val="00923311"/>
    <w:rsid w:val="0092369D"/>
    <w:rsid w:val="00923CCD"/>
    <w:rsid w:val="00925401"/>
    <w:rsid w:val="00925D9A"/>
    <w:rsid w:val="00926168"/>
    <w:rsid w:val="00926707"/>
    <w:rsid w:val="00927497"/>
    <w:rsid w:val="00927DB2"/>
    <w:rsid w:val="009303B0"/>
    <w:rsid w:val="00931557"/>
    <w:rsid w:val="00931C6D"/>
    <w:rsid w:val="0093285C"/>
    <w:rsid w:val="009331C6"/>
    <w:rsid w:val="00933771"/>
    <w:rsid w:val="00933B26"/>
    <w:rsid w:val="00933FBE"/>
    <w:rsid w:val="0093424D"/>
    <w:rsid w:val="00934463"/>
    <w:rsid w:val="0093474B"/>
    <w:rsid w:val="00934900"/>
    <w:rsid w:val="00934D7B"/>
    <w:rsid w:val="00934F45"/>
    <w:rsid w:val="00935D2B"/>
    <w:rsid w:val="009408E6"/>
    <w:rsid w:val="00940F16"/>
    <w:rsid w:val="009411D9"/>
    <w:rsid w:val="00941306"/>
    <w:rsid w:val="009414E0"/>
    <w:rsid w:val="00941C14"/>
    <w:rsid w:val="00942D6B"/>
    <w:rsid w:val="00943FF8"/>
    <w:rsid w:val="0094460A"/>
    <w:rsid w:val="009473D4"/>
    <w:rsid w:val="0094756D"/>
    <w:rsid w:val="009478AE"/>
    <w:rsid w:val="0095039E"/>
    <w:rsid w:val="00950963"/>
    <w:rsid w:val="00950BCB"/>
    <w:rsid w:val="00950CD7"/>
    <w:rsid w:val="00950EBB"/>
    <w:rsid w:val="00951692"/>
    <w:rsid w:val="00952C50"/>
    <w:rsid w:val="00952CDB"/>
    <w:rsid w:val="009535A6"/>
    <w:rsid w:val="00953CFA"/>
    <w:rsid w:val="009544FF"/>
    <w:rsid w:val="00954580"/>
    <w:rsid w:val="009548C9"/>
    <w:rsid w:val="00955AE1"/>
    <w:rsid w:val="009561A6"/>
    <w:rsid w:val="00956EFE"/>
    <w:rsid w:val="0095742F"/>
    <w:rsid w:val="00957AB7"/>
    <w:rsid w:val="009608DC"/>
    <w:rsid w:val="00961403"/>
    <w:rsid w:val="00961C10"/>
    <w:rsid w:val="009621B2"/>
    <w:rsid w:val="00962497"/>
    <w:rsid w:val="00962C51"/>
    <w:rsid w:val="00963CBD"/>
    <w:rsid w:val="00963D23"/>
    <w:rsid w:val="0096492D"/>
    <w:rsid w:val="00964F92"/>
    <w:rsid w:val="00964FC1"/>
    <w:rsid w:val="00965529"/>
    <w:rsid w:val="00966046"/>
    <w:rsid w:val="009663DD"/>
    <w:rsid w:val="00966A88"/>
    <w:rsid w:val="009677F6"/>
    <w:rsid w:val="009702F5"/>
    <w:rsid w:val="00972293"/>
    <w:rsid w:val="00972897"/>
    <w:rsid w:val="00973B24"/>
    <w:rsid w:val="00973E4A"/>
    <w:rsid w:val="0097492B"/>
    <w:rsid w:val="009751C9"/>
    <w:rsid w:val="00977568"/>
    <w:rsid w:val="00977755"/>
    <w:rsid w:val="00977817"/>
    <w:rsid w:val="00977DE9"/>
    <w:rsid w:val="00980811"/>
    <w:rsid w:val="00980CFB"/>
    <w:rsid w:val="0098127B"/>
    <w:rsid w:val="0098185A"/>
    <w:rsid w:val="00982003"/>
    <w:rsid w:val="00982118"/>
    <w:rsid w:val="00982D5D"/>
    <w:rsid w:val="00983082"/>
    <w:rsid w:val="00985225"/>
    <w:rsid w:val="009855B7"/>
    <w:rsid w:val="00985FB5"/>
    <w:rsid w:val="00986EB4"/>
    <w:rsid w:val="0098798E"/>
    <w:rsid w:val="00990AFB"/>
    <w:rsid w:val="00990BCB"/>
    <w:rsid w:val="00990C73"/>
    <w:rsid w:val="00990E01"/>
    <w:rsid w:val="0099282D"/>
    <w:rsid w:val="009939B3"/>
    <w:rsid w:val="00993F09"/>
    <w:rsid w:val="009955DA"/>
    <w:rsid w:val="00996A39"/>
    <w:rsid w:val="00996F4D"/>
    <w:rsid w:val="00997460"/>
    <w:rsid w:val="009A015E"/>
    <w:rsid w:val="009A068D"/>
    <w:rsid w:val="009A1742"/>
    <w:rsid w:val="009A261D"/>
    <w:rsid w:val="009A3401"/>
    <w:rsid w:val="009A35C4"/>
    <w:rsid w:val="009A4304"/>
    <w:rsid w:val="009A455D"/>
    <w:rsid w:val="009A4B51"/>
    <w:rsid w:val="009A5226"/>
    <w:rsid w:val="009A5332"/>
    <w:rsid w:val="009A6762"/>
    <w:rsid w:val="009A730F"/>
    <w:rsid w:val="009A740F"/>
    <w:rsid w:val="009A75ED"/>
    <w:rsid w:val="009A7822"/>
    <w:rsid w:val="009B1EC5"/>
    <w:rsid w:val="009B2410"/>
    <w:rsid w:val="009B37FB"/>
    <w:rsid w:val="009B4BE7"/>
    <w:rsid w:val="009B6484"/>
    <w:rsid w:val="009B65BC"/>
    <w:rsid w:val="009B667E"/>
    <w:rsid w:val="009B6AD8"/>
    <w:rsid w:val="009B780E"/>
    <w:rsid w:val="009C12EF"/>
    <w:rsid w:val="009C17C1"/>
    <w:rsid w:val="009C1E0D"/>
    <w:rsid w:val="009C1FF7"/>
    <w:rsid w:val="009C2FBD"/>
    <w:rsid w:val="009C30F6"/>
    <w:rsid w:val="009C378B"/>
    <w:rsid w:val="009C3F42"/>
    <w:rsid w:val="009C4492"/>
    <w:rsid w:val="009C47B6"/>
    <w:rsid w:val="009C5F7F"/>
    <w:rsid w:val="009C6790"/>
    <w:rsid w:val="009C6CD5"/>
    <w:rsid w:val="009C6CE5"/>
    <w:rsid w:val="009C7F57"/>
    <w:rsid w:val="009D0BEC"/>
    <w:rsid w:val="009D166E"/>
    <w:rsid w:val="009D19FB"/>
    <w:rsid w:val="009D24B4"/>
    <w:rsid w:val="009D362B"/>
    <w:rsid w:val="009D3745"/>
    <w:rsid w:val="009D4258"/>
    <w:rsid w:val="009D6EBE"/>
    <w:rsid w:val="009D7141"/>
    <w:rsid w:val="009D74CA"/>
    <w:rsid w:val="009D7905"/>
    <w:rsid w:val="009D7AB2"/>
    <w:rsid w:val="009E0063"/>
    <w:rsid w:val="009E02D7"/>
    <w:rsid w:val="009E02F1"/>
    <w:rsid w:val="009E0B1C"/>
    <w:rsid w:val="009E33D1"/>
    <w:rsid w:val="009E378D"/>
    <w:rsid w:val="009E393A"/>
    <w:rsid w:val="009E4328"/>
    <w:rsid w:val="009E4685"/>
    <w:rsid w:val="009E4A20"/>
    <w:rsid w:val="009E5009"/>
    <w:rsid w:val="009E5FB2"/>
    <w:rsid w:val="009E6366"/>
    <w:rsid w:val="009E68EC"/>
    <w:rsid w:val="009E754B"/>
    <w:rsid w:val="009E7627"/>
    <w:rsid w:val="009F02F0"/>
    <w:rsid w:val="009F05EB"/>
    <w:rsid w:val="009F1F8F"/>
    <w:rsid w:val="009F2B87"/>
    <w:rsid w:val="009F2BA3"/>
    <w:rsid w:val="009F4078"/>
    <w:rsid w:val="009F4986"/>
    <w:rsid w:val="009F5030"/>
    <w:rsid w:val="009F53AE"/>
    <w:rsid w:val="009F53B2"/>
    <w:rsid w:val="009F6465"/>
    <w:rsid w:val="009F6628"/>
    <w:rsid w:val="009F6CD2"/>
    <w:rsid w:val="009F74CE"/>
    <w:rsid w:val="009F7E8A"/>
    <w:rsid w:val="00A015F0"/>
    <w:rsid w:val="00A01920"/>
    <w:rsid w:val="00A0389F"/>
    <w:rsid w:val="00A039A8"/>
    <w:rsid w:val="00A03D26"/>
    <w:rsid w:val="00A04747"/>
    <w:rsid w:val="00A048AD"/>
    <w:rsid w:val="00A04BFF"/>
    <w:rsid w:val="00A04CF3"/>
    <w:rsid w:val="00A0544C"/>
    <w:rsid w:val="00A054CC"/>
    <w:rsid w:val="00A0553B"/>
    <w:rsid w:val="00A05665"/>
    <w:rsid w:val="00A06379"/>
    <w:rsid w:val="00A066F7"/>
    <w:rsid w:val="00A06B82"/>
    <w:rsid w:val="00A072C1"/>
    <w:rsid w:val="00A07744"/>
    <w:rsid w:val="00A07C06"/>
    <w:rsid w:val="00A07C6D"/>
    <w:rsid w:val="00A1088C"/>
    <w:rsid w:val="00A10F9C"/>
    <w:rsid w:val="00A129CB"/>
    <w:rsid w:val="00A13631"/>
    <w:rsid w:val="00A13AC3"/>
    <w:rsid w:val="00A13FE2"/>
    <w:rsid w:val="00A1642F"/>
    <w:rsid w:val="00A16898"/>
    <w:rsid w:val="00A173D3"/>
    <w:rsid w:val="00A176EC"/>
    <w:rsid w:val="00A178A4"/>
    <w:rsid w:val="00A20029"/>
    <w:rsid w:val="00A20436"/>
    <w:rsid w:val="00A204B5"/>
    <w:rsid w:val="00A21898"/>
    <w:rsid w:val="00A21C2C"/>
    <w:rsid w:val="00A21DEC"/>
    <w:rsid w:val="00A232A6"/>
    <w:rsid w:val="00A23C98"/>
    <w:rsid w:val="00A23E2A"/>
    <w:rsid w:val="00A24A66"/>
    <w:rsid w:val="00A24C47"/>
    <w:rsid w:val="00A24FC3"/>
    <w:rsid w:val="00A265AB"/>
    <w:rsid w:val="00A26B62"/>
    <w:rsid w:val="00A2784B"/>
    <w:rsid w:val="00A310D1"/>
    <w:rsid w:val="00A31A7B"/>
    <w:rsid w:val="00A33358"/>
    <w:rsid w:val="00A33A25"/>
    <w:rsid w:val="00A34072"/>
    <w:rsid w:val="00A34524"/>
    <w:rsid w:val="00A34CA1"/>
    <w:rsid w:val="00A353CB"/>
    <w:rsid w:val="00A3592E"/>
    <w:rsid w:val="00A36252"/>
    <w:rsid w:val="00A3637D"/>
    <w:rsid w:val="00A377D5"/>
    <w:rsid w:val="00A37DFD"/>
    <w:rsid w:val="00A37FE8"/>
    <w:rsid w:val="00A40D25"/>
    <w:rsid w:val="00A41134"/>
    <w:rsid w:val="00A4141B"/>
    <w:rsid w:val="00A41787"/>
    <w:rsid w:val="00A430E1"/>
    <w:rsid w:val="00A448BE"/>
    <w:rsid w:val="00A458B0"/>
    <w:rsid w:val="00A45918"/>
    <w:rsid w:val="00A4593E"/>
    <w:rsid w:val="00A4701E"/>
    <w:rsid w:val="00A505DA"/>
    <w:rsid w:val="00A509EB"/>
    <w:rsid w:val="00A51244"/>
    <w:rsid w:val="00A515F3"/>
    <w:rsid w:val="00A5367C"/>
    <w:rsid w:val="00A5428F"/>
    <w:rsid w:val="00A5579C"/>
    <w:rsid w:val="00A55ECC"/>
    <w:rsid w:val="00A56AA5"/>
    <w:rsid w:val="00A56D5E"/>
    <w:rsid w:val="00A57240"/>
    <w:rsid w:val="00A602D8"/>
    <w:rsid w:val="00A60B3C"/>
    <w:rsid w:val="00A61831"/>
    <w:rsid w:val="00A61B1B"/>
    <w:rsid w:val="00A62F0B"/>
    <w:rsid w:val="00A63CAA"/>
    <w:rsid w:val="00A652A0"/>
    <w:rsid w:val="00A652DF"/>
    <w:rsid w:val="00A65A4D"/>
    <w:rsid w:val="00A65B7E"/>
    <w:rsid w:val="00A6641E"/>
    <w:rsid w:val="00A70357"/>
    <w:rsid w:val="00A703A6"/>
    <w:rsid w:val="00A714A3"/>
    <w:rsid w:val="00A71DE4"/>
    <w:rsid w:val="00A72AA3"/>
    <w:rsid w:val="00A72D43"/>
    <w:rsid w:val="00A73036"/>
    <w:rsid w:val="00A73F7D"/>
    <w:rsid w:val="00A7478A"/>
    <w:rsid w:val="00A75915"/>
    <w:rsid w:val="00A77F16"/>
    <w:rsid w:val="00A80930"/>
    <w:rsid w:val="00A81A51"/>
    <w:rsid w:val="00A834D1"/>
    <w:rsid w:val="00A84B29"/>
    <w:rsid w:val="00A85212"/>
    <w:rsid w:val="00A856F4"/>
    <w:rsid w:val="00A85959"/>
    <w:rsid w:val="00A85BE3"/>
    <w:rsid w:val="00A85D4E"/>
    <w:rsid w:val="00A85D51"/>
    <w:rsid w:val="00A86464"/>
    <w:rsid w:val="00A86F55"/>
    <w:rsid w:val="00A871C2"/>
    <w:rsid w:val="00A87BBA"/>
    <w:rsid w:val="00A90528"/>
    <w:rsid w:val="00A90ADE"/>
    <w:rsid w:val="00A91800"/>
    <w:rsid w:val="00A91A14"/>
    <w:rsid w:val="00A91E1E"/>
    <w:rsid w:val="00A9204B"/>
    <w:rsid w:val="00A92586"/>
    <w:rsid w:val="00A93BD9"/>
    <w:rsid w:val="00A9407F"/>
    <w:rsid w:val="00A94B43"/>
    <w:rsid w:val="00A94C3F"/>
    <w:rsid w:val="00A950C6"/>
    <w:rsid w:val="00A963F4"/>
    <w:rsid w:val="00A974D4"/>
    <w:rsid w:val="00AA0CD2"/>
    <w:rsid w:val="00AA2091"/>
    <w:rsid w:val="00AA2106"/>
    <w:rsid w:val="00AA3BA4"/>
    <w:rsid w:val="00AA4169"/>
    <w:rsid w:val="00AA4B65"/>
    <w:rsid w:val="00AA5E0F"/>
    <w:rsid w:val="00AA65CF"/>
    <w:rsid w:val="00AA6DF8"/>
    <w:rsid w:val="00AA7521"/>
    <w:rsid w:val="00AA7A65"/>
    <w:rsid w:val="00AA7AF5"/>
    <w:rsid w:val="00AA7DE4"/>
    <w:rsid w:val="00AB0385"/>
    <w:rsid w:val="00AB20C4"/>
    <w:rsid w:val="00AB21A1"/>
    <w:rsid w:val="00AB2501"/>
    <w:rsid w:val="00AB40AF"/>
    <w:rsid w:val="00AB5FFF"/>
    <w:rsid w:val="00AB69A3"/>
    <w:rsid w:val="00AB6F11"/>
    <w:rsid w:val="00AC03FB"/>
    <w:rsid w:val="00AC08E4"/>
    <w:rsid w:val="00AC167D"/>
    <w:rsid w:val="00AC3C9C"/>
    <w:rsid w:val="00AC4384"/>
    <w:rsid w:val="00AC4912"/>
    <w:rsid w:val="00AC5C98"/>
    <w:rsid w:val="00AC5ED1"/>
    <w:rsid w:val="00AC6A6E"/>
    <w:rsid w:val="00AC6EF9"/>
    <w:rsid w:val="00AC7271"/>
    <w:rsid w:val="00AC75BA"/>
    <w:rsid w:val="00AD174A"/>
    <w:rsid w:val="00AD18DB"/>
    <w:rsid w:val="00AD1D67"/>
    <w:rsid w:val="00AD1FB8"/>
    <w:rsid w:val="00AD2342"/>
    <w:rsid w:val="00AD25A4"/>
    <w:rsid w:val="00AD271B"/>
    <w:rsid w:val="00AD395B"/>
    <w:rsid w:val="00AD3D0C"/>
    <w:rsid w:val="00AD4559"/>
    <w:rsid w:val="00AD4CC6"/>
    <w:rsid w:val="00AD540B"/>
    <w:rsid w:val="00AD55E9"/>
    <w:rsid w:val="00AD6024"/>
    <w:rsid w:val="00AD69D3"/>
    <w:rsid w:val="00AD6BF8"/>
    <w:rsid w:val="00AD7111"/>
    <w:rsid w:val="00AD71ED"/>
    <w:rsid w:val="00AD7429"/>
    <w:rsid w:val="00AD7E1C"/>
    <w:rsid w:val="00AE08BC"/>
    <w:rsid w:val="00AE1945"/>
    <w:rsid w:val="00AE2036"/>
    <w:rsid w:val="00AE2D4D"/>
    <w:rsid w:val="00AE3514"/>
    <w:rsid w:val="00AE477B"/>
    <w:rsid w:val="00AE545B"/>
    <w:rsid w:val="00AE5CB7"/>
    <w:rsid w:val="00AE5F79"/>
    <w:rsid w:val="00AE67C0"/>
    <w:rsid w:val="00AE782E"/>
    <w:rsid w:val="00AF0278"/>
    <w:rsid w:val="00AF128C"/>
    <w:rsid w:val="00AF1824"/>
    <w:rsid w:val="00AF31F4"/>
    <w:rsid w:val="00AF48C3"/>
    <w:rsid w:val="00AF5B58"/>
    <w:rsid w:val="00AF65C6"/>
    <w:rsid w:val="00AF65E4"/>
    <w:rsid w:val="00AF6E3E"/>
    <w:rsid w:val="00AF7657"/>
    <w:rsid w:val="00AF7DFB"/>
    <w:rsid w:val="00B00202"/>
    <w:rsid w:val="00B036AE"/>
    <w:rsid w:val="00B037B0"/>
    <w:rsid w:val="00B03C9A"/>
    <w:rsid w:val="00B03DD0"/>
    <w:rsid w:val="00B046F6"/>
    <w:rsid w:val="00B0520F"/>
    <w:rsid w:val="00B06FA1"/>
    <w:rsid w:val="00B07E97"/>
    <w:rsid w:val="00B07FD8"/>
    <w:rsid w:val="00B10CAF"/>
    <w:rsid w:val="00B10D4F"/>
    <w:rsid w:val="00B10DE7"/>
    <w:rsid w:val="00B11CC1"/>
    <w:rsid w:val="00B124DA"/>
    <w:rsid w:val="00B125B4"/>
    <w:rsid w:val="00B12B36"/>
    <w:rsid w:val="00B12DE6"/>
    <w:rsid w:val="00B12E2B"/>
    <w:rsid w:val="00B13448"/>
    <w:rsid w:val="00B13E09"/>
    <w:rsid w:val="00B14304"/>
    <w:rsid w:val="00B14B29"/>
    <w:rsid w:val="00B1640A"/>
    <w:rsid w:val="00B16555"/>
    <w:rsid w:val="00B16B72"/>
    <w:rsid w:val="00B16F8C"/>
    <w:rsid w:val="00B172FA"/>
    <w:rsid w:val="00B17C2C"/>
    <w:rsid w:val="00B20225"/>
    <w:rsid w:val="00B205BB"/>
    <w:rsid w:val="00B209A6"/>
    <w:rsid w:val="00B209E3"/>
    <w:rsid w:val="00B21155"/>
    <w:rsid w:val="00B21C40"/>
    <w:rsid w:val="00B21DB4"/>
    <w:rsid w:val="00B21E1B"/>
    <w:rsid w:val="00B226BA"/>
    <w:rsid w:val="00B228DC"/>
    <w:rsid w:val="00B2356A"/>
    <w:rsid w:val="00B2499E"/>
    <w:rsid w:val="00B249BE"/>
    <w:rsid w:val="00B2548E"/>
    <w:rsid w:val="00B257F7"/>
    <w:rsid w:val="00B2691B"/>
    <w:rsid w:val="00B26986"/>
    <w:rsid w:val="00B2700D"/>
    <w:rsid w:val="00B27E33"/>
    <w:rsid w:val="00B30B94"/>
    <w:rsid w:val="00B30DAF"/>
    <w:rsid w:val="00B326F5"/>
    <w:rsid w:val="00B32936"/>
    <w:rsid w:val="00B32AF6"/>
    <w:rsid w:val="00B33248"/>
    <w:rsid w:val="00B347D6"/>
    <w:rsid w:val="00B34E09"/>
    <w:rsid w:val="00B35A06"/>
    <w:rsid w:val="00B367CD"/>
    <w:rsid w:val="00B36A49"/>
    <w:rsid w:val="00B36BF4"/>
    <w:rsid w:val="00B37FE8"/>
    <w:rsid w:val="00B40054"/>
    <w:rsid w:val="00B40201"/>
    <w:rsid w:val="00B406B0"/>
    <w:rsid w:val="00B41214"/>
    <w:rsid w:val="00B41535"/>
    <w:rsid w:val="00B4202B"/>
    <w:rsid w:val="00B421BF"/>
    <w:rsid w:val="00B4253E"/>
    <w:rsid w:val="00B432AA"/>
    <w:rsid w:val="00B44210"/>
    <w:rsid w:val="00B4448E"/>
    <w:rsid w:val="00B4629F"/>
    <w:rsid w:val="00B46429"/>
    <w:rsid w:val="00B4782F"/>
    <w:rsid w:val="00B47D97"/>
    <w:rsid w:val="00B50404"/>
    <w:rsid w:val="00B5174E"/>
    <w:rsid w:val="00B51B63"/>
    <w:rsid w:val="00B5265E"/>
    <w:rsid w:val="00B549BE"/>
    <w:rsid w:val="00B5504A"/>
    <w:rsid w:val="00B55AF7"/>
    <w:rsid w:val="00B574AE"/>
    <w:rsid w:val="00B57FD1"/>
    <w:rsid w:val="00B61515"/>
    <w:rsid w:val="00B61F61"/>
    <w:rsid w:val="00B6249E"/>
    <w:rsid w:val="00B62DE3"/>
    <w:rsid w:val="00B62FC3"/>
    <w:rsid w:val="00B6362A"/>
    <w:rsid w:val="00B639C8"/>
    <w:rsid w:val="00B63A3A"/>
    <w:rsid w:val="00B63AAB"/>
    <w:rsid w:val="00B642A0"/>
    <w:rsid w:val="00B64438"/>
    <w:rsid w:val="00B66755"/>
    <w:rsid w:val="00B66957"/>
    <w:rsid w:val="00B66B3F"/>
    <w:rsid w:val="00B675B4"/>
    <w:rsid w:val="00B67F0A"/>
    <w:rsid w:val="00B67F54"/>
    <w:rsid w:val="00B706A0"/>
    <w:rsid w:val="00B71270"/>
    <w:rsid w:val="00B714E0"/>
    <w:rsid w:val="00B7183A"/>
    <w:rsid w:val="00B71EBC"/>
    <w:rsid w:val="00B71FFD"/>
    <w:rsid w:val="00B72249"/>
    <w:rsid w:val="00B72A5B"/>
    <w:rsid w:val="00B73C7E"/>
    <w:rsid w:val="00B73D47"/>
    <w:rsid w:val="00B741B4"/>
    <w:rsid w:val="00B7456E"/>
    <w:rsid w:val="00B74B98"/>
    <w:rsid w:val="00B752CC"/>
    <w:rsid w:val="00B75544"/>
    <w:rsid w:val="00B80125"/>
    <w:rsid w:val="00B80259"/>
    <w:rsid w:val="00B80DEE"/>
    <w:rsid w:val="00B810D6"/>
    <w:rsid w:val="00B81226"/>
    <w:rsid w:val="00B81579"/>
    <w:rsid w:val="00B81DD1"/>
    <w:rsid w:val="00B82A02"/>
    <w:rsid w:val="00B83086"/>
    <w:rsid w:val="00B8339F"/>
    <w:rsid w:val="00B83670"/>
    <w:rsid w:val="00B83AC5"/>
    <w:rsid w:val="00B83F06"/>
    <w:rsid w:val="00B86BBD"/>
    <w:rsid w:val="00B87F47"/>
    <w:rsid w:val="00B90299"/>
    <w:rsid w:val="00B9111C"/>
    <w:rsid w:val="00B91A6D"/>
    <w:rsid w:val="00B91D12"/>
    <w:rsid w:val="00B91D91"/>
    <w:rsid w:val="00B92058"/>
    <w:rsid w:val="00B92C88"/>
    <w:rsid w:val="00B93159"/>
    <w:rsid w:val="00B94312"/>
    <w:rsid w:val="00B9446F"/>
    <w:rsid w:val="00B94563"/>
    <w:rsid w:val="00B962E2"/>
    <w:rsid w:val="00B96849"/>
    <w:rsid w:val="00B96973"/>
    <w:rsid w:val="00B972BC"/>
    <w:rsid w:val="00B978C7"/>
    <w:rsid w:val="00B97C5B"/>
    <w:rsid w:val="00BA057A"/>
    <w:rsid w:val="00BA10CF"/>
    <w:rsid w:val="00BA2D44"/>
    <w:rsid w:val="00BA4507"/>
    <w:rsid w:val="00BA5908"/>
    <w:rsid w:val="00BA5BEA"/>
    <w:rsid w:val="00BA622A"/>
    <w:rsid w:val="00BA633F"/>
    <w:rsid w:val="00BA67AA"/>
    <w:rsid w:val="00BA73D7"/>
    <w:rsid w:val="00BA74B2"/>
    <w:rsid w:val="00BA757B"/>
    <w:rsid w:val="00BA7BA3"/>
    <w:rsid w:val="00BB02CC"/>
    <w:rsid w:val="00BB16A0"/>
    <w:rsid w:val="00BB17B0"/>
    <w:rsid w:val="00BB2088"/>
    <w:rsid w:val="00BB2A4C"/>
    <w:rsid w:val="00BB34B6"/>
    <w:rsid w:val="00BB3B3D"/>
    <w:rsid w:val="00BB4DD1"/>
    <w:rsid w:val="00BB4F3E"/>
    <w:rsid w:val="00BB4FCA"/>
    <w:rsid w:val="00BB68DF"/>
    <w:rsid w:val="00BB6FCF"/>
    <w:rsid w:val="00BB70EE"/>
    <w:rsid w:val="00BB737E"/>
    <w:rsid w:val="00BB7E84"/>
    <w:rsid w:val="00BC0F5E"/>
    <w:rsid w:val="00BC11AF"/>
    <w:rsid w:val="00BC179E"/>
    <w:rsid w:val="00BC242C"/>
    <w:rsid w:val="00BC2563"/>
    <w:rsid w:val="00BC2B44"/>
    <w:rsid w:val="00BC2C21"/>
    <w:rsid w:val="00BC4900"/>
    <w:rsid w:val="00BC4DDF"/>
    <w:rsid w:val="00BC5190"/>
    <w:rsid w:val="00BC59D2"/>
    <w:rsid w:val="00BC6043"/>
    <w:rsid w:val="00BC620F"/>
    <w:rsid w:val="00BC62C1"/>
    <w:rsid w:val="00BC6695"/>
    <w:rsid w:val="00BC6C38"/>
    <w:rsid w:val="00BC6CD2"/>
    <w:rsid w:val="00BD0240"/>
    <w:rsid w:val="00BD12CC"/>
    <w:rsid w:val="00BD1A56"/>
    <w:rsid w:val="00BD1D21"/>
    <w:rsid w:val="00BD257D"/>
    <w:rsid w:val="00BD2630"/>
    <w:rsid w:val="00BD613F"/>
    <w:rsid w:val="00BE02AE"/>
    <w:rsid w:val="00BE03B8"/>
    <w:rsid w:val="00BE188D"/>
    <w:rsid w:val="00BE18FA"/>
    <w:rsid w:val="00BE24D4"/>
    <w:rsid w:val="00BE2D5B"/>
    <w:rsid w:val="00BE3330"/>
    <w:rsid w:val="00BE3C4D"/>
    <w:rsid w:val="00BE4E9A"/>
    <w:rsid w:val="00BE4F6F"/>
    <w:rsid w:val="00BE57A3"/>
    <w:rsid w:val="00BE6140"/>
    <w:rsid w:val="00BE6846"/>
    <w:rsid w:val="00BE78C9"/>
    <w:rsid w:val="00BF1C8F"/>
    <w:rsid w:val="00BF1D4C"/>
    <w:rsid w:val="00BF1FC7"/>
    <w:rsid w:val="00BF2633"/>
    <w:rsid w:val="00BF3B50"/>
    <w:rsid w:val="00BF4595"/>
    <w:rsid w:val="00BF463C"/>
    <w:rsid w:val="00BF4745"/>
    <w:rsid w:val="00BF4C94"/>
    <w:rsid w:val="00BF4CA3"/>
    <w:rsid w:val="00BF50AB"/>
    <w:rsid w:val="00BF59B6"/>
    <w:rsid w:val="00BF5B10"/>
    <w:rsid w:val="00BF612C"/>
    <w:rsid w:val="00BF7255"/>
    <w:rsid w:val="00BF7D40"/>
    <w:rsid w:val="00C00417"/>
    <w:rsid w:val="00C0054F"/>
    <w:rsid w:val="00C01164"/>
    <w:rsid w:val="00C013A7"/>
    <w:rsid w:val="00C016B6"/>
    <w:rsid w:val="00C01E5D"/>
    <w:rsid w:val="00C01EE0"/>
    <w:rsid w:val="00C02115"/>
    <w:rsid w:val="00C021AA"/>
    <w:rsid w:val="00C025AF"/>
    <w:rsid w:val="00C034E7"/>
    <w:rsid w:val="00C03608"/>
    <w:rsid w:val="00C04C8E"/>
    <w:rsid w:val="00C04FC4"/>
    <w:rsid w:val="00C0517B"/>
    <w:rsid w:val="00C05285"/>
    <w:rsid w:val="00C0638B"/>
    <w:rsid w:val="00C06817"/>
    <w:rsid w:val="00C06D7A"/>
    <w:rsid w:val="00C07018"/>
    <w:rsid w:val="00C07CB2"/>
    <w:rsid w:val="00C100F7"/>
    <w:rsid w:val="00C10528"/>
    <w:rsid w:val="00C10F65"/>
    <w:rsid w:val="00C11269"/>
    <w:rsid w:val="00C1185D"/>
    <w:rsid w:val="00C12223"/>
    <w:rsid w:val="00C124E8"/>
    <w:rsid w:val="00C12729"/>
    <w:rsid w:val="00C12E5C"/>
    <w:rsid w:val="00C13116"/>
    <w:rsid w:val="00C1324A"/>
    <w:rsid w:val="00C133CC"/>
    <w:rsid w:val="00C143C5"/>
    <w:rsid w:val="00C14403"/>
    <w:rsid w:val="00C1494B"/>
    <w:rsid w:val="00C15BAF"/>
    <w:rsid w:val="00C214B6"/>
    <w:rsid w:val="00C2161B"/>
    <w:rsid w:val="00C23564"/>
    <w:rsid w:val="00C23B06"/>
    <w:rsid w:val="00C23ED7"/>
    <w:rsid w:val="00C25BE3"/>
    <w:rsid w:val="00C260DD"/>
    <w:rsid w:val="00C2717B"/>
    <w:rsid w:val="00C27A63"/>
    <w:rsid w:val="00C30238"/>
    <w:rsid w:val="00C30E80"/>
    <w:rsid w:val="00C3112D"/>
    <w:rsid w:val="00C3173B"/>
    <w:rsid w:val="00C31B04"/>
    <w:rsid w:val="00C3205F"/>
    <w:rsid w:val="00C33E1A"/>
    <w:rsid w:val="00C343D8"/>
    <w:rsid w:val="00C34939"/>
    <w:rsid w:val="00C34C05"/>
    <w:rsid w:val="00C358B1"/>
    <w:rsid w:val="00C35B49"/>
    <w:rsid w:val="00C35C98"/>
    <w:rsid w:val="00C3624F"/>
    <w:rsid w:val="00C36C4C"/>
    <w:rsid w:val="00C3745B"/>
    <w:rsid w:val="00C378C3"/>
    <w:rsid w:val="00C37BC7"/>
    <w:rsid w:val="00C40E29"/>
    <w:rsid w:val="00C40EAD"/>
    <w:rsid w:val="00C40EDF"/>
    <w:rsid w:val="00C4166B"/>
    <w:rsid w:val="00C41A2E"/>
    <w:rsid w:val="00C4286F"/>
    <w:rsid w:val="00C430CE"/>
    <w:rsid w:val="00C432C4"/>
    <w:rsid w:val="00C44F7D"/>
    <w:rsid w:val="00C458D6"/>
    <w:rsid w:val="00C461F2"/>
    <w:rsid w:val="00C47610"/>
    <w:rsid w:val="00C47743"/>
    <w:rsid w:val="00C47A26"/>
    <w:rsid w:val="00C5074D"/>
    <w:rsid w:val="00C50E53"/>
    <w:rsid w:val="00C50F2A"/>
    <w:rsid w:val="00C51243"/>
    <w:rsid w:val="00C514F7"/>
    <w:rsid w:val="00C519BB"/>
    <w:rsid w:val="00C51CC0"/>
    <w:rsid w:val="00C51CE0"/>
    <w:rsid w:val="00C52096"/>
    <w:rsid w:val="00C52A37"/>
    <w:rsid w:val="00C5368D"/>
    <w:rsid w:val="00C541D5"/>
    <w:rsid w:val="00C54803"/>
    <w:rsid w:val="00C5528A"/>
    <w:rsid w:val="00C55B01"/>
    <w:rsid w:val="00C55D9D"/>
    <w:rsid w:val="00C560DC"/>
    <w:rsid w:val="00C5639A"/>
    <w:rsid w:val="00C56477"/>
    <w:rsid w:val="00C56D48"/>
    <w:rsid w:val="00C56D6B"/>
    <w:rsid w:val="00C57D40"/>
    <w:rsid w:val="00C57D5F"/>
    <w:rsid w:val="00C6120B"/>
    <w:rsid w:val="00C6125B"/>
    <w:rsid w:val="00C61507"/>
    <w:rsid w:val="00C61CF6"/>
    <w:rsid w:val="00C61E30"/>
    <w:rsid w:val="00C61EE5"/>
    <w:rsid w:val="00C62E2B"/>
    <w:rsid w:val="00C634FA"/>
    <w:rsid w:val="00C63900"/>
    <w:rsid w:val="00C64268"/>
    <w:rsid w:val="00C6464F"/>
    <w:rsid w:val="00C65C9C"/>
    <w:rsid w:val="00C66130"/>
    <w:rsid w:val="00C66231"/>
    <w:rsid w:val="00C674C4"/>
    <w:rsid w:val="00C67702"/>
    <w:rsid w:val="00C677FD"/>
    <w:rsid w:val="00C678A8"/>
    <w:rsid w:val="00C678D8"/>
    <w:rsid w:val="00C717EB"/>
    <w:rsid w:val="00C7198F"/>
    <w:rsid w:val="00C73EE0"/>
    <w:rsid w:val="00C749EC"/>
    <w:rsid w:val="00C74B2E"/>
    <w:rsid w:val="00C74B6C"/>
    <w:rsid w:val="00C74D43"/>
    <w:rsid w:val="00C74F87"/>
    <w:rsid w:val="00C75A42"/>
    <w:rsid w:val="00C76849"/>
    <w:rsid w:val="00C76E77"/>
    <w:rsid w:val="00C778DC"/>
    <w:rsid w:val="00C77F87"/>
    <w:rsid w:val="00C811D6"/>
    <w:rsid w:val="00C812CB"/>
    <w:rsid w:val="00C816C1"/>
    <w:rsid w:val="00C83584"/>
    <w:rsid w:val="00C83A3A"/>
    <w:rsid w:val="00C83B9A"/>
    <w:rsid w:val="00C83E54"/>
    <w:rsid w:val="00C84654"/>
    <w:rsid w:val="00C8496D"/>
    <w:rsid w:val="00C84EA5"/>
    <w:rsid w:val="00C84FB6"/>
    <w:rsid w:val="00C85128"/>
    <w:rsid w:val="00C85CB9"/>
    <w:rsid w:val="00C86094"/>
    <w:rsid w:val="00C86253"/>
    <w:rsid w:val="00C86997"/>
    <w:rsid w:val="00C914ED"/>
    <w:rsid w:val="00C91911"/>
    <w:rsid w:val="00C928FE"/>
    <w:rsid w:val="00C92ECB"/>
    <w:rsid w:val="00C930FE"/>
    <w:rsid w:val="00C9408F"/>
    <w:rsid w:val="00C942EC"/>
    <w:rsid w:val="00C94A54"/>
    <w:rsid w:val="00C94AF1"/>
    <w:rsid w:val="00C94B66"/>
    <w:rsid w:val="00C94E7B"/>
    <w:rsid w:val="00C956A6"/>
    <w:rsid w:val="00C96BDF"/>
    <w:rsid w:val="00C96C82"/>
    <w:rsid w:val="00C97D14"/>
    <w:rsid w:val="00C97F89"/>
    <w:rsid w:val="00CA0002"/>
    <w:rsid w:val="00CA05DE"/>
    <w:rsid w:val="00CA0790"/>
    <w:rsid w:val="00CA1CB1"/>
    <w:rsid w:val="00CA1FBF"/>
    <w:rsid w:val="00CA24D3"/>
    <w:rsid w:val="00CA28B3"/>
    <w:rsid w:val="00CA446B"/>
    <w:rsid w:val="00CA517A"/>
    <w:rsid w:val="00CA765C"/>
    <w:rsid w:val="00CA79AB"/>
    <w:rsid w:val="00CB06C8"/>
    <w:rsid w:val="00CB0992"/>
    <w:rsid w:val="00CB172D"/>
    <w:rsid w:val="00CB2C07"/>
    <w:rsid w:val="00CB344C"/>
    <w:rsid w:val="00CB3CF5"/>
    <w:rsid w:val="00CB454A"/>
    <w:rsid w:val="00CB4A31"/>
    <w:rsid w:val="00CB4CE5"/>
    <w:rsid w:val="00CB5784"/>
    <w:rsid w:val="00CB5AAA"/>
    <w:rsid w:val="00CB5B06"/>
    <w:rsid w:val="00CB5F3E"/>
    <w:rsid w:val="00CB6C83"/>
    <w:rsid w:val="00CB7579"/>
    <w:rsid w:val="00CB75A1"/>
    <w:rsid w:val="00CB7A22"/>
    <w:rsid w:val="00CB7EE6"/>
    <w:rsid w:val="00CC03AA"/>
    <w:rsid w:val="00CC088E"/>
    <w:rsid w:val="00CC14A9"/>
    <w:rsid w:val="00CC18AA"/>
    <w:rsid w:val="00CC1D60"/>
    <w:rsid w:val="00CC229F"/>
    <w:rsid w:val="00CC24C0"/>
    <w:rsid w:val="00CC2581"/>
    <w:rsid w:val="00CC2602"/>
    <w:rsid w:val="00CC2C9C"/>
    <w:rsid w:val="00CC2D89"/>
    <w:rsid w:val="00CC38A2"/>
    <w:rsid w:val="00CC3D84"/>
    <w:rsid w:val="00CC4663"/>
    <w:rsid w:val="00CC49AC"/>
    <w:rsid w:val="00CC49AD"/>
    <w:rsid w:val="00CC5240"/>
    <w:rsid w:val="00CC6037"/>
    <w:rsid w:val="00CC609E"/>
    <w:rsid w:val="00CC69B8"/>
    <w:rsid w:val="00CC7410"/>
    <w:rsid w:val="00CD0E91"/>
    <w:rsid w:val="00CD0EFD"/>
    <w:rsid w:val="00CD19EC"/>
    <w:rsid w:val="00CD32E8"/>
    <w:rsid w:val="00CD3A88"/>
    <w:rsid w:val="00CD3DDA"/>
    <w:rsid w:val="00CD4514"/>
    <w:rsid w:val="00CD4989"/>
    <w:rsid w:val="00CD4DB0"/>
    <w:rsid w:val="00CD51A8"/>
    <w:rsid w:val="00CD5529"/>
    <w:rsid w:val="00CD614B"/>
    <w:rsid w:val="00CD6222"/>
    <w:rsid w:val="00CD696A"/>
    <w:rsid w:val="00CD714C"/>
    <w:rsid w:val="00CD72F9"/>
    <w:rsid w:val="00CD7D1C"/>
    <w:rsid w:val="00CE1054"/>
    <w:rsid w:val="00CE1460"/>
    <w:rsid w:val="00CE1920"/>
    <w:rsid w:val="00CE1D54"/>
    <w:rsid w:val="00CE214C"/>
    <w:rsid w:val="00CE2C7B"/>
    <w:rsid w:val="00CE33E9"/>
    <w:rsid w:val="00CE3643"/>
    <w:rsid w:val="00CE36AC"/>
    <w:rsid w:val="00CE3BDB"/>
    <w:rsid w:val="00CE60FD"/>
    <w:rsid w:val="00CE6467"/>
    <w:rsid w:val="00CE6738"/>
    <w:rsid w:val="00CE6CE6"/>
    <w:rsid w:val="00CE6DCD"/>
    <w:rsid w:val="00CE6E14"/>
    <w:rsid w:val="00CF0858"/>
    <w:rsid w:val="00CF0CDC"/>
    <w:rsid w:val="00CF0E59"/>
    <w:rsid w:val="00CF202D"/>
    <w:rsid w:val="00CF2DF1"/>
    <w:rsid w:val="00CF2E1E"/>
    <w:rsid w:val="00CF4662"/>
    <w:rsid w:val="00CF49D2"/>
    <w:rsid w:val="00CF4A31"/>
    <w:rsid w:val="00CF4DC7"/>
    <w:rsid w:val="00CF5224"/>
    <w:rsid w:val="00CF54F7"/>
    <w:rsid w:val="00CF57D9"/>
    <w:rsid w:val="00CF7676"/>
    <w:rsid w:val="00D00F1D"/>
    <w:rsid w:val="00D0131A"/>
    <w:rsid w:val="00D01DED"/>
    <w:rsid w:val="00D027FD"/>
    <w:rsid w:val="00D02ED4"/>
    <w:rsid w:val="00D032A6"/>
    <w:rsid w:val="00D03360"/>
    <w:rsid w:val="00D03B64"/>
    <w:rsid w:val="00D03F3E"/>
    <w:rsid w:val="00D03F5A"/>
    <w:rsid w:val="00D05562"/>
    <w:rsid w:val="00D06033"/>
    <w:rsid w:val="00D061E8"/>
    <w:rsid w:val="00D06311"/>
    <w:rsid w:val="00D0639B"/>
    <w:rsid w:val="00D06525"/>
    <w:rsid w:val="00D06D99"/>
    <w:rsid w:val="00D10CC3"/>
    <w:rsid w:val="00D10E4C"/>
    <w:rsid w:val="00D10EF1"/>
    <w:rsid w:val="00D14353"/>
    <w:rsid w:val="00D1452F"/>
    <w:rsid w:val="00D1474A"/>
    <w:rsid w:val="00D160CE"/>
    <w:rsid w:val="00D16AE1"/>
    <w:rsid w:val="00D17C19"/>
    <w:rsid w:val="00D225E8"/>
    <w:rsid w:val="00D2353C"/>
    <w:rsid w:val="00D240DA"/>
    <w:rsid w:val="00D24103"/>
    <w:rsid w:val="00D24EA0"/>
    <w:rsid w:val="00D254F5"/>
    <w:rsid w:val="00D25949"/>
    <w:rsid w:val="00D26529"/>
    <w:rsid w:val="00D2790F"/>
    <w:rsid w:val="00D31ADC"/>
    <w:rsid w:val="00D33018"/>
    <w:rsid w:val="00D33066"/>
    <w:rsid w:val="00D3405D"/>
    <w:rsid w:val="00D3570A"/>
    <w:rsid w:val="00D37389"/>
    <w:rsid w:val="00D374A8"/>
    <w:rsid w:val="00D37682"/>
    <w:rsid w:val="00D405D4"/>
    <w:rsid w:val="00D40A88"/>
    <w:rsid w:val="00D418BA"/>
    <w:rsid w:val="00D41FB5"/>
    <w:rsid w:val="00D42AC2"/>
    <w:rsid w:val="00D44352"/>
    <w:rsid w:val="00D4544D"/>
    <w:rsid w:val="00D4590B"/>
    <w:rsid w:val="00D45BC3"/>
    <w:rsid w:val="00D460EB"/>
    <w:rsid w:val="00D46B29"/>
    <w:rsid w:val="00D4778E"/>
    <w:rsid w:val="00D4797B"/>
    <w:rsid w:val="00D479CB"/>
    <w:rsid w:val="00D502B4"/>
    <w:rsid w:val="00D503B7"/>
    <w:rsid w:val="00D50500"/>
    <w:rsid w:val="00D509AA"/>
    <w:rsid w:val="00D50A62"/>
    <w:rsid w:val="00D50E54"/>
    <w:rsid w:val="00D50EA1"/>
    <w:rsid w:val="00D51618"/>
    <w:rsid w:val="00D51D3B"/>
    <w:rsid w:val="00D52087"/>
    <w:rsid w:val="00D52265"/>
    <w:rsid w:val="00D541DB"/>
    <w:rsid w:val="00D55089"/>
    <w:rsid w:val="00D56BB0"/>
    <w:rsid w:val="00D57477"/>
    <w:rsid w:val="00D57A99"/>
    <w:rsid w:val="00D57ADF"/>
    <w:rsid w:val="00D57E07"/>
    <w:rsid w:val="00D6143D"/>
    <w:rsid w:val="00D614D8"/>
    <w:rsid w:val="00D61FE5"/>
    <w:rsid w:val="00D6347C"/>
    <w:rsid w:val="00D63E74"/>
    <w:rsid w:val="00D64D2E"/>
    <w:rsid w:val="00D6635E"/>
    <w:rsid w:val="00D67F13"/>
    <w:rsid w:val="00D70953"/>
    <w:rsid w:val="00D70AD2"/>
    <w:rsid w:val="00D7144D"/>
    <w:rsid w:val="00D72539"/>
    <w:rsid w:val="00D7346E"/>
    <w:rsid w:val="00D74C4B"/>
    <w:rsid w:val="00D76B9C"/>
    <w:rsid w:val="00D80466"/>
    <w:rsid w:val="00D80DC7"/>
    <w:rsid w:val="00D8176A"/>
    <w:rsid w:val="00D8358E"/>
    <w:rsid w:val="00D84803"/>
    <w:rsid w:val="00D84AEC"/>
    <w:rsid w:val="00D85306"/>
    <w:rsid w:val="00D85F15"/>
    <w:rsid w:val="00D87483"/>
    <w:rsid w:val="00D91522"/>
    <w:rsid w:val="00D9193A"/>
    <w:rsid w:val="00D92B55"/>
    <w:rsid w:val="00D92DFB"/>
    <w:rsid w:val="00D93562"/>
    <w:rsid w:val="00D9442C"/>
    <w:rsid w:val="00D94927"/>
    <w:rsid w:val="00D94D5B"/>
    <w:rsid w:val="00D94E10"/>
    <w:rsid w:val="00D96B3B"/>
    <w:rsid w:val="00DA059A"/>
    <w:rsid w:val="00DA0A17"/>
    <w:rsid w:val="00DA24A1"/>
    <w:rsid w:val="00DA28BA"/>
    <w:rsid w:val="00DA37CA"/>
    <w:rsid w:val="00DA3943"/>
    <w:rsid w:val="00DA3EB8"/>
    <w:rsid w:val="00DA42D0"/>
    <w:rsid w:val="00DA434E"/>
    <w:rsid w:val="00DA474A"/>
    <w:rsid w:val="00DA5705"/>
    <w:rsid w:val="00DA6D27"/>
    <w:rsid w:val="00DA6DEC"/>
    <w:rsid w:val="00DA7294"/>
    <w:rsid w:val="00DA7743"/>
    <w:rsid w:val="00DA7D86"/>
    <w:rsid w:val="00DB1E80"/>
    <w:rsid w:val="00DB21B7"/>
    <w:rsid w:val="00DB263C"/>
    <w:rsid w:val="00DB2B20"/>
    <w:rsid w:val="00DB2C6B"/>
    <w:rsid w:val="00DB2ED6"/>
    <w:rsid w:val="00DB37C0"/>
    <w:rsid w:val="00DB3DDD"/>
    <w:rsid w:val="00DB40DC"/>
    <w:rsid w:val="00DB438E"/>
    <w:rsid w:val="00DB45E4"/>
    <w:rsid w:val="00DB48EE"/>
    <w:rsid w:val="00DB4AE4"/>
    <w:rsid w:val="00DB4C43"/>
    <w:rsid w:val="00DB4F16"/>
    <w:rsid w:val="00DB5122"/>
    <w:rsid w:val="00DB61BB"/>
    <w:rsid w:val="00DB6815"/>
    <w:rsid w:val="00DB69C0"/>
    <w:rsid w:val="00DC062D"/>
    <w:rsid w:val="00DC3E3E"/>
    <w:rsid w:val="00DC3FEF"/>
    <w:rsid w:val="00DC484D"/>
    <w:rsid w:val="00DC4977"/>
    <w:rsid w:val="00DC5100"/>
    <w:rsid w:val="00DC5442"/>
    <w:rsid w:val="00DC55A9"/>
    <w:rsid w:val="00DC5AB3"/>
    <w:rsid w:val="00DC6A34"/>
    <w:rsid w:val="00DC7023"/>
    <w:rsid w:val="00DC7040"/>
    <w:rsid w:val="00DC7197"/>
    <w:rsid w:val="00DC766C"/>
    <w:rsid w:val="00DC7B7D"/>
    <w:rsid w:val="00DD00E3"/>
    <w:rsid w:val="00DD02AD"/>
    <w:rsid w:val="00DD15FA"/>
    <w:rsid w:val="00DD17C3"/>
    <w:rsid w:val="00DD18AD"/>
    <w:rsid w:val="00DD37BA"/>
    <w:rsid w:val="00DD3F7A"/>
    <w:rsid w:val="00DD4BD1"/>
    <w:rsid w:val="00DD528E"/>
    <w:rsid w:val="00DD583D"/>
    <w:rsid w:val="00DD5970"/>
    <w:rsid w:val="00DD5E46"/>
    <w:rsid w:val="00DD5E8D"/>
    <w:rsid w:val="00DD66BA"/>
    <w:rsid w:val="00DD6A9D"/>
    <w:rsid w:val="00DD6C5D"/>
    <w:rsid w:val="00DD7C5A"/>
    <w:rsid w:val="00DE24A6"/>
    <w:rsid w:val="00DE3C90"/>
    <w:rsid w:val="00DE4810"/>
    <w:rsid w:val="00DE4998"/>
    <w:rsid w:val="00DE697F"/>
    <w:rsid w:val="00DE6FDB"/>
    <w:rsid w:val="00DF217B"/>
    <w:rsid w:val="00DF2A78"/>
    <w:rsid w:val="00DF3506"/>
    <w:rsid w:val="00DF4C94"/>
    <w:rsid w:val="00DF4E2B"/>
    <w:rsid w:val="00DF5BDD"/>
    <w:rsid w:val="00E007E8"/>
    <w:rsid w:val="00E01D29"/>
    <w:rsid w:val="00E01D92"/>
    <w:rsid w:val="00E01F28"/>
    <w:rsid w:val="00E01FB8"/>
    <w:rsid w:val="00E040F1"/>
    <w:rsid w:val="00E041B7"/>
    <w:rsid w:val="00E042BC"/>
    <w:rsid w:val="00E042E8"/>
    <w:rsid w:val="00E05267"/>
    <w:rsid w:val="00E0527A"/>
    <w:rsid w:val="00E0571C"/>
    <w:rsid w:val="00E06666"/>
    <w:rsid w:val="00E06963"/>
    <w:rsid w:val="00E1048E"/>
    <w:rsid w:val="00E10548"/>
    <w:rsid w:val="00E106C8"/>
    <w:rsid w:val="00E11704"/>
    <w:rsid w:val="00E1476C"/>
    <w:rsid w:val="00E14EE5"/>
    <w:rsid w:val="00E15007"/>
    <w:rsid w:val="00E1597B"/>
    <w:rsid w:val="00E15E64"/>
    <w:rsid w:val="00E170CE"/>
    <w:rsid w:val="00E176B4"/>
    <w:rsid w:val="00E20AF8"/>
    <w:rsid w:val="00E2134B"/>
    <w:rsid w:val="00E228A2"/>
    <w:rsid w:val="00E237E3"/>
    <w:rsid w:val="00E23B32"/>
    <w:rsid w:val="00E2410B"/>
    <w:rsid w:val="00E25465"/>
    <w:rsid w:val="00E262C3"/>
    <w:rsid w:val="00E266AD"/>
    <w:rsid w:val="00E26AF7"/>
    <w:rsid w:val="00E26F97"/>
    <w:rsid w:val="00E311C3"/>
    <w:rsid w:val="00E31B27"/>
    <w:rsid w:val="00E31C4E"/>
    <w:rsid w:val="00E33FCC"/>
    <w:rsid w:val="00E33FDA"/>
    <w:rsid w:val="00E340E6"/>
    <w:rsid w:val="00E3484D"/>
    <w:rsid w:val="00E35A74"/>
    <w:rsid w:val="00E360BA"/>
    <w:rsid w:val="00E361D6"/>
    <w:rsid w:val="00E3663D"/>
    <w:rsid w:val="00E36794"/>
    <w:rsid w:val="00E40808"/>
    <w:rsid w:val="00E42F5A"/>
    <w:rsid w:val="00E432F4"/>
    <w:rsid w:val="00E43303"/>
    <w:rsid w:val="00E433D0"/>
    <w:rsid w:val="00E43AB5"/>
    <w:rsid w:val="00E43B93"/>
    <w:rsid w:val="00E44123"/>
    <w:rsid w:val="00E4412F"/>
    <w:rsid w:val="00E443A1"/>
    <w:rsid w:val="00E44EBC"/>
    <w:rsid w:val="00E45F3C"/>
    <w:rsid w:val="00E461FE"/>
    <w:rsid w:val="00E4655C"/>
    <w:rsid w:val="00E50F52"/>
    <w:rsid w:val="00E51752"/>
    <w:rsid w:val="00E522CC"/>
    <w:rsid w:val="00E52829"/>
    <w:rsid w:val="00E5302C"/>
    <w:rsid w:val="00E53594"/>
    <w:rsid w:val="00E553B7"/>
    <w:rsid w:val="00E55A91"/>
    <w:rsid w:val="00E55B26"/>
    <w:rsid w:val="00E56CAC"/>
    <w:rsid w:val="00E56D56"/>
    <w:rsid w:val="00E57129"/>
    <w:rsid w:val="00E5735D"/>
    <w:rsid w:val="00E6076C"/>
    <w:rsid w:val="00E614F5"/>
    <w:rsid w:val="00E61D5A"/>
    <w:rsid w:val="00E61DF3"/>
    <w:rsid w:val="00E6241F"/>
    <w:rsid w:val="00E625AE"/>
    <w:rsid w:val="00E62ECA"/>
    <w:rsid w:val="00E636A7"/>
    <w:rsid w:val="00E63B4C"/>
    <w:rsid w:val="00E63DB6"/>
    <w:rsid w:val="00E64358"/>
    <w:rsid w:val="00E646E5"/>
    <w:rsid w:val="00E64B85"/>
    <w:rsid w:val="00E64F62"/>
    <w:rsid w:val="00E66086"/>
    <w:rsid w:val="00E66926"/>
    <w:rsid w:val="00E706DF"/>
    <w:rsid w:val="00E74614"/>
    <w:rsid w:val="00E747DF"/>
    <w:rsid w:val="00E74858"/>
    <w:rsid w:val="00E754E4"/>
    <w:rsid w:val="00E75FF5"/>
    <w:rsid w:val="00E76EC3"/>
    <w:rsid w:val="00E77317"/>
    <w:rsid w:val="00E80F51"/>
    <w:rsid w:val="00E81188"/>
    <w:rsid w:val="00E818C4"/>
    <w:rsid w:val="00E81E19"/>
    <w:rsid w:val="00E82188"/>
    <w:rsid w:val="00E82466"/>
    <w:rsid w:val="00E82621"/>
    <w:rsid w:val="00E8267F"/>
    <w:rsid w:val="00E848C5"/>
    <w:rsid w:val="00E85359"/>
    <w:rsid w:val="00E85734"/>
    <w:rsid w:val="00E86556"/>
    <w:rsid w:val="00E8661E"/>
    <w:rsid w:val="00E869F5"/>
    <w:rsid w:val="00E8718C"/>
    <w:rsid w:val="00E874CB"/>
    <w:rsid w:val="00E87DED"/>
    <w:rsid w:val="00E92BDD"/>
    <w:rsid w:val="00E955DE"/>
    <w:rsid w:val="00E9628D"/>
    <w:rsid w:val="00E96312"/>
    <w:rsid w:val="00E97677"/>
    <w:rsid w:val="00EA0960"/>
    <w:rsid w:val="00EA29DE"/>
    <w:rsid w:val="00EA2B2F"/>
    <w:rsid w:val="00EA2C5F"/>
    <w:rsid w:val="00EA36A7"/>
    <w:rsid w:val="00EA381B"/>
    <w:rsid w:val="00EA3858"/>
    <w:rsid w:val="00EA3D48"/>
    <w:rsid w:val="00EA5679"/>
    <w:rsid w:val="00EA589B"/>
    <w:rsid w:val="00EA65D4"/>
    <w:rsid w:val="00EA6789"/>
    <w:rsid w:val="00EA6AFE"/>
    <w:rsid w:val="00EB0193"/>
    <w:rsid w:val="00EB05F8"/>
    <w:rsid w:val="00EB0BC1"/>
    <w:rsid w:val="00EB2DEF"/>
    <w:rsid w:val="00EB33BC"/>
    <w:rsid w:val="00EB3A72"/>
    <w:rsid w:val="00EB4C56"/>
    <w:rsid w:val="00EB61A5"/>
    <w:rsid w:val="00EB67AD"/>
    <w:rsid w:val="00EB67AF"/>
    <w:rsid w:val="00EB6D16"/>
    <w:rsid w:val="00EB70E0"/>
    <w:rsid w:val="00EB7524"/>
    <w:rsid w:val="00EB7F5D"/>
    <w:rsid w:val="00EB7FF3"/>
    <w:rsid w:val="00EC247A"/>
    <w:rsid w:val="00EC3144"/>
    <w:rsid w:val="00EC3683"/>
    <w:rsid w:val="00EC381B"/>
    <w:rsid w:val="00EC3A8E"/>
    <w:rsid w:val="00EC3D60"/>
    <w:rsid w:val="00EC4A63"/>
    <w:rsid w:val="00EC4B5D"/>
    <w:rsid w:val="00EC4D32"/>
    <w:rsid w:val="00EC5A90"/>
    <w:rsid w:val="00EC5BB9"/>
    <w:rsid w:val="00EC60FB"/>
    <w:rsid w:val="00EC73CC"/>
    <w:rsid w:val="00EC7A20"/>
    <w:rsid w:val="00ED02D3"/>
    <w:rsid w:val="00ED0A55"/>
    <w:rsid w:val="00ED1BE8"/>
    <w:rsid w:val="00ED1ECF"/>
    <w:rsid w:val="00ED2093"/>
    <w:rsid w:val="00ED2B3C"/>
    <w:rsid w:val="00ED3BAA"/>
    <w:rsid w:val="00ED5302"/>
    <w:rsid w:val="00ED60B7"/>
    <w:rsid w:val="00ED6380"/>
    <w:rsid w:val="00ED6EE6"/>
    <w:rsid w:val="00EE144E"/>
    <w:rsid w:val="00EE1472"/>
    <w:rsid w:val="00EE2282"/>
    <w:rsid w:val="00EE252C"/>
    <w:rsid w:val="00EE271B"/>
    <w:rsid w:val="00EE3634"/>
    <w:rsid w:val="00EE46DC"/>
    <w:rsid w:val="00EE4CC7"/>
    <w:rsid w:val="00EE5587"/>
    <w:rsid w:val="00EE56C8"/>
    <w:rsid w:val="00EE63AF"/>
    <w:rsid w:val="00EE6740"/>
    <w:rsid w:val="00EE7889"/>
    <w:rsid w:val="00EF08F7"/>
    <w:rsid w:val="00EF192C"/>
    <w:rsid w:val="00EF1BCE"/>
    <w:rsid w:val="00EF28B2"/>
    <w:rsid w:val="00EF30F0"/>
    <w:rsid w:val="00EF401A"/>
    <w:rsid w:val="00EF4995"/>
    <w:rsid w:val="00EF522F"/>
    <w:rsid w:val="00EF53F1"/>
    <w:rsid w:val="00EF5E81"/>
    <w:rsid w:val="00EF6442"/>
    <w:rsid w:val="00EF6514"/>
    <w:rsid w:val="00EF698B"/>
    <w:rsid w:val="00EF6D1C"/>
    <w:rsid w:val="00EF73DB"/>
    <w:rsid w:val="00EF7845"/>
    <w:rsid w:val="00F00336"/>
    <w:rsid w:val="00F00D3A"/>
    <w:rsid w:val="00F00EE1"/>
    <w:rsid w:val="00F01263"/>
    <w:rsid w:val="00F01B93"/>
    <w:rsid w:val="00F02933"/>
    <w:rsid w:val="00F02BB3"/>
    <w:rsid w:val="00F02EFC"/>
    <w:rsid w:val="00F0437C"/>
    <w:rsid w:val="00F043E8"/>
    <w:rsid w:val="00F0513F"/>
    <w:rsid w:val="00F05BF8"/>
    <w:rsid w:val="00F05D33"/>
    <w:rsid w:val="00F05D70"/>
    <w:rsid w:val="00F06BB1"/>
    <w:rsid w:val="00F06CB8"/>
    <w:rsid w:val="00F07B55"/>
    <w:rsid w:val="00F105F8"/>
    <w:rsid w:val="00F10A0D"/>
    <w:rsid w:val="00F10C1A"/>
    <w:rsid w:val="00F10D30"/>
    <w:rsid w:val="00F129D8"/>
    <w:rsid w:val="00F1453D"/>
    <w:rsid w:val="00F1552C"/>
    <w:rsid w:val="00F162CE"/>
    <w:rsid w:val="00F16469"/>
    <w:rsid w:val="00F17FA8"/>
    <w:rsid w:val="00F20482"/>
    <w:rsid w:val="00F20956"/>
    <w:rsid w:val="00F21553"/>
    <w:rsid w:val="00F21C4F"/>
    <w:rsid w:val="00F224D3"/>
    <w:rsid w:val="00F22AEE"/>
    <w:rsid w:val="00F236D3"/>
    <w:rsid w:val="00F2433E"/>
    <w:rsid w:val="00F24714"/>
    <w:rsid w:val="00F2533B"/>
    <w:rsid w:val="00F2575B"/>
    <w:rsid w:val="00F25B14"/>
    <w:rsid w:val="00F27549"/>
    <w:rsid w:val="00F302AB"/>
    <w:rsid w:val="00F30813"/>
    <w:rsid w:val="00F31B29"/>
    <w:rsid w:val="00F31B2C"/>
    <w:rsid w:val="00F32262"/>
    <w:rsid w:val="00F324D2"/>
    <w:rsid w:val="00F3361A"/>
    <w:rsid w:val="00F34769"/>
    <w:rsid w:val="00F35726"/>
    <w:rsid w:val="00F365CD"/>
    <w:rsid w:val="00F36ADB"/>
    <w:rsid w:val="00F36B48"/>
    <w:rsid w:val="00F372FC"/>
    <w:rsid w:val="00F4005B"/>
    <w:rsid w:val="00F401BB"/>
    <w:rsid w:val="00F41DF8"/>
    <w:rsid w:val="00F4280B"/>
    <w:rsid w:val="00F42C54"/>
    <w:rsid w:val="00F42CFF"/>
    <w:rsid w:val="00F433B0"/>
    <w:rsid w:val="00F439D3"/>
    <w:rsid w:val="00F44382"/>
    <w:rsid w:val="00F4518E"/>
    <w:rsid w:val="00F45FB0"/>
    <w:rsid w:val="00F46936"/>
    <w:rsid w:val="00F502F3"/>
    <w:rsid w:val="00F50656"/>
    <w:rsid w:val="00F5109E"/>
    <w:rsid w:val="00F51105"/>
    <w:rsid w:val="00F5433D"/>
    <w:rsid w:val="00F54C3D"/>
    <w:rsid w:val="00F55A8F"/>
    <w:rsid w:val="00F55C7C"/>
    <w:rsid w:val="00F56391"/>
    <w:rsid w:val="00F5673A"/>
    <w:rsid w:val="00F56C4C"/>
    <w:rsid w:val="00F601CD"/>
    <w:rsid w:val="00F60912"/>
    <w:rsid w:val="00F62AB4"/>
    <w:rsid w:val="00F62D20"/>
    <w:rsid w:val="00F63240"/>
    <w:rsid w:val="00F63357"/>
    <w:rsid w:val="00F635E8"/>
    <w:rsid w:val="00F638B2"/>
    <w:rsid w:val="00F63999"/>
    <w:rsid w:val="00F660FB"/>
    <w:rsid w:val="00F662E5"/>
    <w:rsid w:val="00F67058"/>
    <w:rsid w:val="00F70280"/>
    <w:rsid w:val="00F7068D"/>
    <w:rsid w:val="00F70B89"/>
    <w:rsid w:val="00F7167A"/>
    <w:rsid w:val="00F71F39"/>
    <w:rsid w:val="00F7220E"/>
    <w:rsid w:val="00F73140"/>
    <w:rsid w:val="00F7353B"/>
    <w:rsid w:val="00F73B32"/>
    <w:rsid w:val="00F741D4"/>
    <w:rsid w:val="00F747EF"/>
    <w:rsid w:val="00F7482C"/>
    <w:rsid w:val="00F74987"/>
    <w:rsid w:val="00F7538F"/>
    <w:rsid w:val="00F75815"/>
    <w:rsid w:val="00F779FE"/>
    <w:rsid w:val="00F8035F"/>
    <w:rsid w:val="00F8114B"/>
    <w:rsid w:val="00F813D7"/>
    <w:rsid w:val="00F81695"/>
    <w:rsid w:val="00F82157"/>
    <w:rsid w:val="00F82494"/>
    <w:rsid w:val="00F82C7A"/>
    <w:rsid w:val="00F82C7C"/>
    <w:rsid w:val="00F83360"/>
    <w:rsid w:val="00F834C0"/>
    <w:rsid w:val="00F83F85"/>
    <w:rsid w:val="00F85939"/>
    <w:rsid w:val="00F87972"/>
    <w:rsid w:val="00F87F9A"/>
    <w:rsid w:val="00F90EF2"/>
    <w:rsid w:val="00F9106E"/>
    <w:rsid w:val="00F91B54"/>
    <w:rsid w:val="00F92C19"/>
    <w:rsid w:val="00F93314"/>
    <w:rsid w:val="00F934B9"/>
    <w:rsid w:val="00F94123"/>
    <w:rsid w:val="00F94252"/>
    <w:rsid w:val="00F943B6"/>
    <w:rsid w:val="00F94E03"/>
    <w:rsid w:val="00F95309"/>
    <w:rsid w:val="00F9612B"/>
    <w:rsid w:val="00F9635D"/>
    <w:rsid w:val="00F964A0"/>
    <w:rsid w:val="00F96BEB"/>
    <w:rsid w:val="00F973EB"/>
    <w:rsid w:val="00F97895"/>
    <w:rsid w:val="00FA0527"/>
    <w:rsid w:val="00FA234B"/>
    <w:rsid w:val="00FA2906"/>
    <w:rsid w:val="00FA2D53"/>
    <w:rsid w:val="00FA3E5F"/>
    <w:rsid w:val="00FA4184"/>
    <w:rsid w:val="00FA41DC"/>
    <w:rsid w:val="00FA595A"/>
    <w:rsid w:val="00FA69B6"/>
    <w:rsid w:val="00FA6A2C"/>
    <w:rsid w:val="00FA6C5C"/>
    <w:rsid w:val="00FA7324"/>
    <w:rsid w:val="00FA7754"/>
    <w:rsid w:val="00FA78F8"/>
    <w:rsid w:val="00FA7B4A"/>
    <w:rsid w:val="00FB013D"/>
    <w:rsid w:val="00FB10BF"/>
    <w:rsid w:val="00FB23E5"/>
    <w:rsid w:val="00FB2516"/>
    <w:rsid w:val="00FB2919"/>
    <w:rsid w:val="00FB32E7"/>
    <w:rsid w:val="00FB42B5"/>
    <w:rsid w:val="00FB4CC7"/>
    <w:rsid w:val="00FB5F1A"/>
    <w:rsid w:val="00FB65A3"/>
    <w:rsid w:val="00FB6F35"/>
    <w:rsid w:val="00FB7356"/>
    <w:rsid w:val="00FB7DEB"/>
    <w:rsid w:val="00FC0CE6"/>
    <w:rsid w:val="00FC1573"/>
    <w:rsid w:val="00FC1E6B"/>
    <w:rsid w:val="00FC2A2A"/>
    <w:rsid w:val="00FC3181"/>
    <w:rsid w:val="00FC3471"/>
    <w:rsid w:val="00FC3661"/>
    <w:rsid w:val="00FC3832"/>
    <w:rsid w:val="00FC385E"/>
    <w:rsid w:val="00FC49EF"/>
    <w:rsid w:val="00FC6D5D"/>
    <w:rsid w:val="00FC7095"/>
    <w:rsid w:val="00FD0C94"/>
    <w:rsid w:val="00FD12FF"/>
    <w:rsid w:val="00FD262D"/>
    <w:rsid w:val="00FD26D9"/>
    <w:rsid w:val="00FD2CE2"/>
    <w:rsid w:val="00FD2DA1"/>
    <w:rsid w:val="00FD31CD"/>
    <w:rsid w:val="00FD3248"/>
    <w:rsid w:val="00FD37C3"/>
    <w:rsid w:val="00FD3C03"/>
    <w:rsid w:val="00FD4057"/>
    <w:rsid w:val="00FD4997"/>
    <w:rsid w:val="00FD4F4E"/>
    <w:rsid w:val="00FD7FBF"/>
    <w:rsid w:val="00FE0063"/>
    <w:rsid w:val="00FE10A6"/>
    <w:rsid w:val="00FE2318"/>
    <w:rsid w:val="00FE2A3F"/>
    <w:rsid w:val="00FE342F"/>
    <w:rsid w:val="00FE40F3"/>
    <w:rsid w:val="00FE48FC"/>
    <w:rsid w:val="00FE4C0E"/>
    <w:rsid w:val="00FE5F29"/>
    <w:rsid w:val="00FE6D05"/>
    <w:rsid w:val="00FE72A7"/>
    <w:rsid w:val="00FF0B18"/>
    <w:rsid w:val="00FF0C42"/>
    <w:rsid w:val="00FF0FEC"/>
    <w:rsid w:val="00FF10F1"/>
    <w:rsid w:val="00FF14BB"/>
    <w:rsid w:val="00FF35D2"/>
    <w:rsid w:val="00FF40E2"/>
    <w:rsid w:val="00FF465B"/>
    <w:rsid w:val="00FF5BB1"/>
    <w:rsid w:val="00FF5CC9"/>
    <w:rsid w:val="00FF6B79"/>
    <w:rsid w:val="00FF6ED1"/>
    <w:rsid w:val="00FF6FA0"/>
    <w:rsid w:val="00FF73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tulo"/>
    <w:qFormat/>
    <w:rsid w:val="00C717EB"/>
    <w:pPr>
      <w:ind w:left="1077"/>
      <w:jc w:val="both"/>
    </w:pPr>
    <w:rPr>
      <w:rFonts w:ascii="Arial" w:hAnsi="Arial" w:cs="Arial"/>
      <w:sz w:val="24"/>
      <w:szCs w:val="22"/>
      <w:lang w:eastAsia="es-ES"/>
    </w:rPr>
  </w:style>
  <w:style w:type="paragraph" w:styleId="Ttulo1">
    <w:name w:val="heading 1"/>
    <w:basedOn w:val="Normal"/>
    <w:next w:val="Normal"/>
    <w:link w:val="Ttulo1Car"/>
    <w:autoRedefine/>
    <w:qFormat/>
    <w:rsid w:val="000B5659"/>
    <w:pPr>
      <w:keepNext/>
      <w:ind w:left="1437" w:hanging="1437"/>
      <w:jc w:val="center"/>
      <w:outlineLvl w:val="0"/>
    </w:pPr>
    <w:rPr>
      <w:b/>
      <w:bCs/>
      <w:kern w:val="32"/>
      <w:szCs w:val="32"/>
      <w:lang w:val="es-ES"/>
    </w:rPr>
  </w:style>
  <w:style w:type="paragraph" w:styleId="Ttulo2">
    <w:name w:val="heading 2"/>
    <w:aliases w:val="Edgar 2"/>
    <w:basedOn w:val="Normal"/>
    <w:next w:val="Normal"/>
    <w:link w:val="Ttulo2Car"/>
    <w:autoRedefine/>
    <w:qFormat/>
    <w:rsid w:val="00A41134"/>
    <w:pPr>
      <w:keepNext/>
      <w:numPr>
        <w:ilvl w:val="1"/>
        <w:numId w:val="43"/>
      </w:numPr>
      <w:outlineLvl w:val="1"/>
    </w:pPr>
    <w:rPr>
      <w:b/>
      <w:bCs/>
      <w:iCs/>
      <w:szCs w:val="28"/>
    </w:rPr>
  </w:style>
  <w:style w:type="paragraph" w:styleId="Ttulo3">
    <w:name w:val="heading 3"/>
    <w:basedOn w:val="Normal"/>
    <w:next w:val="Normal"/>
    <w:link w:val="Ttulo3Car1"/>
    <w:qFormat/>
    <w:rsid w:val="0067423B"/>
    <w:pPr>
      <w:keepNext/>
      <w:keepLines/>
      <w:numPr>
        <w:numId w:val="44"/>
      </w:numPr>
      <w:spacing w:before="200"/>
      <w:outlineLvl w:val="2"/>
    </w:pPr>
    <w:rPr>
      <w:rFonts w:eastAsiaTheme="majorEastAsia"/>
      <w:bCs/>
    </w:rPr>
  </w:style>
  <w:style w:type="paragraph" w:styleId="Ttulo4">
    <w:name w:val="heading 4"/>
    <w:basedOn w:val="Normal"/>
    <w:next w:val="Normal"/>
    <w:link w:val="Ttulo4Car"/>
    <w:qFormat/>
    <w:rsid w:val="004B5FAE"/>
    <w:pPr>
      <w:keepNext/>
      <w:numPr>
        <w:ilvl w:val="3"/>
        <w:numId w:val="7"/>
      </w:numPr>
      <w:spacing w:before="240" w:after="60"/>
      <w:outlineLvl w:val="3"/>
    </w:pPr>
    <w:rPr>
      <w:rFonts w:cs="Times New Roman"/>
      <w:bCs/>
      <w:szCs w:val="28"/>
    </w:rPr>
  </w:style>
  <w:style w:type="paragraph" w:styleId="Ttulo5">
    <w:name w:val="heading 5"/>
    <w:basedOn w:val="Normal"/>
    <w:next w:val="Normal"/>
    <w:link w:val="Ttulo5Car1"/>
    <w:qFormat/>
    <w:rsid w:val="00AD7E1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F4632"/>
    <w:pPr>
      <w:spacing w:before="240" w:after="60"/>
      <w:outlineLvl w:val="5"/>
    </w:pPr>
    <w:rPr>
      <w:rFonts w:ascii="Times New Roman" w:hAnsi="Times New Roman" w:cs="Times New Roman"/>
      <w:b/>
      <w:bCs/>
      <w:sz w:val="22"/>
    </w:rPr>
  </w:style>
  <w:style w:type="paragraph" w:styleId="Ttulo7">
    <w:name w:val="heading 7"/>
    <w:basedOn w:val="Normal"/>
    <w:next w:val="Normal"/>
    <w:link w:val="Ttulo7Car"/>
    <w:qFormat/>
    <w:rsid w:val="00513111"/>
    <w:pPr>
      <w:spacing w:before="240" w:after="60"/>
      <w:outlineLvl w:val="6"/>
    </w:pPr>
    <w:rPr>
      <w:rFonts w:ascii="Times New Roman" w:hAnsi="Times New Roman" w:cs="Times New Roman"/>
      <w:szCs w:val="24"/>
    </w:rPr>
  </w:style>
  <w:style w:type="paragraph" w:styleId="Ttulo8">
    <w:name w:val="heading 8"/>
    <w:basedOn w:val="Normal"/>
    <w:next w:val="Normal"/>
    <w:link w:val="Ttulo8Car"/>
    <w:qFormat/>
    <w:locked/>
    <w:rsid w:val="002F2E2F"/>
    <w:pPr>
      <w:tabs>
        <w:tab w:val="num" w:pos="960"/>
      </w:tabs>
      <w:spacing w:before="240" w:after="60"/>
      <w:ind w:left="960" w:hanging="1440"/>
      <w:outlineLvl w:val="7"/>
    </w:pPr>
    <w:rPr>
      <w:rFonts w:ascii="Arial Narrow" w:hAnsi="Arial Narrow" w:cs="Times New Roman"/>
      <w:i/>
      <w:iCs/>
      <w:sz w:val="22"/>
      <w:szCs w:val="24"/>
      <w:lang w:val="es-ES"/>
    </w:rPr>
  </w:style>
  <w:style w:type="paragraph" w:styleId="Ttulo9">
    <w:name w:val="heading 9"/>
    <w:basedOn w:val="Normal"/>
    <w:next w:val="Normal"/>
    <w:link w:val="Ttulo9Car"/>
    <w:qFormat/>
    <w:rsid w:val="00513111"/>
    <w:pPr>
      <w:spacing w:before="240" w:after="60"/>
      <w:outlineLvl w:val="8"/>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B5659"/>
    <w:rPr>
      <w:rFonts w:ascii="Arial" w:hAnsi="Arial" w:cs="Arial"/>
      <w:b/>
      <w:bCs/>
      <w:kern w:val="32"/>
      <w:sz w:val="24"/>
      <w:szCs w:val="32"/>
      <w:lang w:val="es-ES" w:eastAsia="es-ES"/>
    </w:rPr>
  </w:style>
  <w:style w:type="character" w:customStyle="1" w:styleId="Ttulo2Car">
    <w:name w:val="Título 2 Car"/>
    <w:aliases w:val="Edgar 2 Car"/>
    <w:basedOn w:val="Fuentedeprrafopredeter"/>
    <w:link w:val="Ttulo2"/>
    <w:locked/>
    <w:rsid w:val="00A41134"/>
    <w:rPr>
      <w:rFonts w:ascii="Arial" w:hAnsi="Arial" w:cs="Arial"/>
      <w:b/>
      <w:bCs/>
      <w:iCs/>
      <w:sz w:val="24"/>
      <w:szCs w:val="28"/>
      <w:lang w:eastAsia="es-ES"/>
    </w:rPr>
  </w:style>
  <w:style w:type="character" w:customStyle="1" w:styleId="Ttulo3Car">
    <w:name w:val="Título 3 Car"/>
    <w:basedOn w:val="Fuentedeprrafopredeter"/>
    <w:locked/>
    <w:rsid w:val="004B4055"/>
    <w:rPr>
      <w:rFonts w:ascii="Arial" w:hAnsi="Arial" w:cs="Arial"/>
      <w:b/>
      <w:bCs/>
      <w:sz w:val="24"/>
      <w:szCs w:val="26"/>
      <w:lang w:eastAsia="es-ES"/>
    </w:rPr>
  </w:style>
  <w:style w:type="character" w:customStyle="1" w:styleId="Ttulo4Car">
    <w:name w:val="Título 4 Car"/>
    <w:basedOn w:val="Fuentedeprrafopredeter"/>
    <w:link w:val="Ttulo4"/>
    <w:locked/>
    <w:rsid w:val="004B5FAE"/>
    <w:rPr>
      <w:rFonts w:ascii="Arial" w:hAnsi="Arial"/>
      <w:bCs/>
      <w:sz w:val="24"/>
      <w:szCs w:val="28"/>
      <w:lang w:eastAsia="es-ES"/>
    </w:rPr>
  </w:style>
  <w:style w:type="paragraph" w:styleId="TDC1">
    <w:name w:val="toc 1"/>
    <w:basedOn w:val="Normal"/>
    <w:next w:val="Normal"/>
    <w:autoRedefine/>
    <w:uiPriority w:val="39"/>
    <w:qFormat/>
    <w:rsid w:val="005E5C00"/>
    <w:pPr>
      <w:numPr>
        <w:numId w:val="43"/>
      </w:numPr>
      <w:tabs>
        <w:tab w:val="right" w:pos="9180"/>
      </w:tabs>
      <w:spacing w:before="120" w:after="120"/>
      <w:ind w:right="-81"/>
      <w:outlineLvl w:val="0"/>
    </w:pPr>
    <w:rPr>
      <w:rFonts w:cs="Times New Roman"/>
      <w:b/>
      <w:bCs/>
      <w:caps/>
      <w:szCs w:val="20"/>
    </w:rPr>
  </w:style>
  <w:style w:type="paragraph" w:styleId="TDC2">
    <w:name w:val="toc 2"/>
    <w:basedOn w:val="Normal"/>
    <w:next w:val="Normal"/>
    <w:autoRedefine/>
    <w:uiPriority w:val="39"/>
    <w:qFormat/>
    <w:rsid w:val="00C23B06"/>
    <w:pPr>
      <w:tabs>
        <w:tab w:val="right" w:leader="dot" w:pos="9180"/>
      </w:tabs>
      <w:ind w:left="0"/>
      <w:jc w:val="left"/>
    </w:pPr>
    <w:rPr>
      <w:rFonts w:cs="Times New Roman"/>
      <w:sz w:val="22"/>
      <w:szCs w:val="20"/>
    </w:rPr>
  </w:style>
  <w:style w:type="paragraph" w:styleId="TDC3">
    <w:name w:val="toc 3"/>
    <w:basedOn w:val="Normal"/>
    <w:next w:val="Normal"/>
    <w:autoRedefine/>
    <w:uiPriority w:val="39"/>
    <w:qFormat/>
    <w:rsid w:val="009B4BE7"/>
    <w:pPr>
      <w:tabs>
        <w:tab w:val="left" w:pos="1200"/>
        <w:tab w:val="right" w:leader="dot" w:pos="9180"/>
      </w:tabs>
      <w:ind w:left="964" w:hanging="964"/>
      <w:jc w:val="left"/>
    </w:pPr>
    <w:rPr>
      <w:rFonts w:cs="Times New Roman"/>
      <w:iCs/>
      <w:noProof/>
      <w:sz w:val="22"/>
      <w:szCs w:val="20"/>
    </w:rPr>
  </w:style>
  <w:style w:type="paragraph" w:styleId="TDC4">
    <w:name w:val="toc 4"/>
    <w:basedOn w:val="Normal"/>
    <w:next w:val="Normal"/>
    <w:autoRedefine/>
    <w:uiPriority w:val="39"/>
    <w:rsid w:val="000D0766"/>
    <w:pPr>
      <w:ind w:left="720"/>
      <w:jc w:val="left"/>
    </w:pPr>
    <w:rPr>
      <w:rFonts w:ascii="Times New Roman" w:hAnsi="Times New Roman" w:cs="Times New Roman"/>
      <w:sz w:val="18"/>
      <w:szCs w:val="18"/>
    </w:rPr>
  </w:style>
  <w:style w:type="paragraph" w:styleId="TDC5">
    <w:name w:val="toc 5"/>
    <w:basedOn w:val="Normal"/>
    <w:next w:val="Normal"/>
    <w:autoRedefine/>
    <w:uiPriority w:val="39"/>
    <w:rsid w:val="00806823"/>
    <w:pPr>
      <w:tabs>
        <w:tab w:val="right" w:leader="dot" w:pos="9180"/>
      </w:tabs>
      <w:ind w:left="0" w:right="-81"/>
    </w:pPr>
    <w:rPr>
      <w:rFonts w:cs="Times New Roman"/>
      <w:b/>
      <w:sz w:val="22"/>
      <w:szCs w:val="18"/>
    </w:rPr>
  </w:style>
  <w:style w:type="paragraph" w:styleId="TDC6">
    <w:name w:val="toc 6"/>
    <w:basedOn w:val="Normal"/>
    <w:next w:val="Normal"/>
    <w:autoRedefine/>
    <w:uiPriority w:val="39"/>
    <w:rsid w:val="00CF202D"/>
    <w:pPr>
      <w:tabs>
        <w:tab w:val="right" w:leader="dot" w:pos="9180"/>
      </w:tabs>
      <w:ind w:left="0"/>
    </w:pPr>
    <w:rPr>
      <w:rFonts w:cs="Times New Roman"/>
      <w:sz w:val="20"/>
      <w:szCs w:val="18"/>
    </w:rPr>
  </w:style>
  <w:style w:type="paragraph" w:styleId="TDC7">
    <w:name w:val="toc 7"/>
    <w:basedOn w:val="Normal"/>
    <w:next w:val="Normal"/>
    <w:autoRedefine/>
    <w:uiPriority w:val="39"/>
    <w:rsid w:val="000D0766"/>
    <w:pPr>
      <w:ind w:left="1440"/>
      <w:jc w:val="left"/>
    </w:pPr>
    <w:rPr>
      <w:rFonts w:ascii="Times New Roman" w:hAnsi="Times New Roman" w:cs="Times New Roman"/>
      <w:sz w:val="18"/>
      <w:szCs w:val="18"/>
    </w:rPr>
  </w:style>
  <w:style w:type="paragraph" w:styleId="TDC8">
    <w:name w:val="toc 8"/>
    <w:basedOn w:val="Normal"/>
    <w:next w:val="Normal"/>
    <w:autoRedefine/>
    <w:uiPriority w:val="39"/>
    <w:rsid w:val="000D0766"/>
    <w:pPr>
      <w:ind w:left="1680"/>
      <w:jc w:val="left"/>
    </w:pPr>
    <w:rPr>
      <w:rFonts w:ascii="Times New Roman" w:hAnsi="Times New Roman" w:cs="Times New Roman"/>
      <w:sz w:val="18"/>
      <w:szCs w:val="18"/>
    </w:rPr>
  </w:style>
  <w:style w:type="paragraph" w:styleId="TDC9">
    <w:name w:val="toc 9"/>
    <w:basedOn w:val="Normal"/>
    <w:next w:val="Normal"/>
    <w:autoRedefine/>
    <w:uiPriority w:val="39"/>
    <w:rsid w:val="000D0766"/>
    <w:pPr>
      <w:ind w:left="1920"/>
      <w:jc w:val="left"/>
    </w:pPr>
    <w:rPr>
      <w:rFonts w:ascii="Times New Roman" w:hAnsi="Times New Roman" w:cs="Times New Roman"/>
      <w:sz w:val="18"/>
      <w:szCs w:val="18"/>
    </w:rPr>
  </w:style>
  <w:style w:type="paragraph" w:styleId="Textosinformato">
    <w:name w:val="Plain Text"/>
    <w:aliases w:val="Car, Car"/>
    <w:basedOn w:val="Normal"/>
    <w:link w:val="TextosinformatoCar"/>
    <w:rsid w:val="00CB4CE5"/>
    <w:pPr>
      <w:jc w:val="left"/>
    </w:pPr>
    <w:rPr>
      <w:szCs w:val="20"/>
    </w:rPr>
  </w:style>
  <w:style w:type="character" w:customStyle="1" w:styleId="TextosinformatoCar">
    <w:name w:val="Texto sin formato Car"/>
    <w:aliases w:val="Car Car3, Car Car"/>
    <w:basedOn w:val="Fuentedeprrafopredeter"/>
    <w:link w:val="Textosinformato"/>
    <w:locked/>
    <w:rsid w:val="00CB4CE5"/>
    <w:rPr>
      <w:rFonts w:ascii="Arial" w:hAnsi="Arial" w:cs="Arial"/>
      <w:sz w:val="24"/>
      <w:lang w:val="es-PE" w:eastAsia="es-ES" w:bidi="ar-SA"/>
    </w:rPr>
  </w:style>
  <w:style w:type="paragraph" w:styleId="Encabezado">
    <w:name w:val="header"/>
    <w:basedOn w:val="Normal"/>
    <w:link w:val="EncabezadoCar"/>
    <w:rsid w:val="00597D3C"/>
    <w:pPr>
      <w:tabs>
        <w:tab w:val="center" w:pos="4419"/>
        <w:tab w:val="right" w:pos="8838"/>
      </w:tabs>
      <w:jc w:val="left"/>
    </w:pPr>
    <w:rPr>
      <w:sz w:val="20"/>
      <w:szCs w:val="20"/>
    </w:rPr>
  </w:style>
  <w:style w:type="paragraph" w:styleId="Piedepgina">
    <w:name w:val="footer"/>
    <w:basedOn w:val="Normal"/>
    <w:link w:val="PiedepginaCar"/>
    <w:uiPriority w:val="99"/>
    <w:rsid w:val="00513111"/>
    <w:pPr>
      <w:tabs>
        <w:tab w:val="center" w:pos="4252"/>
        <w:tab w:val="right" w:pos="8504"/>
      </w:tabs>
    </w:pPr>
  </w:style>
  <w:style w:type="character" w:styleId="Nmerodepgina">
    <w:name w:val="page number"/>
    <w:basedOn w:val="Fuentedeprrafopredeter"/>
    <w:rsid w:val="00513111"/>
    <w:rPr>
      <w:rFonts w:cs="Times New Roman"/>
    </w:rPr>
  </w:style>
  <w:style w:type="paragraph" w:styleId="Ttulo">
    <w:name w:val="Title"/>
    <w:basedOn w:val="Normal"/>
    <w:link w:val="TtuloCar"/>
    <w:qFormat/>
    <w:rsid w:val="00513111"/>
    <w:pPr>
      <w:jc w:val="center"/>
    </w:pPr>
    <w:rPr>
      <w:b/>
      <w:color w:val="000080"/>
      <w:szCs w:val="20"/>
    </w:rPr>
  </w:style>
  <w:style w:type="character" w:customStyle="1" w:styleId="Hipervnculovisitado1">
    <w:name w:val="Hipervínculo visitado1"/>
    <w:basedOn w:val="Fuentedeprrafopredeter"/>
    <w:rsid w:val="00E5735D"/>
    <w:rPr>
      <w:rFonts w:cs="Times New Roman"/>
      <w:b/>
      <w:color w:val="auto"/>
      <w:u w:val="single"/>
    </w:rPr>
  </w:style>
  <w:style w:type="paragraph" w:styleId="Textoindependiente2">
    <w:name w:val="Body Text 2"/>
    <w:basedOn w:val="Normal"/>
    <w:link w:val="Textoindependiente2Car"/>
    <w:rsid w:val="003E20EE"/>
    <w:pPr>
      <w:jc w:val="center"/>
    </w:pPr>
    <w:rPr>
      <w:b/>
      <w:sz w:val="28"/>
      <w:szCs w:val="20"/>
    </w:rPr>
  </w:style>
  <w:style w:type="paragraph" w:styleId="Textoindependiente">
    <w:name w:val="Body Text"/>
    <w:aliases w:val="tx"/>
    <w:basedOn w:val="Normal"/>
    <w:link w:val="TextoindependienteCar"/>
    <w:uiPriority w:val="99"/>
    <w:rsid w:val="003E20EE"/>
    <w:pPr>
      <w:spacing w:line="312" w:lineRule="auto"/>
      <w:ind w:firstLine="720"/>
    </w:pPr>
    <w:rPr>
      <w:szCs w:val="20"/>
    </w:rPr>
  </w:style>
  <w:style w:type="paragraph" w:customStyle="1" w:styleId="EstiloTtulo2SinNegritaCursivaIzquierda0cmPrimeral">
    <w:name w:val="Estilo Título 2 + Sin Negrita Cursiva Izquierda:  0 cm Primera lí..."/>
    <w:basedOn w:val="Ttulo2"/>
    <w:rsid w:val="00EC3683"/>
    <w:rPr>
      <w:rFonts w:cs="Times New Roman"/>
      <w:bCs w:val="0"/>
      <w:szCs w:val="20"/>
    </w:rPr>
  </w:style>
  <w:style w:type="paragraph" w:customStyle="1" w:styleId="Pelota">
    <w:name w:val="Pelota"/>
    <w:basedOn w:val="Normal"/>
    <w:rsid w:val="0067510A"/>
    <w:rPr>
      <w:sz w:val="22"/>
      <w:lang w:val="en-US"/>
    </w:rPr>
  </w:style>
  <w:style w:type="paragraph" w:styleId="Textonotapie">
    <w:name w:val="footnote text"/>
    <w:basedOn w:val="Normal"/>
    <w:link w:val="TextonotapieCar"/>
    <w:semiHidden/>
    <w:rsid w:val="002848DB"/>
    <w:pPr>
      <w:jc w:val="left"/>
    </w:pPr>
    <w:rPr>
      <w:sz w:val="20"/>
    </w:rPr>
  </w:style>
  <w:style w:type="character" w:customStyle="1" w:styleId="TextonotapieCar">
    <w:name w:val="Texto nota pie Car"/>
    <w:basedOn w:val="Fuentedeprrafopredeter"/>
    <w:link w:val="Textonotapie"/>
    <w:semiHidden/>
    <w:locked/>
    <w:rsid w:val="002848DB"/>
    <w:rPr>
      <w:rFonts w:ascii="Arial" w:hAnsi="Arial" w:cs="Arial"/>
      <w:sz w:val="22"/>
      <w:szCs w:val="22"/>
      <w:lang w:val="es-PE" w:eastAsia="es-ES" w:bidi="ar-SA"/>
    </w:rPr>
  </w:style>
  <w:style w:type="paragraph" w:customStyle="1" w:styleId="ind">
    <w:name w:val="ind"/>
    <w:basedOn w:val="Normal"/>
    <w:rsid w:val="007F32B8"/>
    <w:pPr>
      <w:tabs>
        <w:tab w:val="left" w:pos="786"/>
      </w:tabs>
      <w:ind w:left="426"/>
      <w:jc w:val="left"/>
    </w:pPr>
    <w:rPr>
      <w:lang w:val="es-AR" w:eastAsia="en-US"/>
    </w:rPr>
  </w:style>
  <w:style w:type="table" w:styleId="Tablaconcuadrcula">
    <w:name w:val="Table Grid"/>
    <w:basedOn w:val="Tablanormal"/>
    <w:rsid w:val="00B27E3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74A8"/>
    <w:pPr>
      <w:spacing w:after="120"/>
    </w:pPr>
    <w:rPr>
      <w:sz w:val="16"/>
      <w:szCs w:val="16"/>
    </w:rPr>
  </w:style>
  <w:style w:type="paragraph" w:customStyle="1" w:styleId="BodyText22">
    <w:name w:val="Body Text 22"/>
    <w:basedOn w:val="Normal"/>
    <w:rsid w:val="00D374A8"/>
    <w:pPr>
      <w:tabs>
        <w:tab w:val="left" w:pos="567"/>
        <w:tab w:val="left" w:pos="1134"/>
        <w:tab w:val="left" w:pos="1701"/>
        <w:tab w:val="left" w:pos="2268"/>
        <w:tab w:val="left" w:pos="2835"/>
      </w:tabs>
      <w:snapToGrid w:val="0"/>
    </w:pPr>
    <w:rPr>
      <w:szCs w:val="20"/>
    </w:rPr>
  </w:style>
  <w:style w:type="paragraph" w:styleId="Textocomentario">
    <w:name w:val="annotation text"/>
    <w:basedOn w:val="Normal"/>
    <w:semiHidden/>
    <w:rsid w:val="00D374A8"/>
    <w:pPr>
      <w:jc w:val="left"/>
    </w:pPr>
    <w:rPr>
      <w:sz w:val="20"/>
      <w:szCs w:val="20"/>
    </w:rPr>
  </w:style>
  <w:style w:type="paragraph" w:customStyle="1" w:styleId="Estilo1">
    <w:name w:val="Estilo1"/>
    <w:basedOn w:val="TDC2"/>
    <w:rsid w:val="00E5735D"/>
    <w:pPr>
      <w:tabs>
        <w:tab w:val="right" w:leader="dot" w:pos="8494"/>
      </w:tabs>
    </w:pPr>
    <w:rPr>
      <w:b/>
      <w:noProof/>
    </w:rPr>
  </w:style>
  <w:style w:type="character" w:styleId="Hipervnculovisitado">
    <w:name w:val="FollowedHyperlink"/>
    <w:basedOn w:val="Fuentedeprrafopredeter"/>
    <w:rsid w:val="003E20EE"/>
    <w:rPr>
      <w:rFonts w:cs="Times New Roman"/>
      <w:color w:val="800080"/>
      <w:u w:val="single"/>
    </w:rPr>
  </w:style>
  <w:style w:type="character" w:styleId="Hipervnculo">
    <w:name w:val="Hyperlink"/>
    <w:basedOn w:val="Fuentedeprrafopredeter"/>
    <w:uiPriority w:val="99"/>
    <w:rsid w:val="005C598B"/>
    <w:rPr>
      <w:rFonts w:cs="Times New Roman"/>
      <w:color w:val="0000FF"/>
      <w:u w:val="none"/>
    </w:rPr>
  </w:style>
  <w:style w:type="paragraph" w:customStyle="1" w:styleId="EstiloIzquierda0cmSangrafrancesa095cm">
    <w:name w:val="Estilo Izquierda:  0 cm Sangría francesa:  0.95 cm"/>
    <w:basedOn w:val="Normal"/>
    <w:rsid w:val="00117824"/>
    <w:pPr>
      <w:tabs>
        <w:tab w:val="num" w:pos="2007"/>
      </w:tabs>
      <w:ind w:left="2007" w:hanging="567"/>
    </w:pPr>
    <w:rPr>
      <w:rFonts w:cs="Times New Roman"/>
      <w:szCs w:val="20"/>
    </w:rPr>
  </w:style>
  <w:style w:type="paragraph" w:customStyle="1" w:styleId="EstiloIzquierda222cm">
    <w:name w:val="Estilo Izquierda:  2.22 cm"/>
    <w:basedOn w:val="Normal"/>
    <w:rsid w:val="00BF4745"/>
    <w:pPr>
      <w:ind w:left="1134"/>
    </w:pPr>
    <w:rPr>
      <w:rFonts w:cs="Times New Roman"/>
      <w:szCs w:val="20"/>
    </w:rPr>
  </w:style>
  <w:style w:type="paragraph" w:customStyle="1" w:styleId="Anexos">
    <w:name w:val="Anexos"/>
    <w:basedOn w:val="Normal"/>
    <w:next w:val="Normal"/>
    <w:link w:val="AnexosCar"/>
    <w:autoRedefine/>
    <w:rsid w:val="00B40201"/>
    <w:pPr>
      <w:ind w:left="1418"/>
    </w:pPr>
    <w:rPr>
      <w:lang w:val="es-ES"/>
    </w:rPr>
  </w:style>
  <w:style w:type="character" w:customStyle="1" w:styleId="Ttulo5Car">
    <w:name w:val="Título 5 Car"/>
    <w:aliases w:val="Formulario Car"/>
    <w:basedOn w:val="Fuentedeprrafopredeter"/>
    <w:locked/>
    <w:rsid w:val="002D63DD"/>
    <w:rPr>
      <w:rFonts w:ascii="Arial" w:hAnsi="Arial" w:cs="Arial"/>
      <w:bCs/>
      <w:iCs/>
      <w:sz w:val="24"/>
      <w:szCs w:val="26"/>
      <w:lang w:eastAsia="es-ES"/>
    </w:rPr>
  </w:style>
  <w:style w:type="paragraph" w:customStyle="1" w:styleId="NombredelFormulario">
    <w:name w:val="Nombre del Formulario"/>
    <w:next w:val="Normal"/>
    <w:rsid w:val="009A4304"/>
    <w:pPr>
      <w:spacing w:before="120"/>
      <w:jc w:val="center"/>
      <w:outlineLvl w:val="5"/>
    </w:pPr>
    <w:rPr>
      <w:rFonts w:ascii="Arial" w:hAnsi="Arial" w:cs="Arial"/>
      <w:b/>
      <w:sz w:val="24"/>
      <w:szCs w:val="22"/>
      <w:lang w:eastAsia="es-ES"/>
    </w:rPr>
  </w:style>
  <w:style w:type="paragraph" w:styleId="Epgrafe">
    <w:name w:val="caption"/>
    <w:basedOn w:val="Normal"/>
    <w:next w:val="Normal"/>
    <w:qFormat/>
    <w:rsid w:val="004B5FAE"/>
    <w:rPr>
      <w:b/>
      <w:bCs/>
      <w:sz w:val="20"/>
      <w:szCs w:val="20"/>
    </w:rPr>
  </w:style>
  <w:style w:type="paragraph" w:styleId="Mapadeldocumento">
    <w:name w:val="Document Map"/>
    <w:basedOn w:val="Normal"/>
    <w:semiHidden/>
    <w:rsid w:val="002A480E"/>
    <w:pPr>
      <w:shd w:val="clear" w:color="auto" w:fill="000080"/>
    </w:pPr>
    <w:rPr>
      <w:rFonts w:ascii="Tahoma" w:hAnsi="Tahoma" w:cs="Tahoma"/>
      <w:sz w:val="20"/>
      <w:szCs w:val="20"/>
    </w:rPr>
  </w:style>
  <w:style w:type="paragraph" w:styleId="Textodeglobo">
    <w:name w:val="Balloon Text"/>
    <w:basedOn w:val="Normal"/>
    <w:link w:val="TextodegloboCar"/>
    <w:rsid w:val="00D3570A"/>
    <w:rPr>
      <w:rFonts w:ascii="Tahoma" w:hAnsi="Tahoma" w:cs="Tahoma"/>
      <w:sz w:val="16"/>
      <w:szCs w:val="16"/>
    </w:rPr>
  </w:style>
  <w:style w:type="character" w:customStyle="1" w:styleId="TextodegloboCar">
    <w:name w:val="Texto de globo Car"/>
    <w:basedOn w:val="Fuentedeprrafopredeter"/>
    <w:link w:val="Textodeglobo"/>
    <w:locked/>
    <w:rsid w:val="00D3570A"/>
    <w:rPr>
      <w:rFonts w:ascii="Tahoma" w:hAnsi="Tahoma" w:cs="Tahoma"/>
      <w:sz w:val="16"/>
      <w:szCs w:val="16"/>
      <w:lang w:val="es-PE"/>
    </w:rPr>
  </w:style>
  <w:style w:type="paragraph" w:styleId="Sangradetextonormal">
    <w:name w:val="Body Text Indent"/>
    <w:basedOn w:val="Normal"/>
    <w:link w:val="SangradetextonormalCar"/>
    <w:rsid w:val="00542D38"/>
    <w:pPr>
      <w:spacing w:after="120"/>
      <w:ind w:left="283"/>
    </w:pPr>
  </w:style>
  <w:style w:type="paragraph" w:customStyle="1" w:styleId="bodytext220">
    <w:name w:val="bodytext22"/>
    <w:basedOn w:val="Normal"/>
    <w:rsid w:val="00542D38"/>
    <w:pPr>
      <w:spacing w:before="100" w:beforeAutospacing="1" w:after="100" w:afterAutospacing="1"/>
      <w:ind w:left="0"/>
      <w:jc w:val="left"/>
    </w:pPr>
    <w:rPr>
      <w:rFonts w:ascii="Arial Unicode MS" w:eastAsia="Arial Unicode MS" w:hAnsi="Arial Unicode MS" w:cs="Arial Unicode MS"/>
    </w:rPr>
  </w:style>
  <w:style w:type="paragraph" w:customStyle="1" w:styleId="NorPara">
    <w:name w:val="NorPara"/>
    <w:basedOn w:val="Normal"/>
    <w:rsid w:val="00542D38"/>
    <w:pPr>
      <w:ind w:left="0"/>
    </w:pPr>
    <w:rPr>
      <w:rFonts w:ascii="Frutiger 45 Light" w:hAnsi="Frutiger 45 Light"/>
      <w:sz w:val="20"/>
      <w:szCs w:val="20"/>
      <w:lang w:val="es-ES_tradnl"/>
    </w:rPr>
  </w:style>
  <w:style w:type="paragraph" w:styleId="Listaconvietas3">
    <w:name w:val="List Bullet 3"/>
    <w:basedOn w:val="Normal"/>
    <w:rsid w:val="007B1F22"/>
    <w:pPr>
      <w:numPr>
        <w:numId w:val="10"/>
      </w:numPr>
      <w:spacing w:before="240" w:after="240"/>
    </w:pPr>
    <w:rPr>
      <w:rFonts w:cs="Times New Roman"/>
      <w:sz w:val="22"/>
      <w:szCs w:val="24"/>
    </w:rPr>
  </w:style>
  <w:style w:type="character" w:styleId="Refdenotaalpie">
    <w:name w:val="footnote reference"/>
    <w:basedOn w:val="Fuentedeprrafopredeter"/>
    <w:semiHidden/>
    <w:rsid w:val="00E33FDA"/>
    <w:rPr>
      <w:rFonts w:cs="Times New Roman"/>
      <w:vertAlign w:val="superscript"/>
    </w:rPr>
  </w:style>
  <w:style w:type="character" w:customStyle="1" w:styleId="CarCar">
    <w:name w:val="Car Car"/>
    <w:basedOn w:val="Fuentedeprrafopredeter"/>
    <w:semiHidden/>
    <w:locked/>
    <w:rsid w:val="00E33FDA"/>
    <w:rPr>
      <w:rFonts w:cs="Times New Roman"/>
      <w:sz w:val="24"/>
      <w:szCs w:val="24"/>
      <w:lang w:val="es-ES" w:eastAsia="es-ES" w:bidi="ar-SA"/>
    </w:rPr>
  </w:style>
  <w:style w:type="character" w:styleId="Refdecomentario">
    <w:name w:val="annotation reference"/>
    <w:basedOn w:val="Fuentedeprrafopredeter"/>
    <w:semiHidden/>
    <w:rsid w:val="006147D6"/>
    <w:rPr>
      <w:rFonts w:cs="Times New Roman"/>
      <w:sz w:val="16"/>
      <w:szCs w:val="16"/>
    </w:rPr>
  </w:style>
  <w:style w:type="paragraph" w:styleId="Asuntodelcomentario">
    <w:name w:val="annotation subject"/>
    <w:basedOn w:val="Textocomentario"/>
    <w:next w:val="Textocomentario"/>
    <w:semiHidden/>
    <w:rsid w:val="006147D6"/>
    <w:pPr>
      <w:jc w:val="both"/>
    </w:pPr>
    <w:rPr>
      <w:b/>
      <w:bCs/>
    </w:rPr>
  </w:style>
  <w:style w:type="paragraph" w:customStyle="1" w:styleId="Estilo2">
    <w:name w:val="Estilo2"/>
    <w:basedOn w:val="Anexos"/>
    <w:rsid w:val="000E5F4C"/>
    <w:rPr>
      <w:lang w:val="pt-BR"/>
    </w:rPr>
  </w:style>
  <w:style w:type="paragraph" w:customStyle="1" w:styleId="EstiloCentrado">
    <w:name w:val="Estilo Centrado"/>
    <w:basedOn w:val="Anexos"/>
    <w:rsid w:val="000E5F4C"/>
    <w:rPr>
      <w:rFonts w:cs="Times New Roman"/>
    </w:rPr>
  </w:style>
  <w:style w:type="paragraph" w:customStyle="1" w:styleId="Estilo3">
    <w:name w:val="Estilo3"/>
    <w:basedOn w:val="Anexos"/>
    <w:rsid w:val="000E5F4C"/>
    <w:rPr>
      <w:lang w:val="pt-BR"/>
    </w:rPr>
  </w:style>
  <w:style w:type="paragraph" w:styleId="Sangra2detindependiente">
    <w:name w:val="Body Text Indent 2"/>
    <w:basedOn w:val="Normal"/>
    <w:link w:val="Sangra2detindependienteCar"/>
    <w:rsid w:val="00E3484D"/>
    <w:pPr>
      <w:spacing w:after="120" w:line="480" w:lineRule="auto"/>
      <w:ind w:left="283"/>
    </w:pPr>
  </w:style>
  <w:style w:type="paragraph" w:customStyle="1" w:styleId="BodyText21">
    <w:name w:val="Body Text 21"/>
    <w:basedOn w:val="Normal"/>
    <w:rsid w:val="00E3484D"/>
    <w:pPr>
      <w:widowControl w:val="0"/>
      <w:tabs>
        <w:tab w:val="left" w:pos="0"/>
      </w:tabs>
      <w:suppressAutoHyphens/>
      <w:ind w:left="0"/>
    </w:pPr>
    <w:rPr>
      <w:rFonts w:eastAsia="Batang"/>
      <w:sz w:val="22"/>
      <w:szCs w:val="20"/>
      <w:lang w:val="es-ES_tradnl"/>
    </w:rPr>
  </w:style>
  <w:style w:type="paragraph" w:customStyle="1" w:styleId="Estilo4">
    <w:name w:val="Estilo4"/>
    <w:basedOn w:val="Anexos"/>
    <w:link w:val="Estilo4Car"/>
    <w:rsid w:val="00C55D9D"/>
  </w:style>
  <w:style w:type="character" w:customStyle="1" w:styleId="TtuloCar">
    <w:name w:val="Título Car"/>
    <w:basedOn w:val="Fuentedeprrafopredeter"/>
    <w:link w:val="Ttulo"/>
    <w:locked/>
    <w:rsid w:val="00C55D9D"/>
    <w:rPr>
      <w:rFonts w:ascii="Arial" w:hAnsi="Arial" w:cs="Arial"/>
      <w:b/>
      <w:color w:val="000080"/>
      <w:sz w:val="24"/>
      <w:lang w:val="es-PE" w:eastAsia="es-ES" w:bidi="ar-SA"/>
    </w:rPr>
  </w:style>
  <w:style w:type="character" w:customStyle="1" w:styleId="AnexosCar">
    <w:name w:val="Anexos Car"/>
    <w:basedOn w:val="TtuloCar"/>
    <w:link w:val="Anexos"/>
    <w:locked/>
    <w:rsid w:val="00B40201"/>
    <w:rPr>
      <w:rFonts w:ascii="Arial" w:hAnsi="Arial" w:cs="Arial"/>
      <w:b w:val="0"/>
      <w:color w:val="000080"/>
      <w:sz w:val="24"/>
      <w:szCs w:val="22"/>
      <w:lang w:val="es-ES" w:eastAsia="es-ES" w:bidi="ar-SA"/>
    </w:rPr>
  </w:style>
  <w:style w:type="character" w:customStyle="1" w:styleId="Estilo4Car">
    <w:name w:val="Estilo4 Car"/>
    <w:basedOn w:val="AnexosCar"/>
    <w:link w:val="Estilo4"/>
    <w:locked/>
    <w:rsid w:val="00C55D9D"/>
    <w:rPr>
      <w:rFonts w:ascii="Arial" w:hAnsi="Arial" w:cs="Arial"/>
      <w:b w:val="0"/>
      <w:color w:val="000080"/>
      <w:sz w:val="24"/>
      <w:szCs w:val="22"/>
      <w:lang w:val="es-ES" w:eastAsia="es-ES" w:bidi="ar-SA"/>
    </w:rPr>
  </w:style>
  <w:style w:type="paragraph" w:customStyle="1" w:styleId="Prrafodelista1">
    <w:name w:val="Párrafo de lista1"/>
    <w:basedOn w:val="Normal"/>
    <w:rsid w:val="007A5C1F"/>
    <w:pPr>
      <w:ind w:left="708"/>
    </w:pPr>
  </w:style>
  <w:style w:type="paragraph" w:customStyle="1" w:styleId="Revisin1">
    <w:name w:val="Revisión1"/>
    <w:hidden/>
    <w:semiHidden/>
    <w:rsid w:val="00AF65C6"/>
    <w:rPr>
      <w:rFonts w:ascii="Arial" w:hAnsi="Arial" w:cs="Arial"/>
      <w:sz w:val="24"/>
      <w:szCs w:val="22"/>
      <w:lang w:eastAsia="es-ES"/>
    </w:rPr>
  </w:style>
  <w:style w:type="numbering" w:customStyle="1" w:styleId="EstiloNumerado">
    <w:name w:val="Estilo Numerado"/>
    <w:rsid w:val="00FE5B00"/>
    <w:pPr>
      <w:numPr>
        <w:numId w:val="5"/>
      </w:numPr>
    </w:pPr>
  </w:style>
  <w:style w:type="paragraph" w:styleId="Prrafodelista">
    <w:name w:val="List Paragraph"/>
    <w:basedOn w:val="Normal"/>
    <w:autoRedefine/>
    <w:uiPriority w:val="34"/>
    <w:qFormat/>
    <w:rsid w:val="008D3DCC"/>
    <w:pPr>
      <w:numPr>
        <w:numId w:val="105"/>
      </w:numPr>
      <w:spacing w:line="264" w:lineRule="auto"/>
      <w:contextualSpacing/>
    </w:pPr>
    <w:rPr>
      <w:rFonts w:cs="Times New Roman"/>
      <w:vanish/>
      <w:szCs w:val="24"/>
      <w:lang w:val="es-ES"/>
    </w:rPr>
  </w:style>
  <w:style w:type="character" w:customStyle="1" w:styleId="CarCar2">
    <w:name w:val="Car Car2"/>
    <w:basedOn w:val="Fuentedeprrafopredeter"/>
    <w:rsid w:val="002F593B"/>
    <w:rPr>
      <w:rFonts w:ascii="Arial Narrow" w:hAnsi="Arial Narrow"/>
      <w:lang w:val="es-ES" w:eastAsia="es-ES" w:bidi="ar-SA"/>
    </w:rPr>
  </w:style>
  <w:style w:type="paragraph" w:customStyle="1" w:styleId="T-01">
    <w:name w:val="T-01"/>
    <w:basedOn w:val="Normal"/>
    <w:qFormat/>
    <w:rsid w:val="002F593B"/>
    <w:pPr>
      <w:ind w:left="0"/>
      <w:jc w:val="left"/>
    </w:pPr>
    <w:rPr>
      <w:rFonts w:ascii="Times New Roman" w:hAnsi="Times New Roman" w:cs="Times New Roman"/>
      <w:szCs w:val="24"/>
      <w:lang w:val="es-ES"/>
    </w:rPr>
  </w:style>
  <w:style w:type="paragraph" w:customStyle="1" w:styleId="P-00">
    <w:name w:val="P-00"/>
    <w:basedOn w:val="Normal"/>
    <w:qFormat/>
    <w:rsid w:val="002F593B"/>
    <w:pPr>
      <w:spacing w:before="240" w:after="240" w:line="276" w:lineRule="auto"/>
      <w:ind w:left="0"/>
    </w:pPr>
    <w:rPr>
      <w:rFonts w:ascii="Calibri" w:eastAsia="Calibri" w:hAnsi="Calibri" w:cs="Times New Roman"/>
      <w:szCs w:val="24"/>
      <w:lang w:eastAsia="en-US"/>
    </w:rPr>
  </w:style>
  <w:style w:type="paragraph" w:customStyle="1" w:styleId="Default">
    <w:name w:val="Default"/>
    <w:rsid w:val="002F593B"/>
    <w:pPr>
      <w:autoSpaceDE w:val="0"/>
      <w:autoSpaceDN w:val="0"/>
      <w:adjustRightInd w:val="0"/>
    </w:pPr>
    <w:rPr>
      <w:rFonts w:ascii="HDIEHJ+TimesNewRoman" w:eastAsia="Calibri" w:hAnsi="HDIEHJ+TimesNewRoman" w:cs="HDIEHJ+TimesNewRoman"/>
      <w:color w:val="000000"/>
      <w:sz w:val="24"/>
      <w:szCs w:val="24"/>
      <w:lang w:val="es-ES_tradnl" w:eastAsia="en-US"/>
    </w:rPr>
  </w:style>
  <w:style w:type="paragraph" w:styleId="Sinespaciado">
    <w:name w:val="No Spacing"/>
    <w:qFormat/>
    <w:rsid w:val="002F593B"/>
    <w:rPr>
      <w:rFonts w:ascii="Calibri" w:eastAsia="Calibri" w:hAnsi="Calibri"/>
      <w:sz w:val="22"/>
      <w:szCs w:val="22"/>
      <w:lang w:val="es-ES" w:eastAsia="en-US"/>
    </w:rPr>
  </w:style>
  <w:style w:type="paragraph" w:customStyle="1" w:styleId="T-02">
    <w:name w:val="T-02"/>
    <w:basedOn w:val="Normal"/>
    <w:link w:val="T-02Car"/>
    <w:qFormat/>
    <w:rsid w:val="001819F7"/>
    <w:pPr>
      <w:numPr>
        <w:ilvl w:val="1"/>
        <w:numId w:val="11"/>
      </w:numPr>
      <w:jc w:val="left"/>
    </w:pPr>
    <w:rPr>
      <w:rFonts w:cs="Times New Roman"/>
      <w:b/>
      <w:szCs w:val="24"/>
      <w:lang w:val="es-ES"/>
    </w:rPr>
  </w:style>
  <w:style w:type="numbering" w:customStyle="1" w:styleId="Listaactual1">
    <w:name w:val="Lista actual1"/>
    <w:rsid w:val="002F2E2F"/>
    <w:pPr>
      <w:numPr>
        <w:numId w:val="12"/>
      </w:numPr>
    </w:pPr>
  </w:style>
  <w:style w:type="paragraph" w:customStyle="1" w:styleId="Sangra2detindependiente1">
    <w:name w:val="Sangría 2 de t. independiente1"/>
    <w:basedOn w:val="Normal"/>
    <w:rsid w:val="002F2E2F"/>
    <w:pPr>
      <w:widowControl w:val="0"/>
      <w:tabs>
        <w:tab w:val="left" w:pos="851"/>
      </w:tabs>
      <w:suppressAutoHyphens/>
      <w:ind w:left="851"/>
    </w:pPr>
    <w:rPr>
      <w:rFonts w:eastAsia="Batang" w:cs="Times New Roman"/>
      <w:spacing w:val="-3"/>
      <w:sz w:val="22"/>
      <w:szCs w:val="20"/>
      <w:lang w:val="es-ES_tradnl"/>
    </w:rPr>
  </w:style>
  <w:style w:type="paragraph" w:customStyle="1" w:styleId="Sangra3detindependiente1">
    <w:name w:val="Sangría 3 de t. independiente1"/>
    <w:basedOn w:val="Normal"/>
    <w:rsid w:val="002F2E2F"/>
    <w:pPr>
      <w:widowControl w:val="0"/>
      <w:tabs>
        <w:tab w:val="left" w:pos="0"/>
      </w:tabs>
      <w:suppressAutoHyphens/>
      <w:ind w:left="1110"/>
    </w:pPr>
    <w:rPr>
      <w:rFonts w:eastAsia="Batang" w:cs="Times New Roman"/>
      <w:spacing w:val="-3"/>
      <w:sz w:val="22"/>
      <w:szCs w:val="20"/>
      <w:lang w:val="es-ES_tradnl"/>
    </w:rPr>
  </w:style>
  <w:style w:type="paragraph" w:customStyle="1" w:styleId="Textoindependiente21">
    <w:name w:val="Texto independiente 21"/>
    <w:basedOn w:val="Normal"/>
    <w:rsid w:val="002F2E2F"/>
    <w:pPr>
      <w:widowControl w:val="0"/>
      <w:tabs>
        <w:tab w:val="left" w:pos="0"/>
      </w:tabs>
      <w:suppressAutoHyphens/>
      <w:ind w:left="0"/>
    </w:pPr>
    <w:rPr>
      <w:rFonts w:eastAsia="Batang" w:cs="Times New Roman"/>
      <w:sz w:val="22"/>
      <w:szCs w:val="20"/>
      <w:lang w:val="es-ES_tradnl"/>
    </w:rPr>
  </w:style>
  <w:style w:type="paragraph" w:customStyle="1" w:styleId="TypistsInitials">
    <w:name w:val="Typist's Initials"/>
    <w:basedOn w:val="Normal"/>
    <w:rsid w:val="002F2E2F"/>
    <w:pPr>
      <w:spacing w:before="240"/>
      <w:ind w:left="0"/>
    </w:pPr>
    <w:rPr>
      <w:rFonts w:ascii="Arial Narrow" w:hAnsi="Arial Narrow" w:cs="Times New Roman"/>
      <w:sz w:val="20"/>
      <w:szCs w:val="20"/>
      <w:lang w:val="en-US"/>
    </w:rPr>
  </w:style>
  <w:style w:type="character" w:styleId="Refdenotaalfinal">
    <w:name w:val="endnote reference"/>
    <w:basedOn w:val="Fuentedeprrafopredeter"/>
    <w:semiHidden/>
    <w:rsid w:val="002F2E2F"/>
    <w:rPr>
      <w:vertAlign w:val="superscript"/>
    </w:rPr>
  </w:style>
  <w:style w:type="numbering" w:customStyle="1" w:styleId="Listaactual2">
    <w:name w:val="Lista actual2"/>
    <w:rsid w:val="002F2E2F"/>
    <w:pPr>
      <w:numPr>
        <w:numId w:val="14"/>
      </w:numPr>
    </w:pPr>
  </w:style>
  <w:style w:type="numbering" w:styleId="111111">
    <w:name w:val="Outline List 2"/>
    <w:basedOn w:val="Sinlista"/>
    <w:rsid w:val="002F2E2F"/>
    <w:pPr>
      <w:numPr>
        <w:numId w:val="13"/>
      </w:numPr>
    </w:pPr>
  </w:style>
  <w:style w:type="paragraph" w:styleId="Sangra3detindependiente">
    <w:name w:val="Body Text Indent 3"/>
    <w:basedOn w:val="Normal"/>
    <w:link w:val="Sangra3detindependienteCar"/>
    <w:rsid w:val="002F2E2F"/>
    <w:pPr>
      <w:spacing w:after="120"/>
      <w:ind w:left="283"/>
    </w:pPr>
    <w:rPr>
      <w:rFonts w:ascii="Arial Narrow" w:hAnsi="Arial Narrow" w:cs="Times New Roman"/>
      <w:sz w:val="16"/>
      <w:szCs w:val="16"/>
      <w:lang w:val="es-ES"/>
    </w:rPr>
  </w:style>
  <w:style w:type="paragraph" w:customStyle="1" w:styleId="piepagina">
    <w:name w:val="pie_pagina"/>
    <w:basedOn w:val="Normal"/>
    <w:rsid w:val="002F2E2F"/>
    <w:pPr>
      <w:spacing w:before="100" w:beforeAutospacing="1" w:after="100" w:afterAutospacing="1"/>
      <w:ind w:left="0"/>
    </w:pPr>
    <w:rPr>
      <w:color w:val="000000"/>
      <w:sz w:val="16"/>
      <w:szCs w:val="16"/>
      <w:lang w:val="es-ES"/>
    </w:rPr>
  </w:style>
  <w:style w:type="character" w:customStyle="1" w:styleId="msonormal0">
    <w:name w:val="msonormal"/>
    <w:basedOn w:val="Fuentedeprrafopredeter"/>
    <w:rsid w:val="002F2E2F"/>
  </w:style>
  <w:style w:type="character" w:customStyle="1" w:styleId="CarCar21">
    <w:name w:val="Car Car21"/>
    <w:basedOn w:val="Fuentedeprrafopredeter"/>
    <w:rsid w:val="002F2E2F"/>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2F2E2F"/>
    <w:rPr>
      <w:rFonts w:ascii="Arial Narrow" w:hAnsi="Arial Narrow"/>
      <w:bCs/>
      <w:iCs/>
      <w:sz w:val="22"/>
      <w:szCs w:val="26"/>
      <w:u w:val="single"/>
      <w:lang w:val="es-ES" w:eastAsia="es-ES" w:bidi="ar-SA"/>
    </w:rPr>
  </w:style>
  <w:style w:type="character" w:customStyle="1" w:styleId="CarCar16">
    <w:name w:val="Car Car16"/>
    <w:basedOn w:val="Fuentedeprrafopredeter"/>
    <w:rsid w:val="002F2E2F"/>
    <w:rPr>
      <w:rFonts w:ascii="Arial Narrow" w:hAnsi="Arial Narrow" w:cs="Arial"/>
      <w:b/>
      <w:bCs/>
      <w:i/>
      <w:sz w:val="24"/>
      <w:szCs w:val="22"/>
      <w:lang w:val="es-ES" w:eastAsia="es-ES" w:bidi="ar-SA"/>
    </w:rPr>
  </w:style>
  <w:style w:type="character" w:customStyle="1" w:styleId="CarCar15">
    <w:name w:val="Car Car15"/>
    <w:basedOn w:val="Fuentedeprrafopredeter"/>
    <w:rsid w:val="002F2E2F"/>
    <w:rPr>
      <w:rFonts w:ascii="Arial Narrow" w:hAnsi="Arial Narrow"/>
      <w:bCs/>
      <w:i/>
      <w:sz w:val="22"/>
      <w:szCs w:val="28"/>
      <w:lang w:val="es-ES" w:eastAsia="es-ES" w:bidi="ar-SA"/>
    </w:rPr>
  </w:style>
  <w:style w:type="character" w:customStyle="1" w:styleId="style41">
    <w:name w:val="style41"/>
    <w:basedOn w:val="Fuentedeprrafopredeter"/>
    <w:rsid w:val="002F2E2F"/>
    <w:rPr>
      <w:rFonts w:ascii="Verdana" w:hAnsi="Verdana" w:hint="default"/>
      <w:b/>
      <w:bCs/>
      <w:sz w:val="18"/>
      <w:szCs w:val="18"/>
    </w:rPr>
  </w:style>
  <w:style w:type="paragraph" w:styleId="Textodebloque">
    <w:name w:val="Block Text"/>
    <w:basedOn w:val="Normal"/>
    <w:rsid w:val="002F2E2F"/>
    <w:pPr>
      <w:suppressAutoHyphens/>
      <w:ind w:left="709" w:right="-1" w:hanging="709"/>
    </w:pPr>
    <w:rPr>
      <w:rFonts w:eastAsia="MS Mincho" w:cs="Times New Roman"/>
      <w:spacing w:val="-3"/>
      <w:sz w:val="18"/>
      <w:szCs w:val="20"/>
      <w:lang w:val="es-ES_tradnl"/>
    </w:rPr>
  </w:style>
  <w:style w:type="paragraph" w:customStyle="1" w:styleId="epgrafe0">
    <w:name w:val="epígrafe"/>
    <w:basedOn w:val="Normal"/>
    <w:rsid w:val="002F2E2F"/>
    <w:pPr>
      <w:ind w:left="0"/>
      <w:jc w:val="left"/>
    </w:pPr>
    <w:rPr>
      <w:rFonts w:ascii="Courier" w:eastAsia="MS Mincho" w:hAnsi="Courier" w:cs="Times New Roman"/>
      <w:szCs w:val="20"/>
      <w:lang w:val="es-ES_tradnl"/>
    </w:rPr>
  </w:style>
  <w:style w:type="paragraph" w:styleId="Continuarlista">
    <w:name w:val="List Continue"/>
    <w:basedOn w:val="Normal"/>
    <w:rsid w:val="002F2E2F"/>
    <w:pPr>
      <w:numPr>
        <w:ilvl w:val="1"/>
        <w:numId w:val="16"/>
      </w:numPr>
      <w:spacing w:after="120"/>
      <w:jc w:val="left"/>
    </w:pPr>
    <w:rPr>
      <w:rFonts w:ascii="Times New Roman" w:eastAsia="MS Mincho" w:hAnsi="Times New Roman" w:cs="Times New Roman"/>
      <w:sz w:val="20"/>
      <w:szCs w:val="20"/>
      <w:lang w:val="es-ES_tradnl"/>
    </w:rPr>
  </w:style>
  <w:style w:type="paragraph" w:styleId="Lista">
    <w:name w:val="List"/>
    <w:basedOn w:val="Normal"/>
    <w:rsid w:val="002F2E2F"/>
    <w:pPr>
      <w:numPr>
        <w:ilvl w:val="1"/>
        <w:numId w:val="15"/>
      </w:numPr>
      <w:ind w:left="0"/>
      <w:jc w:val="left"/>
    </w:pPr>
    <w:rPr>
      <w:rFonts w:ascii="Times New Roman" w:eastAsia="MS Mincho" w:hAnsi="Times New Roman" w:cs="Times New Roman"/>
      <w:sz w:val="20"/>
      <w:szCs w:val="20"/>
      <w:lang w:val="es-ES_tradnl"/>
    </w:rPr>
  </w:style>
  <w:style w:type="paragraph" w:styleId="Subttulo">
    <w:name w:val="Subtitle"/>
    <w:basedOn w:val="Normal"/>
    <w:qFormat/>
    <w:locked/>
    <w:rsid w:val="002F2E2F"/>
    <w:pPr>
      <w:suppressAutoHyphens/>
      <w:ind w:left="0"/>
      <w:jc w:val="center"/>
    </w:pPr>
    <w:rPr>
      <w:rFonts w:eastAsia="MS Mincho" w:cs="Times New Roman"/>
      <w:b/>
      <w:sz w:val="22"/>
      <w:szCs w:val="20"/>
    </w:rPr>
  </w:style>
  <w:style w:type="character" w:styleId="Textoennegrita">
    <w:name w:val="Strong"/>
    <w:basedOn w:val="Fuentedeprrafopredeter"/>
    <w:qFormat/>
    <w:locked/>
    <w:rsid w:val="002F2E2F"/>
    <w:rPr>
      <w:b/>
    </w:rPr>
  </w:style>
  <w:style w:type="paragraph" w:styleId="Lista2">
    <w:name w:val="List 2"/>
    <w:basedOn w:val="Normal"/>
    <w:rsid w:val="002F2E2F"/>
    <w:pPr>
      <w:ind w:left="566" w:hanging="283"/>
      <w:jc w:val="left"/>
    </w:pPr>
    <w:rPr>
      <w:rFonts w:ascii="Times New Roman" w:hAnsi="Times New Roman" w:cs="Times New Roman"/>
      <w:sz w:val="20"/>
      <w:szCs w:val="20"/>
    </w:rPr>
  </w:style>
  <w:style w:type="paragraph" w:styleId="Lista3">
    <w:name w:val="List 3"/>
    <w:basedOn w:val="Normal"/>
    <w:rsid w:val="002F2E2F"/>
    <w:pPr>
      <w:ind w:left="849" w:hanging="283"/>
      <w:jc w:val="left"/>
    </w:pPr>
    <w:rPr>
      <w:rFonts w:ascii="Times New Roman" w:hAnsi="Times New Roman" w:cs="Times New Roman"/>
      <w:sz w:val="20"/>
      <w:szCs w:val="20"/>
    </w:rPr>
  </w:style>
  <w:style w:type="paragraph" w:styleId="Textoindependienteprimerasangra">
    <w:name w:val="Body Text First Indent"/>
    <w:basedOn w:val="Textoindependiente"/>
    <w:rsid w:val="002F2E2F"/>
    <w:pPr>
      <w:spacing w:after="120" w:line="240" w:lineRule="auto"/>
      <w:ind w:left="0" w:firstLine="210"/>
      <w:jc w:val="left"/>
    </w:pPr>
    <w:rPr>
      <w:rFonts w:ascii="Times New Roman" w:hAnsi="Times New Roman" w:cs="Times New Roman"/>
      <w:sz w:val="20"/>
    </w:rPr>
  </w:style>
  <w:style w:type="paragraph" w:styleId="Textoindependienteprimerasangra2">
    <w:name w:val="Body Text First Indent 2"/>
    <w:basedOn w:val="Sangradetextonormal"/>
    <w:rsid w:val="002F2E2F"/>
    <w:pPr>
      <w:ind w:firstLine="210"/>
      <w:jc w:val="left"/>
    </w:pPr>
    <w:rPr>
      <w:rFonts w:ascii="Times New Roman" w:hAnsi="Times New Roman" w:cs="Times New Roman"/>
      <w:sz w:val="20"/>
      <w:szCs w:val="20"/>
    </w:rPr>
  </w:style>
  <w:style w:type="character" w:customStyle="1" w:styleId="DefaultParagraphFo">
    <w:name w:val="Default Paragraph Fo"/>
    <w:basedOn w:val="Fuentedeprrafopredeter"/>
    <w:rsid w:val="002F2E2F"/>
  </w:style>
  <w:style w:type="paragraph" w:styleId="Listaconvietas2">
    <w:name w:val="List Bullet 2"/>
    <w:basedOn w:val="Normal"/>
    <w:autoRedefine/>
    <w:rsid w:val="002F2E2F"/>
    <w:pPr>
      <w:tabs>
        <w:tab w:val="num" w:pos="360"/>
      </w:tabs>
      <w:spacing w:line="360" w:lineRule="auto"/>
      <w:ind w:left="340" w:hanging="340"/>
    </w:pPr>
    <w:rPr>
      <w:rFonts w:cs="Times New Roman"/>
      <w:sz w:val="22"/>
      <w:szCs w:val="20"/>
    </w:rPr>
  </w:style>
  <w:style w:type="character" w:customStyle="1" w:styleId="CarCar9">
    <w:name w:val="Car Car9"/>
    <w:basedOn w:val="Fuentedeprrafopredeter"/>
    <w:rsid w:val="002F2E2F"/>
    <w:rPr>
      <w:rFonts w:ascii="Tahoma" w:hAnsi="Tahoma" w:cs="Tahoma"/>
      <w:sz w:val="16"/>
      <w:szCs w:val="16"/>
      <w:lang w:val="es-ES" w:eastAsia="es-ES" w:bidi="ar-SA"/>
    </w:rPr>
  </w:style>
  <w:style w:type="paragraph" w:styleId="Textonotaalfinal">
    <w:name w:val="endnote text"/>
    <w:basedOn w:val="Normal"/>
    <w:semiHidden/>
    <w:rsid w:val="002F2E2F"/>
    <w:pPr>
      <w:ind w:left="0"/>
      <w:jc w:val="left"/>
    </w:pPr>
    <w:rPr>
      <w:rFonts w:ascii="Times New Roman" w:eastAsia="MS Mincho" w:hAnsi="Times New Roman" w:cs="Times New Roman"/>
      <w:sz w:val="20"/>
      <w:szCs w:val="20"/>
    </w:rPr>
  </w:style>
  <w:style w:type="paragraph" w:customStyle="1" w:styleId="CARATULA1">
    <w:name w:val="CARATULA1"/>
    <w:basedOn w:val="Normal"/>
    <w:autoRedefine/>
    <w:rsid w:val="002F2E2F"/>
    <w:pPr>
      <w:keepLines/>
      <w:widowControl w:val="0"/>
      <w:ind w:left="0"/>
      <w:jc w:val="center"/>
    </w:pPr>
    <w:rPr>
      <w:rFonts w:ascii="Times New Roman" w:eastAsia="MS Mincho" w:hAnsi="Times New Roman" w:cs="Times New Roman"/>
      <w:b/>
      <w:snapToGrid w:val="0"/>
      <w:color w:val="000000"/>
      <w:sz w:val="28"/>
      <w:szCs w:val="20"/>
      <w:lang w:eastAsia="en-US"/>
    </w:rPr>
  </w:style>
  <w:style w:type="character" w:customStyle="1" w:styleId="EncabezadoCar">
    <w:name w:val="Encabezado Car"/>
    <w:basedOn w:val="Fuentedeprrafopredeter"/>
    <w:link w:val="Encabezado"/>
    <w:uiPriority w:val="99"/>
    <w:rsid w:val="002F2E2F"/>
    <w:rPr>
      <w:rFonts w:ascii="Arial" w:hAnsi="Arial" w:cs="Arial"/>
      <w:lang w:val="es-PE" w:eastAsia="es-ES" w:bidi="ar-SA"/>
    </w:rPr>
  </w:style>
  <w:style w:type="character" w:customStyle="1" w:styleId="PiedepginaCar">
    <w:name w:val="Pie de página Car"/>
    <w:basedOn w:val="Fuentedeprrafopredeter"/>
    <w:link w:val="Piedepgina"/>
    <w:uiPriority w:val="99"/>
    <w:rsid w:val="002F2E2F"/>
    <w:rPr>
      <w:rFonts w:ascii="Arial" w:hAnsi="Arial" w:cs="Arial"/>
      <w:sz w:val="24"/>
      <w:szCs w:val="22"/>
      <w:lang w:val="es-PE" w:eastAsia="es-ES" w:bidi="ar-SA"/>
    </w:rPr>
  </w:style>
  <w:style w:type="paragraph" w:customStyle="1" w:styleId="i">
    <w:name w:val="(i)"/>
    <w:basedOn w:val="Normal"/>
    <w:next w:val="Normal"/>
    <w:autoRedefine/>
    <w:rsid w:val="002F2E2F"/>
    <w:pPr>
      <w:numPr>
        <w:numId w:val="17"/>
      </w:numPr>
      <w:tabs>
        <w:tab w:val="clear" w:pos="360"/>
        <w:tab w:val="left" w:pos="0"/>
        <w:tab w:val="num" w:pos="1080"/>
        <w:tab w:val="left" w:pos="1440"/>
        <w:tab w:val="left" w:pos="1537"/>
        <w:tab w:val="left" w:pos="2160"/>
      </w:tabs>
      <w:suppressAutoHyphens/>
      <w:ind w:left="1080"/>
    </w:pPr>
    <w:rPr>
      <w:rFonts w:ascii="Times New Roman" w:hAnsi="Times New Roman" w:cs="Times New Roman"/>
      <w:sz w:val="21"/>
      <w:szCs w:val="20"/>
      <w:lang w:val="es-ES_tradnl" w:eastAsia="en-US"/>
    </w:rPr>
  </w:style>
  <w:style w:type="paragraph" w:customStyle="1" w:styleId="Tcnico4">
    <w:name w:val="Técnico 4"/>
    <w:rsid w:val="002F2E2F"/>
    <w:pPr>
      <w:widowControl w:val="0"/>
      <w:tabs>
        <w:tab w:val="left" w:pos="-720"/>
      </w:tabs>
      <w:suppressAutoHyphens/>
    </w:pPr>
    <w:rPr>
      <w:rFonts w:ascii="Courier New" w:hAnsi="Courier New"/>
      <w:b/>
      <w:sz w:val="24"/>
      <w:lang w:val="en-US" w:eastAsia="es-ES"/>
    </w:rPr>
  </w:style>
  <w:style w:type="paragraph" w:customStyle="1" w:styleId="Sangra4detindependiente">
    <w:name w:val="Sangría 4 de t. independiente"/>
    <w:basedOn w:val="Normal"/>
    <w:rsid w:val="002F2E2F"/>
    <w:pPr>
      <w:ind w:left="2722"/>
    </w:pPr>
    <w:rPr>
      <w:rFonts w:ascii="Times New Roman" w:hAnsi="Times New Roman" w:cs="Times New Roman"/>
      <w:szCs w:val="20"/>
      <w:lang w:val="es-ES"/>
    </w:rPr>
  </w:style>
  <w:style w:type="paragraph" w:customStyle="1" w:styleId="toa">
    <w:name w:val="toa"/>
    <w:rsid w:val="002F2E2F"/>
    <w:pPr>
      <w:widowControl w:val="0"/>
      <w:tabs>
        <w:tab w:val="left" w:pos="0"/>
        <w:tab w:val="left" w:pos="9000"/>
      </w:tabs>
      <w:suppressAutoHyphens/>
    </w:pPr>
    <w:rPr>
      <w:rFonts w:ascii="Courier New" w:hAnsi="Courier New"/>
      <w:sz w:val="24"/>
      <w:lang w:val="en-US" w:eastAsia="es-ES"/>
    </w:rPr>
  </w:style>
  <w:style w:type="paragraph" w:customStyle="1" w:styleId="Tabla">
    <w:name w:val="Tabla"/>
    <w:basedOn w:val="Normal"/>
    <w:rsid w:val="002F2E2F"/>
    <w:pPr>
      <w:widowControl w:val="0"/>
      <w:overflowPunct w:val="0"/>
      <w:autoSpaceDE w:val="0"/>
      <w:autoSpaceDN w:val="0"/>
      <w:adjustRightInd w:val="0"/>
      <w:spacing w:before="40" w:after="40"/>
      <w:ind w:left="0"/>
      <w:textAlignment w:val="baseline"/>
    </w:pPr>
    <w:rPr>
      <w:rFonts w:cs="Times New Roman"/>
      <w:sz w:val="22"/>
      <w:szCs w:val="20"/>
      <w:lang w:val="es-ES_tradnl"/>
    </w:rPr>
  </w:style>
  <w:style w:type="paragraph" w:customStyle="1" w:styleId="Predeterminado">
    <w:name w:val="Predeterminado"/>
    <w:rsid w:val="002F2E2F"/>
    <w:pPr>
      <w:widowControl w:val="0"/>
      <w:autoSpaceDE w:val="0"/>
      <w:autoSpaceDN w:val="0"/>
      <w:adjustRightInd w:val="0"/>
    </w:pPr>
    <w:rPr>
      <w:rFonts w:ascii="Times" w:hAnsi="Times"/>
      <w:lang w:val="es-ES" w:eastAsia="es-ES"/>
    </w:rPr>
  </w:style>
  <w:style w:type="paragraph" w:customStyle="1" w:styleId="Encabezado4">
    <w:name w:val="Encabezado 4"/>
    <w:basedOn w:val="Predeterminado"/>
    <w:next w:val="Predeterminado"/>
    <w:rsid w:val="002F2E2F"/>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2F2E2F"/>
    <w:pPr>
      <w:ind w:left="480" w:hanging="480"/>
      <w:jc w:val="left"/>
    </w:pPr>
    <w:rPr>
      <w:rFonts w:ascii="Times New Roman" w:hAnsi="Times New Roman" w:cs="Times New Roman"/>
      <w:caps/>
      <w:szCs w:val="24"/>
      <w:lang w:val="es-ES"/>
    </w:rPr>
  </w:style>
  <w:style w:type="paragraph" w:styleId="Listaconvietas">
    <w:name w:val="List Bullet"/>
    <w:basedOn w:val="Normal"/>
    <w:autoRedefine/>
    <w:rsid w:val="002F2E2F"/>
    <w:pPr>
      <w:numPr>
        <w:numId w:val="18"/>
      </w:numPr>
      <w:jc w:val="left"/>
    </w:pPr>
    <w:rPr>
      <w:rFonts w:ascii="Tahoma" w:hAnsi="Tahoma" w:cs="Times New Roman"/>
      <w:szCs w:val="20"/>
      <w:lang w:val="es-ES"/>
    </w:rPr>
  </w:style>
  <w:style w:type="character" w:customStyle="1" w:styleId="CarCar20">
    <w:name w:val="Car Car20"/>
    <w:basedOn w:val="Fuentedeprrafopredeter"/>
    <w:rsid w:val="002F2E2F"/>
    <w:rPr>
      <w:rFonts w:ascii="Arial" w:eastAsia="MS Mincho" w:hAnsi="Arial"/>
      <w:b/>
      <w:spacing w:val="-3"/>
      <w:sz w:val="18"/>
      <w:lang w:val="es-PE"/>
    </w:rPr>
  </w:style>
  <w:style w:type="character" w:customStyle="1" w:styleId="CarCar17">
    <w:name w:val="Car Car17"/>
    <w:basedOn w:val="Fuentedeprrafopredeter"/>
    <w:rsid w:val="002F2E2F"/>
    <w:rPr>
      <w:rFonts w:ascii="Arial" w:eastAsia="MS Mincho" w:hAnsi="Arial"/>
      <w:b/>
      <w:sz w:val="24"/>
      <w:lang w:val="es-PE"/>
    </w:rPr>
  </w:style>
  <w:style w:type="character" w:customStyle="1" w:styleId="CarCar19">
    <w:name w:val="Car Car19"/>
    <w:basedOn w:val="Fuentedeprrafopredeter"/>
    <w:rsid w:val="002F2E2F"/>
    <w:rPr>
      <w:rFonts w:ascii="Arial" w:eastAsia="MS Mincho" w:hAnsi="Arial"/>
      <w:b/>
      <w:lang w:val="es-PE"/>
    </w:rPr>
  </w:style>
  <w:style w:type="character" w:customStyle="1" w:styleId="EstiloCorreo1301">
    <w:name w:val="EstiloCorreo1301"/>
    <w:basedOn w:val="Fuentedeprrafopredeter"/>
    <w:semiHidden/>
    <w:rsid w:val="002F2E2F"/>
    <w:rPr>
      <w:rFonts w:ascii="Arial" w:hAnsi="Arial" w:cs="Arial"/>
      <w:color w:val="auto"/>
      <w:sz w:val="20"/>
      <w:szCs w:val="20"/>
    </w:rPr>
  </w:style>
  <w:style w:type="character" w:customStyle="1" w:styleId="Edgar2CarCar">
    <w:name w:val="Edgar 2 Car Car"/>
    <w:basedOn w:val="Fuentedeprrafopredeter"/>
    <w:rsid w:val="002F2E2F"/>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2F2E2F"/>
    <w:rPr>
      <w:rFonts w:ascii="Arial" w:eastAsia="MS Mincho" w:hAnsi="Arial"/>
      <w:b/>
      <w:sz w:val="24"/>
      <w:u w:val="single"/>
      <w:lang w:val="es-PE"/>
    </w:rPr>
  </w:style>
  <w:style w:type="character" w:customStyle="1" w:styleId="Ttulo6Car">
    <w:name w:val="Título 6 Car"/>
    <w:basedOn w:val="Fuentedeprrafopredeter"/>
    <w:link w:val="Ttulo6"/>
    <w:rsid w:val="002F2E2F"/>
    <w:rPr>
      <w:b/>
      <w:bCs/>
      <w:sz w:val="22"/>
      <w:szCs w:val="22"/>
      <w:lang w:val="es-PE" w:eastAsia="es-ES" w:bidi="ar-SA"/>
    </w:rPr>
  </w:style>
  <w:style w:type="character" w:customStyle="1" w:styleId="Ttulo7Car">
    <w:name w:val="Título 7 Car"/>
    <w:basedOn w:val="Fuentedeprrafopredeter"/>
    <w:link w:val="Ttulo7"/>
    <w:rsid w:val="002F2E2F"/>
    <w:rPr>
      <w:sz w:val="24"/>
      <w:szCs w:val="24"/>
      <w:lang w:val="es-PE" w:eastAsia="es-ES" w:bidi="ar-SA"/>
    </w:rPr>
  </w:style>
  <w:style w:type="character" w:customStyle="1" w:styleId="Ttulo8Car">
    <w:name w:val="Título 8 Car"/>
    <w:basedOn w:val="Fuentedeprrafopredeter"/>
    <w:link w:val="Ttulo8"/>
    <w:rsid w:val="002F2E2F"/>
    <w:rPr>
      <w:rFonts w:ascii="Arial Narrow" w:hAnsi="Arial Narrow"/>
      <w:i/>
      <w:iCs/>
      <w:sz w:val="22"/>
      <w:szCs w:val="24"/>
      <w:lang w:val="es-ES" w:eastAsia="es-ES" w:bidi="ar-SA"/>
    </w:rPr>
  </w:style>
  <w:style w:type="character" w:customStyle="1" w:styleId="Ttulo9Car">
    <w:name w:val="Título 9 Car"/>
    <w:basedOn w:val="Fuentedeprrafopredeter"/>
    <w:link w:val="Ttulo9"/>
    <w:rsid w:val="002F2E2F"/>
    <w:rPr>
      <w:rFonts w:ascii="Arial" w:hAnsi="Arial" w:cs="Arial"/>
      <w:sz w:val="22"/>
      <w:szCs w:val="22"/>
      <w:lang w:val="es-PE" w:eastAsia="es-ES" w:bidi="ar-SA"/>
    </w:rPr>
  </w:style>
  <w:style w:type="character" w:customStyle="1" w:styleId="TextoindependienteCar">
    <w:name w:val="Texto independiente Car"/>
    <w:aliases w:val="tx Car"/>
    <w:basedOn w:val="Fuentedeprrafopredeter"/>
    <w:link w:val="Textoindependiente"/>
    <w:uiPriority w:val="99"/>
    <w:rsid w:val="002F2E2F"/>
    <w:rPr>
      <w:rFonts w:ascii="Arial" w:hAnsi="Arial" w:cs="Arial"/>
      <w:sz w:val="24"/>
      <w:lang w:val="es-PE" w:eastAsia="es-ES" w:bidi="ar-SA"/>
    </w:rPr>
  </w:style>
  <w:style w:type="character" w:customStyle="1" w:styleId="Textoindependiente3Car">
    <w:name w:val="Texto independiente 3 Car"/>
    <w:basedOn w:val="Fuentedeprrafopredeter"/>
    <w:link w:val="Textoindependiente3"/>
    <w:rsid w:val="002F2E2F"/>
    <w:rPr>
      <w:rFonts w:ascii="Arial" w:hAnsi="Arial" w:cs="Arial"/>
      <w:sz w:val="16"/>
      <w:szCs w:val="16"/>
      <w:lang w:val="es-PE" w:eastAsia="es-ES" w:bidi="ar-SA"/>
    </w:rPr>
  </w:style>
  <w:style w:type="character" w:customStyle="1" w:styleId="SangradetextonormalCar">
    <w:name w:val="Sangría de texto normal Car"/>
    <w:basedOn w:val="Fuentedeprrafopredeter"/>
    <w:link w:val="Sangradetextonormal"/>
    <w:rsid w:val="002F2E2F"/>
    <w:rPr>
      <w:rFonts w:ascii="Arial" w:hAnsi="Arial" w:cs="Arial"/>
      <w:sz w:val="24"/>
      <w:szCs w:val="22"/>
      <w:lang w:val="es-PE" w:eastAsia="es-ES" w:bidi="ar-SA"/>
    </w:rPr>
  </w:style>
  <w:style w:type="character" w:customStyle="1" w:styleId="Sangra2detindependienteCar">
    <w:name w:val="Sangría 2 de t. independiente Car"/>
    <w:basedOn w:val="Fuentedeprrafopredeter"/>
    <w:link w:val="Sangra2detindependiente"/>
    <w:rsid w:val="002F2E2F"/>
    <w:rPr>
      <w:rFonts w:ascii="Arial" w:hAnsi="Arial" w:cs="Arial"/>
      <w:sz w:val="24"/>
      <w:szCs w:val="22"/>
      <w:lang w:val="es-PE" w:eastAsia="es-ES" w:bidi="ar-SA"/>
    </w:rPr>
  </w:style>
  <w:style w:type="character" w:customStyle="1" w:styleId="Textoindependiente2Car">
    <w:name w:val="Texto independiente 2 Car"/>
    <w:basedOn w:val="Fuentedeprrafopredeter"/>
    <w:link w:val="Textoindependiente2"/>
    <w:rsid w:val="002F2E2F"/>
    <w:rPr>
      <w:rFonts w:ascii="Arial" w:hAnsi="Arial" w:cs="Arial"/>
      <w:b/>
      <w:sz w:val="28"/>
      <w:lang w:val="es-PE" w:eastAsia="es-ES" w:bidi="ar-SA"/>
    </w:rPr>
  </w:style>
  <w:style w:type="character" w:customStyle="1" w:styleId="Sangra3detindependienteCar">
    <w:name w:val="Sangría 3 de t. independiente Car"/>
    <w:basedOn w:val="Fuentedeprrafopredeter"/>
    <w:link w:val="Sangra3detindependiente"/>
    <w:rsid w:val="002F2E2F"/>
    <w:rPr>
      <w:rFonts w:ascii="Arial Narrow" w:hAnsi="Arial Narrow"/>
      <w:sz w:val="16"/>
      <w:szCs w:val="16"/>
      <w:lang w:val="es-ES" w:eastAsia="es-ES" w:bidi="ar-SA"/>
    </w:rPr>
  </w:style>
  <w:style w:type="character" w:customStyle="1" w:styleId="CarCar1">
    <w:name w:val="Car Car1"/>
    <w:basedOn w:val="Fuentedeprrafopredeter"/>
    <w:rsid w:val="002F2E2F"/>
    <w:rPr>
      <w:rFonts w:ascii="Arial" w:hAnsi="Arial"/>
      <w:bCs/>
      <w:sz w:val="22"/>
      <w:szCs w:val="28"/>
      <w:lang w:val="es-ES" w:eastAsia="es-ES" w:bidi="ar-SA"/>
    </w:rPr>
  </w:style>
  <w:style w:type="paragraph" w:styleId="TtulodeTDC">
    <w:name w:val="TOC Heading"/>
    <w:basedOn w:val="Ttulo1"/>
    <w:next w:val="Normal"/>
    <w:uiPriority w:val="39"/>
    <w:qFormat/>
    <w:rsid w:val="002F2E2F"/>
    <w:pPr>
      <w:keepLines/>
      <w:spacing w:before="480" w:line="276" w:lineRule="auto"/>
      <w:jc w:val="left"/>
      <w:outlineLvl w:val="9"/>
    </w:pPr>
    <w:rPr>
      <w:rFonts w:ascii="Cambria" w:hAnsi="Cambria" w:cs="Cambria"/>
      <w:color w:val="365F91"/>
      <w:kern w:val="0"/>
      <w:sz w:val="28"/>
      <w:szCs w:val="28"/>
      <w:lang w:eastAsia="en-US"/>
    </w:rPr>
  </w:style>
  <w:style w:type="paragraph" w:customStyle="1" w:styleId="Prrafodelista11">
    <w:name w:val="Párrafo de lista11"/>
    <w:basedOn w:val="Normal"/>
    <w:rsid w:val="002F2E2F"/>
    <w:pPr>
      <w:ind w:left="708"/>
      <w:jc w:val="left"/>
    </w:pPr>
    <w:rPr>
      <w:rFonts w:ascii="Calibri" w:eastAsia="Calibri" w:hAnsi="Calibri" w:cs="Calibri"/>
      <w:szCs w:val="24"/>
    </w:rPr>
  </w:style>
  <w:style w:type="character" w:customStyle="1" w:styleId="apple-style-span">
    <w:name w:val="apple-style-span"/>
    <w:basedOn w:val="Fuentedeprrafopredeter"/>
    <w:rsid w:val="002F2E2F"/>
  </w:style>
  <w:style w:type="paragraph" w:styleId="NormalWeb">
    <w:name w:val="Normal (Web)"/>
    <w:basedOn w:val="Normal"/>
    <w:unhideWhenUsed/>
    <w:rsid w:val="002F2E2F"/>
    <w:pPr>
      <w:spacing w:before="100" w:beforeAutospacing="1" w:after="100" w:afterAutospacing="1"/>
      <w:ind w:left="0"/>
      <w:jc w:val="left"/>
    </w:pPr>
    <w:rPr>
      <w:rFonts w:ascii="Times New Roman" w:hAnsi="Times New Roman" w:cs="Times New Roman"/>
      <w:szCs w:val="24"/>
      <w:lang w:val="es-ES"/>
    </w:rPr>
  </w:style>
  <w:style w:type="paragraph" w:customStyle="1" w:styleId="P-01">
    <w:name w:val="P-01"/>
    <w:basedOn w:val="Normal"/>
    <w:link w:val="P-01Car"/>
    <w:qFormat/>
    <w:rsid w:val="002F2E2F"/>
    <w:pPr>
      <w:spacing w:before="240" w:after="240" w:line="276" w:lineRule="auto"/>
      <w:ind w:left="425"/>
    </w:pPr>
    <w:rPr>
      <w:rFonts w:ascii="Calibri" w:eastAsia="Calibri" w:hAnsi="Calibri" w:cs="Times New Roman"/>
      <w:szCs w:val="24"/>
      <w:lang w:eastAsia="en-US"/>
    </w:rPr>
  </w:style>
  <w:style w:type="character" w:customStyle="1" w:styleId="P-01Car">
    <w:name w:val="P-01 Car"/>
    <w:basedOn w:val="Fuentedeprrafopredeter"/>
    <w:link w:val="P-01"/>
    <w:rsid w:val="002F2E2F"/>
    <w:rPr>
      <w:rFonts w:ascii="Calibri" w:eastAsia="Calibri" w:hAnsi="Calibri"/>
      <w:sz w:val="24"/>
      <w:szCs w:val="24"/>
      <w:lang w:val="es-PE" w:eastAsia="en-US" w:bidi="ar-SA"/>
    </w:rPr>
  </w:style>
  <w:style w:type="paragraph" w:customStyle="1" w:styleId="V-01">
    <w:name w:val="V-01"/>
    <w:basedOn w:val="P-01"/>
    <w:link w:val="V-01Car"/>
    <w:qFormat/>
    <w:rsid w:val="002F2E2F"/>
    <w:pPr>
      <w:numPr>
        <w:numId w:val="19"/>
      </w:numPr>
    </w:pPr>
  </w:style>
  <w:style w:type="character" w:customStyle="1" w:styleId="V-01Car">
    <w:name w:val="V-01 Car"/>
    <w:basedOn w:val="Fuentedeprrafopredeter"/>
    <w:link w:val="V-01"/>
    <w:rsid w:val="002F2E2F"/>
    <w:rPr>
      <w:rFonts w:ascii="Calibri" w:eastAsia="Calibri" w:hAnsi="Calibri"/>
      <w:sz w:val="24"/>
      <w:szCs w:val="24"/>
      <w:lang w:eastAsia="en-US"/>
    </w:rPr>
  </w:style>
  <w:style w:type="paragraph" w:customStyle="1" w:styleId="xl48">
    <w:name w:val="xl48"/>
    <w:basedOn w:val="Normal"/>
    <w:rsid w:val="002F2E2F"/>
    <w:pPr>
      <w:spacing w:before="100" w:beforeAutospacing="1" w:after="100" w:afterAutospacing="1"/>
      <w:ind w:left="0"/>
      <w:jc w:val="center"/>
    </w:pPr>
    <w:rPr>
      <w:rFonts w:eastAsia="Arial Unicode MS"/>
      <w:b/>
      <w:bCs/>
      <w:sz w:val="22"/>
      <w:lang w:val="es-ES"/>
    </w:rPr>
  </w:style>
  <w:style w:type="paragraph" w:customStyle="1" w:styleId="Style1">
    <w:name w:val="Style 1"/>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Style15">
    <w:name w:val="Style 15"/>
    <w:basedOn w:val="Normal"/>
    <w:rsid w:val="002F2E2F"/>
    <w:pPr>
      <w:widowControl w:val="0"/>
      <w:autoSpaceDE w:val="0"/>
      <w:autoSpaceDN w:val="0"/>
      <w:ind w:left="360"/>
      <w:jc w:val="left"/>
    </w:pPr>
    <w:rPr>
      <w:rFonts w:ascii="Times New Roman" w:hAnsi="Times New Roman" w:cs="Times New Roman"/>
      <w:szCs w:val="24"/>
    </w:rPr>
  </w:style>
  <w:style w:type="paragraph" w:customStyle="1" w:styleId="Style17">
    <w:name w:val="Style 17"/>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BodyTextIndent21">
    <w:name w:val="Body Text Indent 21"/>
    <w:basedOn w:val="Normal"/>
    <w:rsid w:val="00F94E03"/>
    <w:pPr>
      <w:ind w:left="426"/>
    </w:pPr>
    <w:rPr>
      <w:rFonts w:cs="Times New Roman"/>
      <w:szCs w:val="20"/>
      <w:lang w:val="es-ES_tradnl"/>
    </w:rPr>
  </w:style>
  <w:style w:type="character" w:styleId="Textodelmarcadordeposicin">
    <w:name w:val="Placeholder Text"/>
    <w:basedOn w:val="Fuentedeprrafopredeter"/>
    <w:uiPriority w:val="99"/>
    <w:semiHidden/>
    <w:rsid w:val="00913A7E"/>
    <w:rPr>
      <w:color w:val="808080"/>
    </w:rPr>
  </w:style>
  <w:style w:type="character" w:customStyle="1" w:styleId="Ttulo3Car1">
    <w:name w:val="Título 3 Car1"/>
    <w:basedOn w:val="Fuentedeprrafopredeter"/>
    <w:link w:val="Ttulo3"/>
    <w:rsid w:val="0067423B"/>
    <w:rPr>
      <w:rFonts w:ascii="Arial" w:eastAsiaTheme="majorEastAsia" w:hAnsi="Arial" w:cs="Arial"/>
      <w:bCs/>
      <w:sz w:val="24"/>
      <w:szCs w:val="22"/>
      <w:lang w:eastAsia="es-ES"/>
    </w:rPr>
  </w:style>
  <w:style w:type="numbering" w:customStyle="1" w:styleId="Estilo5">
    <w:name w:val="Estilo5"/>
    <w:uiPriority w:val="99"/>
    <w:rsid w:val="00097897"/>
    <w:pPr>
      <w:numPr>
        <w:numId w:val="22"/>
      </w:numPr>
    </w:pPr>
  </w:style>
  <w:style w:type="numbering" w:customStyle="1" w:styleId="Estilo6">
    <w:name w:val="Estilo6"/>
    <w:uiPriority w:val="99"/>
    <w:rsid w:val="009131C2"/>
    <w:pPr>
      <w:numPr>
        <w:numId w:val="23"/>
      </w:numPr>
    </w:pPr>
  </w:style>
  <w:style w:type="numbering" w:customStyle="1" w:styleId="Estilo7">
    <w:name w:val="Estilo7"/>
    <w:uiPriority w:val="99"/>
    <w:rsid w:val="009131C2"/>
    <w:pPr>
      <w:numPr>
        <w:numId w:val="24"/>
      </w:numPr>
    </w:pPr>
  </w:style>
  <w:style w:type="numbering" w:customStyle="1" w:styleId="Estilo71">
    <w:name w:val="Estilo71"/>
    <w:next w:val="Estilo7"/>
    <w:uiPriority w:val="99"/>
    <w:rsid w:val="009131C2"/>
  </w:style>
  <w:style w:type="paragraph" w:styleId="Revisin">
    <w:name w:val="Revision"/>
    <w:hidden/>
    <w:uiPriority w:val="99"/>
    <w:semiHidden/>
    <w:rsid w:val="00832C97"/>
    <w:rPr>
      <w:rFonts w:ascii="Arial" w:hAnsi="Arial" w:cs="Arial"/>
      <w:sz w:val="24"/>
      <w:szCs w:val="22"/>
      <w:lang w:eastAsia="es-ES"/>
    </w:rPr>
  </w:style>
  <w:style w:type="numbering" w:customStyle="1" w:styleId="Estilo8">
    <w:name w:val="Estilo8"/>
    <w:uiPriority w:val="99"/>
    <w:rsid w:val="0039063A"/>
    <w:pPr>
      <w:numPr>
        <w:numId w:val="25"/>
      </w:numPr>
    </w:pPr>
  </w:style>
  <w:style w:type="paragraph" w:customStyle="1" w:styleId="Estilo9">
    <w:name w:val="Estilo9"/>
    <w:basedOn w:val="T-02"/>
    <w:link w:val="Estilo9Car"/>
    <w:autoRedefine/>
    <w:qFormat/>
    <w:rsid w:val="00613110"/>
    <w:pPr>
      <w:numPr>
        <w:ilvl w:val="0"/>
        <w:numId w:val="0"/>
      </w:numPr>
      <w:ind w:left="720"/>
    </w:pPr>
  </w:style>
  <w:style w:type="character" w:customStyle="1" w:styleId="T-02Car">
    <w:name w:val="T-02 Car"/>
    <w:basedOn w:val="Fuentedeprrafopredeter"/>
    <w:link w:val="T-02"/>
    <w:rsid w:val="002C0A59"/>
    <w:rPr>
      <w:rFonts w:ascii="Arial" w:hAnsi="Arial"/>
      <w:b/>
      <w:sz w:val="24"/>
      <w:szCs w:val="24"/>
      <w:lang w:val="es-ES" w:eastAsia="es-ES"/>
    </w:rPr>
  </w:style>
  <w:style w:type="character" w:customStyle="1" w:styleId="Estilo9Car">
    <w:name w:val="Estilo9 Car"/>
    <w:basedOn w:val="T-02Car"/>
    <w:link w:val="Estilo9"/>
    <w:rsid w:val="00613110"/>
    <w:rPr>
      <w:rFonts w:ascii="Arial" w:hAnsi="Arial"/>
      <w:b/>
      <w:sz w:val="24"/>
      <w:szCs w:val="24"/>
      <w:lang w:val="es-ES" w:eastAsia="es-ES"/>
    </w:rPr>
  </w:style>
  <w:style w:type="table" w:customStyle="1" w:styleId="Tablaconcuadrcula1">
    <w:name w:val="Tabla con cuadrícula1"/>
    <w:basedOn w:val="Tablanormal"/>
    <w:next w:val="Tablaconcuadrcula"/>
    <w:rsid w:val="0035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AD7E1C"/>
    <w:rPr>
      <w:rFonts w:asciiTheme="majorHAnsi" w:eastAsiaTheme="majorEastAsia" w:hAnsiTheme="majorHAnsi" w:cstheme="majorBidi"/>
      <w:color w:val="243F60" w:themeColor="accent1" w:themeShade="7F"/>
      <w:sz w:val="24"/>
      <w:szCs w:val="22"/>
      <w:lang w:eastAsia="es-ES"/>
    </w:rPr>
  </w:style>
  <w:style w:type="character" w:customStyle="1" w:styleId="hps">
    <w:name w:val="hps"/>
    <w:basedOn w:val="Fuentedeprrafopredeter"/>
    <w:rsid w:val="001247C3"/>
  </w:style>
  <w:style w:type="character" w:styleId="Ttulodellibro">
    <w:name w:val="Book Title"/>
    <w:basedOn w:val="Fuentedeprrafopredeter"/>
    <w:uiPriority w:val="33"/>
    <w:qFormat/>
    <w:rsid w:val="00DD02AD"/>
    <w:rPr>
      <w:b/>
      <w:bCs/>
      <w:smallCaps/>
      <w:spacing w:val="5"/>
    </w:rPr>
  </w:style>
  <w:style w:type="numbering" w:customStyle="1" w:styleId="Estilo20">
    <w:name w:val="Estilo20"/>
    <w:uiPriority w:val="99"/>
    <w:rsid w:val="001227DE"/>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tulo"/>
    <w:qFormat/>
    <w:rsid w:val="00C717EB"/>
    <w:pPr>
      <w:ind w:left="1077"/>
      <w:jc w:val="both"/>
    </w:pPr>
    <w:rPr>
      <w:rFonts w:ascii="Arial" w:hAnsi="Arial" w:cs="Arial"/>
      <w:sz w:val="24"/>
      <w:szCs w:val="22"/>
      <w:lang w:eastAsia="es-ES"/>
    </w:rPr>
  </w:style>
  <w:style w:type="paragraph" w:styleId="Ttulo1">
    <w:name w:val="heading 1"/>
    <w:basedOn w:val="Normal"/>
    <w:next w:val="Normal"/>
    <w:link w:val="Ttulo1Car"/>
    <w:autoRedefine/>
    <w:qFormat/>
    <w:rsid w:val="000B5659"/>
    <w:pPr>
      <w:keepNext/>
      <w:ind w:left="1437" w:hanging="1437"/>
      <w:jc w:val="center"/>
      <w:outlineLvl w:val="0"/>
    </w:pPr>
    <w:rPr>
      <w:b/>
      <w:bCs/>
      <w:kern w:val="32"/>
      <w:szCs w:val="32"/>
      <w:lang w:val="es-ES"/>
    </w:rPr>
  </w:style>
  <w:style w:type="paragraph" w:styleId="Ttulo2">
    <w:name w:val="heading 2"/>
    <w:aliases w:val="Edgar 2"/>
    <w:basedOn w:val="Normal"/>
    <w:next w:val="Normal"/>
    <w:link w:val="Ttulo2Car"/>
    <w:autoRedefine/>
    <w:qFormat/>
    <w:rsid w:val="00A41134"/>
    <w:pPr>
      <w:keepNext/>
      <w:numPr>
        <w:ilvl w:val="1"/>
        <w:numId w:val="43"/>
      </w:numPr>
      <w:outlineLvl w:val="1"/>
    </w:pPr>
    <w:rPr>
      <w:b/>
      <w:bCs/>
      <w:iCs/>
      <w:szCs w:val="28"/>
    </w:rPr>
  </w:style>
  <w:style w:type="paragraph" w:styleId="Ttulo3">
    <w:name w:val="heading 3"/>
    <w:basedOn w:val="Normal"/>
    <w:next w:val="Normal"/>
    <w:link w:val="Ttulo3Car1"/>
    <w:qFormat/>
    <w:rsid w:val="0067423B"/>
    <w:pPr>
      <w:keepNext/>
      <w:keepLines/>
      <w:numPr>
        <w:numId w:val="44"/>
      </w:numPr>
      <w:spacing w:before="200"/>
      <w:outlineLvl w:val="2"/>
    </w:pPr>
    <w:rPr>
      <w:rFonts w:eastAsiaTheme="majorEastAsia"/>
      <w:bCs/>
    </w:rPr>
  </w:style>
  <w:style w:type="paragraph" w:styleId="Ttulo4">
    <w:name w:val="heading 4"/>
    <w:basedOn w:val="Normal"/>
    <w:next w:val="Normal"/>
    <w:link w:val="Ttulo4Car"/>
    <w:qFormat/>
    <w:rsid w:val="004B5FAE"/>
    <w:pPr>
      <w:keepNext/>
      <w:numPr>
        <w:ilvl w:val="3"/>
        <w:numId w:val="7"/>
      </w:numPr>
      <w:spacing w:before="240" w:after="60"/>
      <w:outlineLvl w:val="3"/>
    </w:pPr>
    <w:rPr>
      <w:rFonts w:cs="Times New Roman"/>
      <w:bCs/>
      <w:szCs w:val="28"/>
    </w:rPr>
  </w:style>
  <w:style w:type="paragraph" w:styleId="Ttulo5">
    <w:name w:val="heading 5"/>
    <w:basedOn w:val="Normal"/>
    <w:next w:val="Normal"/>
    <w:link w:val="Ttulo5Car1"/>
    <w:qFormat/>
    <w:rsid w:val="00AD7E1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F4632"/>
    <w:pPr>
      <w:spacing w:before="240" w:after="60"/>
      <w:outlineLvl w:val="5"/>
    </w:pPr>
    <w:rPr>
      <w:rFonts w:ascii="Times New Roman" w:hAnsi="Times New Roman" w:cs="Times New Roman"/>
      <w:b/>
      <w:bCs/>
      <w:sz w:val="22"/>
    </w:rPr>
  </w:style>
  <w:style w:type="paragraph" w:styleId="Ttulo7">
    <w:name w:val="heading 7"/>
    <w:basedOn w:val="Normal"/>
    <w:next w:val="Normal"/>
    <w:link w:val="Ttulo7Car"/>
    <w:qFormat/>
    <w:rsid w:val="00513111"/>
    <w:pPr>
      <w:spacing w:before="240" w:after="60"/>
      <w:outlineLvl w:val="6"/>
    </w:pPr>
    <w:rPr>
      <w:rFonts w:ascii="Times New Roman" w:hAnsi="Times New Roman" w:cs="Times New Roman"/>
      <w:szCs w:val="24"/>
    </w:rPr>
  </w:style>
  <w:style w:type="paragraph" w:styleId="Ttulo8">
    <w:name w:val="heading 8"/>
    <w:basedOn w:val="Normal"/>
    <w:next w:val="Normal"/>
    <w:link w:val="Ttulo8Car"/>
    <w:qFormat/>
    <w:locked/>
    <w:rsid w:val="002F2E2F"/>
    <w:pPr>
      <w:tabs>
        <w:tab w:val="num" w:pos="960"/>
      </w:tabs>
      <w:spacing w:before="240" w:after="60"/>
      <w:ind w:left="960" w:hanging="1440"/>
      <w:outlineLvl w:val="7"/>
    </w:pPr>
    <w:rPr>
      <w:rFonts w:ascii="Arial Narrow" w:hAnsi="Arial Narrow" w:cs="Times New Roman"/>
      <w:i/>
      <w:iCs/>
      <w:sz w:val="22"/>
      <w:szCs w:val="24"/>
      <w:lang w:val="es-ES"/>
    </w:rPr>
  </w:style>
  <w:style w:type="paragraph" w:styleId="Ttulo9">
    <w:name w:val="heading 9"/>
    <w:basedOn w:val="Normal"/>
    <w:next w:val="Normal"/>
    <w:link w:val="Ttulo9Car"/>
    <w:qFormat/>
    <w:rsid w:val="00513111"/>
    <w:pPr>
      <w:spacing w:before="240" w:after="60"/>
      <w:outlineLvl w:val="8"/>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B5659"/>
    <w:rPr>
      <w:rFonts w:ascii="Arial" w:hAnsi="Arial" w:cs="Arial"/>
      <w:b/>
      <w:bCs/>
      <w:kern w:val="32"/>
      <w:sz w:val="24"/>
      <w:szCs w:val="32"/>
      <w:lang w:val="es-ES" w:eastAsia="es-ES"/>
    </w:rPr>
  </w:style>
  <w:style w:type="character" w:customStyle="1" w:styleId="Ttulo2Car">
    <w:name w:val="Título 2 Car"/>
    <w:aliases w:val="Edgar 2 Car"/>
    <w:basedOn w:val="Fuentedeprrafopredeter"/>
    <w:link w:val="Ttulo2"/>
    <w:locked/>
    <w:rsid w:val="00A41134"/>
    <w:rPr>
      <w:rFonts w:ascii="Arial" w:hAnsi="Arial" w:cs="Arial"/>
      <w:b/>
      <w:bCs/>
      <w:iCs/>
      <w:sz w:val="24"/>
      <w:szCs w:val="28"/>
      <w:lang w:eastAsia="es-ES"/>
    </w:rPr>
  </w:style>
  <w:style w:type="character" w:customStyle="1" w:styleId="Ttulo3Car">
    <w:name w:val="Título 3 Car"/>
    <w:basedOn w:val="Fuentedeprrafopredeter"/>
    <w:locked/>
    <w:rsid w:val="004B4055"/>
    <w:rPr>
      <w:rFonts w:ascii="Arial" w:hAnsi="Arial" w:cs="Arial"/>
      <w:b/>
      <w:bCs/>
      <w:sz w:val="24"/>
      <w:szCs w:val="26"/>
      <w:lang w:eastAsia="es-ES"/>
    </w:rPr>
  </w:style>
  <w:style w:type="character" w:customStyle="1" w:styleId="Ttulo4Car">
    <w:name w:val="Título 4 Car"/>
    <w:basedOn w:val="Fuentedeprrafopredeter"/>
    <w:link w:val="Ttulo4"/>
    <w:locked/>
    <w:rsid w:val="004B5FAE"/>
    <w:rPr>
      <w:rFonts w:ascii="Arial" w:hAnsi="Arial"/>
      <w:bCs/>
      <w:sz w:val="24"/>
      <w:szCs w:val="28"/>
      <w:lang w:eastAsia="es-ES"/>
    </w:rPr>
  </w:style>
  <w:style w:type="paragraph" w:styleId="TDC1">
    <w:name w:val="toc 1"/>
    <w:basedOn w:val="Normal"/>
    <w:next w:val="Normal"/>
    <w:autoRedefine/>
    <w:uiPriority w:val="39"/>
    <w:qFormat/>
    <w:rsid w:val="005E5C00"/>
    <w:pPr>
      <w:numPr>
        <w:numId w:val="43"/>
      </w:numPr>
      <w:tabs>
        <w:tab w:val="right" w:pos="9180"/>
      </w:tabs>
      <w:spacing w:before="120" w:after="120"/>
      <w:ind w:right="-81"/>
      <w:outlineLvl w:val="0"/>
    </w:pPr>
    <w:rPr>
      <w:rFonts w:cs="Times New Roman"/>
      <w:b/>
      <w:bCs/>
      <w:caps/>
      <w:szCs w:val="20"/>
    </w:rPr>
  </w:style>
  <w:style w:type="paragraph" w:styleId="TDC2">
    <w:name w:val="toc 2"/>
    <w:basedOn w:val="Normal"/>
    <w:next w:val="Normal"/>
    <w:autoRedefine/>
    <w:uiPriority w:val="39"/>
    <w:qFormat/>
    <w:rsid w:val="00C23B06"/>
    <w:pPr>
      <w:tabs>
        <w:tab w:val="right" w:leader="dot" w:pos="9180"/>
      </w:tabs>
      <w:ind w:left="0"/>
      <w:jc w:val="left"/>
    </w:pPr>
    <w:rPr>
      <w:rFonts w:cs="Times New Roman"/>
      <w:sz w:val="22"/>
      <w:szCs w:val="20"/>
    </w:rPr>
  </w:style>
  <w:style w:type="paragraph" w:styleId="TDC3">
    <w:name w:val="toc 3"/>
    <w:basedOn w:val="Normal"/>
    <w:next w:val="Normal"/>
    <w:autoRedefine/>
    <w:uiPriority w:val="39"/>
    <w:qFormat/>
    <w:rsid w:val="009B4BE7"/>
    <w:pPr>
      <w:tabs>
        <w:tab w:val="left" w:pos="1200"/>
        <w:tab w:val="right" w:leader="dot" w:pos="9180"/>
      </w:tabs>
      <w:ind w:left="964" w:hanging="964"/>
      <w:jc w:val="left"/>
    </w:pPr>
    <w:rPr>
      <w:rFonts w:cs="Times New Roman"/>
      <w:iCs/>
      <w:noProof/>
      <w:sz w:val="22"/>
      <w:szCs w:val="20"/>
    </w:rPr>
  </w:style>
  <w:style w:type="paragraph" w:styleId="TDC4">
    <w:name w:val="toc 4"/>
    <w:basedOn w:val="Normal"/>
    <w:next w:val="Normal"/>
    <w:autoRedefine/>
    <w:uiPriority w:val="39"/>
    <w:rsid w:val="000D0766"/>
    <w:pPr>
      <w:ind w:left="720"/>
      <w:jc w:val="left"/>
    </w:pPr>
    <w:rPr>
      <w:rFonts w:ascii="Times New Roman" w:hAnsi="Times New Roman" w:cs="Times New Roman"/>
      <w:sz w:val="18"/>
      <w:szCs w:val="18"/>
    </w:rPr>
  </w:style>
  <w:style w:type="paragraph" w:styleId="TDC5">
    <w:name w:val="toc 5"/>
    <w:basedOn w:val="Normal"/>
    <w:next w:val="Normal"/>
    <w:autoRedefine/>
    <w:uiPriority w:val="39"/>
    <w:rsid w:val="00806823"/>
    <w:pPr>
      <w:tabs>
        <w:tab w:val="right" w:leader="dot" w:pos="9180"/>
      </w:tabs>
      <w:ind w:left="0" w:right="-81"/>
    </w:pPr>
    <w:rPr>
      <w:rFonts w:cs="Times New Roman"/>
      <w:b/>
      <w:sz w:val="22"/>
      <w:szCs w:val="18"/>
    </w:rPr>
  </w:style>
  <w:style w:type="paragraph" w:styleId="TDC6">
    <w:name w:val="toc 6"/>
    <w:basedOn w:val="Normal"/>
    <w:next w:val="Normal"/>
    <w:autoRedefine/>
    <w:uiPriority w:val="39"/>
    <w:rsid w:val="00CF202D"/>
    <w:pPr>
      <w:tabs>
        <w:tab w:val="right" w:leader="dot" w:pos="9180"/>
      </w:tabs>
      <w:ind w:left="0"/>
    </w:pPr>
    <w:rPr>
      <w:rFonts w:cs="Times New Roman"/>
      <w:sz w:val="20"/>
      <w:szCs w:val="18"/>
    </w:rPr>
  </w:style>
  <w:style w:type="paragraph" w:styleId="TDC7">
    <w:name w:val="toc 7"/>
    <w:basedOn w:val="Normal"/>
    <w:next w:val="Normal"/>
    <w:autoRedefine/>
    <w:uiPriority w:val="39"/>
    <w:rsid w:val="000D0766"/>
    <w:pPr>
      <w:ind w:left="1440"/>
      <w:jc w:val="left"/>
    </w:pPr>
    <w:rPr>
      <w:rFonts w:ascii="Times New Roman" w:hAnsi="Times New Roman" w:cs="Times New Roman"/>
      <w:sz w:val="18"/>
      <w:szCs w:val="18"/>
    </w:rPr>
  </w:style>
  <w:style w:type="paragraph" w:styleId="TDC8">
    <w:name w:val="toc 8"/>
    <w:basedOn w:val="Normal"/>
    <w:next w:val="Normal"/>
    <w:autoRedefine/>
    <w:uiPriority w:val="39"/>
    <w:rsid w:val="000D0766"/>
    <w:pPr>
      <w:ind w:left="1680"/>
      <w:jc w:val="left"/>
    </w:pPr>
    <w:rPr>
      <w:rFonts w:ascii="Times New Roman" w:hAnsi="Times New Roman" w:cs="Times New Roman"/>
      <w:sz w:val="18"/>
      <w:szCs w:val="18"/>
    </w:rPr>
  </w:style>
  <w:style w:type="paragraph" w:styleId="TDC9">
    <w:name w:val="toc 9"/>
    <w:basedOn w:val="Normal"/>
    <w:next w:val="Normal"/>
    <w:autoRedefine/>
    <w:uiPriority w:val="39"/>
    <w:rsid w:val="000D0766"/>
    <w:pPr>
      <w:ind w:left="1920"/>
      <w:jc w:val="left"/>
    </w:pPr>
    <w:rPr>
      <w:rFonts w:ascii="Times New Roman" w:hAnsi="Times New Roman" w:cs="Times New Roman"/>
      <w:sz w:val="18"/>
      <w:szCs w:val="18"/>
    </w:rPr>
  </w:style>
  <w:style w:type="paragraph" w:styleId="Textosinformato">
    <w:name w:val="Plain Text"/>
    <w:aliases w:val="Car, Car"/>
    <w:basedOn w:val="Normal"/>
    <w:link w:val="TextosinformatoCar"/>
    <w:rsid w:val="00CB4CE5"/>
    <w:pPr>
      <w:jc w:val="left"/>
    </w:pPr>
    <w:rPr>
      <w:szCs w:val="20"/>
    </w:rPr>
  </w:style>
  <w:style w:type="character" w:customStyle="1" w:styleId="TextosinformatoCar">
    <w:name w:val="Texto sin formato Car"/>
    <w:aliases w:val="Car Car3, Car Car"/>
    <w:basedOn w:val="Fuentedeprrafopredeter"/>
    <w:link w:val="Textosinformato"/>
    <w:locked/>
    <w:rsid w:val="00CB4CE5"/>
    <w:rPr>
      <w:rFonts w:ascii="Arial" w:hAnsi="Arial" w:cs="Arial"/>
      <w:sz w:val="24"/>
      <w:lang w:val="es-PE" w:eastAsia="es-ES" w:bidi="ar-SA"/>
    </w:rPr>
  </w:style>
  <w:style w:type="paragraph" w:styleId="Encabezado">
    <w:name w:val="header"/>
    <w:basedOn w:val="Normal"/>
    <w:link w:val="EncabezadoCar"/>
    <w:rsid w:val="00597D3C"/>
    <w:pPr>
      <w:tabs>
        <w:tab w:val="center" w:pos="4419"/>
        <w:tab w:val="right" w:pos="8838"/>
      </w:tabs>
      <w:jc w:val="left"/>
    </w:pPr>
    <w:rPr>
      <w:sz w:val="20"/>
      <w:szCs w:val="20"/>
    </w:rPr>
  </w:style>
  <w:style w:type="paragraph" w:styleId="Piedepgina">
    <w:name w:val="footer"/>
    <w:basedOn w:val="Normal"/>
    <w:link w:val="PiedepginaCar"/>
    <w:uiPriority w:val="99"/>
    <w:rsid w:val="00513111"/>
    <w:pPr>
      <w:tabs>
        <w:tab w:val="center" w:pos="4252"/>
        <w:tab w:val="right" w:pos="8504"/>
      </w:tabs>
    </w:pPr>
  </w:style>
  <w:style w:type="character" w:styleId="Nmerodepgina">
    <w:name w:val="page number"/>
    <w:basedOn w:val="Fuentedeprrafopredeter"/>
    <w:rsid w:val="00513111"/>
    <w:rPr>
      <w:rFonts w:cs="Times New Roman"/>
    </w:rPr>
  </w:style>
  <w:style w:type="paragraph" w:styleId="Ttulo">
    <w:name w:val="Title"/>
    <w:basedOn w:val="Normal"/>
    <w:link w:val="TtuloCar"/>
    <w:qFormat/>
    <w:rsid w:val="00513111"/>
    <w:pPr>
      <w:jc w:val="center"/>
    </w:pPr>
    <w:rPr>
      <w:b/>
      <w:color w:val="000080"/>
      <w:szCs w:val="20"/>
    </w:rPr>
  </w:style>
  <w:style w:type="character" w:customStyle="1" w:styleId="Hipervnculovisitado1">
    <w:name w:val="Hipervínculo visitado1"/>
    <w:basedOn w:val="Fuentedeprrafopredeter"/>
    <w:rsid w:val="00E5735D"/>
    <w:rPr>
      <w:rFonts w:cs="Times New Roman"/>
      <w:b/>
      <w:color w:val="auto"/>
      <w:u w:val="single"/>
    </w:rPr>
  </w:style>
  <w:style w:type="paragraph" w:styleId="Textoindependiente2">
    <w:name w:val="Body Text 2"/>
    <w:basedOn w:val="Normal"/>
    <w:link w:val="Textoindependiente2Car"/>
    <w:rsid w:val="003E20EE"/>
    <w:pPr>
      <w:jc w:val="center"/>
    </w:pPr>
    <w:rPr>
      <w:b/>
      <w:sz w:val="28"/>
      <w:szCs w:val="20"/>
    </w:rPr>
  </w:style>
  <w:style w:type="paragraph" w:styleId="Textoindependiente">
    <w:name w:val="Body Text"/>
    <w:aliases w:val="tx"/>
    <w:basedOn w:val="Normal"/>
    <w:link w:val="TextoindependienteCar"/>
    <w:uiPriority w:val="99"/>
    <w:rsid w:val="003E20EE"/>
    <w:pPr>
      <w:spacing w:line="312" w:lineRule="auto"/>
      <w:ind w:firstLine="720"/>
    </w:pPr>
    <w:rPr>
      <w:szCs w:val="20"/>
    </w:rPr>
  </w:style>
  <w:style w:type="paragraph" w:customStyle="1" w:styleId="EstiloTtulo2SinNegritaCursivaIzquierda0cmPrimeral">
    <w:name w:val="Estilo Título 2 + Sin Negrita Cursiva Izquierda:  0 cm Primera lí..."/>
    <w:basedOn w:val="Ttulo2"/>
    <w:rsid w:val="00EC3683"/>
    <w:rPr>
      <w:rFonts w:cs="Times New Roman"/>
      <w:bCs w:val="0"/>
      <w:szCs w:val="20"/>
    </w:rPr>
  </w:style>
  <w:style w:type="paragraph" w:customStyle="1" w:styleId="Pelota">
    <w:name w:val="Pelota"/>
    <w:basedOn w:val="Normal"/>
    <w:rsid w:val="0067510A"/>
    <w:rPr>
      <w:sz w:val="22"/>
      <w:lang w:val="en-US"/>
    </w:rPr>
  </w:style>
  <w:style w:type="paragraph" w:styleId="Textonotapie">
    <w:name w:val="footnote text"/>
    <w:basedOn w:val="Normal"/>
    <w:link w:val="TextonotapieCar"/>
    <w:semiHidden/>
    <w:rsid w:val="002848DB"/>
    <w:pPr>
      <w:jc w:val="left"/>
    </w:pPr>
    <w:rPr>
      <w:sz w:val="20"/>
    </w:rPr>
  </w:style>
  <w:style w:type="character" w:customStyle="1" w:styleId="TextonotapieCar">
    <w:name w:val="Texto nota pie Car"/>
    <w:basedOn w:val="Fuentedeprrafopredeter"/>
    <w:link w:val="Textonotapie"/>
    <w:semiHidden/>
    <w:locked/>
    <w:rsid w:val="002848DB"/>
    <w:rPr>
      <w:rFonts w:ascii="Arial" w:hAnsi="Arial" w:cs="Arial"/>
      <w:sz w:val="22"/>
      <w:szCs w:val="22"/>
      <w:lang w:val="es-PE" w:eastAsia="es-ES" w:bidi="ar-SA"/>
    </w:rPr>
  </w:style>
  <w:style w:type="paragraph" w:customStyle="1" w:styleId="ind">
    <w:name w:val="ind"/>
    <w:basedOn w:val="Normal"/>
    <w:rsid w:val="007F32B8"/>
    <w:pPr>
      <w:tabs>
        <w:tab w:val="left" w:pos="786"/>
      </w:tabs>
      <w:ind w:left="426"/>
      <w:jc w:val="left"/>
    </w:pPr>
    <w:rPr>
      <w:lang w:val="es-AR" w:eastAsia="en-US"/>
    </w:rPr>
  </w:style>
  <w:style w:type="table" w:styleId="Tablaconcuadrcula">
    <w:name w:val="Table Grid"/>
    <w:basedOn w:val="Tablanormal"/>
    <w:rsid w:val="00B27E3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74A8"/>
    <w:pPr>
      <w:spacing w:after="120"/>
    </w:pPr>
    <w:rPr>
      <w:sz w:val="16"/>
      <w:szCs w:val="16"/>
    </w:rPr>
  </w:style>
  <w:style w:type="paragraph" w:customStyle="1" w:styleId="BodyText22">
    <w:name w:val="Body Text 22"/>
    <w:basedOn w:val="Normal"/>
    <w:rsid w:val="00D374A8"/>
    <w:pPr>
      <w:tabs>
        <w:tab w:val="left" w:pos="567"/>
        <w:tab w:val="left" w:pos="1134"/>
        <w:tab w:val="left" w:pos="1701"/>
        <w:tab w:val="left" w:pos="2268"/>
        <w:tab w:val="left" w:pos="2835"/>
      </w:tabs>
      <w:snapToGrid w:val="0"/>
    </w:pPr>
    <w:rPr>
      <w:szCs w:val="20"/>
    </w:rPr>
  </w:style>
  <w:style w:type="paragraph" w:styleId="Textocomentario">
    <w:name w:val="annotation text"/>
    <w:basedOn w:val="Normal"/>
    <w:semiHidden/>
    <w:rsid w:val="00D374A8"/>
    <w:pPr>
      <w:jc w:val="left"/>
    </w:pPr>
    <w:rPr>
      <w:sz w:val="20"/>
      <w:szCs w:val="20"/>
    </w:rPr>
  </w:style>
  <w:style w:type="paragraph" w:customStyle="1" w:styleId="Estilo1">
    <w:name w:val="Estilo1"/>
    <w:basedOn w:val="TDC2"/>
    <w:rsid w:val="00E5735D"/>
    <w:pPr>
      <w:tabs>
        <w:tab w:val="right" w:leader="dot" w:pos="8494"/>
      </w:tabs>
    </w:pPr>
    <w:rPr>
      <w:b/>
      <w:noProof/>
    </w:rPr>
  </w:style>
  <w:style w:type="character" w:styleId="Hipervnculovisitado">
    <w:name w:val="FollowedHyperlink"/>
    <w:basedOn w:val="Fuentedeprrafopredeter"/>
    <w:rsid w:val="003E20EE"/>
    <w:rPr>
      <w:rFonts w:cs="Times New Roman"/>
      <w:color w:val="800080"/>
      <w:u w:val="single"/>
    </w:rPr>
  </w:style>
  <w:style w:type="character" w:styleId="Hipervnculo">
    <w:name w:val="Hyperlink"/>
    <w:basedOn w:val="Fuentedeprrafopredeter"/>
    <w:uiPriority w:val="99"/>
    <w:rsid w:val="005C598B"/>
    <w:rPr>
      <w:rFonts w:cs="Times New Roman"/>
      <w:color w:val="0000FF"/>
      <w:u w:val="none"/>
    </w:rPr>
  </w:style>
  <w:style w:type="paragraph" w:customStyle="1" w:styleId="EstiloIzquierda0cmSangrafrancesa095cm">
    <w:name w:val="Estilo Izquierda:  0 cm Sangría francesa:  0.95 cm"/>
    <w:basedOn w:val="Normal"/>
    <w:rsid w:val="00117824"/>
    <w:pPr>
      <w:tabs>
        <w:tab w:val="num" w:pos="2007"/>
      </w:tabs>
      <w:ind w:left="2007" w:hanging="567"/>
    </w:pPr>
    <w:rPr>
      <w:rFonts w:cs="Times New Roman"/>
      <w:szCs w:val="20"/>
    </w:rPr>
  </w:style>
  <w:style w:type="paragraph" w:customStyle="1" w:styleId="EstiloIzquierda222cm">
    <w:name w:val="Estilo Izquierda:  2.22 cm"/>
    <w:basedOn w:val="Normal"/>
    <w:rsid w:val="00BF4745"/>
    <w:pPr>
      <w:ind w:left="1134"/>
    </w:pPr>
    <w:rPr>
      <w:rFonts w:cs="Times New Roman"/>
      <w:szCs w:val="20"/>
    </w:rPr>
  </w:style>
  <w:style w:type="paragraph" w:customStyle="1" w:styleId="Anexos">
    <w:name w:val="Anexos"/>
    <w:basedOn w:val="Normal"/>
    <w:next w:val="Normal"/>
    <w:link w:val="AnexosCar"/>
    <w:autoRedefine/>
    <w:rsid w:val="00B40201"/>
    <w:pPr>
      <w:ind w:left="1418"/>
    </w:pPr>
    <w:rPr>
      <w:lang w:val="es-ES"/>
    </w:rPr>
  </w:style>
  <w:style w:type="character" w:customStyle="1" w:styleId="Ttulo5Car">
    <w:name w:val="Título 5 Car"/>
    <w:aliases w:val="Formulario Car"/>
    <w:basedOn w:val="Fuentedeprrafopredeter"/>
    <w:locked/>
    <w:rsid w:val="002D63DD"/>
    <w:rPr>
      <w:rFonts w:ascii="Arial" w:hAnsi="Arial" w:cs="Arial"/>
      <w:bCs/>
      <w:iCs/>
      <w:sz w:val="24"/>
      <w:szCs w:val="26"/>
      <w:lang w:eastAsia="es-ES"/>
    </w:rPr>
  </w:style>
  <w:style w:type="paragraph" w:customStyle="1" w:styleId="NombredelFormulario">
    <w:name w:val="Nombre del Formulario"/>
    <w:next w:val="Normal"/>
    <w:rsid w:val="009A4304"/>
    <w:pPr>
      <w:spacing w:before="120"/>
      <w:jc w:val="center"/>
      <w:outlineLvl w:val="5"/>
    </w:pPr>
    <w:rPr>
      <w:rFonts w:ascii="Arial" w:hAnsi="Arial" w:cs="Arial"/>
      <w:b/>
      <w:sz w:val="24"/>
      <w:szCs w:val="22"/>
      <w:lang w:eastAsia="es-ES"/>
    </w:rPr>
  </w:style>
  <w:style w:type="paragraph" w:styleId="Epgrafe">
    <w:name w:val="caption"/>
    <w:basedOn w:val="Normal"/>
    <w:next w:val="Normal"/>
    <w:qFormat/>
    <w:rsid w:val="004B5FAE"/>
    <w:rPr>
      <w:b/>
      <w:bCs/>
      <w:sz w:val="20"/>
      <w:szCs w:val="20"/>
    </w:rPr>
  </w:style>
  <w:style w:type="paragraph" w:styleId="Mapadeldocumento">
    <w:name w:val="Document Map"/>
    <w:basedOn w:val="Normal"/>
    <w:semiHidden/>
    <w:rsid w:val="002A480E"/>
    <w:pPr>
      <w:shd w:val="clear" w:color="auto" w:fill="000080"/>
    </w:pPr>
    <w:rPr>
      <w:rFonts w:ascii="Tahoma" w:hAnsi="Tahoma" w:cs="Tahoma"/>
      <w:sz w:val="20"/>
      <w:szCs w:val="20"/>
    </w:rPr>
  </w:style>
  <w:style w:type="paragraph" w:styleId="Textodeglobo">
    <w:name w:val="Balloon Text"/>
    <w:basedOn w:val="Normal"/>
    <w:link w:val="TextodegloboCar"/>
    <w:rsid w:val="00D3570A"/>
    <w:rPr>
      <w:rFonts w:ascii="Tahoma" w:hAnsi="Tahoma" w:cs="Tahoma"/>
      <w:sz w:val="16"/>
      <w:szCs w:val="16"/>
    </w:rPr>
  </w:style>
  <w:style w:type="character" w:customStyle="1" w:styleId="TextodegloboCar">
    <w:name w:val="Texto de globo Car"/>
    <w:basedOn w:val="Fuentedeprrafopredeter"/>
    <w:link w:val="Textodeglobo"/>
    <w:locked/>
    <w:rsid w:val="00D3570A"/>
    <w:rPr>
      <w:rFonts w:ascii="Tahoma" w:hAnsi="Tahoma" w:cs="Tahoma"/>
      <w:sz w:val="16"/>
      <w:szCs w:val="16"/>
      <w:lang w:val="es-PE"/>
    </w:rPr>
  </w:style>
  <w:style w:type="paragraph" w:styleId="Sangradetextonormal">
    <w:name w:val="Body Text Indent"/>
    <w:basedOn w:val="Normal"/>
    <w:link w:val="SangradetextonormalCar"/>
    <w:rsid w:val="00542D38"/>
    <w:pPr>
      <w:spacing w:after="120"/>
      <w:ind w:left="283"/>
    </w:pPr>
  </w:style>
  <w:style w:type="paragraph" w:customStyle="1" w:styleId="bodytext220">
    <w:name w:val="bodytext22"/>
    <w:basedOn w:val="Normal"/>
    <w:rsid w:val="00542D38"/>
    <w:pPr>
      <w:spacing w:before="100" w:beforeAutospacing="1" w:after="100" w:afterAutospacing="1"/>
      <w:ind w:left="0"/>
      <w:jc w:val="left"/>
    </w:pPr>
    <w:rPr>
      <w:rFonts w:ascii="Arial Unicode MS" w:eastAsia="Arial Unicode MS" w:hAnsi="Arial Unicode MS" w:cs="Arial Unicode MS"/>
    </w:rPr>
  </w:style>
  <w:style w:type="paragraph" w:customStyle="1" w:styleId="NorPara">
    <w:name w:val="NorPara"/>
    <w:basedOn w:val="Normal"/>
    <w:rsid w:val="00542D38"/>
    <w:pPr>
      <w:ind w:left="0"/>
    </w:pPr>
    <w:rPr>
      <w:rFonts w:ascii="Frutiger 45 Light" w:hAnsi="Frutiger 45 Light"/>
      <w:sz w:val="20"/>
      <w:szCs w:val="20"/>
      <w:lang w:val="es-ES_tradnl"/>
    </w:rPr>
  </w:style>
  <w:style w:type="paragraph" w:styleId="Listaconvietas3">
    <w:name w:val="List Bullet 3"/>
    <w:basedOn w:val="Normal"/>
    <w:rsid w:val="007B1F22"/>
    <w:pPr>
      <w:numPr>
        <w:numId w:val="10"/>
      </w:numPr>
      <w:spacing w:before="240" w:after="240"/>
    </w:pPr>
    <w:rPr>
      <w:rFonts w:cs="Times New Roman"/>
      <w:sz w:val="22"/>
      <w:szCs w:val="24"/>
    </w:rPr>
  </w:style>
  <w:style w:type="character" w:styleId="Refdenotaalpie">
    <w:name w:val="footnote reference"/>
    <w:basedOn w:val="Fuentedeprrafopredeter"/>
    <w:semiHidden/>
    <w:rsid w:val="00E33FDA"/>
    <w:rPr>
      <w:rFonts w:cs="Times New Roman"/>
      <w:vertAlign w:val="superscript"/>
    </w:rPr>
  </w:style>
  <w:style w:type="character" w:customStyle="1" w:styleId="CarCar">
    <w:name w:val="Car Car"/>
    <w:basedOn w:val="Fuentedeprrafopredeter"/>
    <w:semiHidden/>
    <w:locked/>
    <w:rsid w:val="00E33FDA"/>
    <w:rPr>
      <w:rFonts w:cs="Times New Roman"/>
      <w:sz w:val="24"/>
      <w:szCs w:val="24"/>
      <w:lang w:val="es-ES" w:eastAsia="es-ES" w:bidi="ar-SA"/>
    </w:rPr>
  </w:style>
  <w:style w:type="character" w:styleId="Refdecomentario">
    <w:name w:val="annotation reference"/>
    <w:basedOn w:val="Fuentedeprrafopredeter"/>
    <w:semiHidden/>
    <w:rsid w:val="006147D6"/>
    <w:rPr>
      <w:rFonts w:cs="Times New Roman"/>
      <w:sz w:val="16"/>
      <w:szCs w:val="16"/>
    </w:rPr>
  </w:style>
  <w:style w:type="paragraph" w:styleId="Asuntodelcomentario">
    <w:name w:val="annotation subject"/>
    <w:basedOn w:val="Textocomentario"/>
    <w:next w:val="Textocomentario"/>
    <w:semiHidden/>
    <w:rsid w:val="006147D6"/>
    <w:pPr>
      <w:jc w:val="both"/>
    </w:pPr>
    <w:rPr>
      <w:b/>
      <w:bCs/>
    </w:rPr>
  </w:style>
  <w:style w:type="paragraph" w:customStyle="1" w:styleId="Estilo2">
    <w:name w:val="Estilo2"/>
    <w:basedOn w:val="Anexos"/>
    <w:rsid w:val="000E5F4C"/>
    <w:rPr>
      <w:lang w:val="pt-BR"/>
    </w:rPr>
  </w:style>
  <w:style w:type="paragraph" w:customStyle="1" w:styleId="EstiloCentrado">
    <w:name w:val="Estilo Centrado"/>
    <w:basedOn w:val="Anexos"/>
    <w:rsid w:val="000E5F4C"/>
    <w:rPr>
      <w:rFonts w:cs="Times New Roman"/>
    </w:rPr>
  </w:style>
  <w:style w:type="paragraph" w:customStyle="1" w:styleId="Estilo3">
    <w:name w:val="Estilo3"/>
    <w:basedOn w:val="Anexos"/>
    <w:rsid w:val="000E5F4C"/>
    <w:rPr>
      <w:lang w:val="pt-BR"/>
    </w:rPr>
  </w:style>
  <w:style w:type="paragraph" w:styleId="Sangra2detindependiente">
    <w:name w:val="Body Text Indent 2"/>
    <w:basedOn w:val="Normal"/>
    <w:link w:val="Sangra2detindependienteCar"/>
    <w:rsid w:val="00E3484D"/>
    <w:pPr>
      <w:spacing w:after="120" w:line="480" w:lineRule="auto"/>
      <w:ind w:left="283"/>
    </w:pPr>
  </w:style>
  <w:style w:type="paragraph" w:customStyle="1" w:styleId="BodyText21">
    <w:name w:val="Body Text 21"/>
    <w:basedOn w:val="Normal"/>
    <w:rsid w:val="00E3484D"/>
    <w:pPr>
      <w:widowControl w:val="0"/>
      <w:tabs>
        <w:tab w:val="left" w:pos="0"/>
      </w:tabs>
      <w:suppressAutoHyphens/>
      <w:ind w:left="0"/>
    </w:pPr>
    <w:rPr>
      <w:rFonts w:eastAsia="Batang"/>
      <w:sz w:val="22"/>
      <w:szCs w:val="20"/>
      <w:lang w:val="es-ES_tradnl"/>
    </w:rPr>
  </w:style>
  <w:style w:type="paragraph" w:customStyle="1" w:styleId="Estilo4">
    <w:name w:val="Estilo4"/>
    <w:basedOn w:val="Anexos"/>
    <w:link w:val="Estilo4Car"/>
    <w:rsid w:val="00C55D9D"/>
  </w:style>
  <w:style w:type="character" w:customStyle="1" w:styleId="TtuloCar">
    <w:name w:val="Título Car"/>
    <w:basedOn w:val="Fuentedeprrafopredeter"/>
    <w:link w:val="Ttulo"/>
    <w:locked/>
    <w:rsid w:val="00C55D9D"/>
    <w:rPr>
      <w:rFonts w:ascii="Arial" w:hAnsi="Arial" w:cs="Arial"/>
      <w:b/>
      <w:color w:val="000080"/>
      <w:sz w:val="24"/>
      <w:lang w:val="es-PE" w:eastAsia="es-ES" w:bidi="ar-SA"/>
    </w:rPr>
  </w:style>
  <w:style w:type="character" w:customStyle="1" w:styleId="AnexosCar">
    <w:name w:val="Anexos Car"/>
    <w:basedOn w:val="TtuloCar"/>
    <w:link w:val="Anexos"/>
    <w:locked/>
    <w:rsid w:val="00B40201"/>
    <w:rPr>
      <w:rFonts w:ascii="Arial" w:hAnsi="Arial" w:cs="Arial"/>
      <w:b w:val="0"/>
      <w:color w:val="000080"/>
      <w:sz w:val="24"/>
      <w:szCs w:val="22"/>
      <w:lang w:val="es-ES" w:eastAsia="es-ES" w:bidi="ar-SA"/>
    </w:rPr>
  </w:style>
  <w:style w:type="character" w:customStyle="1" w:styleId="Estilo4Car">
    <w:name w:val="Estilo4 Car"/>
    <w:basedOn w:val="AnexosCar"/>
    <w:link w:val="Estilo4"/>
    <w:locked/>
    <w:rsid w:val="00C55D9D"/>
    <w:rPr>
      <w:rFonts w:ascii="Arial" w:hAnsi="Arial" w:cs="Arial"/>
      <w:b w:val="0"/>
      <w:color w:val="000080"/>
      <w:sz w:val="24"/>
      <w:szCs w:val="22"/>
      <w:lang w:val="es-ES" w:eastAsia="es-ES" w:bidi="ar-SA"/>
    </w:rPr>
  </w:style>
  <w:style w:type="paragraph" w:customStyle="1" w:styleId="Prrafodelista1">
    <w:name w:val="Párrafo de lista1"/>
    <w:basedOn w:val="Normal"/>
    <w:rsid w:val="007A5C1F"/>
    <w:pPr>
      <w:ind w:left="708"/>
    </w:pPr>
  </w:style>
  <w:style w:type="paragraph" w:customStyle="1" w:styleId="Revisin1">
    <w:name w:val="Revisión1"/>
    <w:hidden/>
    <w:semiHidden/>
    <w:rsid w:val="00AF65C6"/>
    <w:rPr>
      <w:rFonts w:ascii="Arial" w:hAnsi="Arial" w:cs="Arial"/>
      <w:sz w:val="24"/>
      <w:szCs w:val="22"/>
      <w:lang w:eastAsia="es-ES"/>
    </w:rPr>
  </w:style>
  <w:style w:type="numbering" w:customStyle="1" w:styleId="EstiloNumerado">
    <w:name w:val="Estilo Numerado"/>
    <w:rsid w:val="00FE5B00"/>
    <w:pPr>
      <w:numPr>
        <w:numId w:val="5"/>
      </w:numPr>
    </w:pPr>
  </w:style>
  <w:style w:type="paragraph" w:styleId="Prrafodelista">
    <w:name w:val="List Paragraph"/>
    <w:basedOn w:val="Normal"/>
    <w:autoRedefine/>
    <w:uiPriority w:val="34"/>
    <w:qFormat/>
    <w:rsid w:val="008D3DCC"/>
    <w:pPr>
      <w:numPr>
        <w:numId w:val="105"/>
      </w:numPr>
      <w:spacing w:line="264" w:lineRule="auto"/>
      <w:contextualSpacing/>
    </w:pPr>
    <w:rPr>
      <w:rFonts w:cs="Times New Roman"/>
      <w:vanish/>
      <w:szCs w:val="24"/>
      <w:lang w:val="es-ES"/>
    </w:rPr>
  </w:style>
  <w:style w:type="character" w:customStyle="1" w:styleId="CarCar2">
    <w:name w:val="Car Car2"/>
    <w:basedOn w:val="Fuentedeprrafopredeter"/>
    <w:rsid w:val="002F593B"/>
    <w:rPr>
      <w:rFonts w:ascii="Arial Narrow" w:hAnsi="Arial Narrow"/>
      <w:lang w:val="es-ES" w:eastAsia="es-ES" w:bidi="ar-SA"/>
    </w:rPr>
  </w:style>
  <w:style w:type="paragraph" w:customStyle="1" w:styleId="T-01">
    <w:name w:val="T-01"/>
    <w:basedOn w:val="Normal"/>
    <w:qFormat/>
    <w:rsid w:val="002F593B"/>
    <w:pPr>
      <w:ind w:left="0"/>
      <w:jc w:val="left"/>
    </w:pPr>
    <w:rPr>
      <w:rFonts w:ascii="Times New Roman" w:hAnsi="Times New Roman" w:cs="Times New Roman"/>
      <w:szCs w:val="24"/>
      <w:lang w:val="es-ES"/>
    </w:rPr>
  </w:style>
  <w:style w:type="paragraph" w:customStyle="1" w:styleId="P-00">
    <w:name w:val="P-00"/>
    <w:basedOn w:val="Normal"/>
    <w:qFormat/>
    <w:rsid w:val="002F593B"/>
    <w:pPr>
      <w:spacing w:before="240" w:after="240" w:line="276" w:lineRule="auto"/>
      <w:ind w:left="0"/>
    </w:pPr>
    <w:rPr>
      <w:rFonts w:ascii="Calibri" w:eastAsia="Calibri" w:hAnsi="Calibri" w:cs="Times New Roman"/>
      <w:szCs w:val="24"/>
      <w:lang w:eastAsia="en-US"/>
    </w:rPr>
  </w:style>
  <w:style w:type="paragraph" w:customStyle="1" w:styleId="Default">
    <w:name w:val="Default"/>
    <w:rsid w:val="002F593B"/>
    <w:pPr>
      <w:autoSpaceDE w:val="0"/>
      <w:autoSpaceDN w:val="0"/>
      <w:adjustRightInd w:val="0"/>
    </w:pPr>
    <w:rPr>
      <w:rFonts w:ascii="HDIEHJ+TimesNewRoman" w:eastAsia="Calibri" w:hAnsi="HDIEHJ+TimesNewRoman" w:cs="HDIEHJ+TimesNewRoman"/>
      <w:color w:val="000000"/>
      <w:sz w:val="24"/>
      <w:szCs w:val="24"/>
      <w:lang w:val="es-ES_tradnl" w:eastAsia="en-US"/>
    </w:rPr>
  </w:style>
  <w:style w:type="paragraph" w:styleId="Sinespaciado">
    <w:name w:val="No Spacing"/>
    <w:qFormat/>
    <w:rsid w:val="002F593B"/>
    <w:rPr>
      <w:rFonts w:ascii="Calibri" w:eastAsia="Calibri" w:hAnsi="Calibri"/>
      <w:sz w:val="22"/>
      <w:szCs w:val="22"/>
      <w:lang w:val="es-ES" w:eastAsia="en-US"/>
    </w:rPr>
  </w:style>
  <w:style w:type="paragraph" w:customStyle="1" w:styleId="T-02">
    <w:name w:val="T-02"/>
    <w:basedOn w:val="Normal"/>
    <w:link w:val="T-02Car"/>
    <w:qFormat/>
    <w:rsid w:val="001819F7"/>
    <w:pPr>
      <w:numPr>
        <w:ilvl w:val="1"/>
        <w:numId w:val="11"/>
      </w:numPr>
      <w:jc w:val="left"/>
    </w:pPr>
    <w:rPr>
      <w:rFonts w:cs="Times New Roman"/>
      <w:b/>
      <w:szCs w:val="24"/>
      <w:lang w:val="es-ES"/>
    </w:rPr>
  </w:style>
  <w:style w:type="numbering" w:customStyle="1" w:styleId="Listaactual1">
    <w:name w:val="Lista actual1"/>
    <w:rsid w:val="002F2E2F"/>
    <w:pPr>
      <w:numPr>
        <w:numId w:val="12"/>
      </w:numPr>
    </w:pPr>
  </w:style>
  <w:style w:type="paragraph" w:customStyle="1" w:styleId="Sangra2detindependiente1">
    <w:name w:val="Sangría 2 de t. independiente1"/>
    <w:basedOn w:val="Normal"/>
    <w:rsid w:val="002F2E2F"/>
    <w:pPr>
      <w:widowControl w:val="0"/>
      <w:tabs>
        <w:tab w:val="left" w:pos="851"/>
      </w:tabs>
      <w:suppressAutoHyphens/>
      <w:ind w:left="851"/>
    </w:pPr>
    <w:rPr>
      <w:rFonts w:eastAsia="Batang" w:cs="Times New Roman"/>
      <w:spacing w:val="-3"/>
      <w:sz w:val="22"/>
      <w:szCs w:val="20"/>
      <w:lang w:val="es-ES_tradnl"/>
    </w:rPr>
  </w:style>
  <w:style w:type="paragraph" w:customStyle="1" w:styleId="Sangra3detindependiente1">
    <w:name w:val="Sangría 3 de t. independiente1"/>
    <w:basedOn w:val="Normal"/>
    <w:rsid w:val="002F2E2F"/>
    <w:pPr>
      <w:widowControl w:val="0"/>
      <w:tabs>
        <w:tab w:val="left" w:pos="0"/>
      </w:tabs>
      <w:suppressAutoHyphens/>
      <w:ind w:left="1110"/>
    </w:pPr>
    <w:rPr>
      <w:rFonts w:eastAsia="Batang" w:cs="Times New Roman"/>
      <w:spacing w:val="-3"/>
      <w:sz w:val="22"/>
      <w:szCs w:val="20"/>
      <w:lang w:val="es-ES_tradnl"/>
    </w:rPr>
  </w:style>
  <w:style w:type="paragraph" w:customStyle="1" w:styleId="Textoindependiente21">
    <w:name w:val="Texto independiente 21"/>
    <w:basedOn w:val="Normal"/>
    <w:rsid w:val="002F2E2F"/>
    <w:pPr>
      <w:widowControl w:val="0"/>
      <w:tabs>
        <w:tab w:val="left" w:pos="0"/>
      </w:tabs>
      <w:suppressAutoHyphens/>
      <w:ind w:left="0"/>
    </w:pPr>
    <w:rPr>
      <w:rFonts w:eastAsia="Batang" w:cs="Times New Roman"/>
      <w:sz w:val="22"/>
      <w:szCs w:val="20"/>
      <w:lang w:val="es-ES_tradnl"/>
    </w:rPr>
  </w:style>
  <w:style w:type="paragraph" w:customStyle="1" w:styleId="TypistsInitials">
    <w:name w:val="Typist's Initials"/>
    <w:basedOn w:val="Normal"/>
    <w:rsid w:val="002F2E2F"/>
    <w:pPr>
      <w:spacing w:before="240"/>
      <w:ind w:left="0"/>
    </w:pPr>
    <w:rPr>
      <w:rFonts w:ascii="Arial Narrow" w:hAnsi="Arial Narrow" w:cs="Times New Roman"/>
      <w:sz w:val="20"/>
      <w:szCs w:val="20"/>
      <w:lang w:val="en-US"/>
    </w:rPr>
  </w:style>
  <w:style w:type="character" w:styleId="Refdenotaalfinal">
    <w:name w:val="endnote reference"/>
    <w:basedOn w:val="Fuentedeprrafopredeter"/>
    <w:semiHidden/>
    <w:rsid w:val="002F2E2F"/>
    <w:rPr>
      <w:vertAlign w:val="superscript"/>
    </w:rPr>
  </w:style>
  <w:style w:type="numbering" w:customStyle="1" w:styleId="Listaactual2">
    <w:name w:val="Lista actual2"/>
    <w:rsid w:val="002F2E2F"/>
    <w:pPr>
      <w:numPr>
        <w:numId w:val="14"/>
      </w:numPr>
    </w:pPr>
  </w:style>
  <w:style w:type="numbering" w:styleId="111111">
    <w:name w:val="Outline List 2"/>
    <w:basedOn w:val="Sinlista"/>
    <w:rsid w:val="002F2E2F"/>
    <w:pPr>
      <w:numPr>
        <w:numId w:val="13"/>
      </w:numPr>
    </w:pPr>
  </w:style>
  <w:style w:type="paragraph" w:styleId="Sangra3detindependiente">
    <w:name w:val="Body Text Indent 3"/>
    <w:basedOn w:val="Normal"/>
    <w:link w:val="Sangra3detindependienteCar"/>
    <w:rsid w:val="002F2E2F"/>
    <w:pPr>
      <w:spacing w:after="120"/>
      <w:ind w:left="283"/>
    </w:pPr>
    <w:rPr>
      <w:rFonts w:ascii="Arial Narrow" w:hAnsi="Arial Narrow" w:cs="Times New Roman"/>
      <w:sz w:val="16"/>
      <w:szCs w:val="16"/>
      <w:lang w:val="es-ES"/>
    </w:rPr>
  </w:style>
  <w:style w:type="paragraph" w:customStyle="1" w:styleId="piepagina">
    <w:name w:val="pie_pagina"/>
    <w:basedOn w:val="Normal"/>
    <w:rsid w:val="002F2E2F"/>
    <w:pPr>
      <w:spacing w:before="100" w:beforeAutospacing="1" w:after="100" w:afterAutospacing="1"/>
      <w:ind w:left="0"/>
    </w:pPr>
    <w:rPr>
      <w:color w:val="000000"/>
      <w:sz w:val="16"/>
      <w:szCs w:val="16"/>
      <w:lang w:val="es-ES"/>
    </w:rPr>
  </w:style>
  <w:style w:type="character" w:customStyle="1" w:styleId="msonormal0">
    <w:name w:val="msonormal"/>
    <w:basedOn w:val="Fuentedeprrafopredeter"/>
    <w:rsid w:val="002F2E2F"/>
  </w:style>
  <w:style w:type="character" w:customStyle="1" w:styleId="CarCar21">
    <w:name w:val="Car Car21"/>
    <w:basedOn w:val="Fuentedeprrafopredeter"/>
    <w:rsid w:val="002F2E2F"/>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2F2E2F"/>
    <w:rPr>
      <w:rFonts w:ascii="Arial Narrow" w:hAnsi="Arial Narrow"/>
      <w:bCs/>
      <w:iCs/>
      <w:sz w:val="22"/>
      <w:szCs w:val="26"/>
      <w:u w:val="single"/>
      <w:lang w:val="es-ES" w:eastAsia="es-ES" w:bidi="ar-SA"/>
    </w:rPr>
  </w:style>
  <w:style w:type="character" w:customStyle="1" w:styleId="CarCar16">
    <w:name w:val="Car Car16"/>
    <w:basedOn w:val="Fuentedeprrafopredeter"/>
    <w:rsid w:val="002F2E2F"/>
    <w:rPr>
      <w:rFonts w:ascii="Arial Narrow" w:hAnsi="Arial Narrow" w:cs="Arial"/>
      <w:b/>
      <w:bCs/>
      <w:i/>
      <w:sz w:val="24"/>
      <w:szCs w:val="22"/>
      <w:lang w:val="es-ES" w:eastAsia="es-ES" w:bidi="ar-SA"/>
    </w:rPr>
  </w:style>
  <w:style w:type="character" w:customStyle="1" w:styleId="CarCar15">
    <w:name w:val="Car Car15"/>
    <w:basedOn w:val="Fuentedeprrafopredeter"/>
    <w:rsid w:val="002F2E2F"/>
    <w:rPr>
      <w:rFonts w:ascii="Arial Narrow" w:hAnsi="Arial Narrow"/>
      <w:bCs/>
      <w:i/>
      <w:sz w:val="22"/>
      <w:szCs w:val="28"/>
      <w:lang w:val="es-ES" w:eastAsia="es-ES" w:bidi="ar-SA"/>
    </w:rPr>
  </w:style>
  <w:style w:type="character" w:customStyle="1" w:styleId="style41">
    <w:name w:val="style41"/>
    <w:basedOn w:val="Fuentedeprrafopredeter"/>
    <w:rsid w:val="002F2E2F"/>
    <w:rPr>
      <w:rFonts w:ascii="Verdana" w:hAnsi="Verdana" w:hint="default"/>
      <w:b/>
      <w:bCs/>
      <w:sz w:val="18"/>
      <w:szCs w:val="18"/>
    </w:rPr>
  </w:style>
  <w:style w:type="paragraph" w:styleId="Textodebloque">
    <w:name w:val="Block Text"/>
    <w:basedOn w:val="Normal"/>
    <w:rsid w:val="002F2E2F"/>
    <w:pPr>
      <w:suppressAutoHyphens/>
      <w:ind w:left="709" w:right="-1" w:hanging="709"/>
    </w:pPr>
    <w:rPr>
      <w:rFonts w:eastAsia="MS Mincho" w:cs="Times New Roman"/>
      <w:spacing w:val="-3"/>
      <w:sz w:val="18"/>
      <w:szCs w:val="20"/>
      <w:lang w:val="es-ES_tradnl"/>
    </w:rPr>
  </w:style>
  <w:style w:type="paragraph" w:customStyle="1" w:styleId="epgrafe0">
    <w:name w:val="epígrafe"/>
    <w:basedOn w:val="Normal"/>
    <w:rsid w:val="002F2E2F"/>
    <w:pPr>
      <w:ind w:left="0"/>
      <w:jc w:val="left"/>
    </w:pPr>
    <w:rPr>
      <w:rFonts w:ascii="Courier" w:eastAsia="MS Mincho" w:hAnsi="Courier" w:cs="Times New Roman"/>
      <w:szCs w:val="20"/>
      <w:lang w:val="es-ES_tradnl"/>
    </w:rPr>
  </w:style>
  <w:style w:type="paragraph" w:styleId="Continuarlista">
    <w:name w:val="List Continue"/>
    <w:basedOn w:val="Normal"/>
    <w:rsid w:val="002F2E2F"/>
    <w:pPr>
      <w:numPr>
        <w:ilvl w:val="1"/>
        <w:numId w:val="16"/>
      </w:numPr>
      <w:spacing w:after="120"/>
      <w:jc w:val="left"/>
    </w:pPr>
    <w:rPr>
      <w:rFonts w:ascii="Times New Roman" w:eastAsia="MS Mincho" w:hAnsi="Times New Roman" w:cs="Times New Roman"/>
      <w:sz w:val="20"/>
      <w:szCs w:val="20"/>
      <w:lang w:val="es-ES_tradnl"/>
    </w:rPr>
  </w:style>
  <w:style w:type="paragraph" w:styleId="Lista">
    <w:name w:val="List"/>
    <w:basedOn w:val="Normal"/>
    <w:rsid w:val="002F2E2F"/>
    <w:pPr>
      <w:numPr>
        <w:ilvl w:val="1"/>
        <w:numId w:val="15"/>
      </w:numPr>
      <w:ind w:left="0"/>
      <w:jc w:val="left"/>
    </w:pPr>
    <w:rPr>
      <w:rFonts w:ascii="Times New Roman" w:eastAsia="MS Mincho" w:hAnsi="Times New Roman" w:cs="Times New Roman"/>
      <w:sz w:val="20"/>
      <w:szCs w:val="20"/>
      <w:lang w:val="es-ES_tradnl"/>
    </w:rPr>
  </w:style>
  <w:style w:type="paragraph" w:styleId="Subttulo">
    <w:name w:val="Subtitle"/>
    <w:basedOn w:val="Normal"/>
    <w:qFormat/>
    <w:locked/>
    <w:rsid w:val="002F2E2F"/>
    <w:pPr>
      <w:suppressAutoHyphens/>
      <w:ind w:left="0"/>
      <w:jc w:val="center"/>
    </w:pPr>
    <w:rPr>
      <w:rFonts w:eastAsia="MS Mincho" w:cs="Times New Roman"/>
      <w:b/>
      <w:sz w:val="22"/>
      <w:szCs w:val="20"/>
    </w:rPr>
  </w:style>
  <w:style w:type="character" w:styleId="Textoennegrita">
    <w:name w:val="Strong"/>
    <w:basedOn w:val="Fuentedeprrafopredeter"/>
    <w:qFormat/>
    <w:locked/>
    <w:rsid w:val="002F2E2F"/>
    <w:rPr>
      <w:b/>
    </w:rPr>
  </w:style>
  <w:style w:type="paragraph" w:styleId="Lista2">
    <w:name w:val="List 2"/>
    <w:basedOn w:val="Normal"/>
    <w:rsid w:val="002F2E2F"/>
    <w:pPr>
      <w:ind w:left="566" w:hanging="283"/>
      <w:jc w:val="left"/>
    </w:pPr>
    <w:rPr>
      <w:rFonts w:ascii="Times New Roman" w:hAnsi="Times New Roman" w:cs="Times New Roman"/>
      <w:sz w:val="20"/>
      <w:szCs w:val="20"/>
    </w:rPr>
  </w:style>
  <w:style w:type="paragraph" w:styleId="Lista3">
    <w:name w:val="List 3"/>
    <w:basedOn w:val="Normal"/>
    <w:rsid w:val="002F2E2F"/>
    <w:pPr>
      <w:ind w:left="849" w:hanging="283"/>
      <w:jc w:val="left"/>
    </w:pPr>
    <w:rPr>
      <w:rFonts w:ascii="Times New Roman" w:hAnsi="Times New Roman" w:cs="Times New Roman"/>
      <w:sz w:val="20"/>
      <w:szCs w:val="20"/>
    </w:rPr>
  </w:style>
  <w:style w:type="paragraph" w:styleId="Textoindependienteprimerasangra">
    <w:name w:val="Body Text First Indent"/>
    <w:basedOn w:val="Textoindependiente"/>
    <w:rsid w:val="002F2E2F"/>
    <w:pPr>
      <w:spacing w:after="120" w:line="240" w:lineRule="auto"/>
      <w:ind w:left="0" w:firstLine="210"/>
      <w:jc w:val="left"/>
    </w:pPr>
    <w:rPr>
      <w:rFonts w:ascii="Times New Roman" w:hAnsi="Times New Roman" w:cs="Times New Roman"/>
      <w:sz w:val="20"/>
    </w:rPr>
  </w:style>
  <w:style w:type="paragraph" w:styleId="Textoindependienteprimerasangra2">
    <w:name w:val="Body Text First Indent 2"/>
    <w:basedOn w:val="Sangradetextonormal"/>
    <w:rsid w:val="002F2E2F"/>
    <w:pPr>
      <w:ind w:firstLine="210"/>
      <w:jc w:val="left"/>
    </w:pPr>
    <w:rPr>
      <w:rFonts w:ascii="Times New Roman" w:hAnsi="Times New Roman" w:cs="Times New Roman"/>
      <w:sz w:val="20"/>
      <w:szCs w:val="20"/>
    </w:rPr>
  </w:style>
  <w:style w:type="character" w:customStyle="1" w:styleId="DefaultParagraphFo">
    <w:name w:val="Default Paragraph Fo"/>
    <w:basedOn w:val="Fuentedeprrafopredeter"/>
    <w:rsid w:val="002F2E2F"/>
  </w:style>
  <w:style w:type="paragraph" w:styleId="Listaconvietas2">
    <w:name w:val="List Bullet 2"/>
    <w:basedOn w:val="Normal"/>
    <w:autoRedefine/>
    <w:rsid w:val="002F2E2F"/>
    <w:pPr>
      <w:tabs>
        <w:tab w:val="num" w:pos="360"/>
      </w:tabs>
      <w:spacing w:line="360" w:lineRule="auto"/>
      <w:ind w:left="340" w:hanging="340"/>
    </w:pPr>
    <w:rPr>
      <w:rFonts w:cs="Times New Roman"/>
      <w:sz w:val="22"/>
      <w:szCs w:val="20"/>
    </w:rPr>
  </w:style>
  <w:style w:type="character" w:customStyle="1" w:styleId="CarCar9">
    <w:name w:val="Car Car9"/>
    <w:basedOn w:val="Fuentedeprrafopredeter"/>
    <w:rsid w:val="002F2E2F"/>
    <w:rPr>
      <w:rFonts w:ascii="Tahoma" w:hAnsi="Tahoma" w:cs="Tahoma"/>
      <w:sz w:val="16"/>
      <w:szCs w:val="16"/>
      <w:lang w:val="es-ES" w:eastAsia="es-ES" w:bidi="ar-SA"/>
    </w:rPr>
  </w:style>
  <w:style w:type="paragraph" w:styleId="Textonotaalfinal">
    <w:name w:val="endnote text"/>
    <w:basedOn w:val="Normal"/>
    <w:semiHidden/>
    <w:rsid w:val="002F2E2F"/>
    <w:pPr>
      <w:ind w:left="0"/>
      <w:jc w:val="left"/>
    </w:pPr>
    <w:rPr>
      <w:rFonts w:ascii="Times New Roman" w:eastAsia="MS Mincho" w:hAnsi="Times New Roman" w:cs="Times New Roman"/>
      <w:sz w:val="20"/>
      <w:szCs w:val="20"/>
    </w:rPr>
  </w:style>
  <w:style w:type="paragraph" w:customStyle="1" w:styleId="CARATULA1">
    <w:name w:val="CARATULA1"/>
    <w:basedOn w:val="Normal"/>
    <w:autoRedefine/>
    <w:rsid w:val="002F2E2F"/>
    <w:pPr>
      <w:keepLines/>
      <w:widowControl w:val="0"/>
      <w:ind w:left="0"/>
      <w:jc w:val="center"/>
    </w:pPr>
    <w:rPr>
      <w:rFonts w:ascii="Times New Roman" w:eastAsia="MS Mincho" w:hAnsi="Times New Roman" w:cs="Times New Roman"/>
      <w:b/>
      <w:snapToGrid w:val="0"/>
      <w:color w:val="000000"/>
      <w:sz w:val="28"/>
      <w:szCs w:val="20"/>
      <w:lang w:eastAsia="en-US"/>
    </w:rPr>
  </w:style>
  <w:style w:type="character" w:customStyle="1" w:styleId="EncabezadoCar">
    <w:name w:val="Encabezado Car"/>
    <w:basedOn w:val="Fuentedeprrafopredeter"/>
    <w:link w:val="Encabezado"/>
    <w:uiPriority w:val="99"/>
    <w:rsid w:val="002F2E2F"/>
    <w:rPr>
      <w:rFonts w:ascii="Arial" w:hAnsi="Arial" w:cs="Arial"/>
      <w:lang w:val="es-PE" w:eastAsia="es-ES" w:bidi="ar-SA"/>
    </w:rPr>
  </w:style>
  <w:style w:type="character" w:customStyle="1" w:styleId="PiedepginaCar">
    <w:name w:val="Pie de página Car"/>
    <w:basedOn w:val="Fuentedeprrafopredeter"/>
    <w:link w:val="Piedepgina"/>
    <w:uiPriority w:val="99"/>
    <w:rsid w:val="002F2E2F"/>
    <w:rPr>
      <w:rFonts w:ascii="Arial" w:hAnsi="Arial" w:cs="Arial"/>
      <w:sz w:val="24"/>
      <w:szCs w:val="22"/>
      <w:lang w:val="es-PE" w:eastAsia="es-ES" w:bidi="ar-SA"/>
    </w:rPr>
  </w:style>
  <w:style w:type="paragraph" w:customStyle="1" w:styleId="i">
    <w:name w:val="(i)"/>
    <w:basedOn w:val="Normal"/>
    <w:next w:val="Normal"/>
    <w:autoRedefine/>
    <w:rsid w:val="002F2E2F"/>
    <w:pPr>
      <w:numPr>
        <w:numId w:val="17"/>
      </w:numPr>
      <w:tabs>
        <w:tab w:val="clear" w:pos="360"/>
        <w:tab w:val="left" w:pos="0"/>
        <w:tab w:val="num" w:pos="1080"/>
        <w:tab w:val="left" w:pos="1440"/>
        <w:tab w:val="left" w:pos="1537"/>
        <w:tab w:val="left" w:pos="2160"/>
      </w:tabs>
      <w:suppressAutoHyphens/>
      <w:ind w:left="1080"/>
    </w:pPr>
    <w:rPr>
      <w:rFonts w:ascii="Times New Roman" w:hAnsi="Times New Roman" w:cs="Times New Roman"/>
      <w:sz w:val="21"/>
      <w:szCs w:val="20"/>
      <w:lang w:val="es-ES_tradnl" w:eastAsia="en-US"/>
    </w:rPr>
  </w:style>
  <w:style w:type="paragraph" w:customStyle="1" w:styleId="Tcnico4">
    <w:name w:val="Técnico 4"/>
    <w:rsid w:val="002F2E2F"/>
    <w:pPr>
      <w:widowControl w:val="0"/>
      <w:tabs>
        <w:tab w:val="left" w:pos="-720"/>
      </w:tabs>
      <w:suppressAutoHyphens/>
    </w:pPr>
    <w:rPr>
      <w:rFonts w:ascii="Courier New" w:hAnsi="Courier New"/>
      <w:b/>
      <w:sz w:val="24"/>
      <w:lang w:val="en-US" w:eastAsia="es-ES"/>
    </w:rPr>
  </w:style>
  <w:style w:type="paragraph" w:customStyle="1" w:styleId="Sangra4detindependiente">
    <w:name w:val="Sangría 4 de t. independiente"/>
    <w:basedOn w:val="Normal"/>
    <w:rsid w:val="002F2E2F"/>
    <w:pPr>
      <w:ind w:left="2722"/>
    </w:pPr>
    <w:rPr>
      <w:rFonts w:ascii="Times New Roman" w:hAnsi="Times New Roman" w:cs="Times New Roman"/>
      <w:szCs w:val="20"/>
      <w:lang w:val="es-ES"/>
    </w:rPr>
  </w:style>
  <w:style w:type="paragraph" w:customStyle="1" w:styleId="toa">
    <w:name w:val="toa"/>
    <w:rsid w:val="002F2E2F"/>
    <w:pPr>
      <w:widowControl w:val="0"/>
      <w:tabs>
        <w:tab w:val="left" w:pos="0"/>
        <w:tab w:val="left" w:pos="9000"/>
      </w:tabs>
      <w:suppressAutoHyphens/>
    </w:pPr>
    <w:rPr>
      <w:rFonts w:ascii="Courier New" w:hAnsi="Courier New"/>
      <w:sz w:val="24"/>
      <w:lang w:val="en-US" w:eastAsia="es-ES"/>
    </w:rPr>
  </w:style>
  <w:style w:type="paragraph" w:customStyle="1" w:styleId="Tabla">
    <w:name w:val="Tabla"/>
    <w:basedOn w:val="Normal"/>
    <w:rsid w:val="002F2E2F"/>
    <w:pPr>
      <w:widowControl w:val="0"/>
      <w:overflowPunct w:val="0"/>
      <w:autoSpaceDE w:val="0"/>
      <w:autoSpaceDN w:val="0"/>
      <w:adjustRightInd w:val="0"/>
      <w:spacing w:before="40" w:after="40"/>
      <w:ind w:left="0"/>
      <w:textAlignment w:val="baseline"/>
    </w:pPr>
    <w:rPr>
      <w:rFonts w:cs="Times New Roman"/>
      <w:sz w:val="22"/>
      <w:szCs w:val="20"/>
      <w:lang w:val="es-ES_tradnl"/>
    </w:rPr>
  </w:style>
  <w:style w:type="paragraph" w:customStyle="1" w:styleId="Predeterminado">
    <w:name w:val="Predeterminado"/>
    <w:rsid w:val="002F2E2F"/>
    <w:pPr>
      <w:widowControl w:val="0"/>
      <w:autoSpaceDE w:val="0"/>
      <w:autoSpaceDN w:val="0"/>
      <w:adjustRightInd w:val="0"/>
    </w:pPr>
    <w:rPr>
      <w:rFonts w:ascii="Times" w:hAnsi="Times"/>
      <w:lang w:val="es-ES" w:eastAsia="es-ES"/>
    </w:rPr>
  </w:style>
  <w:style w:type="paragraph" w:customStyle="1" w:styleId="Encabezado4">
    <w:name w:val="Encabezado 4"/>
    <w:basedOn w:val="Predeterminado"/>
    <w:next w:val="Predeterminado"/>
    <w:rsid w:val="002F2E2F"/>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2F2E2F"/>
    <w:pPr>
      <w:ind w:left="480" w:hanging="480"/>
      <w:jc w:val="left"/>
    </w:pPr>
    <w:rPr>
      <w:rFonts w:ascii="Times New Roman" w:hAnsi="Times New Roman" w:cs="Times New Roman"/>
      <w:caps/>
      <w:szCs w:val="24"/>
      <w:lang w:val="es-ES"/>
    </w:rPr>
  </w:style>
  <w:style w:type="paragraph" w:styleId="Listaconvietas">
    <w:name w:val="List Bullet"/>
    <w:basedOn w:val="Normal"/>
    <w:autoRedefine/>
    <w:rsid w:val="002F2E2F"/>
    <w:pPr>
      <w:numPr>
        <w:numId w:val="18"/>
      </w:numPr>
      <w:jc w:val="left"/>
    </w:pPr>
    <w:rPr>
      <w:rFonts w:ascii="Tahoma" w:hAnsi="Tahoma" w:cs="Times New Roman"/>
      <w:szCs w:val="20"/>
      <w:lang w:val="es-ES"/>
    </w:rPr>
  </w:style>
  <w:style w:type="character" w:customStyle="1" w:styleId="CarCar20">
    <w:name w:val="Car Car20"/>
    <w:basedOn w:val="Fuentedeprrafopredeter"/>
    <w:rsid w:val="002F2E2F"/>
    <w:rPr>
      <w:rFonts w:ascii="Arial" w:eastAsia="MS Mincho" w:hAnsi="Arial"/>
      <w:b/>
      <w:spacing w:val="-3"/>
      <w:sz w:val="18"/>
      <w:lang w:val="es-PE"/>
    </w:rPr>
  </w:style>
  <w:style w:type="character" w:customStyle="1" w:styleId="CarCar17">
    <w:name w:val="Car Car17"/>
    <w:basedOn w:val="Fuentedeprrafopredeter"/>
    <w:rsid w:val="002F2E2F"/>
    <w:rPr>
      <w:rFonts w:ascii="Arial" w:eastAsia="MS Mincho" w:hAnsi="Arial"/>
      <w:b/>
      <w:sz w:val="24"/>
      <w:lang w:val="es-PE"/>
    </w:rPr>
  </w:style>
  <w:style w:type="character" w:customStyle="1" w:styleId="CarCar19">
    <w:name w:val="Car Car19"/>
    <w:basedOn w:val="Fuentedeprrafopredeter"/>
    <w:rsid w:val="002F2E2F"/>
    <w:rPr>
      <w:rFonts w:ascii="Arial" w:eastAsia="MS Mincho" w:hAnsi="Arial"/>
      <w:b/>
      <w:lang w:val="es-PE"/>
    </w:rPr>
  </w:style>
  <w:style w:type="character" w:customStyle="1" w:styleId="EstiloCorreo1301">
    <w:name w:val="EstiloCorreo1301"/>
    <w:basedOn w:val="Fuentedeprrafopredeter"/>
    <w:semiHidden/>
    <w:rsid w:val="002F2E2F"/>
    <w:rPr>
      <w:rFonts w:ascii="Arial" w:hAnsi="Arial" w:cs="Arial"/>
      <w:color w:val="auto"/>
      <w:sz w:val="20"/>
      <w:szCs w:val="20"/>
    </w:rPr>
  </w:style>
  <w:style w:type="character" w:customStyle="1" w:styleId="Edgar2CarCar">
    <w:name w:val="Edgar 2 Car Car"/>
    <w:basedOn w:val="Fuentedeprrafopredeter"/>
    <w:rsid w:val="002F2E2F"/>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2F2E2F"/>
    <w:rPr>
      <w:rFonts w:ascii="Arial" w:eastAsia="MS Mincho" w:hAnsi="Arial"/>
      <w:b/>
      <w:sz w:val="24"/>
      <w:u w:val="single"/>
      <w:lang w:val="es-PE"/>
    </w:rPr>
  </w:style>
  <w:style w:type="character" w:customStyle="1" w:styleId="Ttulo6Car">
    <w:name w:val="Título 6 Car"/>
    <w:basedOn w:val="Fuentedeprrafopredeter"/>
    <w:link w:val="Ttulo6"/>
    <w:rsid w:val="002F2E2F"/>
    <w:rPr>
      <w:b/>
      <w:bCs/>
      <w:sz w:val="22"/>
      <w:szCs w:val="22"/>
      <w:lang w:val="es-PE" w:eastAsia="es-ES" w:bidi="ar-SA"/>
    </w:rPr>
  </w:style>
  <w:style w:type="character" w:customStyle="1" w:styleId="Ttulo7Car">
    <w:name w:val="Título 7 Car"/>
    <w:basedOn w:val="Fuentedeprrafopredeter"/>
    <w:link w:val="Ttulo7"/>
    <w:rsid w:val="002F2E2F"/>
    <w:rPr>
      <w:sz w:val="24"/>
      <w:szCs w:val="24"/>
      <w:lang w:val="es-PE" w:eastAsia="es-ES" w:bidi="ar-SA"/>
    </w:rPr>
  </w:style>
  <w:style w:type="character" w:customStyle="1" w:styleId="Ttulo8Car">
    <w:name w:val="Título 8 Car"/>
    <w:basedOn w:val="Fuentedeprrafopredeter"/>
    <w:link w:val="Ttulo8"/>
    <w:rsid w:val="002F2E2F"/>
    <w:rPr>
      <w:rFonts w:ascii="Arial Narrow" w:hAnsi="Arial Narrow"/>
      <w:i/>
      <w:iCs/>
      <w:sz w:val="22"/>
      <w:szCs w:val="24"/>
      <w:lang w:val="es-ES" w:eastAsia="es-ES" w:bidi="ar-SA"/>
    </w:rPr>
  </w:style>
  <w:style w:type="character" w:customStyle="1" w:styleId="Ttulo9Car">
    <w:name w:val="Título 9 Car"/>
    <w:basedOn w:val="Fuentedeprrafopredeter"/>
    <w:link w:val="Ttulo9"/>
    <w:rsid w:val="002F2E2F"/>
    <w:rPr>
      <w:rFonts w:ascii="Arial" w:hAnsi="Arial" w:cs="Arial"/>
      <w:sz w:val="22"/>
      <w:szCs w:val="22"/>
      <w:lang w:val="es-PE" w:eastAsia="es-ES" w:bidi="ar-SA"/>
    </w:rPr>
  </w:style>
  <w:style w:type="character" w:customStyle="1" w:styleId="TextoindependienteCar">
    <w:name w:val="Texto independiente Car"/>
    <w:aliases w:val="tx Car"/>
    <w:basedOn w:val="Fuentedeprrafopredeter"/>
    <w:link w:val="Textoindependiente"/>
    <w:uiPriority w:val="99"/>
    <w:rsid w:val="002F2E2F"/>
    <w:rPr>
      <w:rFonts w:ascii="Arial" w:hAnsi="Arial" w:cs="Arial"/>
      <w:sz w:val="24"/>
      <w:lang w:val="es-PE" w:eastAsia="es-ES" w:bidi="ar-SA"/>
    </w:rPr>
  </w:style>
  <w:style w:type="character" w:customStyle="1" w:styleId="Textoindependiente3Car">
    <w:name w:val="Texto independiente 3 Car"/>
    <w:basedOn w:val="Fuentedeprrafopredeter"/>
    <w:link w:val="Textoindependiente3"/>
    <w:rsid w:val="002F2E2F"/>
    <w:rPr>
      <w:rFonts w:ascii="Arial" w:hAnsi="Arial" w:cs="Arial"/>
      <w:sz w:val="16"/>
      <w:szCs w:val="16"/>
      <w:lang w:val="es-PE" w:eastAsia="es-ES" w:bidi="ar-SA"/>
    </w:rPr>
  </w:style>
  <w:style w:type="character" w:customStyle="1" w:styleId="SangradetextonormalCar">
    <w:name w:val="Sangría de texto normal Car"/>
    <w:basedOn w:val="Fuentedeprrafopredeter"/>
    <w:link w:val="Sangradetextonormal"/>
    <w:rsid w:val="002F2E2F"/>
    <w:rPr>
      <w:rFonts w:ascii="Arial" w:hAnsi="Arial" w:cs="Arial"/>
      <w:sz w:val="24"/>
      <w:szCs w:val="22"/>
      <w:lang w:val="es-PE" w:eastAsia="es-ES" w:bidi="ar-SA"/>
    </w:rPr>
  </w:style>
  <w:style w:type="character" w:customStyle="1" w:styleId="Sangra2detindependienteCar">
    <w:name w:val="Sangría 2 de t. independiente Car"/>
    <w:basedOn w:val="Fuentedeprrafopredeter"/>
    <w:link w:val="Sangra2detindependiente"/>
    <w:rsid w:val="002F2E2F"/>
    <w:rPr>
      <w:rFonts w:ascii="Arial" w:hAnsi="Arial" w:cs="Arial"/>
      <w:sz w:val="24"/>
      <w:szCs w:val="22"/>
      <w:lang w:val="es-PE" w:eastAsia="es-ES" w:bidi="ar-SA"/>
    </w:rPr>
  </w:style>
  <w:style w:type="character" w:customStyle="1" w:styleId="Textoindependiente2Car">
    <w:name w:val="Texto independiente 2 Car"/>
    <w:basedOn w:val="Fuentedeprrafopredeter"/>
    <w:link w:val="Textoindependiente2"/>
    <w:rsid w:val="002F2E2F"/>
    <w:rPr>
      <w:rFonts w:ascii="Arial" w:hAnsi="Arial" w:cs="Arial"/>
      <w:b/>
      <w:sz w:val="28"/>
      <w:lang w:val="es-PE" w:eastAsia="es-ES" w:bidi="ar-SA"/>
    </w:rPr>
  </w:style>
  <w:style w:type="character" w:customStyle="1" w:styleId="Sangra3detindependienteCar">
    <w:name w:val="Sangría 3 de t. independiente Car"/>
    <w:basedOn w:val="Fuentedeprrafopredeter"/>
    <w:link w:val="Sangra3detindependiente"/>
    <w:rsid w:val="002F2E2F"/>
    <w:rPr>
      <w:rFonts w:ascii="Arial Narrow" w:hAnsi="Arial Narrow"/>
      <w:sz w:val="16"/>
      <w:szCs w:val="16"/>
      <w:lang w:val="es-ES" w:eastAsia="es-ES" w:bidi="ar-SA"/>
    </w:rPr>
  </w:style>
  <w:style w:type="character" w:customStyle="1" w:styleId="CarCar1">
    <w:name w:val="Car Car1"/>
    <w:basedOn w:val="Fuentedeprrafopredeter"/>
    <w:rsid w:val="002F2E2F"/>
    <w:rPr>
      <w:rFonts w:ascii="Arial" w:hAnsi="Arial"/>
      <w:bCs/>
      <w:sz w:val="22"/>
      <w:szCs w:val="28"/>
      <w:lang w:val="es-ES" w:eastAsia="es-ES" w:bidi="ar-SA"/>
    </w:rPr>
  </w:style>
  <w:style w:type="paragraph" w:styleId="TtulodeTDC">
    <w:name w:val="TOC Heading"/>
    <w:basedOn w:val="Ttulo1"/>
    <w:next w:val="Normal"/>
    <w:uiPriority w:val="39"/>
    <w:qFormat/>
    <w:rsid w:val="002F2E2F"/>
    <w:pPr>
      <w:keepLines/>
      <w:spacing w:before="480" w:line="276" w:lineRule="auto"/>
      <w:jc w:val="left"/>
      <w:outlineLvl w:val="9"/>
    </w:pPr>
    <w:rPr>
      <w:rFonts w:ascii="Cambria" w:hAnsi="Cambria" w:cs="Cambria"/>
      <w:color w:val="365F91"/>
      <w:kern w:val="0"/>
      <w:sz w:val="28"/>
      <w:szCs w:val="28"/>
      <w:lang w:eastAsia="en-US"/>
    </w:rPr>
  </w:style>
  <w:style w:type="paragraph" w:customStyle="1" w:styleId="Prrafodelista11">
    <w:name w:val="Párrafo de lista11"/>
    <w:basedOn w:val="Normal"/>
    <w:rsid w:val="002F2E2F"/>
    <w:pPr>
      <w:ind w:left="708"/>
      <w:jc w:val="left"/>
    </w:pPr>
    <w:rPr>
      <w:rFonts w:ascii="Calibri" w:eastAsia="Calibri" w:hAnsi="Calibri" w:cs="Calibri"/>
      <w:szCs w:val="24"/>
    </w:rPr>
  </w:style>
  <w:style w:type="character" w:customStyle="1" w:styleId="apple-style-span">
    <w:name w:val="apple-style-span"/>
    <w:basedOn w:val="Fuentedeprrafopredeter"/>
    <w:rsid w:val="002F2E2F"/>
  </w:style>
  <w:style w:type="paragraph" w:styleId="NormalWeb">
    <w:name w:val="Normal (Web)"/>
    <w:basedOn w:val="Normal"/>
    <w:unhideWhenUsed/>
    <w:rsid w:val="002F2E2F"/>
    <w:pPr>
      <w:spacing w:before="100" w:beforeAutospacing="1" w:after="100" w:afterAutospacing="1"/>
      <w:ind w:left="0"/>
      <w:jc w:val="left"/>
    </w:pPr>
    <w:rPr>
      <w:rFonts w:ascii="Times New Roman" w:hAnsi="Times New Roman" w:cs="Times New Roman"/>
      <w:szCs w:val="24"/>
      <w:lang w:val="es-ES"/>
    </w:rPr>
  </w:style>
  <w:style w:type="paragraph" w:customStyle="1" w:styleId="P-01">
    <w:name w:val="P-01"/>
    <w:basedOn w:val="Normal"/>
    <w:link w:val="P-01Car"/>
    <w:qFormat/>
    <w:rsid w:val="002F2E2F"/>
    <w:pPr>
      <w:spacing w:before="240" w:after="240" w:line="276" w:lineRule="auto"/>
      <w:ind w:left="425"/>
    </w:pPr>
    <w:rPr>
      <w:rFonts w:ascii="Calibri" w:eastAsia="Calibri" w:hAnsi="Calibri" w:cs="Times New Roman"/>
      <w:szCs w:val="24"/>
      <w:lang w:eastAsia="en-US"/>
    </w:rPr>
  </w:style>
  <w:style w:type="character" w:customStyle="1" w:styleId="P-01Car">
    <w:name w:val="P-01 Car"/>
    <w:basedOn w:val="Fuentedeprrafopredeter"/>
    <w:link w:val="P-01"/>
    <w:rsid w:val="002F2E2F"/>
    <w:rPr>
      <w:rFonts w:ascii="Calibri" w:eastAsia="Calibri" w:hAnsi="Calibri"/>
      <w:sz w:val="24"/>
      <w:szCs w:val="24"/>
      <w:lang w:val="es-PE" w:eastAsia="en-US" w:bidi="ar-SA"/>
    </w:rPr>
  </w:style>
  <w:style w:type="paragraph" w:customStyle="1" w:styleId="V-01">
    <w:name w:val="V-01"/>
    <w:basedOn w:val="P-01"/>
    <w:link w:val="V-01Car"/>
    <w:qFormat/>
    <w:rsid w:val="002F2E2F"/>
    <w:pPr>
      <w:numPr>
        <w:numId w:val="19"/>
      </w:numPr>
    </w:pPr>
  </w:style>
  <w:style w:type="character" w:customStyle="1" w:styleId="V-01Car">
    <w:name w:val="V-01 Car"/>
    <w:basedOn w:val="Fuentedeprrafopredeter"/>
    <w:link w:val="V-01"/>
    <w:rsid w:val="002F2E2F"/>
    <w:rPr>
      <w:rFonts w:ascii="Calibri" w:eastAsia="Calibri" w:hAnsi="Calibri"/>
      <w:sz w:val="24"/>
      <w:szCs w:val="24"/>
      <w:lang w:eastAsia="en-US"/>
    </w:rPr>
  </w:style>
  <w:style w:type="paragraph" w:customStyle="1" w:styleId="xl48">
    <w:name w:val="xl48"/>
    <w:basedOn w:val="Normal"/>
    <w:rsid w:val="002F2E2F"/>
    <w:pPr>
      <w:spacing w:before="100" w:beforeAutospacing="1" w:after="100" w:afterAutospacing="1"/>
      <w:ind w:left="0"/>
      <w:jc w:val="center"/>
    </w:pPr>
    <w:rPr>
      <w:rFonts w:eastAsia="Arial Unicode MS"/>
      <w:b/>
      <w:bCs/>
      <w:sz w:val="22"/>
      <w:lang w:val="es-ES"/>
    </w:rPr>
  </w:style>
  <w:style w:type="paragraph" w:customStyle="1" w:styleId="Style1">
    <w:name w:val="Style 1"/>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Style15">
    <w:name w:val="Style 15"/>
    <w:basedOn w:val="Normal"/>
    <w:rsid w:val="002F2E2F"/>
    <w:pPr>
      <w:widowControl w:val="0"/>
      <w:autoSpaceDE w:val="0"/>
      <w:autoSpaceDN w:val="0"/>
      <w:ind w:left="360"/>
      <w:jc w:val="left"/>
    </w:pPr>
    <w:rPr>
      <w:rFonts w:ascii="Times New Roman" w:hAnsi="Times New Roman" w:cs="Times New Roman"/>
      <w:szCs w:val="24"/>
    </w:rPr>
  </w:style>
  <w:style w:type="paragraph" w:customStyle="1" w:styleId="Style17">
    <w:name w:val="Style 17"/>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BodyTextIndent21">
    <w:name w:val="Body Text Indent 21"/>
    <w:basedOn w:val="Normal"/>
    <w:rsid w:val="00F94E03"/>
    <w:pPr>
      <w:ind w:left="426"/>
    </w:pPr>
    <w:rPr>
      <w:rFonts w:cs="Times New Roman"/>
      <w:szCs w:val="20"/>
      <w:lang w:val="es-ES_tradnl"/>
    </w:rPr>
  </w:style>
  <w:style w:type="character" w:styleId="Textodelmarcadordeposicin">
    <w:name w:val="Placeholder Text"/>
    <w:basedOn w:val="Fuentedeprrafopredeter"/>
    <w:uiPriority w:val="99"/>
    <w:semiHidden/>
    <w:rsid w:val="00913A7E"/>
    <w:rPr>
      <w:color w:val="808080"/>
    </w:rPr>
  </w:style>
  <w:style w:type="character" w:customStyle="1" w:styleId="Ttulo3Car1">
    <w:name w:val="Título 3 Car1"/>
    <w:basedOn w:val="Fuentedeprrafopredeter"/>
    <w:link w:val="Ttulo3"/>
    <w:rsid w:val="0067423B"/>
    <w:rPr>
      <w:rFonts w:ascii="Arial" w:eastAsiaTheme="majorEastAsia" w:hAnsi="Arial" w:cs="Arial"/>
      <w:bCs/>
      <w:sz w:val="24"/>
      <w:szCs w:val="22"/>
      <w:lang w:eastAsia="es-ES"/>
    </w:rPr>
  </w:style>
  <w:style w:type="numbering" w:customStyle="1" w:styleId="Estilo5">
    <w:name w:val="Estilo5"/>
    <w:uiPriority w:val="99"/>
    <w:rsid w:val="00097897"/>
    <w:pPr>
      <w:numPr>
        <w:numId w:val="22"/>
      </w:numPr>
    </w:pPr>
  </w:style>
  <w:style w:type="numbering" w:customStyle="1" w:styleId="Estilo6">
    <w:name w:val="Estilo6"/>
    <w:uiPriority w:val="99"/>
    <w:rsid w:val="009131C2"/>
    <w:pPr>
      <w:numPr>
        <w:numId w:val="23"/>
      </w:numPr>
    </w:pPr>
  </w:style>
  <w:style w:type="numbering" w:customStyle="1" w:styleId="Estilo7">
    <w:name w:val="Estilo7"/>
    <w:uiPriority w:val="99"/>
    <w:rsid w:val="009131C2"/>
    <w:pPr>
      <w:numPr>
        <w:numId w:val="24"/>
      </w:numPr>
    </w:pPr>
  </w:style>
  <w:style w:type="numbering" w:customStyle="1" w:styleId="Estilo71">
    <w:name w:val="Estilo71"/>
    <w:next w:val="Estilo7"/>
    <w:uiPriority w:val="99"/>
    <w:rsid w:val="009131C2"/>
  </w:style>
  <w:style w:type="paragraph" w:styleId="Revisin">
    <w:name w:val="Revision"/>
    <w:hidden/>
    <w:uiPriority w:val="99"/>
    <w:semiHidden/>
    <w:rsid w:val="00832C97"/>
    <w:rPr>
      <w:rFonts w:ascii="Arial" w:hAnsi="Arial" w:cs="Arial"/>
      <w:sz w:val="24"/>
      <w:szCs w:val="22"/>
      <w:lang w:eastAsia="es-ES"/>
    </w:rPr>
  </w:style>
  <w:style w:type="numbering" w:customStyle="1" w:styleId="Estilo8">
    <w:name w:val="Estilo8"/>
    <w:uiPriority w:val="99"/>
    <w:rsid w:val="0039063A"/>
    <w:pPr>
      <w:numPr>
        <w:numId w:val="25"/>
      </w:numPr>
    </w:pPr>
  </w:style>
  <w:style w:type="paragraph" w:customStyle="1" w:styleId="Estilo9">
    <w:name w:val="Estilo9"/>
    <w:basedOn w:val="T-02"/>
    <w:link w:val="Estilo9Car"/>
    <w:autoRedefine/>
    <w:qFormat/>
    <w:rsid w:val="00613110"/>
    <w:pPr>
      <w:numPr>
        <w:ilvl w:val="0"/>
        <w:numId w:val="0"/>
      </w:numPr>
      <w:ind w:left="720"/>
    </w:pPr>
  </w:style>
  <w:style w:type="character" w:customStyle="1" w:styleId="T-02Car">
    <w:name w:val="T-02 Car"/>
    <w:basedOn w:val="Fuentedeprrafopredeter"/>
    <w:link w:val="T-02"/>
    <w:rsid w:val="002C0A59"/>
    <w:rPr>
      <w:rFonts w:ascii="Arial" w:hAnsi="Arial"/>
      <w:b/>
      <w:sz w:val="24"/>
      <w:szCs w:val="24"/>
      <w:lang w:val="es-ES" w:eastAsia="es-ES"/>
    </w:rPr>
  </w:style>
  <w:style w:type="character" w:customStyle="1" w:styleId="Estilo9Car">
    <w:name w:val="Estilo9 Car"/>
    <w:basedOn w:val="T-02Car"/>
    <w:link w:val="Estilo9"/>
    <w:rsid w:val="00613110"/>
    <w:rPr>
      <w:rFonts w:ascii="Arial" w:hAnsi="Arial"/>
      <w:b/>
      <w:sz w:val="24"/>
      <w:szCs w:val="24"/>
      <w:lang w:val="es-ES" w:eastAsia="es-ES"/>
    </w:rPr>
  </w:style>
  <w:style w:type="table" w:customStyle="1" w:styleId="Tablaconcuadrcula1">
    <w:name w:val="Tabla con cuadrícula1"/>
    <w:basedOn w:val="Tablanormal"/>
    <w:next w:val="Tablaconcuadrcula"/>
    <w:rsid w:val="0035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AD7E1C"/>
    <w:rPr>
      <w:rFonts w:asciiTheme="majorHAnsi" w:eastAsiaTheme="majorEastAsia" w:hAnsiTheme="majorHAnsi" w:cstheme="majorBidi"/>
      <w:color w:val="243F60" w:themeColor="accent1" w:themeShade="7F"/>
      <w:sz w:val="24"/>
      <w:szCs w:val="22"/>
      <w:lang w:eastAsia="es-ES"/>
    </w:rPr>
  </w:style>
  <w:style w:type="character" w:customStyle="1" w:styleId="hps">
    <w:name w:val="hps"/>
    <w:basedOn w:val="Fuentedeprrafopredeter"/>
    <w:rsid w:val="001247C3"/>
  </w:style>
  <w:style w:type="character" w:styleId="Ttulodellibro">
    <w:name w:val="Book Title"/>
    <w:basedOn w:val="Fuentedeprrafopredeter"/>
    <w:uiPriority w:val="33"/>
    <w:qFormat/>
    <w:rsid w:val="00DD02AD"/>
    <w:rPr>
      <w:b/>
      <w:bCs/>
      <w:smallCaps/>
      <w:spacing w:val="5"/>
    </w:rPr>
  </w:style>
  <w:style w:type="numbering" w:customStyle="1" w:styleId="Estilo20">
    <w:name w:val="Estilo20"/>
    <w:uiPriority w:val="99"/>
    <w:rsid w:val="001227DE"/>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6046171">
      <w:bodyDiv w:val="1"/>
      <w:marLeft w:val="0"/>
      <w:marRight w:val="0"/>
      <w:marTop w:val="0"/>
      <w:marBottom w:val="0"/>
      <w:divBdr>
        <w:top w:val="none" w:sz="0" w:space="0" w:color="auto"/>
        <w:left w:val="none" w:sz="0" w:space="0" w:color="auto"/>
        <w:bottom w:val="none" w:sz="0" w:space="0" w:color="auto"/>
        <w:right w:val="none" w:sz="0" w:space="0" w:color="auto"/>
      </w:divBdr>
    </w:div>
    <w:div w:id="213547352">
      <w:bodyDiv w:val="1"/>
      <w:marLeft w:val="0"/>
      <w:marRight w:val="0"/>
      <w:marTop w:val="0"/>
      <w:marBottom w:val="0"/>
      <w:divBdr>
        <w:top w:val="none" w:sz="0" w:space="0" w:color="auto"/>
        <w:left w:val="none" w:sz="0" w:space="0" w:color="auto"/>
        <w:bottom w:val="none" w:sz="0" w:space="0" w:color="auto"/>
        <w:right w:val="none" w:sz="0" w:space="0" w:color="auto"/>
      </w:divBdr>
    </w:div>
    <w:div w:id="229779191">
      <w:bodyDiv w:val="1"/>
      <w:marLeft w:val="0"/>
      <w:marRight w:val="0"/>
      <w:marTop w:val="0"/>
      <w:marBottom w:val="0"/>
      <w:divBdr>
        <w:top w:val="none" w:sz="0" w:space="0" w:color="auto"/>
        <w:left w:val="none" w:sz="0" w:space="0" w:color="auto"/>
        <w:bottom w:val="none" w:sz="0" w:space="0" w:color="auto"/>
        <w:right w:val="none" w:sz="0" w:space="0" w:color="auto"/>
      </w:divBdr>
    </w:div>
    <w:div w:id="945769140">
      <w:bodyDiv w:val="1"/>
      <w:marLeft w:val="0"/>
      <w:marRight w:val="0"/>
      <w:marTop w:val="0"/>
      <w:marBottom w:val="0"/>
      <w:divBdr>
        <w:top w:val="none" w:sz="0" w:space="0" w:color="auto"/>
        <w:left w:val="none" w:sz="0" w:space="0" w:color="auto"/>
        <w:bottom w:val="none" w:sz="0" w:space="0" w:color="auto"/>
        <w:right w:val="none" w:sz="0" w:space="0" w:color="auto"/>
      </w:divBdr>
    </w:div>
    <w:div w:id="979698024">
      <w:bodyDiv w:val="1"/>
      <w:marLeft w:val="0"/>
      <w:marRight w:val="0"/>
      <w:marTop w:val="0"/>
      <w:marBottom w:val="0"/>
      <w:divBdr>
        <w:top w:val="none" w:sz="0" w:space="0" w:color="auto"/>
        <w:left w:val="none" w:sz="0" w:space="0" w:color="auto"/>
        <w:bottom w:val="none" w:sz="0" w:space="0" w:color="auto"/>
        <w:right w:val="none" w:sz="0" w:space="0" w:color="auto"/>
      </w:divBdr>
    </w:div>
    <w:div w:id="15101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696C-ADCF-4859-86B9-640EB8D1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9922</Words>
  <Characters>54574</Characters>
  <Application>Microsoft Office Word</Application>
  <DocSecurity>4</DocSecurity>
  <Lines>454</Lines>
  <Paragraphs>128</Paragraphs>
  <ScaleCrop>false</ScaleCrop>
  <HeadingPairs>
    <vt:vector size="2" baseType="variant">
      <vt:variant>
        <vt:lpstr>Título</vt:lpstr>
      </vt:variant>
      <vt:variant>
        <vt:i4>1</vt:i4>
      </vt:variant>
    </vt:vector>
  </HeadingPairs>
  <TitlesOfParts>
    <vt:vector size="1" baseType="lpstr">
      <vt:lpstr>Tramo 2 longitudinal de la sierra</vt:lpstr>
    </vt:vector>
  </TitlesOfParts>
  <Company>PROINVERSION</Company>
  <LinksUpToDate>false</LinksUpToDate>
  <CharactersWithSpaces>64368</CharactersWithSpaces>
  <SharedDoc>false</SharedDoc>
  <HLinks>
    <vt:vector size="1590" baseType="variant">
      <vt:variant>
        <vt:i4>5636141</vt:i4>
      </vt:variant>
      <vt:variant>
        <vt:i4>1734</vt:i4>
      </vt:variant>
      <vt:variant>
        <vt:i4>0</vt:i4>
      </vt:variant>
      <vt:variant>
        <vt:i4>5</vt:i4>
      </vt:variant>
      <vt:variant>
        <vt:lpwstr>mailto:tramoDvIlo-Tacna-LaConcordia@proinversion.gob.pe</vt:lpwstr>
      </vt:variant>
      <vt:variant>
        <vt:lpwstr/>
      </vt:variant>
      <vt:variant>
        <vt:i4>1048634</vt:i4>
      </vt:variant>
      <vt:variant>
        <vt:i4>1583</vt:i4>
      </vt:variant>
      <vt:variant>
        <vt:i4>0</vt:i4>
      </vt:variant>
      <vt:variant>
        <vt:i4>5</vt:i4>
      </vt:variant>
      <vt:variant>
        <vt:lpwstr/>
      </vt:variant>
      <vt:variant>
        <vt:lpwstr>_Toc273627911</vt:lpwstr>
      </vt:variant>
      <vt:variant>
        <vt:i4>1048634</vt:i4>
      </vt:variant>
      <vt:variant>
        <vt:i4>1577</vt:i4>
      </vt:variant>
      <vt:variant>
        <vt:i4>0</vt:i4>
      </vt:variant>
      <vt:variant>
        <vt:i4>5</vt:i4>
      </vt:variant>
      <vt:variant>
        <vt:lpwstr/>
      </vt:variant>
      <vt:variant>
        <vt:lpwstr>_Toc273627910</vt:lpwstr>
      </vt:variant>
      <vt:variant>
        <vt:i4>1114170</vt:i4>
      </vt:variant>
      <vt:variant>
        <vt:i4>1571</vt:i4>
      </vt:variant>
      <vt:variant>
        <vt:i4>0</vt:i4>
      </vt:variant>
      <vt:variant>
        <vt:i4>5</vt:i4>
      </vt:variant>
      <vt:variant>
        <vt:lpwstr/>
      </vt:variant>
      <vt:variant>
        <vt:lpwstr>_Toc273627909</vt:lpwstr>
      </vt:variant>
      <vt:variant>
        <vt:i4>1114170</vt:i4>
      </vt:variant>
      <vt:variant>
        <vt:i4>1565</vt:i4>
      </vt:variant>
      <vt:variant>
        <vt:i4>0</vt:i4>
      </vt:variant>
      <vt:variant>
        <vt:i4>5</vt:i4>
      </vt:variant>
      <vt:variant>
        <vt:lpwstr/>
      </vt:variant>
      <vt:variant>
        <vt:lpwstr>_Toc273627908</vt:lpwstr>
      </vt:variant>
      <vt:variant>
        <vt:i4>1114170</vt:i4>
      </vt:variant>
      <vt:variant>
        <vt:i4>1559</vt:i4>
      </vt:variant>
      <vt:variant>
        <vt:i4>0</vt:i4>
      </vt:variant>
      <vt:variant>
        <vt:i4>5</vt:i4>
      </vt:variant>
      <vt:variant>
        <vt:lpwstr/>
      </vt:variant>
      <vt:variant>
        <vt:lpwstr>_Toc273627907</vt:lpwstr>
      </vt:variant>
      <vt:variant>
        <vt:i4>1114170</vt:i4>
      </vt:variant>
      <vt:variant>
        <vt:i4>1553</vt:i4>
      </vt:variant>
      <vt:variant>
        <vt:i4>0</vt:i4>
      </vt:variant>
      <vt:variant>
        <vt:i4>5</vt:i4>
      </vt:variant>
      <vt:variant>
        <vt:lpwstr/>
      </vt:variant>
      <vt:variant>
        <vt:lpwstr>_Toc273627906</vt:lpwstr>
      </vt:variant>
      <vt:variant>
        <vt:i4>1114170</vt:i4>
      </vt:variant>
      <vt:variant>
        <vt:i4>1547</vt:i4>
      </vt:variant>
      <vt:variant>
        <vt:i4>0</vt:i4>
      </vt:variant>
      <vt:variant>
        <vt:i4>5</vt:i4>
      </vt:variant>
      <vt:variant>
        <vt:lpwstr/>
      </vt:variant>
      <vt:variant>
        <vt:lpwstr>_Toc273627905</vt:lpwstr>
      </vt:variant>
      <vt:variant>
        <vt:i4>1114170</vt:i4>
      </vt:variant>
      <vt:variant>
        <vt:i4>1541</vt:i4>
      </vt:variant>
      <vt:variant>
        <vt:i4>0</vt:i4>
      </vt:variant>
      <vt:variant>
        <vt:i4>5</vt:i4>
      </vt:variant>
      <vt:variant>
        <vt:lpwstr/>
      </vt:variant>
      <vt:variant>
        <vt:lpwstr>_Toc273627904</vt:lpwstr>
      </vt:variant>
      <vt:variant>
        <vt:i4>1114170</vt:i4>
      </vt:variant>
      <vt:variant>
        <vt:i4>1535</vt:i4>
      </vt:variant>
      <vt:variant>
        <vt:i4>0</vt:i4>
      </vt:variant>
      <vt:variant>
        <vt:i4>5</vt:i4>
      </vt:variant>
      <vt:variant>
        <vt:lpwstr/>
      </vt:variant>
      <vt:variant>
        <vt:lpwstr>_Toc273627903</vt:lpwstr>
      </vt:variant>
      <vt:variant>
        <vt:i4>1114170</vt:i4>
      </vt:variant>
      <vt:variant>
        <vt:i4>1529</vt:i4>
      </vt:variant>
      <vt:variant>
        <vt:i4>0</vt:i4>
      </vt:variant>
      <vt:variant>
        <vt:i4>5</vt:i4>
      </vt:variant>
      <vt:variant>
        <vt:lpwstr/>
      </vt:variant>
      <vt:variant>
        <vt:lpwstr>_Toc273627902</vt:lpwstr>
      </vt:variant>
      <vt:variant>
        <vt:i4>1114170</vt:i4>
      </vt:variant>
      <vt:variant>
        <vt:i4>1523</vt:i4>
      </vt:variant>
      <vt:variant>
        <vt:i4>0</vt:i4>
      </vt:variant>
      <vt:variant>
        <vt:i4>5</vt:i4>
      </vt:variant>
      <vt:variant>
        <vt:lpwstr/>
      </vt:variant>
      <vt:variant>
        <vt:lpwstr>_Toc273627901</vt:lpwstr>
      </vt:variant>
      <vt:variant>
        <vt:i4>1114170</vt:i4>
      </vt:variant>
      <vt:variant>
        <vt:i4>1517</vt:i4>
      </vt:variant>
      <vt:variant>
        <vt:i4>0</vt:i4>
      </vt:variant>
      <vt:variant>
        <vt:i4>5</vt:i4>
      </vt:variant>
      <vt:variant>
        <vt:lpwstr/>
      </vt:variant>
      <vt:variant>
        <vt:lpwstr>_Toc273627900</vt:lpwstr>
      </vt:variant>
      <vt:variant>
        <vt:i4>1572923</vt:i4>
      </vt:variant>
      <vt:variant>
        <vt:i4>1511</vt:i4>
      </vt:variant>
      <vt:variant>
        <vt:i4>0</vt:i4>
      </vt:variant>
      <vt:variant>
        <vt:i4>5</vt:i4>
      </vt:variant>
      <vt:variant>
        <vt:lpwstr/>
      </vt:variant>
      <vt:variant>
        <vt:lpwstr>_Toc273627899</vt:lpwstr>
      </vt:variant>
      <vt:variant>
        <vt:i4>1572923</vt:i4>
      </vt:variant>
      <vt:variant>
        <vt:i4>1505</vt:i4>
      </vt:variant>
      <vt:variant>
        <vt:i4>0</vt:i4>
      </vt:variant>
      <vt:variant>
        <vt:i4>5</vt:i4>
      </vt:variant>
      <vt:variant>
        <vt:lpwstr/>
      </vt:variant>
      <vt:variant>
        <vt:lpwstr>_Toc273627898</vt:lpwstr>
      </vt:variant>
      <vt:variant>
        <vt:i4>1572923</vt:i4>
      </vt:variant>
      <vt:variant>
        <vt:i4>1499</vt:i4>
      </vt:variant>
      <vt:variant>
        <vt:i4>0</vt:i4>
      </vt:variant>
      <vt:variant>
        <vt:i4>5</vt:i4>
      </vt:variant>
      <vt:variant>
        <vt:lpwstr/>
      </vt:variant>
      <vt:variant>
        <vt:lpwstr>_Toc273627897</vt:lpwstr>
      </vt:variant>
      <vt:variant>
        <vt:i4>1572923</vt:i4>
      </vt:variant>
      <vt:variant>
        <vt:i4>1493</vt:i4>
      </vt:variant>
      <vt:variant>
        <vt:i4>0</vt:i4>
      </vt:variant>
      <vt:variant>
        <vt:i4>5</vt:i4>
      </vt:variant>
      <vt:variant>
        <vt:lpwstr/>
      </vt:variant>
      <vt:variant>
        <vt:lpwstr>_Toc273627896</vt:lpwstr>
      </vt:variant>
      <vt:variant>
        <vt:i4>1572923</vt:i4>
      </vt:variant>
      <vt:variant>
        <vt:i4>1487</vt:i4>
      </vt:variant>
      <vt:variant>
        <vt:i4>0</vt:i4>
      </vt:variant>
      <vt:variant>
        <vt:i4>5</vt:i4>
      </vt:variant>
      <vt:variant>
        <vt:lpwstr/>
      </vt:variant>
      <vt:variant>
        <vt:lpwstr>_Toc273627895</vt:lpwstr>
      </vt:variant>
      <vt:variant>
        <vt:i4>1572923</vt:i4>
      </vt:variant>
      <vt:variant>
        <vt:i4>1481</vt:i4>
      </vt:variant>
      <vt:variant>
        <vt:i4>0</vt:i4>
      </vt:variant>
      <vt:variant>
        <vt:i4>5</vt:i4>
      </vt:variant>
      <vt:variant>
        <vt:lpwstr/>
      </vt:variant>
      <vt:variant>
        <vt:lpwstr>_Toc273627894</vt:lpwstr>
      </vt:variant>
      <vt:variant>
        <vt:i4>1572923</vt:i4>
      </vt:variant>
      <vt:variant>
        <vt:i4>1475</vt:i4>
      </vt:variant>
      <vt:variant>
        <vt:i4>0</vt:i4>
      </vt:variant>
      <vt:variant>
        <vt:i4>5</vt:i4>
      </vt:variant>
      <vt:variant>
        <vt:lpwstr/>
      </vt:variant>
      <vt:variant>
        <vt:lpwstr>_Toc273627893</vt:lpwstr>
      </vt:variant>
      <vt:variant>
        <vt:i4>1572923</vt:i4>
      </vt:variant>
      <vt:variant>
        <vt:i4>1469</vt:i4>
      </vt:variant>
      <vt:variant>
        <vt:i4>0</vt:i4>
      </vt:variant>
      <vt:variant>
        <vt:i4>5</vt:i4>
      </vt:variant>
      <vt:variant>
        <vt:lpwstr/>
      </vt:variant>
      <vt:variant>
        <vt:lpwstr>_Toc273627892</vt:lpwstr>
      </vt:variant>
      <vt:variant>
        <vt:i4>1572923</vt:i4>
      </vt:variant>
      <vt:variant>
        <vt:i4>1463</vt:i4>
      </vt:variant>
      <vt:variant>
        <vt:i4>0</vt:i4>
      </vt:variant>
      <vt:variant>
        <vt:i4>5</vt:i4>
      </vt:variant>
      <vt:variant>
        <vt:lpwstr/>
      </vt:variant>
      <vt:variant>
        <vt:lpwstr>_Toc273627891</vt:lpwstr>
      </vt:variant>
      <vt:variant>
        <vt:i4>1572923</vt:i4>
      </vt:variant>
      <vt:variant>
        <vt:i4>1457</vt:i4>
      </vt:variant>
      <vt:variant>
        <vt:i4>0</vt:i4>
      </vt:variant>
      <vt:variant>
        <vt:i4>5</vt:i4>
      </vt:variant>
      <vt:variant>
        <vt:lpwstr/>
      </vt:variant>
      <vt:variant>
        <vt:lpwstr>_Toc273627890</vt:lpwstr>
      </vt:variant>
      <vt:variant>
        <vt:i4>1638459</vt:i4>
      </vt:variant>
      <vt:variant>
        <vt:i4>1451</vt:i4>
      </vt:variant>
      <vt:variant>
        <vt:i4>0</vt:i4>
      </vt:variant>
      <vt:variant>
        <vt:i4>5</vt:i4>
      </vt:variant>
      <vt:variant>
        <vt:lpwstr/>
      </vt:variant>
      <vt:variant>
        <vt:lpwstr>_Toc273627889</vt:lpwstr>
      </vt:variant>
      <vt:variant>
        <vt:i4>1638459</vt:i4>
      </vt:variant>
      <vt:variant>
        <vt:i4>1445</vt:i4>
      </vt:variant>
      <vt:variant>
        <vt:i4>0</vt:i4>
      </vt:variant>
      <vt:variant>
        <vt:i4>5</vt:i4>
      </vt:variant>
      <vt:variant>
        <vt:lpwstr/>
      </vt:variant>
      <vt:variant>
        <vt:lpwstr>_Toc273627888</vt:lpwstr>
      </vt:variant>
      <vt:variant>
        <vt:i4>1638459</vt:i4>
      </vt:variant>
      <vt:variant>
        <vt:i4>1439</vt:i4>
      </vt:variant>
      <vt:variant>
        <vt:i4>0</vt:i4>
      </vt:variant>
      <vt:variant>
        <vt:i4>5</vt:i4>
      </vt:variant>
      <vt:variant>
        <vt:lpwstr/>
      </vt:variant>
      <vt:variant>
        <vt:lpwstr>_Toc273627887</vt:lpwstr>
      </vt:variant>
      <vt:variant>
        <vt:i4>1638459</vt:i4>
      </vt:variant>
      <vt:variant>
        <vt:i4>1433</vt:i4>
      </vt:variant>
      <vt:variant>
        <vt:i4>0</vt:i4>
      </vt:variant>
      <vt:variant>
        <vt:i4>5</vt:i4>
      </vt:variant>
      <vt:variant>
        <vt:lpwstr/>
      </vt:variant>
      <vt:variant>
        <vt:lpwstr>_Toc273627886</vt:lpwstr>
      </vt:variant>
      <vt:variant>
        <vt:i4>1638459</vt:i4>
      </vt:variant>
      <vt:variant>
        <vt:i4>1427</vt:i4>
      </vt:variant>
      <vt:variant>
        <vt:i4>0</vt:i4>
      </vt:variant>
      <vt:variant>
        <vt:i4>5</vt:i4>
      </vt:variant>
      <vt:variant>
        <vt:lpwstr/>
      </vt:variant>
      <vt:variant>
        <vt:lpwstr>_Toc273627885</vt:lpwstr>
      </vt:variant>
      <vt:variant>
        <vt:i4>1638459</vt:i4>
      </vt:variant>
      <vt:variant>
        <vt:i4>1421</vt:i4>
      </vt:variant>
      <vt:variant>
        <vt:i4>0</vt:i4>
      </vt:variant>
      <vt:variant>
        <vt:i4>5</vt:i4>
      </vt:variant>
      <vt:variant>
        <vt:lpwstr/>
      </vt:variant>
      <vt:variant>
        <vt:lpwstr>_Toc273627884</vt:lpwstr>
      </vt:variant>
      <vt:variant>
        <vt:i4>1638459</vt:i4>
      </vt:variant>
      <vt:variant>
        <vt:i4>1415</vt:i4>
      </vt:variant>
      <vt:variant>
        <vt:i4>0</vt:i4>
      </vt:variant>
      <vt:variant>
        <vt:i4>5</vt:i4>
      </vt:variant>
      <vt:variant>
        <vt:lpwstr/>
      </vt:variant>
      <vt:variant>
        <vt:lpwstr>_Toc273627883</vt:lpwstr>
      </vt:variant>
      <vt:variant>
        <vt:i4>1638459</vt:i4>
      </vt:variant>
      <vt:variant>
        <vt:i4>1409</vt:i4>
      </vt:variant>
      <vt:variant>
        <vt:i4>0</vt:i4>
      </vt:variant>
      <vt:variant>
        <vt:i4>5</vt:i4>
      </vt:variant>
      <vt:variant>
        <vt:lpwstr/>
      </vt:variant>
      <vt:variant>
        <vt:lpwstr>_Toc273627882</vt:lpwstr>
      </vt:variant>
      <vt:variant>
        <vt:i4>1638459</vt:i4>
      </vt:variant>
      <vt:variant>
        <vt:i4>1403</vt:i4>
      </vt:variant>
      <vt:variant>
        <vt:i4>0</vt:i4>
      </vt:variant>
      <vt:variant>
        <vt:i4>5</vt:i4>
      </vt:variant>
      <vt:variant>
        <vt:lpwstr/>
      </vt:variant>
      <vt:variant>
        <vt:lpwstr>_Toc273627881</vt:lpwstr>
      </vt:variant>
      <vt:variant>
        <vt:i4>1638459</vt:i4>
      </vt:variant>
      <vt:variant>
        <vt:i4>1397</vt:i4>
      </vt:variant>
      <vt:variant>
        <vt:i4>0</vt:i4>
      </vt:variant>
      <vt:variant>
        <vt:i4>5</vt:i4>
      </vt:variant>
      <vt:variant>
        <vt:lpwstr/>
      </vt:variant>
      <vt:variant>
        <vt:lpwstr>_Toc273627880</vt:lpwstr>
      </vt:variant>
      <vt:variant>
        <vt:i4>1441851</vt:i4>
      </vt:variant>
      <vt:variant>
        <vt:i4>1391</vt:i4>
      </vt:variant>
      <vt:variant>
        <vt:i4>0</vt:i4>
      </vt:variant>
      <vt:variant>
        <vt:i4>5</vt:i4>
      </vt:variant>
      <vt:variant>
        <vt:lpwstr/>
      </vt:variant>
      <vt:variant>
        <vt:lpwstr>_Toc273627879</vt:lpwstr>
      </vt:variant>
      <vt:variant>
        <vt:i4>1441851</vt:i4>
      </vt:variant>
      <vt:variant>
        <vt:i4>1385</vt:i4>
      </vt:variant>
      <vt:variant>
        <vt:i4>0</vt:i4>
      </vt:variant>
      <vt:variant>
        <vt:i4>5</vt:i4>
      </vt:variant>
      <vt:variant>
        <vt:lpwstr/>
      </vt:variant>
      <vt:variant>
        <vt:lpwstr>_Toc273627878</vt:lpwstr>
      </vt:variant>
      <vt:variant>
        <vt:i4>1441851</vt:i4>
      </vt:variant>
      <vt:variant>
        <vt:i4>1379</vt:i4>
      </vt:variant>
      <vt:variant>
        <vt:i4>0</vt:i4>
      </vt:variant>
      <vt:variant>
        <vt:i4>5</vt:i4>
      </vt:variant>
      <vt:variant>
        <vt:lpwstr/>
      </vt:variant>
      <vt:variant>
        <vt:lpwstr>_Toc273627877</vt:lpwstr>
      </vt:variant>
      <vt:variant>
        <vt:i4>1441851</vt:i4>
      </vt:variant>
      <vt:variant>
        <vt:i4>1373</vt:i4>
      </vt:variant>
      <vt:variant>
        <vt:i4>0</vt:i4>
      </vt:variant>
      <vt:variant>
        <vt:i4>5</vt:i4>
      </vt:variant>
      <vt:variant>
        <vt:lpwstr/>
      </vt:variant>
      <vt:variant>
        <vt:lpwstr>_Toc273627876</vt:lpwstr>
      </vt:variant>
      <vt:variant>
        <vt:i4>1441851</vt:i4>
      </vt:variant>
      <vt:variant>
        <vt:i4>1367</vt:i4>
      </vt:variant>
      <vt:variant>
        <vt:i4>0</vt:i4>
      </vt:variant>
      <vt:variant>
        <vt:i4>5</vt:i4>
      </vt:variant>
      <vt:variant>
        <vt:lpwstr/>
      </vt:variant>
      <vt:variant>
        <vt:lpwstr>_Toc273627875</vt:lpwstr>
      </vt:variant>
      <vt:variant>
        <vt:i4>1441851</vt:i4>
      </vt:variant>
      <vt:variant>
        <vt:i4>1361</vt:i4>
      </vt:variant>
      <vt:variant>
        <vt:i4>0</vt:i4>
      </vt:variant>
      <vt:variant>
        <vt:i4>5</vt:i4>
      </vt:variant>
      <vt:variant>
        <vt:lpwstr/>
      </vt:variant>
      <vt:variant>
        <vt:lpwstr>_Toc273627874</vt:lpwstr>
      </vt:variant>
      <vt:variant>
        <vt:i4>1441851</vt:i4>
      </vt:variant>
      <vt:variant>
        <vt:i4>1355</vt:i4>
      </vt:variant>
      <vt:variant>
        <vt:i4>0</vt:i4>
      </vt:variant>
      <vt:variant>
        <vt:i4>5</vt:i4>
      </vt:variant>
      <vt:variant>
        <vt:lpwstr/>
      </vt:variant>
      <vt:variant>
        <vt:lpwstr>_Toc273627873</vt:lpwstr>
      </vt:variant>
      <vt:variant>
        <vt:i4>1441851</vt:i4>
      </vt:variant>
      <vt:variant>
        <vt:i4>1349</vt:i4>
      </vt:variant>
      <vt:variant>
        <vt:i4>0</vt:i4>
      </vt:variant>
      <vt:variant>
        <vt:i4>5</vt:i4>
      </vt:variant>
      <vt:variant>
        <vt:lpwstr/>
      </vt:variant>
      <vt:variant>
        <vt:lpwstr>_Toc273627872</vt:lpwstr>
      </vt:variant>
      <vt:variant>
        <vt:i4>1441851</vt:i4>
      </vt:variant>
      <vt:variant>
        <vt:i4>1343</vt:i4>
      </vt:variant>
      <vt:variant>
        <vt:i4>0</vt:i4>
      </vt:variant>
      <vt:variant>
        <vt:i4>5</vt:i4>
      </vt:variant>
      <vt:variant>
        <vt:lpwstr/>
      </vt:variant>
      <vt:variant>
        <vt:lpwstr>_Toc273627871</vt:lpwstr>
      </vt:variant>
      <vt:variant>
        <vt:i4>1441851</vt:i4>
      </vt:variant>
      <vt:variant>
        <vt:i4>1337</vt:i4>
      </vt:variant>
      <vt:variant>
        <vt:i4>0</vt:i4>
      </vt:variant>
      <vt:variant>
        <vt:i4>5</vt:i4>
      </vt:variant>
      <vt:variant>
        <vt:lpwstr/>
      </vt:variant>
      <vt:variant>
        <vt:lpwstr>_Toc273627870</vt:lpwstr>
      </vt:variant>
      <vt:variant>
        <vt:i4>1507387</vt:i4>
      </vt:variant>
      <vt:variant>
        <vt:i4>1331</vt:i4>
      </vt:variant>
      <vt:variant>
        <vt:i4>0</vt:i4>
      </vt:variant>
      <vt:variant>
        <vt:i4>5</vt:i4>
      </vt:variant>
      <vt:variant>
        <vt:lpwstr/>
      </vt:variant>
      <vt:variant>
        <vt:lpwstr>_Toc273627869</vt:lpwstr>
      </vt:variant>
      <vt:variant>
        <vt:i4>1507387</vt:i4>
      </vt:variant>
      <vt:variant>
        <vt:i4>1325</vt:i4>
      </vt:variant>
      <vt:variant>
        <vt:i4>0</vt:i4>
      </vt:variant>
      <vt:variant>
        <vt:i4>5</vt:i4>
      </vt:variant>
      <vt:variant>
        <vt:lpwstr/>
      </vt:variant>
      <vt:variant>
        <vt:lpwstr>_Toc273627868</vt:lpwstr>
      </vt:variant>
      <vt:variant>
        <vt:i4>1507387</vt:i4>
      </vt:variant>
      <vt:variant>
        <vt:i4>1319</vt:i4>
      </vt:variant>
      <vt:variant>
        <vt:i4>0</vt:i4>
      </vt:variant>
      <vt:variant>
        <vt:i4>5</vt:i4>
      </vt:variant>
      <vt:variant>
        <vt:lpwstr/>
      </vt:variant>
      <vt:variant>
        <vt:lpwstr>_Toc273627867</vt:lpwstr>
      </vt:variant>
      <vt:variant>
        <vt:i4>1507387</vt:i4>
      </vt:variant>
      <vt:variant>
        <vt:i4>1313</vt:i4>
      </vt:variant>
      <vt:variant>
        <vt:i4>0</vt:i4>
      </vt:variant>
      <vt:variant>
        <vt:i4>5</vt:i4>
      </vt:variant>
      <vt:variant>
        <vt:lpwstr/>
      </vt:variant>
      <vt:variant>
        <vt:lpwstr>_Toc273627866</vt:lpwstr>
      </vt:variant>
      <vt:variant>
        <vt:i4>1507387</vt:i4>
      </vt:variant>
      <vt:variant>
        <vt:i4>1307</vt:i4>
      </vt:variant>
      <vt:variant>
        <vt:i4>0</vt:i4>
      </vt:variant>
      <vt:variant>
        <vt:i4>5</vt:i4>
      </vt:variant>
      <vt:variant>
        <vt:lpwstr/>
      </vt:variant>
      <vt:variant>
        <vt:lpwstr>_Toc273627865</vt:lpwstr>
      </vt:variant>
      <vt:variant>
        <vt:i4>1507387</vt:i4>
      </vt:variant>
      <vt:variant>
        <vt:i4>1301</vt:i4>
      </vt:variant>
      <vt:variant>
        <vt:i4>0</vt:i4>
      </vt:variant>
      <vt:variant>
        <vt:i4>5</vt:i4>
      </vt:variant>
      <vt:variant>
        <vt:lpwstr/>
      </vt:variant>
      <vt:variant>
        <vt:lpwstr>_Toc273627864</vt:lpwstr>
      </vt:variant>
      <vt:variant>
        <vt:i4>1507387</vt:i4>
      </vt:variant>
      <vt:variant>
        <vt:i4>1295</vt:i4>
      </vt:variant>
      <vt:variant>
        <vt:i4>0</vt:i4>
      </vt:variant>
      <vt:variant>
        <vt:i4>5</vt:i4>
      </vt:variant>
      <vt:variant>
        <vt:lpwstr/>
      </vt:variant>
      <vt:variant>
        <vt:lpwstr>_Toc273627863</vt:lpwstr>
      </vt:variant>
      <vt:variant>
        <vt:i4>1507387</vt:i4>
      </vt:variant>
      <vt:variant>
        <vt:i4>1289</vt:i4>
      </vt:variant>
      <vt:variant>
        <vt:i4>0</vt:i4>
      </vt:variant>
      <vt:variant>
        <vt:i4>5</vt:i4>
      </vt:variant>
      <vt:variant>
        <vt:lpwstr/>
      </vt:variant>
      <vt:variant>
        <vt:lpwstr>_Toc273627862</vt:lpwstr>
      </vt:variant>
      <vt:variant>
        <vt:i4>1507387</vt:i4>
      </vt:variant>
      <vt:variant>
        <vt:i4>1283</vt:i4>
      </vt:variant>
      <vt:variant>
        <vt:i4>0</vt:i4>
      </vt:variant>
      <vt:variant>
        <vt:i4>5</vt:i4>
      </vt:variant>
      <vt:variant>
        <vt:lpwstr/>
      </vt:variant>
      <vt:variant>
        <vt:lpwstr>_Toc273627861</vt:lpwstr>
      </vt:variant>
      <vt:variant>
        <vt:i4>1507387</vt:i4>
      </vt:variant>
      <vt:variant>
        <vt:i4>1277</vt:i4>
      </vt:variant>
      <vt:variant>
        <vt:i4>0</vt:i4>
      </vt:variant>
      <vt:variant>
        <vt:i4>5</vt:i4>
      </vt:variant>
      <vt:variant>
        <vt:lpwstr/>
      </vt:variant>
      <vt:variant>
        <vt:lpwstr>_Toc273627860</vt:lpwstr>
      </vt:variant>
      <vt:variant>
        <vt:i4>1310779</vt:i4>
      </vt:variant>
      <vt:variant>
        <vt:i4>1271</vt:i4>
      </vt:variant>
      <vt:variant>
        <vt:i4>0</vt:i4>
      </vt:variant>
      <vt:variant>
        <vt:i4>5</vt:i4>
      </vt:variant>
      <vt:variant>
        <vt:lpwstr/>
      </vt:variant>
      <vt:variant>
        <vt:lpwstr>_Toc273627859</vt:lpwstr>
      </vt:variant>
      <vt:variant>
        <vt:i4>1310779</vt:i4>
      </vt:variant>
      <vt:variant>
        <vt:i4>1265</vt:i4>
      </vt:variant>
      <vt:variant>
        <vt:i4>0</vt:i4>
      </vt:variant>
      <vt:variant>
        <vt:i4>5</vt:i4>
      </vt:variant>
      <vt:variant>
        <vt:lpwstr/>
      </vt:variant>
      <vt:variant>
        <vt:lpwstr>_Toc273627858</vt:lpwstr>
      </vt:variant>
      <vt:variant>
        <vt:i4>1310779</vt:i4>
      </vt:variant>
      <vt:variant>
        <vt:i4>1259</vt:i4>
      </vt:variant>
      <vt:variant>
        <vt:i4>0</vt:i4>
      </vt:variant>
      <vt:variant>
        <vt:i4>5</vt:i4>
      </vt:variant>
      <vt:variant>
        <vt:lpwstr/>
      </vt:variant>
      <vt:variant>
        <vt:lpwstr>_Toc273627857</vt:lpwstr>
      </vt:variant>
      <vt:variant>
        <vt:i4>1310779</vt:i4>
      </vt:variant>
      <vt:variant>
        <vt:i4>1253</vt:i4>
      </vt:variant>
      <vt:variant>
        <vt:i4>0</vt:i4>
      </vt:variant>
      <vt:variant>
        <vt:i4>5</vt:i4>
      </vt:variant>
      <vt:variant>
        <vt:lpwstr/>
      </vt:variant>
      <vt:variant>
        <vt:lpwstr>_Toc273627856</vt:lpwstr>
      </vt:variant>
      <vt:variant>
        <vt:i4>1310779</vt:i4>
      </vt:variant>
      <vt:variant>
        <vt:i4>1247</vt:i4>
      </vt:variant>
      <vt:variant>
        <vt:i4>0</vt:i4>
      </vt:variant>
      <vt:variant>
        <vt:i4>5</vt:i4>
      </vt:variant>
      <vt:variant>
        <vt:lpwstr/>
      </vt:variant>
      <vt:variant>
        <vt:lpwstr>_Toc273627855</vt:lpwstr>
      </vt:variant>
      <vt:variant>
        <vt:i4>1310779</vt:i4>
      </vt:variant>
      <vt:variant>
        <vt:i4>1241</vt:i4>
      </vt:variant>
      <vt:variant>
        <vt:i4>0</vt:i4>
      </vt:variant>
      <vt:variant>
        <vt:i4>5</vt:i4>
      </vt:variant>
      <vt:variant>
        <vt:lpwstr/>
      </vt:variant>
      <vt:variant>
        <vt:lpwstr>_Toc273627854</vt:lpwstr>
      </vt:variant>
      <vt:variant>
        <vt:i4>1310779</vt:i4>
      </vt:variant>
      <vt:variant>
        <vt:i4>1235</vt:i4>
      </vt:variant>
      <vt:variant>
        <vt:i4>0</vt:i4>
      </vt:variant>
      <vt:variant>
        <vt:i4>5</vt:i4>
      </vt:variant>
      <vt:variant>
        <vt:lpwstr/>
      </vt:variant>
      <vt:variant>
        <vt:lpwstr>_Toc273627853</vt:lpwstr>
      </vt:variant>
      <vt:variant>
        <vt:i4>1310779</vt:i4>
      </vt:variant>
      <vt:variant>
        <vt:i4>1229</vt:i4>
      </vt:variant>
      <vt:variant>
        <vt:i4>0</vt:i4>
      </vt:variant>
      <vt:variant>
        <vt:i4>5</vt:i4>
      </vt:variant>
      <vt:variant>
        <vt:lpwstr/>
      </vt:variant>
      <vt:variant>
        <vt:lpwstr>_Toc273627852</vt:lpwstr>
      </vt:variant>
      <vt:variant>
        <vt:i4>1310779</vt:i4>
      </vt:variant>
      <vt:variant>
        <vt:i4>1223</vt:i4>
      </vt:variant>
      <vt:variant>
        <vt:i4>0</vt:i4>
      </vt:variant>
      <vt:variant>
        <vt:i4>5</vt:i4>
      </vt:variant>
      <vt:variant>
        <vt:lpwstr/>
      </vt:variant>
      <vt:variant>
        <vt:lpwstr>_Toc273627851</vt:lpwstr>
      </vt:variant>
      <vt:variant>
        <vt:i4>1310779</vt:i4>
      </vt:variant>
      <vt:variant>
        <vt:i4>1217</vt:i4>
      </vt:variant>
      <vt:variant>
        <vt:i4>0</vt:i4>
      </vt:variant>
      <vt:variant>
        <vt:i4>5</vt:i4>
      </vt:variant>
      <vt:variant>
        <vt:lpwstr/>
      </vt:variant>
      <vt:variant>
        <vt:lpwstr>_Toc273627850</vt:lpwstr>
      </vt:variant>
      <vt:variant>
        <vt:i4>1376315</vt:i4>
      </vt:variant>
      <vt:variant>
        <vt:i4>1211</vt:i4>
      </vt:variant>
      <vt:variant>
        <vt:i4>0</vt:i4>
      </vt:variant>
      <vt:variant>
        <vt:i4>5</vt:i4>
      </vt:variant>
      <vt:variant>
        <vt:lpwstr/>
      </vt:variant>
      <vt:variant>
        <vt:lpwstr>_Toc273627849</vt:lpwstr>
      </vt:variant>
      <vt:variant>
        <vt:i4>1376315</vt:i4>
      </vt:variant>
      <vt:variant>
        <vt:i4>1205</vt:i4>
      </vt:variant>
      <vt:variant>
        <vt:i4>0</vt:i4>
      </vt:variant>
      <vt:variant>
        <vt:i4>5</vt:i4>
      </vt:variant>
      <vt:variant>
        <vt:lpwstr/>
      </vt:variant>
      <vt:variant>
        <vt:lpwstr>_Toc273627848</vt:lpwstr>
      </vt:variant>
      <vt:variant>
        <vt:i4>1376315</vt:i4>
      </vt:variant>
      <vt:variant>
        <vt:i4>1199</vt:i4>
      </vt:variant>
      <vt:variant>
        <vt:i4>0</vt:i4>
      </vt:variant>
      <vt:variant>
        <vt:i4>5</vt:i4>
      </vt:variant>
      <vt:variant>
        <vt:lpwstr/>
      </vt:variant>
      <vt:variant>
        <vt:lpwstr>_Toc273627847</vt:lpwstr>
      </vt:variant>
      <vt:variant>
        <vt:i4>1376315</vt:i4>
      </vt:variant>
      <vt:variant>
        <vt:i4>1193</vt:i4>
      </vt:variant>
      <vt:variant>
        <vt:i4>0</vt:i4>
      </vt:variant>
      <vt:variant>
        <vt:i4>5</vt:i4>
      </vt:variant>
      <vt:variant>
        <vt:lpwstr/>
      </vt:variant>
      <vt:variant>
        <vt:lpwstr>_Toc273627846</vt:lpwstr>
      </vt:variant>
      <vt:variant>
        <vt:i4>1376315</vt:i4>
      </vt:variant>
      <vt:variant>
        <vt:i4>1187</vt:i4>
      </vt:variant>
      <vt:variant>
        <vt:i4>0</vt:i4>
      </vt:variant>
      <vt:variant>
        <vt:i4>5</vt:i4>
      </vt:variant>
      <vt:variant>
        <vt:lpwstr/>
      </vt:variant>
      <vt:variant>
        <vt:lpwstr>_Toc273627845</vt:lpwstr>
      </vt:variant>
      <vt:variant>
        <vt:i4>1376315</vt:i4>
      </vt:variant>
      <vt:variant>
        <vt:i4>1181</vt:i4>
      </vt:variant>
      <vt:variant>
        <vt:i4>0</vt:i4>
      </vt:variant>
      <vt:variant>
        <vt:i4>5</vt:i4>
      </vt:variant>
      <vt:variant>
        <vt:lpwstr/>
      </vt:variant>
      <vt:variant>
        <vt:lpwstr>_Toc273627844</vt:lpwstr>
      </vt:variant>
      <vt:variant>
        <vt:i4>1376315</vt:i4>
      </vt:variant>
      <vt:variant>
        <vt:i4>1175</vt:i4>
      </vt:variant>
      <vt:variant>
        <vt:i4>0</vt:i4>
      </vt:variant>
      <vt:variant>
        <vt:i4>5</vt:i4>
      </vt:variant>
      <vt:variant>
        <vt:lpwstr/>
      </vt:variant>
      <vt:variant>
        <vt:lpwstr>_Toc273627843</vt:lpwstr>
      </vt:variant>
      <vt:variant>
        <vt:i4>1376315</vt:i4>
      </vt:variant>
      <vt:variant>
        <vt:i4>1169</vt:i4>
      </vt:variant>
      <vt:variant>
        <vt:i4>0</vt:i4>
      </vt:variant>
      <vt:variant>
        <vt:i4>5</vt:i4>
      </vt:variant>
      <vt:variant>
        <vt:lpwstr/>
      </vt:variant>
      <vt:variant>
        <vt:lpwstr>_Toc273627842</vt:lpwstr>
      </vt:variant>
      <vt:variant>
        <vt:i4>1376315</vt:i4>
      </vt:variant>
      <vt:variant>
        <vt:i4>1163</vt:i4>
      </vt:variant>
      <vt:variant>
        <vt:i4>0</vt:i4>
      </vt:variant>
      <vt:variant>
        <vt:i4>5</vt:i4>
      </vt:variant>
      <vt:variant>
        <vt:lpwstr/>
      </vt:variant>
      <vt:variant>
        <vt:lpwstr>_Toc273627841</vt:lpwstr>
      </vt:variant>
      <vt:variant>
        <vt:i4>1376315</vt:i4>
      </vt:variant>
      <vt:variant>
        <vt:i4>1157</vt:i4>
      </vt:variant>
      <vt:variant>
        <vt:i4>0</vt:i4>
      </vt:variant>
      <vt:variant>
        <vt:i4>5</vt:i4>
      </vt:variant>
      <vt:variant>
        <vt:lpwstr/>
      </vt:variant>
      <vt:variant>
        <vt:lpwstr>_Toc273627840</vt:lpwstr>
      </vt:variant>
      <vt:variant>
        <vt:i4>1179707</vt:i4>
      </vt:variant>
      <vt:variant>
        <vt:i4>1151</vt:i4>
      </vt:variant>
      <vt:variant>
        <vt:i4>0</vt:i4>
      </vt:variant>
      <vt:variant>
        <vt:i4>5</vt:i4>
      </vt:variant>
      <vt:variant>
        <vt:lpwstr/>
      </vt:variant>
      <vt:variant>
        <vt:lpwstr>_Toc273627839</vt:lpwstr>
      </vt:variant>
      <vt:variant>
        <vt:i4>1179707</vt:i4>
      </vt:variant>
      <vt:variant>
        <vt:i4>1145</vt:i4>
      </vt:variant>
      <vt:variant>
        <vt:i4>0</vt:i4>
      </vt:variant>
      <vt:variant>
        <vt:i4>5</vt:i4>
      </vt:variant>
      <vt:variant>
        <vt:lpwstr/>
      </vt:variant>
      <vt:variant>
        <vt:lpwstr>_Toc273627838</vt:lpwstr>
      </vt:variant>
      <vt:variant>
        <vt:i4>1179707</vt:i4>
      </vt:variant>
      <vt:variant>
        <vt:i4>1139</vt:i4>
      </vt:variant>
      <vt:variant>
        <vt:i4>0</vt:i4>
      </vt:variant>
      <vt:variant>
        <vt:i4>5</vt:i4>
      </vt:variant>
      <vt:variant>
        <vt:lpwstr/>
      </vt:variant>
      <vt:variant>
        <vt:lpwstr>_Toc273627837</vt:lpwstr>
      </vt:variant>
      <vt:variant>
        <vt:i4>1179707</vt:i4>
      </vt:variant>
      <vt:variant>
        <vt:i4>1133</vt:i4>
      </vt:variant>
      <vt:variant>
        <vt:i4>0</vt:i4>
      </vt:variant>
      <vt:variant>
        <vt:i4>5</vt:i4>
      </vt:variant>
      <vt:variant>
        <vt:lpwstr/>
      </vt:variant>
      <vt:variant>
        <vt:lpwstr>_Toc273627836</vt:lpwstr>
      </vt:variant>
      <vt:variant>
        <vt:i4>1179707</vt:i4>
      </vt:variant>
      <vt:variant>
        <vt:i4>1127</vt:i4>
      </vt:variant>
      <vt:variant>
        <vt:i4>0</vt:i4>
      </vt:variant>
      <vt:variant>
        <vt:i4>5</vt:i4>
      </vt:variant>
      <vt:variant>
        <vt:lpwstr/>
      </vt:variant>
      <vt:variant>
        <vt:lpwstr>_Toc273627835</vt:lpwstr>
      </vt:variant>
      <vt:variant>
        <vt:i4>1179707</vt:i4>
      </vt:variant>
      <vt:variant>
        <vt:i4>1121</vt:i4>
      </vt:variant>
      <vt:variant>
        <vt:i4>0</vt:i4>
      </vt:variant>
      <vt:variant>
        <vt:i4>5</vt:i4>
      </vt:variant>
      <vt:variant>
        <vt:lpwstr/>
      </vt:variant>
      <vt:variant>
        <vt:lpwstr>_Toc273627834</vt:lpwstr>
      </vt:variant>
      <vt:variant>
        <vt:i4>1179707</vt:i4>
      </vt:variant>
      <vt:variant>
        <vt:i4>1115</vt:i4>
      </vt:variant>
      <vt:variant>
        <vt:i4>0</vt:i4>
      </vt:variant>
      <vt:variant>
        <vt:i4>5</vt:i4>
      </vt:variant>
      <vt:variant>
        <vt:lpwstr/>
      </vt:variant>
      <vt:variant>
        <vt:lpwstr>_Toc273627833</vt:lpwstr>
      </vt:variant>
      <vt:variant>
        <vt:i4>1179707</vt:i4>
      </vt:variant>
      <vt:variant>
        <vt:i4>1109</vt:i4>
      </vt:variant>
      <vt:variant>
        <vt:i4>0</vt:i4>
      </vt:variant>
      <vt:variant>
        <vt:i4>5</vt:i4>
      </vt:variant>
      <vt:variant>
        <vt:lpwstr/>
      </vt:variant>
      <vt:variant>
        <vt:lpwstr>_Toc273627832</vt:lpwstr>
      </vt:variant>
      <vt:variant>
        <vt:i4>1179707</vt:i4>
      </vt:variant>
      <vt:variant>
        <vt:i4>1103</vt:i4>
      </vt:variant>
      <vt:variant>
        <vt:i4>0</vt:i4>
      </vt:variant>
      <vt:variant>
        <vt:i4>5</vt:i4>
      </vt:variant>
      <vt:variant>
        <vt:lpwstr/>
      </vt:variant>
      <vt:variant>
        <vt:lpwstr>_Toc273627831</vt:lpwstr>
      </vt:variant>
      <vt:variant>
        <vt:i4>1179707</vt:i4>
      </vt:variant>
      <vt:variant>
        <vt:i4>1097</vt:i4>
      </vt:variant>
      <vt:variant>
        <vt:i4>0</vt:i4>
      </vt:variant>
      <vt:variant>
        <vt:i4>5</vt:i4>
      </vt:variant>
      <vt:variant>
        <vt:lpwstr/>
      </vt:variant>
      <vt:variant>
        <vt:lpwstr>_Toc273627830</vt:lpwstr>
      </vt:variant>
      <vt:variant>
        <vt:i4>1245243</vt:i4>
      </vt:variant>
      <vt:variant>
        <vt:i4>1091</vt:i4>
      </vt:variant>
      <vt:variant>
        <vt:i4>0</vt:i4>
      </vt:variant>
      <vt:variant>
        <vt:i4>5</vt:i4>
      </vt:variant>
      <vt:variant>
        <vt:lpwstr/>
      </vt:variant>
      <vt:variant>
        <vt:lpwstr>_Toc273627829</vt:lpwstr>
      </vt:variant>
      <vt:variant>
        <vt:i4>1245243</vt:i4>
      </vt:variant>
      <vt:variant>
        <vt:i4>1085</vt:i4>
      </vt:variant>
      <vt:variant>
        <vt:i4>0</vt:i4>
      </vt:variant>
      <vt:variant>
        <vt:i4>5</vt:i4>
      </vt:variant>
      <vt:variant>
        <vt:lpwstr/>
      </vt:variant>
      <vt:variant>
        <vt:lpwstr>_Toc273627828</vt:lpwstr>
      </vt:variant>
      <vt:variant>
        <vt:i4>1245243</vt:i4>
      </vt:variant>
      <vt:variant>
        <vt:i4>1079</vt:i4>
      </vt:variant>
      <vt:variant>
        <vt:i4>0</vt:i4>
      </vt:variant>
      <vt:variant>
        <vt:i4>5</vt:i4>
      </vt:variant>
      <vt:variant>
        <vt:lpwstr/>
      </vt:variant>
      <vt:variant>
        <vt:lpwstr>_Toc273627827</vt:lpwstr>
      </vt:variant>
      <vt:variant>
        <vt:i4>1245243</vt:i4>
      </vt:variant>
      <vt:variant>
        <vt:i4>1073</vt:i4>
      </vt:variant>
      <vt:variant>
        <vt:i4>0</vt:i4>
      </vt:variant>
      <vt:variant>
        <vt:i4>5</vt:i4>
      </vt:variant>
      <vt:variant>
        <vt:lpwstr/>
      </vt:variant>
      <vt:variant>
        <vt:lpwstr>_Toc273627826</vt:lpwstr>
      </vt:variant>
      <vt:variant>
        <vt:i4>1245243</vt:i4>
      </vt:variant>
      <vt:variant>
        <vt:i4>1067</vt:i4>
      </vt:variant>
      <vt:variant>
        <vt:i4>0</vt:i4>
      </vt:variant>
      <vt:variant>
        <vt:i4>5</vt:i4>
      </vt:variant>
      <vt:variant>
        <vt:lpwstr/>
      </vt:variant>
      <vt:variant>
        <vt:lpwstr>_Toc273627825</vt:lpwstr>
      </vt:variant>
      <vt:variant>
        <vt:i4>1245243</vt:i4>
      </vt:variant>
      <vt:variant>
        <vt:i4>1061</vt:i4>
      </vt:variant>
      <vt:variant>
        <vt:i4>0</vt:i4>
      </vt:variant>
      <vt:variant>
        <vt:i4>5</vt:i4>
      </vt:variant>
      <vt:variant>
        <vt:lpwstr/>
      </vt:variant>
      <vt:variant>
        <vt:lpwstr>_Toc273627824</vt:lpwstr>
      </vt:variant>
      <vt:variant>
        <vt:i4>1245243</vt:i4>
      </vt:variant>
      <vt:variant>
        <vt:i4>1055</vt:i4>
      </vt:variant>
      <vt:variant>
        <vt:i4>0</vt:i4>
      </vt:variant>
      <vt:variant>
        <vt:i4>5</vt:i4>
      </vt:variant>
      <vt:variant>
        <vt:lpwstr/>
      </vt:variant>
      <vt:variant>
        <vt:lpwstr>_Toc273627823</vt:lpwstr>
      </vt:variant>
      <vt:variant>
        <vt:i4>1245243</vt:i4>
      </vt:variant>
      <vt:variant>
        <vt:i4>1049</vt:i4>
      </vt:variant>
      <vt:variant>
        <vt:i4>0</vt:i4>
      </vt:variant>
      <vt:variant>
        <vt:i4>5</vt:i4>
      </vt:variant>
      <vt:variant>
        <vt:lpwstr/>
      </vt:variant>
      <vt:variant>
        <vt:lpwstr>_Toc273627822</vt:lpwstr>
      </vt:variant>
      <vt:variant>
        <vt:i4>1245243</vt:i4>
      </vt:variant>
      <vt:variant>
        <vt:i4>1043</vt:i4>
      </vt:variant>
      <vt:variant>
        <vt:i4>0</vt:i4>
      </vt:variant>
      <vt:variant>
        <vt:i4>5</vt:i4>
      </vt:variant>
      <vt:variant>
        <vt:lpwstr/>
      </vt:variant>
      <vt:variant>
        <vt:lpwstr>_Toc273627821</vt:lpwstr>
      </vt:variant>
      <vt:variant>
        <vt:i4>1245243</vt:i4>
      </vt:variant>
      <vt:variant>
        <vt:i4>1037</vt:i4>
      </vt:variant>
      <vt:variant>
        <vt:i4>0</vt:i4>
      </vt:variant>
      <vt:variant>
        <vt:i4>5</vt:i4>
      </vt:variant>
      <vt:variant>
        <vt:lpwstr/>
      </vt:variant>
      <vt:variant>
        <vt:lpwstr>_Toc273627820</vt:lpwstr>
      </vt:variant>
      <vt:variant>
        <vt:i4>1048635</vt:i4>
      </vt:variant>
      <vt:variant>
        <vt:i4>1031</vt:i4>
      </vt:variant>
      <vt:variant>
        <vt:i4>0</vt:i4>
      </vt:variant>
      <vt:variant>
        <vt:i4>5</vt:i4>
      </vt:variant>
      <vt:variant>
        <vt:lpwstr/>
      </vt:variant>
      <vt:variant>
        <vt:lpwstr>_Toc273627819</vt:lpwstr>
      </vt:variant>
      <vt:variant>
        <vt:i4>1048635</vt:i4>
      </vt:variant>
      <vt:variant>
        <vt:i4>1025</vt:i4>
      </vt:variant>
      <vt:variant>
        <vt:i4>0</vt:i4>
      </vt:variant>
      <vt:variant>
        <vt:i4>5</vt:i4>
      </vt:variant>
      <vt:variant>
        <vt:lpwstr/>
      </vt:variant>
      <vt:variant>
        <vt:lpwstr>_Toc273627818</vt:lpwstr>
      </vt:variant>
      <vt:variant>
        <vt:i4>1048635</vt:i4>
      </vt:variant>
      <vt:variant>
        <vt:i4>1019</vt:i4>
      </vt:variant>
      <vt:variant>
        <vt:i4>0</vt:i4>
      </vt:variant>
      <vt:variant>
        <vt:i4>5</vt:i4>
      </vt:variant>
      <vt:variant>
        <vt:lpwstr/>
      </vt:variant>
      <vt:variant>
        <vt:lpwstr>_Toc273627817</vt:lpwstr>
      </vt:variant>
      <vt:variant>
        <vt:i4>1048635</vt:i4>
      </vt:variant>
      <vt:variant>
        <vt:i4>1013</vt:i4>
      </vt:variant>
      <vt:variant>
        <vt:i4>0</vt:i4>
      </vt:variant>
      <vt:variant>
        <vt:i4>5</vt:i4>
      </vt:variant>
      <vt:variant>
        <vt:lpwstr/>
      </vt:variant>
      <vt:variant>
        <vt:lpwstr>_Toc273627816</vt:lpwstr>
      </vt:variant>
      <vt:variant>
        <vt:i4>1048635</vt:i4>
      </vt:variant>
      <vt:variant>
        <vt:i4>1007</vt:i4>
      </vt:variant>
      <vt:variant>
        <vt:i4>0</vt:i4>
      </vt:variant>
      <vt:variant>
        <vt:i4>5</vt:i4>
      </vt:variant>
      <vt:variant>
        <vt:lpwstr/>
      </vt:variant>
      <vt:variant>
        <vt:lpwstr>_Toc273627815</vt:lpwstr>
      </vt:variant>
      <vt:variant>
        <vt:i4>1048635</vt:i4>
      </vt:variant>
      <vt:variant>
        <vt:i4>1001</vt:i4>
      </vt:variant>
      <vt:variant>
        <vt:i4>0</vt:i4>
      </vt:variant>
      <vt:variant>
        <vt:i4>5</vt:i4>
      </vt:variant>
      <vt:variant>
        <vt:lpwstr/>
      </vt:variant>
      <vt:variant>
        <vt:lpwstr>_Toc273627814</vt:lpwstr>
      </vt:variant>
      <vt:variant>
        <vt:i4>1048635</vt:i4>
      </vt:variant>
      <vt:variant>
        <vt:i4>995</vt:i4>
      </vt:variant>
      <vt:variant>
        <vt:i4>0</vt:i4>
      </vt:variant>
      <vt:variant>
        <vt:i4>5</vt:i4>
      </vt:variant>
      <vt:variant>
        <vt:lpwstr/>
      </vt:variant>
      <vt:variant>
        <vt:lpwstr>_Toc273627813</vt:lpwstr>
      </vt:variant>
      <vt:variant>
        <vt:i4>1048635</vt:i4>
      </vt:variant>
      <vt:variant>
        <vt:i4>989</vt:i4>
      </vt:variant>
      <vt:variant>
        <vt:i4>0</vt:i4>
      </vt:variant>
      <vt:variant>
        <vt:i4>5</vt:i4>
      </vt:variant>
      <vt:variant>
        <vt:lpwstr/>
      </vt:variant>
      <vt:variant>
        <vt:lpwstr>_Toc273627812</vt:lpwstr>
      </vt:variant>
      <vt:variant>
        <vt:i4>1048635</vt:i4>
      </vt:variant>
      <vt:variant>
        <vt:i4>983</vt:i4>
      </vt:variant>
      <vt:variant>
        <vt:i4>0</vt:i4>
      </vt:variant>
      <vt:variant>
        <vt:i4>5</vt:i4>
      </vt:variant>
      <vt:variant>
        <vt:lpwstr/>
      </vt:variant>
      <vt:variant>
        <vt:lpwstr>_Toc273627811</vt:lpwstr>
      </vt:variant>
      <vt:variant>
        <vt:i4>1048635</vt:i4>
      </vt:variant>
      <vt:variant>
        <vt:i4>977</vt:i4>
      </vt:variant>
      <vt:variant>
        <vt:i4>0</vt:i4>
      </vt:variant>
      <vt:variant>
        <vt:i4>5</vt:i4>
      </vt:variant>
      <vt:variant>
        <vt:lpwstr/>
      </vt:variant>
      <vt:variant>
        <vt:lpwstr>_Toc273627810</vt:lpwstr>
      </vt:variant>
      <vt:variant>
        <vt:i4>1114171</vt:i4>
      </vt:variant>
      <vt:variant>
        <vt:i4>971</vt:i4>
      </vt:variant>
      <vt:variant>
        <vt:i4>0</vt:i4>
      </vt:variant>
      <vt:variant>
        <vt:i4>5</vt:i4>
      </vt:variant>
      <vt:variant>
        <vt:lpwstr/>
      </vt:variant>
      <vt:variant>
        <vt:lpwstr>_Toc273627809</vt:lpwstr>
      </vt:variant>
      <vt:variant>
        <vt:i4>1114171</vt:i4>
      </vt:variant>
      <vt:variant>
        <vt:i4>965</vt:i4>
      </vt:variant>
      <vt:variant>
        <vt:i4>0</vt:i4>
      </vt:variant>
      <vt:variant>
        <vt:i4>5</vt:i4>
      </vt:variant>
      <vt:variant>
        <vt:lpwstr/>
      </vt:variant>
      <vt:variant>
        <vt:lpwstr>_Toc273627808</vt:lpwstr>
      </vt:variant>
      <vt:variant>
        <vt:i4>1114171</vt:i4>
      </vt:variant>
      <vt:variant>
        <vt:i4>959</vt:i4>
      </vt:variant>
      <vt:variant>
        <vt:i4>0</vt:i4>
      </vt:variant>
      <vt:variant>
        <vt:i4>5</vt:i4>
      </vt:variant>
      <vt:variant>
        <vt:lpwstr/>
      </vt:variant>
      <vt:variant>
        <vt:lpwstr>_Toc273627807</vt:lpwstr>
      </vt:variant>
      <vt:variant>
        <vt:i4>1114171</vt:i4>
      </vt:variant>
      <vt:variant>
        <vt:i4>953</vt:i4>
      </vt:variant>
      <vt:variant>
        <vt:i4>0</vt:i4>
      </vt:variant>
      <vt:variant>
        <vt:i4>5</vt:i4>
      </vt:variant>
      <vt:variant>
        <vt:lpwstr/>
      </vt:variant>
      <vt:variant>
        <vt:lpwstr>_Toc273627806</vt:lpwstr>
      </vt:variant>
      <vt:variant>
        <vt:i4>1114171</vt:i4>
      </vt:variant>
      <vt:variant>
        <vt:i4>947</vt:i4>
      </vt:variant>
      <vt:variant>
        <vt:i4>0</vt:i4>
      </vt:variant>
      <vt:variant>
        <vt:i4>5</vt:i4>
      </vt:variant>
      <vt:variant>
        <vt:lpwstr/>
      </vt:variant>
      <vt:variant>
        <vt:lpwstr>_Toc273627805</vt:lpwstr>
      </vt:variant>
      <vt:variant>
        <vt:i4>1114171</vt:i4>
      </vt:variant>
      <vt:variant>
        <vt:i4>941</vt:i4>
      </vt:variant>
      <vt:variant>
        <vt:i4>0</vt:i4>
      </vt:variant>
      <vt:variant>
        <vt:i4>5</vt:i4>
      </vt:variant>
      <vt:variant>
        <vt:lpwstr/>
      </vt:variant>
      <vt:variant>
        <vt:lpwstr>_Toc273627804</vt:lpwstr>
      </vt:variant>
      <vt:variant>
        <vt:i4>1114171</vt:i4>
      </vt:variant>
      <vt:variant>
        <vt:i4>935</vt:i4>
      </vt:variant>
      <vt:variant>
        <vt:i4>0</vt:i4>
      </vt:variant>
      <vt:variant>
        <vt:i4>5</vt:i4>
      </vt:variant>
      <vt:variant>
        <vt:lpwstr/>
      </vt:variant>
      <vt:variant>
        <vt:lpwstr>_Toc273627803</vt:lpwstr>
      </vt:variant>
      <vt:variant>
        <vt:i4>1114171</vt:i4>
      </vt:variant>
      <vt:variant>
        <vt:i4>929</vt:i4>
      </vt:variant>
      <vt:variant>
        <vt:i4>0</vt:i4>
      </vt:variant>
      <vt:variant>
        <vt:i4>5</vt:i4>
      </vt:variant>
      <vt:variant>
        <vt:lpwstr/>
      </vt:variant>
      <vt:variant>
        <vt:lpwstr>_Toc273627802</vt:lpwstr>
      </vt:variant>
      <vt:variant>
        <vt:i4>1114171</vt:i4>
      </vt:variant>
      <vt:variant>
        <vt:i4>923</vt:i4>
      </vt:variant>
      <vt:variant>
        <vt:i4>0</vt:i4>
      </vt:variant>
      <vt:variant>
        <vt:i4>5</vt:i4>
      </vt:variant>
      <vt:variant>
        <vt:lpwstr/>
      </vt:variant>
      <vt:variant>
        <vt:lpwstr>_Toc273627801</vt:lpwstr>
      </vt:variant>
      <vt:variant>
        <vt:i4>1114171</vt:i4>
      </vt:variant>
      <vt:variant>
        <vt:i4>917</vt:i4>
      </vt:variant>
      <vt:variant>
        <vt:i4>0</vt:i4>
      </vt:variant>
      <vt:variant>
        <vt:i4>5</vt:i4>
      </vt:variant>
      <vt:variant>
        <vt:lpwstr/>
      </vt:variant>
      <vt:variant>
        <vt:lpwstr>_Toc273627800</vt:lpwstr>
      </vt:variant>
      <vt:variant>
        <vt:i4>1572916</vt:i4>
      </vt:variant>
      <vt:variant>
        <vt:i4>911</vt:i4>
      </vt:variant>
      <vt:variant>
        <vt:i4>0</vt:i4>
      </vt:variant>
      <vt:variant>
        <vt:i4>5</vt:i4>
      </vt:variant>
      <vt:variant>
        <vt:lpwstr/>
      </vt:variant>
      <vt:variant>
        <vt:lpwstr>_Toc273627799</vt:lpwstr>
      </vt:variant>
      <vt:variant>
        <vt:i4>1572916</vt:i4>
      </vt:variant>
      <vt:variant>
        <vt:i4>905</vt:i4>
      </vt:variant>
      <vt:variant>
        <vt:i4>0</vt:i4>
      </vt:variant>
      <vt:variant>
        <vt:i4>5</vt:i4>
      </vt:variant>
      <vt:variant>
        <vt:lpwstr/>
      </vt:variant>
      <vt:variant>
        <vt:lpwstr>_Toc273627798</vt:lpwstr>
      </vt:variant>
      <vt:variant>
        <vt:i4>1572916</vt:i4>
      </vt:variant>
      <vt:variant>
        <vt:i4>899</vt:i4>
      </vt:variant>
      <vt:variant>
        <vt:i4>0</vt:i4>
      </vt:variant>
      <vt:variant>
        <vt:i4>5</vt:i4>
      </vt:variant>
      <vt:variant>
        <vt:lpwstr/>
      </vt:variant>
      <vt:variant>
        <vt:lpwstr>_Toc273627797</vt:lpwstr>
      </vt:variant>
      <vt:variant>
        <vt:i4>1572916</vt:i4>
      </vt:variant>
      <vt:variant>
        <vt:i4>893</vt:i4>
      </vt:variant>
      <vt:variant>
        <vt:i4>0</vt:i4>
      </vt:variant>
      <vt:variant>
        <vt:i4>5</vt:i4>
      </vt:variant>
      <vt:variant>
        <vt:lpwstr/>
      </vt:variant>
      <vt:variant>
        <vt:lpwstr>_Toc273627796</vt:lpwstr>
      </vt:variant>
      <vt:variant>
        <vt:i4>1572916</vt:i4>
      </vt:variant>
      <vt:variant>
        <vt:i4>887</vt:i4>
      </vt:variant>
      <vt:variant>
        <vt:i4>0</vt:i4>
      </vt:variant>
      <vt:variant>
        <vt:i4>5</vt:i4>
      </vt:variant>
      <vt:variant>
        <vt:lpwstr/>
      </vt:variant>
      <vt:variant>
        <vt:lpwstr>_Toc273627795</vt:lpwstr>
      </vt:variant>
      <vt:variant>
        <vt:i4>1572916</vt:i4>
      </vt:variant>
      <vt:variant>
        <vt:i4>881</vt:i4>
      </vt:variant>
      <vt:variant>
        <vt:i4>0</vt:i4>
      </vt:variant>
      <vt:variant>
        <vt:i4>5</vt:i4>
      </vt:variant>
      <vt:variant>
        <vt:lpwstr/>
      </vt:variant>
      <vt:variant>
        <vt:lpwstr>_Toc273627794</vt:lpwstr>
      </vt:variant>
      <vt:variant>
        <vt:i4>1572916</vt:i4>
      </vt:variant>
      <vt:variant>
        <vt:i4>875</vt:i4>
      </vt:variant>
      <vt:variant>
        <vt:i4>0</vt:i4>
      </vt:variant>
      <vt:variant>
        <vt:i4>5</vt:i4>
      </vt:variant>
      <vt:variant>
        <vt:lpwstr/>
      </vt:variant>
      <vt:variant>
        <vt:lpwstr>_Toc273627793</vt:lpwstr>
      </vt:variant>
      <vt:variant>
        <vt:i4>1572916</vt:i4>
      </vt:variant>
      <vt:variant>
        <vt:i4>869</vt:i4>
      </vt:variant>
      <vt:variant>
        <vt:i4>0</vt:i4>
      </vt:variant>
      <vt:variant>
        <vt:i4>5</vt:i4>
      </vt:variant>
      <vt:variant>
        <vt:lpwstr/>
      </vt:variant>
      <vt:variant>
        <vt:lpwstr>_Toc273627792</vt:lpwstr>
      </vt:variant>
      <vt:variant>
        <vt:i4>1572916</vt:i4>
      </vt:variant>
      <vt:variant>
        <vt:i4>863</vt:i4>
      </vt:variant>
      <vt:variant>
        <vt:i4>0</vt:i4>
      </vt:variant>
      <vt:variant>
        <vt:i4>5</vt:i4>
      </vt:variant>
      <vt:variant>
        <vt:lpwstr/>
      </vt:variant>
      <vt:variant>
        <vt:lpwstr>_Toc273627791</vt:lpwstr>
      </vt:variant>
      <vt:variant>
        <vt:i4>1572916</vt:i4>
      </vt:variant>
      <vt:variant>
        <vt:i4>857</vt:i4>
      </vt:variant>
      <vt:variant>
        <vt:i4>0</vt:i4>
      </vt:variant>
      <vt:variant>
        <vt:i4>5</vt:i4>
      </vt:variant>
      <vt:variant>
        <vt:lpwstr/>
      </vt:variant>
      <vt:variant>
        <vt:lpwstr>_Toc273627790</vt:lpwstr>
      </vt:variant>
      <vt:variant>
        <vt:i4>1638452</vt:i4>
      </vt:variant>
      <vt:variant>
        <vt:i4>851</vt:i4>
      </vt:variant>
      <vt:variant>
        <vt:i4>0</vt:i4>
      </vt:variant>
      <vt:variant>
        <vt:i4>5</vt:i4>
      </vt:variant>
      <vt:variant>
        <vt:lpwstr/>
      </vt:variant>
      <vt:variant>
        <vt:lpwstr>_Toc273627789</vt:lpwstr>
      </vt:variant>
      <vt:variant>
        <vt:i4>1638452</vt:i4>
      </vt:variant>
      <vt:variant>
        <vt:i4>845</vt:i4>
      </vt:variant>
      <vt:variant>
        <vt:i4>0</vt:i4>
      </vt:variant>
      <vt:variant>
        <vt:i4>5</vt:i4>
      </vt:variant>
      <vt:variant>
        <vt:lpwstr/>
      </vt:variant>
      <vt:variant>
        <vt:lpwstr>_Toc273627788</vt:lpwstr>
      </vt:variant>
      <vt:variant>
        <vt:i4>1638452</vt:i4>
      </vt:variant>
      <vt:variant>
        <vt:i4>839</vt:i4>
      </vt:variant>
      <vt:variant>
        <vt:i4>0</vt:i4>
      </vt:variant>
      <vt:variant>
        <vt:i4>5</vt:i4>
      </vt:variant>
      <vt:variant>
        <vt:lpwstr/>
      </vt:variant>
      <vt:variant>
        <vt:lpwstr>_Toc273627787</vt:lpwstr>
      </vt:variant>
      <vt:variant>
        <vt:i4>1638452</vt:i4>
      </vt:variant>
      <vt:variant>
        <vt:i4>833</vt:i4>
      </vt:variant>
      <vt:variant>
        <vt:i4>0</vt:i4>
      </vt:variant>
      <vt:variant>
        <vt:i4>5</vt:i4>
      </vt:variant>
      <vt:variant>
        <vt:lpwstr/>
      </vt:variant>
      <vt:variant>
        <vt:lpwstr>_Toc273627786</vt:lpwstr>
      </vt:variant>
      <vt:variant>
        <vt:i4>1638452</vt:i4>
      </vt:variant>
      <vt:variant>
        <vt:i4>827</vt:i4>
      </vt:variant>
      <vt:variant>
        <vt:i4>0</vt:i4>
      </vt:variant>
      <vt:variant>
        <vt:i4>5</vt:i4>
      </vt:variant>
      <vt:variant>
        <vt:lpwstr/>
      </vt:variant>
      <vt:variant>
        <vt:lpwstr>_Toc273627785</vt:lpwstr>
      </vt:variant>
      <vt:variant>
        <vt:i4>1638452</vt:i4>
      </vt:variant>
      <vt:variant>
        <vt:i4>821</vt:i4>
      </vt:variant>
      <vt:variant>
        <vt:i4>0</vt:i4>
      </vt:variant>
      <vt:variant>
        <vt:i4>5</vt:i4>
      </vt:variant>
      <vt:variant>
        <vt:lpwstr/>
      </vt:variant>
      <vt:variant>
        <vt:lpwstr>_Toc273627784</vt:lpwstr>
      </vt:variant>
      <vt:variant>
        <vt:i4>1638452</vt:i4>
      </vt:variant>
      <vt:variant>
        <vt:i4>815</vt:i4>
      </vt:variant>
      <vt:variant>
        <vt:i4>0</vt:i4>
      </vt:variant>
      <vt:variant>
        <vt:i4>5</vt:i4>
      </vt:variant>
      <vt:variant>
        <vt:lpwstr/>
      </vt:variant>
      <vt:variant>
        <vt:lpwstr>_Toc273627783</vt:lpwstr>
      </vt:variant>
      <vt:variant>
        <vt:i4>1638452</vt:i4>
      </vt:variant>
      <vt:variant>
        <vt:i4>809</vt:i4>
      </vt:variant>
      <vt:variant>
        <vt:i4>0</vt:i4>
      </vt:variant>
      <vt:variant>
        <vt:i4>5</vt:i4>
      </vt:variant>
      <vt:variant>
        <vt:lpwstr/>
      </vt:variant>
      <vt:variant>
        <vt:lpwstr>_Toc273627782</vt:lpwstr>
      </vt:variant>
      <vt:variant>
        <vt:i4>1638452</vt:i4>
      </vt:variant>
      <vt:variant>
        <vt:i4>803</vt:i4>
      </vt:variant>
      <vt:variant>
        <vt:i4>0</vt:i4>
      </vt:variant>
      <vt:variant>
        <vt:i4>5</vt:i4>
      </vt:variant>
      <vt:variant>
        <vt:lpwstr/>
      </vt:variant>
      <vt:variant>
        <vt:lpwstr>_Toc273627781</vt:lpwstr>
      </vt:variant>
      <vt:variant>
        <vt:i4>1638452</vt:i4>
      </vt:variant>
      <vt:variant>
        <vt:i4>797</vt:i4>
      </vt:variant>
      <vt:variant>
        <vt:i4>0</vt:i4>
      </vt:variant>
      <vt:variant>
        <vt:i4>5</vt:i4>
      </vt:variant>
      <vt:variant>
        <vt:lpwstr/>
      </vt:variant>
      <vt:variant>
        <vt:lpwstr>_Toc273627780</vt:lpwstr>
      </vt:variant>
      <vt:variant>
        <vt:i4>1441844</vt:i4>
      </vt:variant>
      <vt:variant>
        <vt:i4>791</vt:i4>
      </vt:variant>
      <vt:variant>
        <vt:i4>0</vt:i4>
      </vt:variant>
      <vt:variant>
        <vt:i4>5</vt:i4>
      </vt:variant>
      <vt:variant>
        <vt:lpwstr/>
      </vt:variant>
      <vt:variant>
        <vt:lpwstr>_Toc273627779</vt:lpwstr>
      </vt:variant>
      <vt:variant>
        <vt:i4>1441844</vt:i4>
      </vt:variant>
      <vt:variant>
        <vt:i4>785</vt:i4>
      </vt:variant>
      <vt:variant>
        <vt:i4>0</vt:i4>
      </vt:variant>
      <vt:variant>
        <vt:i4>5</vt:i4>
      </vt:variant>
      <vt:variant>
        <vt:lpwstr/>
      </vt:variant>
      <vt:variant>
        <vt:lpwstr>_Toc273627778</vt:lpwstr>
      </vt:variant>
      <vt:variant>
        <vt:i4>1441844</vt:i4>
      </vt:variant>
      <vt:variant>
        <vt:i4>779</vt:i4>
      </vt:variant>
      <vt:variant>
        <vt:i4>0</vt:i4>
      </vt:variant>
      <vt:variant>
        <vt:i4>5</vt:i4>
      </vt:variant>
      <vt:variant>
        <vt:lpwstr/>
      </vt:variant>
      <vt:variant>
        <vt:lpwstr>_Toc273627777</vt:lpwstr>
      </vt:variant>
      <vt:variant>
        <vt:i4>1441844</vt:i4>
      </vt:variant>
      <vt:variant>
        <vt:i4>773</vt:i4>
      </vt:variant>
      <vt:variant>
        <vt:i4>0</vt:i4>
      </vt:variant>
      <vt:variant>
        <vt:i4>5</vt:i4>
      </vt:variant>
      <vt:variant>
        <vt:lpwstr/>
      </vt:variant>
      <vt:variant>
        <vt:lpwstr>_Toc273627776</vt:lpwstr>
      </vt:variant>
      <vt:variant>
        <vt:i4>1441844</vt:i4>
      </vt:variant>
      <vt:variant>
        <vt:i4>767</vt:i4>
      </vt:variant>
      <vt:variant>
        <vt:i4>0</vt:i4>
      </vt:variant>
      <vt:variant>
        <vt:i4>5</vt:i4>
      </vt:variant>
      <vt:variant>
        <vt:lpwstr/>
      </vt:variant>
      <vt:variant>
        <vt:lpwstr>_Toc273627775</vt:lpwstr>
      </vt:variant>
      <vt:variant>
        <vt:i4>1441844</vt:i4>
      </vt:variant>
      <vt:variant>
        <vt:i4>761</vt:i4>
      </vt:variant>
      <vt:variant>
        <vt:i4>0</vt:i4>
      </vt:variant>
      <vt:variant>
        <vt:i4>5</vt:i4>
      </vt:variant>
      <vt:variant>
        <vt:lpwstr/>
      </vt:variant>
      <vt:variant>
        <vt:lpwstr>_Toc273627774</vt:lpwstr>
      </vt:variant>
      <vt:variant>
        <vt:i4>1441844</vt:i4>
      </vt:variant>
      <vt:variant>
        <vt:i4>755</vt:i4>
      </vt:variant>
      <vt:variant>
        <vt:i4>0</vt:i4>
      </vt:variant>
      <vt:variant>
        <vt:i4>5</vt:i4>
      </vt:variant>
      <vt:variant>
        <vt:lpwstr/>
      </vt:variant>
      <vt:variant>
        <vt:lpwstr>_Toc273627773</vt:lpwstr>
      </vt:variant>
      <vt:variant>
        <vt:i4>1441844</vt:i4>
      </vt:variant>
      <vt:variant>
        <vt:i4>749</vt:i4>
      </vt:variant>
      <vt:variant>
        <vt:i4>0</vt:i4>
      </vt:variant>
      <vt:variant>
        <vt:i4>5</vt:i4>
      </vt:variant>
      <vt:variant>
        <vt:lpwstr/>
      </vt:variant>
      <vt:variant>
        <vt:lpwstr>_Toc273627772</vt:lpwstr>
      </vt:variant>
      <vt:variant>
        <vt:i4>1441844</vt:i4>
      </vt:variant>
      <vt:variant>
        <vt:i4>743</vt:i4>
      </vt:variant>
      <vt:variant>
        <vt:i4>0</vt:i4>
      </vt:variant>
      <vt:variant>
        <vt:i4>5</vt:i4>
      </vt:variant>
      <vt:variant>
        <vt:lpwstr/>
      </vt:variant>
      <vt:variant>
        <vt:lpwstr>_Toc273627771</vt:lpwstr>
      </vt:variant>
      <vt:variant>
        <vt:i4>1441844</vt:i4>
      </vt:variant>
      <vt:variant>
        <vt:i4>737</vt:i4>
      </vt:variant>
      <vt:variant>
        <vt:i4>0</vt:i4>
      </vt:variant>
      <vt:variant>
        <vt:i4>5</vt:i4>
      </vt:variant>
      <vt:variant>
        <vt:lpwstr/>
      </vt:variant>
      <vt:variant>
        <vt:lpwstr>_Toc273627770</vt:lpwstr>
      </vt:variant>
      <vt:variant>
        <vt:i4>1507380</vt:i4>
      </vt:variant>
      <vt:variant>
        <vt:i4>731</vt:i4>
      </vt:variant>
      <vt:variant>
        <vt:i4>0</vt:i4>
      </vt:variant>
      <vt:variant>
        <vt:i4>5</vt:i4>
      </vt:variant>
      <vt:variant>
        <vt:lpwstr/>
      </vt:variant>
      <vt:variant>
        <vt:lpwstr>_Toc273627769</vt:lpwstr>
      </vt:variant>
      <vt:variant>
        <vt:i4>1507380</vt:i4>
      </vt:variant>
      <vt:variant>
        <vt:i4>725</vt:i4>
      </vt:variant>
      <vt:variant>
        <vt:i4>0</vt:i4>
      </vt:variant>
      <vt:variant>
        <vt:i4>5</vt:i4>
      </vt:variant>
      <vt:variant>
        <vt:lpwstr/>
      </vt:variant>
      <vt:variant>
        <vt:lpwstr>_Toc273627768</vt:lpwstr>
      </vt:variant>
      <vt:variant>
        <vt:i4>1507380</vt:i4>
      </vt:variant>
      <vt:variant>
        <vt:i4>719</vt:i4>
      </vt:variant>
      <vt:variant>
        <vt:i4>0</vt:i4>
      </vt:variant>
      <vt:variant>
        <vt:i4>5</vt:i4>
      </vt:variant>
      <vt:variant>
        <vt:lpwstr/>
      </vt:variant>
      <vt:variant>
        <vt:lpwstr>_Toc273627767</vt:lpwstr>
      </vt:variant>
      <vt:variant>
        <vt:i4>1507380</vt:i4>
      </vt:variant>
      <vt:variant>
        <vt:i4>713</vt:i4>
      </vt:variant>
      <vt:variant>
        <vt:i4>0</vt:i4>
      </vt:variant>
      <vt:variant>
        <vt:i4>5</vt:i4>
      </vt:variant>
      <vt:variant>
        <vt:lpwstr/>
      </vt:variant>
      <vt:variant>
        <vt:lpwstr>_Toc273627766</vt:lpwstr>
      </vt:variant>
      <vt:variant>
        <vt:i4>1507380</vt:i4>
      </vt:variant>
      <vt:variant>
        <vt:i4>707</vt:i4>
      </vt:variant>
      <vt:variant>
        <vt:i4>0</vt:i4>
      </vt:variant>
      <vt:variant>
        <vt:i4>5</vt:i4>
      </vt:variant>
      <vt:variant>
        <vt:lpwstr/>
      </vt:variant>
      <vt:variant>
        <vt:lpwstr>_Toc273627765</vt:lpwstr>
      </vt:variant>
      <vt:variant>
        <vt:i4>1507380</vt:i4>
      </vt:variant>
      <vt:variant>
        <vt:i4>701</vt:i4>
      </vt:variant>
      <vt:variant>
        <vt:i4>0</vt:i4>
      </vt:variant>
      <vt:variant>
        <vt:i4>5</vt:i4>
      </vt:variant>
      <vt:variant>
        <vt:lpwstr/>
      </vt:variant>
      <vt:variant>
        <vt:lpwstr>_Toc273627764</vt:lpwstr>
      </vt:variant>
      <vt:variant>
        <vt:i4>1507380</vt:i4>
      </vt:variant>
      <vt:variant>
        <vt:i4>695</vt:i4>
      </vt:variant>
      <vt:variant>
        <vt:i4>0</vt:i4>
      </vt:variant>
      <vt:variant>
        <vt:i4>5</vt:i4>
      </vt:variant>
      <vt:variant>
        <vt:lpwstr/>
      </vt:variant>
      <vt:variant>
        <vt:lpwstr>_Toc273627763</vt:lpwstr>
      </vt:variant>
      <vt:variant>
        <vt:i4>1507380</vt:i4>
      </vt:variant>
      <vt:variant>
        <vt:i4>689</vt:i4>
      </vt:variant>
      <vt:variant>
        <vt:i4>0</vt:i4>
      </vt:variant>
      <vt:variant>
        <vt:i4>5</vt:i4>
      </vt:variant>
      <vt:variant>
        <vt:lpwstr/>
      </vt:variant>
      <vt:variant>
        <vt:lpwstr>_Toc273627762</vt:lpwstr>
      </vt:variant>
      <vt:variant>
        <vt:i4>1507380</vt:i4>
      </vt:variant>
      <vt:variant>
        <vt:i4>683</vt:i4>
      </vt:variant>
      <vt:variant>
        <vt:i4>0</vt:i4>
      </vt:variant>
      <vt:variant>
        <vt:i4>5</vt:i4>
      </vt:variant>
      <vt:variant>
        <vt:lpwstr/>
      </vt:variant>
      <vt:variant>
        <vt:lpwstr>_Toc273627761</vt:lpwstr>
      </vt:variant>
      <vt:variant>
        <vt:i4>1507380</vt:i4>
      </vt:variant>
      <vt:variant>
        <vt:i4>677</vt:i4>
      </vt:variant>
      <vt:variant>
        <vt:i4>0</vt:i4>
      </vt:variant>
      <vt:variant>
        <vt:i4>5</vt:i4>
      </vt:variant>
      <vt:variant>
        <vt:lpwstr/>
      </vt:variant>
      <vt:variant>
        <vt:lpwstr>_Toc273627760</vt:lpwstr>
      </vt:variant>
      <vt:variant>
        <vt:i4>1310772</vt:i4>
      </vt:variant>
      <vt:variant>
        <vt:i4>671</vt:i4>
      </vt:variant>
      <vt:variant>
        <vt:i4>0</vt:i4>
      </vt:variant>
      <vt:variant>
        <vt:i4>5</vt:i4>
      </vt:variant>
      <vt:variant>
        <vt:lpwstr/>
      </vt:variant>
      <vt:variant>
        <vt:lpwstr>_Toc273627759</vt:lpwstr>
      </vt:variant>
      <vt:variant>
        <vt:i4>1310772</vt:i4>
      </vt:variant>
      <vt:variant>
        <vt:i4>665</vt:i4>
      </vt:variant>
      <vt:variant>
        <vt:i4>0</vt:i4>
      </vt:variant>
      <vt:variant>
        <vt:i4>5</vt:i4>
      </vt:variant>
      <vt:variant>
        <vt:lpwstr/>
      </vt:variant>
      <vt:variant>
        <vt:lpwstr>_Toc273627758</vt:lpwstr>
      </vt:variant>
      <vt:variant>
        <vt:i4>1310772</vt:i4>
      </vt:variant>
      <vt:variant>
        <vt:i4>659</vt:i4>
      </vt:variant>
      <vt:variant>
        <vt:i4>0</vt:i4>
      </vt:variant>
      <vt:variant>
        <vt:i4>5</vt:i4>
      </vt:variant>
      <vt:variant>
        <vt:lpwstr/>
      </vt:variant>
      <vt:variant>
        <vt:lpwstr>_Toc273627757</vt:lpwstr>
      </vt:variant>
      <vt:variant>
        <vt:i4>1310772</vt:i4>
      </vt:variant>
      <vt:variant>
        <vt:i4>653</vt:i4>
      </vt:variant>
      <vt:variant>
        <vt:i4>0</vt:i4>
      </vt:variant>
      <vt:variant>
        <vt:i4>5</vt:i4>
      </vt:variant>
      <vt:variant>
        <vt:lpwstr/>
      </vt:variant>
      <vt:variant>
        <vt:lpwstr>_Toc273627756</vt:lpwstr>
      </vt:variant>
      <vt:variant>
        <vt:i4>1310772</vt:i4>
      </vt:variant>
      <vt:variant>
        <vt:i4>647</vt:i4>
      </vt:variant>
      <vt:variant>
        <vt:i4>0</vt:i4>
      </vt:variant>
      <vt:variant>
        <vt:i4>5</vt:i4>
      </vt:variant>
      <vt:variant>
        <vt:lpwstr/>
      </vt:variant>
      <vt:variant>
        <vt:lpwstr>_Toc273627755</vt:lpwstr>
      </vt:variant>
      <vt:variant>
        <vt:i4>1310772</vt:i4>
      </vt:variant>
      <vt:variant>
        <vt:i4>641</vt:i4>
      </vt:variant>
      <vt:variant>
        <vt:i4>0</vt:i4>
      </vt:variant>
      <vt:variant>
        <vt:i4>5</vt:i4>
      </vt:variant>
      <vt:variant>
        <vt:lpwstr/>
      </vt:variant>
      <vt:variant>
        <vt:lpwstr>_Toc273627754</vt:lpwstr>
      </vt:variant>
      <vt:variant>
        <vt:i4>1310772</vt:i4>
      </vt:variant>
      <vt:variant>
        <vt:i4>635</vt:i4>
      </vt:variant>
      <vt:variant>
        <vt:i4>0</vt:i4>
      </vt:variant>
      <vt:variant>
        <vt:i4>5</vt:i4>
      </vt:variant>
      <vt:variant>
        <vt:lpwstr/>
      </vt:variant>
      <vt:variant>
        <vt:lpwstr>_Toc273627753</vt:lpwstr>
      </vt:variant>
      <vt:variant>
        <vt:i4>1310772</vt:i4>
      </vt:variant>
      <vt:variant>
        <vt:i4>629</vt:i4>
      </vt:variant>
      <vt:variant>
        <vt:i4>0</vt:i4>
      </vt:variant>
      <vt:variant>
        <vt:i4>5</vt:i4>
      </vt:variant>
      <vt:variant>
        <vt:lpwstr/>
      </vt:variant>
      <vt:variant>
        <vt:lpwstr>_Toc273627752</vt:lpwstr>
      </vt:variant>
      <vt:variant>
        <vt:i4>1310772</vt:i4>
      </vt:variant>
      <vt:variant>
        <vt:i4>623</vt:i4>
      </vt:variant>
      <vt:variant>
        <vt:i4>0</vt:i4>
      </vt:variant>
      <vt:variant>
        <vt:i4>5</vt:i4>
      </vt:variant>
      <vt:variant>
        <vt:lpwstr/>
      </vt:variant>
      <vt:variant>
        <vt:lpwstr>_Toc273627751</vt:lpwstr>
      </vt:variant>
      <vt:variant>
        <vt:i4>1310772</vt:i4>
      </vt:variant>
      <vt:variant>
        <vt:i4>617</vt:i4>
      </vt:variant>
      <vt:variant>
        <vt:i4>0</vt:i4>
      </vt:variant>
      <vt:variant>
        <vt:i4>5</vt:i4>
      </vt:variant>
      <vt:variant>
        <vt:lpwstr/>
      </vt:variant>
      <vt:variant>
        <vt:lpwstr>_Toc273627750</vt:lpwstr>
      </vt:variant>
      <vt:variant>
        <vt:i4>1376308</vt:i4>
      </vt:variant>
      <vt:variant>
        <vt:i4>611</vt:i4>
      </vt:variant>
      <vt:variant>
        <vt:i4>0</vt:i4>
      </vt:variant>
      <vt:variant>
        <vt:i4>5</vt:i4>
      </vt:variant>
      <vt:variant>
        <vt:lpwstr/>
      </vt:variant>
      <vt:variant>
        <vt:lpwstr>_Toc273627749</vt:lpwstr>
      </vt:variant>
      <vt:variant>
        <vt:i4>1376308</vt:i4>
      </vt:variant>
      <vt:variant>
        <vt:i4>605</vt:i4>
      </vt:variant>
      <vt:variant>
        <vt:i4>0</vt:i4>
      </vt:variant>
      <vt:variant>
        <vt:i4>5</vt:i4>
      </vt:variant>
      <vt:variant>
        <vt:lpwstr/>
      </vt:variant>
      <vt:variant>
        <vt:lpwstr>_Toc273627748</vt:lpwstr>
      </vt:variant>
      <vt:variant>
        <vt:i4>1376308</vt:i4>
      </vt:variant>
      <vt:variant>
        <vt:i4>599</vt:i4>
      </vt:variant>
      <vt:variant>
        <vt:i4>0</vt:i4>
      </vt:variant>
      <vt:variant>
        <vt:i4>5</vt:i4>
      </vt:variant>
      <vt:variant>
        <vt:lpwstr/>
      </vt:variant>
      <vt:variant>
        <vt:lpwstr>_Toc273627747</vt:lpwstr>
      </vt:variant>
      <vt:variant>
        <vt:i4>1376308</vt:i4>
      </vt:variant>
      <vt:variant>
        <vt:i4>593</vt:i4>
      </vt:variant>
      <vt:variant>
        <vt:i4>0</vt:i4>
      </vt:variant>
      <vt:variant>
        <vt:i4>5</vt:i4>
      </vt:variant>
      <vt:variant>
        <vt:lpwstr/>
      </vt:variant>
      <vt:variant>
        <vt:lpwstr>_Toc273627746</vt:lpwstr>
      </vt:variant>
      <vt:variant>
        <vt:i4>1376308</vt:i4>
      </vt:variant>
      <vt:variant>
        <vt:i4>587</vt:i4>
      </vt:variant>
      <vt:variant>
        <vt:i4>0</vt:i4>
      </vt:variant>
      <vt:variant>
        <vt:i4>5</vt:i4>
      </vt:variant>
      <vt:variant>
        <vt:lpwstr/>
      </vt:variant>
      <vt:variant>
        <vt:lpwstr>_Toc273627745</vt:lpwstr>
      </vt:variant>
      <vt:variant>
        <vt:i4>1376308</vt:i4>
      </vt:variant>
      <vt:variant>
        <vt:i4>581</vt:i4>
      </vt:variant>
      <vt:variant>
        <vt:i4>0</vt:i4>
      </vt:variant>
      <vt:variant>
        <vt:i4>5</vt:i4>
      </vt:variant>
      <vt:variant>
        <vt:lpwstr/>
      </vt:variant>
      <vt:variant>
        <vt:lpwstr>_Toc273627744</vt:lpwstr>
      </vt:variant>
      <vt:variant>
        <vt:i4>1376308</vt:i4>
      </vt:variant>
      <vt:variant>
        <vt:i4>575</vt:i4>
      </vt:variant>
      <vt:variant>
        <vt:i4>0</vt:i4>
      </vt:variant>
      <vt:variant>
        <vt:i4>5</vt:i4>
      </vt:variant>
      <vt:variant>
        <vt:lpwstr/>
      </vt:variant>
      <vt:variant>
        <vt:lpwstr>_Toc273627743</vt:lpwstr>
      </vt:variant>
      <vt:variant>
        <vt:i4>1376308</vt:i4>
      </vt:variant>
      <vt:variant>
        <vt:i4>569</vt:i4>
      </vt:variant>
      <vt:variant>
        <vt:i4>0</vt:i4>
      </vt:variant>
      <vt:variant>
        <vt:i4>5</vt:i4>
      </vt:variant>
      <vt:variant>
        <vt:lpwstr/>
      </vt:variant>
      <vt:variant>
        <vt:lpwstr>_Toc273627742</vt:lpwstr>
      </vt:variant>
      <vt:variant>
        <vt:i4>1376308</vt:i4>
      </vt:variant>
      <vt:variant>
        <vt:i4>563</vt:i4>
      </vt:variant>
      <vt:variant>
        <vt:i4>0</vt:i4>
      </vt:variant>
      <vt:variant>
        <vt:i4>5</vt:i4>
      </vt:variant>
      <vt:variant>
        <vt:lpwstr/>
      </vt:variant>
      <vt:variant>
        <vt:lpwstr>_Toc273627741</vt:lpwstr>
      </vt:variant>
      <vt:variant>
        <vt:i4>1376308</vt:i4>
      </vt:variant>
      <vt:variant>
        <vt:i4>557</vt:i4>
      </vt:variant>
      <vt:variant>
        <vt:i4>0</vt:i4>
      </vt:variant>
      <vt:variant>
        <vt:i4>5</vt:i4>
      </vt:variant>
      <vt:variant>
        <vt:lpwstr/>
      </vt:variant>
      <vt:variant>
        <vt:lpwstr>_Toc273627740</vt:lpwstr>
      </vt:variant>
      <vt:variant>
        <vt:i4>1179700</vt:i4>
      </vt:variant>
      <vt:variant>
        <vt:i4>551</vt:i4>
      </vt:variant>
      <vt:variant>
        <vt:i4>0</vt:i4>
      </vt:variant>
      <vt:variant>
        <vt:i4>5</vt:i4>
      </vt:variant>
      <vt:variant>
        <vt:lpwstr/>
      </vt:variant>
      <vt:variant>
        <vt:lpwstr>_Toc273627739</vt:lpwstr>
      </vt:variant>
      <vt:variant>
        <vt:i4>1179700</vt:i4>
      </vt:variant>
      <vt:variant>
        <vt:i4>545</vt:i4>
      </vt:variant>
      <vt:variant>
        <vt:i4>0</vt:i4>
      </vt:variant>
      <vt:variant>
        <vt:i4>5</vt:i4>
      </vt:variant>
      <vt:variant>
        <vt:lpwstr/>
      </vt:variant>
      <vt:variant>
        <vt:lpwstr>_Toc273627738</vt:lpwstr>
      </vt:variant>
      <vt:variant>
        <vt:i4>1179700</vt:i4>
      </vt:variant>
      <vt:variant>
        <vt:i4>539</vt:i4>
      </vt:variant>
      <vt:variant>
        <vt:i4>0</vt:i4>
      </vt:variant>
      <vt:variant>
        <vt:i4>5</vt:i4>
      </vt:variant>
      <vt:variant>
        <vt:lpwstr/>
      </vt:variant>
      <vt:variant>
        <vt:lpwstr>_Toc273627737</vt:lpwstr>
      </vt:variant>
      <vt:variant>
        <vt:i4>1179700</vt:i4>
      </vt:variant>
      <vt:variant>
        <vt:i4>533</vt:i4>
      </vt:variant>
      <vt:variant>
        <vt:i4>0</vt:i4>
      </vt:variant>
      <vt:variant>
        <vt:i4>5</vt:i4>
      </vt:variant>
      <vt:variant>
        <vt:lpwstr/>
      </vt:variant>
      <vt:variant>
        <vt:lpwstr>_Toc273627736</vt:lpwstr>
      </vt:variant>
      <vt:variant>
        <vt:i4>1179700</vt:i4>
      </vt:variant>
      <vt:variant>
        <vt:i4>527</vt:i4>
      </vt:variant>
      <vt:variant>
        <vt:i4>0</vt:i4>
      </vt:variant>
      <vt:variant>
        <vt:i4>5</vt:i4>
      </vt:variant>
      <vt:variant>
        <vt:lpwstr/>
      </vt:variant>
      <vt:variant>
        <vt:lpwstr>_Toc273627735</vt:lpwstr>
      </vt:variant>
      <vt:variant>
        <vt:i4>1179700</vt:i4>
      </vt:variant>
      <vt:variant>
        <vt:i4>521</vt:i4>
      </vt:variant>
      <vt:variant>
        <vt:i4>0</vt:i4>
      </vt:variant>
      <vt:variant>
        <vt:i4>5</vt:i4>
      </vt:variant>
      <vt:variant>
        <vt:lpwstr/>
      </vt:variant>
      <vt:variant>
        <vt:lpwstr>_Toc273627734</vt:lpwstr>
      </vt:variant>
      <vt:variant>
        <vt:i4>1179700</vt:i4>
      </vt:variant>
      <vt:variant>
        <vt:i4>515</vt:i4>
      </vt:variant>
      <vt:variant>
        <vt:i4>0</vt:i4>
      </vt:variant>
      <vt:variant>
        <vt:i4>5</vt:i4>
      </vt:variant>
      <vt:variant>
        <vt:lpwstr/>
      </vt:variant>
      <vt:variant>
        <vt:lpwstr>_Toc273627733</vt:lpwstr>
      </vt:variant>
      <vt:variant>
        <vt:i4>1179700</vt:i4>
      </vt:variant>
      <vt:variant>
        <vt:i4>509</vt:i4>
      </vt:variant>
      <vt:variant>
        <vt:i4>0</vt:i4>
      </vt:variant>
      <vt:variant>
        <vt:i4>5</vt:i4>
      </vt:variant>
      <vt:variant>
        <vt:lpwstr/>
      </vt:variant>
      <vt:variant>
        <vt:lpwstr>_Toc273627732</vt:lpwstr>
      </vt:variant>
      <vt:variant>
        <vt:i4>1179700</vt:i4>
      </vt:variant>
      <vt:variant>
        <vt:i4>503</vt:i4>
      </vt:variant>
      <vt:variant>
        <vt:i4>0</vt:i4>
      </vt:variant>
      <vt:variant>
        <vt:i4>5</vt:i4>
      </vt:variant>
      <vt:variant>
        <vt:lpwstr/>
      </vt:variant>
      <vt:variant>
        <vt:lpwstr>_Toc273627731</vt:lpwstr>
      </vt:variant>
      <vt:variant>
        <vt:i4>1179700</vt:i4>
      </vt:variant>
      <vt:variant>
        <vt:i4>497</vt:i4>
      </vt:variant>
      <vt:variant>
        <vt:i4>0</vt:i4>
      </vt:variant>
      <vt:variant>
        <vt:i4>5</vt:i4>
      </vt:variant>
      <vt:variant>
        <vt:lpwstr/>
      </vt:variant>
      <vt:variant>
        <vt:lpwstr>_Toc273627730</vt:lpwstr>
      </vt:variant>
      <vt:variant>
        <vt:i4>1245236</vt:i4>
      </vt:variant>
      <vt:variant>
        <vt:i4>491</vt:i4>
      </vt:variant>
      <vt:variant>
        <vt:i4>0</vt:i4>
      </vt:variant>
      <vt:variant>
        <vt:i4>5</vt:i4>
      </vt:variant>
      <vt:variant>
        <vt:lpwstr/>
      </vt:variant>
      <vt:variant>
        <vt:lpwstr>_Toc273627729</vt:lpwstr>
      </vt:variant>
      <vt:variant>
        <vt:i4>1245236</vt:i4>
      </vt:variant>
      <vt:variant>
        <vt:i4>485</vt:i4>
      </vt:variant>
      <vt:variant>
        <vt:i4>0</vt:i4>
      </vt:variant>
      <vt:variant>
        <vt:i4>5</vt:i4>
      </vt:variant>
      <vt:variant>
        <vt:lpwstr/>
      </vt:variant>
      <vt:variant>
        <vt:lpwstr>_Toc273627728</vt:lpwstr>
      </vt:variant>
      <vt:variant>
        <vt:i4>1245236</vt:i4>
      </vt:variant>
      <vt:variant>
        <vt:i4>479</vt:i4>
      </vt:variant>
      <vt:variant>
        <vt:i4>0</vt:i4>
      </vt:variant>
      <vt:variant>
        <vt:i4>5</vt:i4>
      </vt:variant>
      <vt:variant>
        <vt:lpwstr/>
      </vt:variant>
      <vt:variant>
        <vt:lpwstr>_Toc273627727</vt:lpwstr>
      </vt:variant>
      <vt:variant>
        <vt:i4>1245236</vt:i4>
      </vt:variant>
      <vt:variant>
        <vt:i4>473</vt:i4>
      </vt:variant>
      <vt:variant>
        <vt:i4>0</vt:i4>
      </vt:variant>
      <vt:variant>
        <vt:i4>5</vt:i4>
      </vt:variant>
      <vt:variant>
        <vt:lpwstr/>
      </vt:variant>
      <vt:variant>
        <vt:lpwstr>_Toc273627726</vt:lpwstr>
      </vt:variant>
      <vt:variant>
        <vt:i4>1245236</vt:i4>
      </vt:variant>
      <vt:variant>
        <vt:i4>467</vt:i4>
      </vt:variant>
      <vt:variant>
        <vt:i4>0</vt:i4>
      </vt:variant>
      <vt:variant>
        <vt:i4>5</vt:i4>
      </vt:variant>
      <vt:variant>
        <vt:lpwstr/>
      </vt:variant>
      <vt:variant>
        <vt:lpwstr>_Toc273627725</vt:lpwstr>
      </vt:variant>
      <vt:variant>
        <vt:i4>1245236</vt:i4>
      </vt:variant>
      <vt:variant>
        <vt:i4>461</vt:i4>
      </vt:variant>
      <vt:variant>
        <vt:i4>0</vt:i4>
      </vt:variant>
      <vt:variant>
        <vt:i4>5</vt:i4>
      </vt:variant>
      <vt:variant>
        <vt:lpwstr/>
      </vt:variant>
      <vt:variant>
        <vt:lpwstr>_Toc273627724</vt:lpwstr>
      </vt:variant>
      <vt:variant>
        <vt:i4>1245236</vt:i4>
      </vt:variant>
      <vt:variant>
        <vt:i4>455</vt:i4>
      </vt:variant>
      <vt:variant>
        <vt:i4>0</vt:i4>
      </vt:variant>
      <vt:variant>
        <vt:i4>5</vt:i4>
      </vt:variant>
      <vt:variant>
        <vt:lpwstr/>
      </vt:variant>
      <vt:variant>
        <vt:lpwstr>_Toc273627723</vt:lpwstr>
      </vt:variant>
      <vt:variant>
        <vt:i4>1245236</vt:i4>
      </vt:variant>
      <vt:variant>
        <vt:i4>449</vt:i4>
      </vt:variant>
      <vt:variant>
        <vt:i4>0</vt:i4>
      </vt:variant>
      <vt:variant>
        <vt:i4>5</vt:i4>
      </vt:variant>
      <vt:variant>
        <vt:lpwstr/>
      </vt:variant>
      <vt:variant>
        <vt:lpwstr>_Toc273627722</vt:lpwstr>
      </vt:variant>
      <vt:variant>
        <vt:i4>1245236</vt:i4>
      </vt:variant>
      <vt:variant>
        <vt:i4>443</vt:i4>
      </vt:variant>
      <vt:variant>
        <vt:i4>0</vt:i4>
      </vt:variant>
      <vt:variant>
        <vt:i4>5</vt:i4>
      </vt:variant>
      <vt:variant>
        <vt:lpwstr/>
      </vt:variant>
      <vt:variant>
        <vt:lpwstr>_Toc273627721</vt:lpwstr>
      </vt:variant>
      <vt:variant>
        <vt:i4>1245236</vt:i4>
      </vt:variant>
      <vt:variant>
        <vt:i4>437</vt:i4>
      </vt:variant>
      <vt:variant>
        <vt:i4>0</vt:i4>
      </vt:variant>
      <vt:variant>
        <vt:i4>5</vt:i4>
      </vt:variant>
      <vt:variant>
        <vt:lpwstr/>
      </vt:variant>
      <vt:variant>
        <vt:lpwstr>_Toc273627720</vt:lpwstr>
      </vt:variant>
      <vt:variant>
        <vt:i4>1048628</vt:i4>
      </vt:variant>
      <vt:variant>
        <vt:i4>431</vt:i4>
      </vt:variant>
      <vt:variant>
        <vt:i4>0</vt:i4>
      </vt:variant>
      <vt:variant>
        <vt:i4>5</vt:i4>
      </vt:variant>
      <vt:variant>
        <vt:lpwstr/>
      </vt:variant>
      <vt:variant>
        <vt:lpwstr>_Toc273627719</vt:lpwstr>
      </vt:variant>
      <vt:variant>
        <vt:i4>1048628</vt:i4>
      </vt:variant>
      <vt:variant>
        <vt:i4>425</vt:i4>
      </vt:variant>
      <vt:variant>
        <vt:i4>0</vt:i4>
      </vt:variant>
      <vt:variant>
        <vt:i4>5</vt:i4>
      </vt:variant>
      <vt:variant>
        <vt:lpwstr/>
      </vt:variant>
      <vt:variant>
        <vt:lpwstr>_Toc273627718</vt:lpwstr>
      </vt:variant>
      <vt:variant>
        <vt:i4>1048628</vt:i4>
      </vt:variant>
      <vt:variant>
        <vt:i4>419</vt:i4>
      </vt:variant>
      <vt:variant>
        <vt:i4>0</vt:i4>
      </vt:variant>
      <vt:variant>
        <vt:i4>5</vt:i4>
      </vt:variant>
      <vt:variant>
        <vt:lpwstr/>
      </vt:variant>
      <vt:variant>
        <vt:lpwstr>_Toc273627717</vt:lpwstr>
      </vt:variant>
      <vt:variant>
        <vt:i4>1048628</vt:i4>
      </vt:variant>
      <vt:variant>
        <vt:i4>413</vt:i4>
      </vt:variant>
      <vt:variant>
        <vt:i4>0</vt:i4>
      </vt:variant>
      <vt:variant>
        <vt:i4>5</vt:i4>
      </vt:variant>
      <vt:variant>
        <vt:lpwstr/>
      </vt:variant>
      <vt:variant>
        <vt:lpwstr>_Toc273627716</vt:lpwstr>
      </vt:variant>
      <vt:variant>
        <vt:i4>1048628</vt:i4>
      </vt:variant>
      <vt:variant>
        <vt:i4>407</vt:i4>
      </vt:variant>
      <vt:variant>
        <vt:i4>0</vt:i4>
      </vt:variant>
      <vt:variant>
        <vt:i4>5</vt:i4>
      </vt:variant>
      <vt:variant>
        <vt:lpwstr/>
      </vt:variant>
      <vt:variant>
        <vt:lpwstr>_Toc273627715</vt:lpwstr>
      </vt:variant>
      <vt:variant>
        <vt:i4>1048628</vt:i4>
      </vt:variant>
      <vt:variant>
        <vt:i4>401</vt:i4>
      </vt:variant>
      <vt:variant>
        <vt:i4>0</vt:i4>
      </vt:variant>
      <vt:variant>
        <vt:i4>5</vt:i4>
      </vt:variant>
      <vt:variant>
        <vt:lpwstr/>
      </vt:variant>
      <vt:variant>
        <vt:lpwstr>_Toc273627714</vt:lpwstr>
      </vt:variant>
      <vt:variant>
        <vt:i4>1048628</vt:i4>
      </vt:variant>
      <vt:variant>
        <vt:i4>395</vt:i4>
      </vt:variant>
      <vt:variant>
        <vt:i4>0</vt:i4>
      </vt:variant>
      <vt:variant>
        <vt:i4>5</vt:i4>
      </vt:variant>
      <vt:variant>
        <vt:lpwstr/>
      </vt:variant>
      <vt:variant>
        <vt:lpwstr>_Toc273627713</vt:lpwstr>
      </vt:variant>
      <vt:variant>
        <vt:i4>1048628</vt:i4>
      </vt:variant>
      <vt:variant>
        <vt:i4>389</vt:i4>
      </vt:variant>
      <vt:variant>
        <vt:i4>0</vt:i4>
      </vt:variant>
      <vt:variant>
        <vt:i4>5</vt:i4>
      </vt:variant>
      <vt:variant>
        <vt:lpwstr/>
      </vt:variant>
      <vt:variant>
        <vt:lpwstr>_Toc273627712</vt:lpwstr>
      </vt:variant>
      <vt:variant>
        <vt:i4>1048628</vt:i4>
      </vt:variant>
      <vt:variant>
        <vt:i4>383</vt:i4>
      </vt:variant>
      <vt:variant>
        <vt:i4>0</vt:i4>
      </vt:variant>
      <vt:variant>
        <vt:i4>5</vt:i4>
      </vt:variant>
      <vt:variant>
        <vt:lpwstr/>
      </vt:variant>
      <vt:variant>
        <vt:lpwstr>_Toc273627711</vt:lpwstr>
      </vt:variant>
      <vt:variant>
        <vt:i4>1048628</vt:i4>
      </vt:variant>
      <vt:variant>
        <vt:i4>377</vt:i4>
      </vt:variant>
      <vt:variant>
        <vt:i4>0</vt:i4>
      </vt:variant>
      <vt:variant>
        <vt:i4>5</vt:i4>
      </vt:variant>
      <vt:variant>
        <vt:lpwstr/>
      </vt:variant>
      <vt:variant>
        <vt:lpwstr>_Toc273627710</vt:lpwstr>
      </vt:variant>
      <vt:variant>
        <vt:i4>1114164</vt:i4>
      </vt:variant>
      <vt:variant>
        <vt:i4>371</vt:i4>
      </vt:variant>
      <vt:variant>
        <vt:i4>0</vt:i4>
      </vt:variant>
      <vt:variant>
        <vt:i4>5</vt:i4>
      </vt:variant>
      <vt:variant>
        <vt:lpwstr/>
      </vt:variant>
      <vt:variant>
        <vt:lpwstr>_Toc273627709</vt:lpwstr>
      </vt:variant>
      <vt:variant>
        <vt:i4>1114164</vt:i4>
      </vt:variant>
      <vt:variant>
        <vt:i4>365</vt:i4>
      </vt:variant>
      <vt:variant>
        <vt:i4>0</vt:i4>
      </vt:variant>
      <vt:variant>
        <vt:i4>5</vt:i4>
      </vt:variant>
      <vt:variant>
        <vt:lpwstr/>
      </vt:variant>
      <vt:variant>
        <vt:lpwstr>_Toc273627708</vt:lpwstr>
      </vt:variant>
      <vt:variant>
        <vt:i4>1114164</vt:i4>
      </vt:variant>
      <vt:variant>
        <vt:i4>359</vt:i4>
      </vt:variant>
      <vt:variant>
        <vt:i4>0</vt:i4>
      </vt:variant>
      <vt:variant>
        <vt:i4>5</vt:i4>
      </vt:variant>
      <vt:variant>
        <vt:lpwstr/>
      </vt:variant>
      <vt:variant>
        <vt:lpwstr>_Toc273627707</vt:lpwstr>
      </vt:variant>
      <vt:variant>
        <vt:i4>1114164</vt:i4>
      </vt:variant>
      <vt:variant>
        <vt:i4>353</vt:i4>
      </vt:variant>
      <vt:variant>
        <vt:i4>0</vt:i4>
      </vt:variant>
      <vt:variant>
        <vt:i4>5</vt:i4>
      </vt:variant>
      <vt:variant>
        <vt:lpwstr/>
      </vt:variant>
      <vt:variant>
        <vt:lpwstr>_Toc273627706</vt:lpwstr>
      </vt:variant>
      <vt:variant>
        <vt:i4>1114164</vt:i4>
      </vt:variant>
      <vt:variant>
        <vt:i4>347</vt:i4>
      </vt:variant>
      <vt:variant>
        <vt:i4>0</vt:i4>
      </vt:variant>
      <vt:variant>
        <vt:i4>5</vt:i4>
      </vt:variant>
      <vt:variant>
        <vt:lpwstr/>
      </vt:variant>
      <vt:variant>
        <vt:lpwstr>_Toc273627705</vt:lpwstr>
      </vt:variant>
      <vt:variant>
        <vt:i4>1114164</vt:i4>
      </vt:variant>
      <vt:variant>
        <vt:i4>341</vt:i4>
      </vt:variant>
      <vt:variant>
        <vt:i4>0</vt:i4>
      </vt:variant>
      <vt:variant>
        <vt:i4>5</vt:i4>
      </vt:variant>
      <vt:variant>
        <vt:lpwstr/>
      </vt:variant>
      <vt:variant>
        <vt:lpwstr>_Toc273627704</vt:lpwstr>
      </vt:variant>
      <vt:variant>
        <vt:i4>1114164</vt:i4>
      </vt:variant>
      <vt:variant>
        <vt:i4>335</vt:i4>
      </vt:variant>
      <vt:variant>
        <vt:i4>0</vt:i4>
      </vt:variant>
      <vt:variant>
        <vt:i4>5</vt:i4>
      </vt:variant>
      <vt:variant>
        <vt:lpwstr/>
      </vt:variant>
      <vt:variant>
        <vt:lpwstr>_Toc273627703</vt:lpwstr>
      </vt:variant>
      <vt:variant>
        <vt:i4>1114164</vt:i4>
      </vt:variant>
      <vt:variant>
        <vt:i4>329</vt:i4>
      </vt:variant>
      <vt:variant>
        <vt:i4>0</vt:i4>
      </vt:variant>
      <vt:variant>
        <vt:i4>5</vt:i4>
      </vt:variant>
      <vt:variant>
        <vt:lpwstr/>
      </vt:variant>
      <vt:variant>
        <vt:lpwstr>_Toc273627702</vt:lpwstr>
      </vt:variant>
      <vt:variant>
        <vt:i4>1114164</vt:i4>
      </vt:variant>
      <vt:variant>
        <vt:i4>323</vt:i4>
      </vt:variant>
      <vt:variant>
        <vt:i4>0</vt:i4>
      </vt:variant>
      <vt:variant>
        <vt:i4>5</vt:i4>
      </vt:variant>
      <vt:variant>
        <vt:lpwstr/>
      </vt:variant>
      <vt:variant>
        <vt:lpwstr>_Toc273627701</vt:lpwstr>
      </vt:variant>
      <vt:variant>
        <vt:i4>1114164</vt:i4>
      </vt:variant>
      <vt:variant>
        <vt:i4>317</vt:i4>
      </vt:variant>
      <vt:variant>
        <vt:i4>0</vt:i4>
      </vt:variant>
      <vt:variant>
        <vt:i4>5</vt:i4>
      </vt:variant>
      <vt:variant>
        <vt:lpwstr/>
      </vt:variant>
      <vt:variant>
        <vt:lpwstr>_Toc273627700</vt:lpwstr>
      </vt:variant>
      <vt:variant>
        <vt:i4>1572917</vt:i4>
      </vt:variant>
      <vt:variant>
        <vt:i4>311</vt:i4>
      </vt:variant>
      <vt:variant>
        <vt:i4>0</vt:i4>
      </vt:variant>
      <vt:variant>
        <vt:i4>5</vt:i4>
      </vt:variant>
      <vt:variant>
        <vt:lpwstr/>
      </vt:variant>
      <vt:variant>
        <vt:lpwstr>_Toc273627699</vt:lpwstr>
      </vt:variant>
      <vt:variant>
        <vt:i4>1572917</vt:i4>
      </vt:variant>
      <vt:variant>
        <vt:i4>305</vt:i4>
      </vt:variant>
      <vt:variant>
        <vt:i4>0</vt:i4>
      </vt:variant>
      <vt:variant>
        <vt:i4>5</vt:i4>
      </vt:variant>
      <vt:variant>
        <vt:lpwstr/>
      </vt:variant>
      <vt:variant>
        <vt:lpwstr>_Toc273627698</vt:lpwstr>
      </vt:variant>
      <vt:variant>
        <vt:i4>1572917</vt:i4>
      </vt:variant>
      <vt:variant>
        <vt:i4>299</vt:i4>
      </vt:variant>
      <vt:variant>
        <vt:i4>0</vt:i4>
      </vt:variant>
      <vt:variant>
        <vt:i4>5</vt:i4>
      </vt:variant>
      <vt:variant>
        <vt:lpwstr/>
      </vt:variant>
      <vt:variant>
        <vt:lpwstr>_Toc273627697</vt:lpwstr>
      </vt:variant>
      <vt:variant>
        <vt:i4>1572917</vt:i4>
      </vt:variant>
      <vt:variant>
        <vt:i4>293</vt:i4>
      </vt:variant>
      <vt:variant>
        <vt:i4>0</vt:i4>
      </vt:variant>
      <vt:variant>
        <vt:i4>5</vt:i4>
      </vt:variant>
      <vt:variant>
        <vt:lpwstr/>
      </vt:variant>
      <vt:variant>
        <vt:lpwstr>_Toc273627696</vt:lpwstr>
      </vt:variant>
      <vt:variant>
        <vt:i4>1572917</vt:i4>
      </vt:variant>
      <vt:variant>
        <vt:i4>287</vt:i4>
      </vt:variant>
      <vt:variant>
        <vt:i4>0</vt:i4>
      </vt:variant>
      <vt:variant>
        <vt:i4>5</vt:i4>
      </vt:variant>
      <vt:variant>
        <vt:lpwstr/>
      </vt:variant>
      <vt:variant>
        <vt:lpwstr>_Toc273627695</vt:lpwstr>
      </vt:variant>
      <vt:variant>
        <vt:i4>1572917</vt:i4>
      </vt:variant>
      <vt:variant>
        <vt:i4>281</vt:i4>
      </vt:variant>
      <vt:variant>
        <vt:i4>0</vt:i4>
      </vt:variant>
      <vt:variant>
        <vt:i4>5</vt:i4>
      </vt:variant>
      <vt:variant>
        <vt:lpwstr/>
      </vt:variant>
      <vt:variant>
        <vt:lpwstr>_Toc273627694</vt:lpwstr>
      </vt:variant>
      <vt:variant>
        <vt:i4>1572917</vt:i4>
      </vt:variant>
      <vt:variant>
        <vt:i4>275</vt:i4>
      </vt:variant>
      <vt:variant>
        <vt:i4>0</vt:i4>
      </vt:variant>
      <vt:variant>
        <vt:i4>5</vt:i4>
      </vt:variant>
      <vt:variant>
        <vt:lpwstr/>
      </vt:variant>
      <vt:variant>
        <vt:lpwstr>_Toc273627693</vt:lpwstr>
      </vt:variant>
      <vt:variant>
        <vt:i4>1572917</vt:i4>
      </vt:variant>
      <vt:variant>
        <vt:i4>269</vt:i4>
      </vt:variant>
      <vt:variant>
        <vt:i4>0</vt:i4>
      </vt:variant>
      <vt:variant>
        <vt:i4>5</vt:i4>
      </vt:variant>
      <vt:variant>
        <vt:lpwstr/>
      </vt:variant>
      <vt:variant>
        <vt:lpwstr>_Toc273627692</vt:lpwstr>
      </vt:variant>
      <vt:variant>
        <vt:i4>1572917</vt:i4>
      </vt:variant>
      <vt:variant>
        <vt:i4>263</vt:i4>
      </vt:variant>
      <vt:variant>
        <vt:i4>0</vt:i4>
      </vt:variant>
      <vt:variant>
        <vt:i4>5</vt:i4>
      </vt:variant>
      <vt:variant>
        <vt:lpwstr/>
      </vt:variant>
      <vt:variant>
        <vt:lpwstr>_Toc273627691</vt:lpwstr>
      </vt:variant>
      <vt:variant>
        <vt:i4>1572917</vt:i4>
      </vt:variant>
      <vt:variant>
        <vt:i4>257</vt:i4>
      </vt:variant>
      <vt:variant>
        <vt:i4>0</vt:i4>
      </vt:variant>
      <vt:variant>
        <vt:i4>5</vt:i4>
      </vt:variant>
      <vt:variant>
        <vt:lpwstr/>
      </vt:variant>
      <vt:variant>
        <vt:lpwstr>_Toc273627690</vt:lpwstr>
      </vt:variant>
      <vt:variant>
        <vt:i4>1638453</vt:i4>
      </vt:variant>
      <vt:variant>
        <vt:i4>251</vt:i4>
      </vt:variant>
      <vt:variant>
        <vt:i4>0</vt:i4>
      </vt:variant>
      <vt:variant>
        <vt:i4>5</vt:i4>
      </vt:variant>
      <vt:variant>
        <vt:lpwstr/>
      </vt:variant>
      <vt:variant>
        <vt:lpwstr>_Toc273627689</vt:lpwstr>
      </vt:variant>
      <vt:variant>
        <vt:i4>1638453</vt:i4>
      </vt:variant>
      <vt:variant>
        <vt:i4>245</vt:i4>
      </vt:variant>
      <vt:variant>
        <vt:i4>0</vt:i4>
      </vt:variant>
      <vt:variant>
        <vt:i4>5</vt:i4>
      </vt:variant>
      <vt:variant>
        <vt:lpwstr/>
      </vt:variant>
      <vt:variant>
        <vt:lpwstr>_Toc273627688</vt:lpwstr>
      </vt:variant>
      <vt:variant>
        <vt:i4>1638453</vt:i4>
      </vt:variant>
      <vt:variant>
        <vt:i4>239</vt:i4>
      </vt:variant>
      <vt:variant>
        <vt:i4>0</vt:i4>
      </vt:variant>
      <vt:variant>
        <vt:i4>5</vt:i4>
      </vt:variant>
      <vt:variant>
        <vt:lpwstr/>
      </vt:variant>
      <vt:variant>
        <vt:lpwstr>_Toc273627687</vt:lpwstr>
      </vt:variant>
      <vt:variant>
        <vt:i4>1638453</vt:i4>
      </vt:variant>
      <vt:variant>
        <vt:i4>233</vt:i4>
      </vt:variant>
      <vt:variant>
        <vt:i4>0</vt:i4>
      </vt:variant>
      <vt:variant>
        <vt:i4>5</vt:i4>
      </vt:variant>
      <vt:variant>
        <vt:lpwstr/>
      </vt:variant>
      <vt:variant>
        <vt:lpwstr>_Toc273627686</vt:lpwstr>
      </vt:variant>
      <vt:variant>
        <vt:i4>1638453</vt:i4>
      </vt:variant>
      <vt:variant>
        <vt:i4>227</vt:i4>
      </vt:variant>
      <vt:variant>
        <vt:i4>0</vt:i4>
      </vt:variant>
      <vt:variant>
        <vt:i4>5</vt:i4>
      </vt:variant>
      <vt:variant>
        <vt:lpwstr/>
      </vt:variant>
      <vt:variant>
        <vt:lpwstr>_Toc273627685</vt:lpwstr>
      </vt:variant>
      <vt:variant>
        <vt:i4>1638453</vt:i4>
      </vt:variant>
      <vt:variant>
        <vt:i4>221</vt:i4>
      </vt:variant>
      <vt:variant>
        <vt:i4>0</vt:i4>
      </vt:variant>
      <vt:variant>
        <vt:i4>5</vt:i4>
      </vt:variant>
      <vt:variant>
        <vt:lpwstr/>
      </vt:variant>
      <vt:variant>
        <vt:lpwstr>_Toc273627684</vt:lpwstr>
      </vt:variant>
      <vt:variant>
        <vt:i4>1638453</vt:i4>
      </vt:variant>
      <vt:variant>
        <vt:i4>215</vt:i4>
      </vt:variant>
      <vt:variant>
        <vt:i4>0</vt:i4>
      </vt:variant>
      <vt:variant>
        <vt:i4>5</vt:i4>
      </vt:variant>
      <vt:variant>
        <vt:lpwstr/>
      </vt:variant>
      <vt:variant>
        <vt:lpwstr>_Toc273627683</vt:lpwstr>
      </vt:variant>
      <vt:variant>
        <vt:i4>1638453</vt:i4>
      </vt:variant>
      <vt:variant>
        <vt:i4>209</vt:i4>
      </vt:variant>
      <vt:variant>
        <vt:i4>0</vt:i4>
      </vt:variant>
      <vt:variant>
        <vt:i4>5</vt:i4>
      </vt:variant>
      <vt:variant>
        <vt:lpwstr/>
      </vt:variant>
      <vt:variant>
        <vt:lpwstr>_Toc273627682</vt:lpwstr>
      </vt:variant>
      <vt:variant>
        <vt:i4>1638453</vt:i4>
      </vt:variant>
      <vt:variant>
        <vt:i4>203</vt:i4>
      </vt:variant>
      <vt:variant>
        <vt:i4>0</vt:i4>
      </vt:variant>
      <vt:variant>
        <vt:i4>5</vt:i4>
      </vt:variant>
      <vt:variant>
        <vt:lpwstr/>
      </vt:variant>
      <vt:variant>
        <vt:lpwstr>_Toc273627681</vt:lpwstr>
      </vt:variant>
      <vt:variant>
        <vt:i4>1638453</vt:i4>
      </vt:variant>
      <vt:variant>
        <vt:i4>197</vt:i4>
      </vt:variant>
      <vt:variant>
        <vt:i4>0</vt:i4>
      </vt:variant>
      <vt:variant>
        <vt:i4>5</vt:i4>
      </vt:variant>
      <vt:variant>
        <vt:lpwstr/>
      </vt:variant>
      <vt:variant>
        <vt:lpwstr>_Toc273627680</vt:lpwstr>
      </vt:variant>
      <vt:variant>
        <vt:i4>1441845</vt:i4>
      </vt:variant>
      <vt:variant>
        <vt:i4>191</vt:i4>
      </vt:variant>
      <vt:variant>
        <vt:i4>0</vt:i4>
      </vt:variant>
      <vt:variant>
        <vt:i4>5</vt:i4>
      </vt:variant>
      <vt:variant>
        <vt:lpwstr/>
      </vt:variant>
      <vt:variant>
        <vt:lpwstr>_Toc273627679</vt:lpwstr>
      </vt:variant>
      <vt:variant>
        <vt:i4>1441845</vt:i4>
      </vt:variant>
      <vt:variant>
        <vt:i4>185</vt:i4>
      </vt:variant>
      <vt:variant>
        <vt:i4>0</vt:i4>
      </vt:variant>
      <vt:variant>
        <vt:i4>5</vt:i4>
      </vt:variant>
      <vt:variant>
        <vt:lpwstr/>
      </vt:variant>
      <vt:variant>
        <vt:lpwstr>_Toc273627678</vt:lpwstr>
      </vt:variant>
      <vt:variant>
        <vt:i4>1441845</vt:i4>
      </vt:variant>
      <vt:variant>
        <vt:i4>179</vt:i4>
      </vt:variant>
      <vt:variant>
        <vt:i4>0</vt:i4>
      </vt:variant>
      <vt:variant>
        <vt:i4>5</vt:i4>
      </vt:variant>
      <vt:variant>
        <vt:lpwstr/>
      </vt:variant>
      <vt:variant>
        <vt:lpwstr>_Toc273627677</vt:lpwstr>
      </vt:variant>
      <vt:variant>
        <vt:i4>1441845</vt:i4>
      </vt:variant>
      <vt:variant>
        <vt:i4>173</vt:i4>
      </vt:variant>
      <vt:variant>
        <vt:i4>0</vt:i4>
      </vt:variant>
      <vt:variant>
        <vt:i4>5</vt:i4>
      </vt:variant>
      <vt:variant>
        <vt:lpwstr/>
      </vt:variant>
      <vt:variant>
        <vt:lpwstr>_Toc273627676</vt:lpwstr>
      </vt:variant>
      <vt:variant>
        <vt:i4>1441845</vt:i4>
      </vt:variant>
      <vt:variant>
        <vt:i4>167</vt:i4>
      </vt:variant>
      <vt:variant>
        <vt:i4>0</vt:i4>
      </vt:variant>
      <vt:variant>
        <vt:i4>5</vt:i4>
      </vt:variant>
      <vt:variant>
        <vt:lpwstr/>
      </vt:variant>
      <vt:variant>
        <vt:lpwstr>_Toc273627675</vt:lpwstr>
      </vt:variant>
      <vt:variant>
        <vt:i4>1441845</vt:i4>
      </vt:variant>
      <vt:variant>
        <vt:i4>161</vt:i4>
      </vt:variant>
      <vt:variant>
        <vt:i4>0</vt:i4>
      </vt:variant>
      <vt:variant>
        <vt:i4>5</vt:i4>
      </vt:variant>
      <vt:variant>
        <vt:lpwstr/>
      </vt:variant>
      <vt:variant>
        <vt:lpwstr>_Toc273627674</vt:lpwstr>
      </vt:variant>
      <vt:variant>
        <vt:i4>1441845</vt:i4>
      </vt:variant>
      <vt:variant>
        <vt:i4>155</vt:i4>
      </vt:variant>
      <vt:variant>
        <vt:i4>0</vt:i4>
      </vt:variant>
      <vt:variant>
        <vt:i4>5</vt:i4>
      </vt:variant>
      <vt:variant>
        <vt:lpwstr/>
      </vt:variant>
      <vt:variant>
        <vt:lpwstr>_Toc273627673</vt:lpwstr>
      </vt:variant>
      <vt:variant>
        <vt:i4>1441845</vt:i4>
      </vt:variant>
      <vt:variant>
        <vt:i4>149</vt:i4>
      </vt:variant>
      <vt:variant>
        <vt:i4>0</vt:i4>
      </vt:variant>
      <vt:variant>
        <vt:i4>5</vt:i4>
      </vt:variant>
      <vt:variant>
        <vt:lpwstr/>
      </vt:variant>
      <vt:variant>
        <vt:lpwstr>_Toc273627672</vt:lpwstr>
      </vt:variant>
      <vt:variant>
        <vt:i4>1441845</vt:i4>
      </vt:variant>
      <vt:variant>
        <vt:i4>143</vt:i4>
      </vt:variant>
      <vt:variant>
        <vt:i4>0</vt:i4>
      </vt:variant>
      <vt:variant>
        <vt:i4>5</vt:i4>
      </vt:variant>
      <vt:variant>
        <vt:lpwstr/>
      </vt:variant>
      <vt:variant>
        <vt:lpwstr>_Toc273627671</vt:lpwstr>
      </vt:variant>
      <vt:variant>
        <vt:i4>1441845</vt:i4>
      </vt:variant>
      <vt:variant>
        <vt:i4>137</vt:i4>
      </vt:variant>
      <vt:variant>
        <vt:i4>0</vt:i4>
      </vt:variant>
      <vt:variant>
        <vt:i4>5</vt:i4>
      </vt:variant>
      <vt:variant>
        <vt:lpwstr/>
      </vt:variant>
      <vt:variant>
        <vt:lpwstr>_Toc273627670</vt:lpwstr>
      </vt:variant>
      <vt:variant>
        <vt:i4>1507381</vt:i4>
      </vt:variant>
      <vt:variant>
        <vt:i4>131</vt:i4>
      </vt:variant>
      <vt:variant>
        <vt:i4>0</vt:i4>
      </vt:variant>
      <vt:variant>
        <vt:i4>5</vt:i4>
      </vt:variant>
      <vt:variant>
        <vt:lpwstr/>
      </vt:variant>
      <vt:variant>
        <vt:lpwstr>_Toc273627669</vt:lpwstr>
      </vt:variant>
      <vt:variant>
        <vt:i4>1507381</vt:i4>
      </vt:variant>
      <vt:variant>
        <vt:i4>125</vt:i4>
      </vt:variant>
      <vt:variant>
        <vt:i4>0</vt:i4>
      </vt:variant>
      <vt:variant>
        <vt:i4>5</vt:i4>
      </vt:variant>
      <vt:variant>
        <vt:lpwstr/>
      </vt:variant>
      <vt:variant>
        <vt:lpwstr>_Toc273627668</vt:lpwstr>
      </vt:variant>
      <vt:variant>
        <vt:i4>1507381</vt:i4>
      </vt:variant>
      <vt:variant>
        <vt:i4>119</vt:i4>
      </vt:variant>
      <vt:variant>
        <vt:i4>0</vt:i4>
      </vt:variant>
      <vt:variant>
        <vt:i4>5</vt:i4>
      </vt:variant>
      <vt:variant>
        <vt:lpwstr/>
      </vt:variant>
      <vt:variant>
        <vt:lpwstr>_Toc273627667</vt:lpwstr>
      </vt:variant>
      <vt:variant>
        <vt:i4>1507381</vt:i4>
      </vt:variant>
      <vt:variant>
        <vt:i4>113</vt:i4>
      </vt:variant>
      <vt:variant>
        <vt:i4>0</vt:i4>
      </vt:variant>
      <vt:variant>
        <vt:i4>5</vt:i4>
      </vt:variant>
      <vt:variant>
        <vt:lpwstr/>
      </vt:variant>
      <vt:variant>
        <vt:lpwstr>_Toc273627666</vt:lpwstr>
      </vt:variant>
      <vt:variant>
        <vt:i4>1507381</vt:i4>
      </vt:variant>
      <vt:variant>
        <vt:i4>107</vt:i4>
      </vt:variant>
      <vt:variant>
        <vt:i4>0</vt:i4>
      </vt:variant>
      <vt:variant>
        <vt:i4>5</vt:i4>
      </vt:variant>
      <vt:variant>
        <vt:lpwstr/>
      </vt:variant>
      <vt:variant>
        <vt:lpwstr>_Toc273627665</vt:lpwstr>
      </vt:variant>
      <vt:variant>
        <vt:i4>1507381</vt:i4>
      </vt:variant>
      <vt:variant>
        <vt:i4>101</vt:i4>
      </vt:variant>
      <vt:variant>
        <vt:i4>0</vt:i4>
      </vt:variant>
      <vt:variant>
        <vt:i4>5</vt:i4>
      </vt:variant>
      <vt:variant>
        <vt:lpwstr/>
      </vt:variant>
      <vt:variant>
        <vt:lpwstr>_Toc273627664</vt:lpwstr>
      </vt:variant>
      <vt:variant>
        <vt:i4>1507381</vt:i4>
      </vt:variant>
      <vt:variant>
        <vt:i4>95</vt:i4>
      </vt:variant>
      <vt:variant>
        <vt:i4>0</vt:i4>
      </vt:variant>
      <vt:variant>
        <vt:i4>5</vt:i4>
      </vt:variant>
      <vt:variant>
        <vt:lpwstr/>
      </vt:variant>
      <vt:variant>
        <vt:lpwstr>_Toc273627663</vt:lpwstr>
      </vt:variant>
      <vt:variant>
        <vt:i4>1507381</vt:i4>
      </vt:variant>
      <vt:variant>
        <vt:i4>89</vt:i4>
      </vt:variant>
      <vt:variant>
        <vt:i4>0</vt:i4>
      </vt:variant>
      <vt:variant>
        <vt:i4>5</vt:i4>
      </vt:variant>
      <vt:variant>
        <vt:lpwstr/>
      </vt:variant>
      <vt:variant>
        <vt:lpwstr>_Toc273627662</vt:lpwstr>
      </vt:variant>
      <vt:variant>
        <vt:i4>1507381</vt:i4>
      </vt:variant>
      <vt:variant>
        <vt:i4>83</vt:i4>
      </vt:variant>
      <vt:variant>
        <vt:i4>0</vt:i4>
      </vt:variant>
      <vt:variant>
        <vt:i4>5</vt:i4>
      </vt:variant>
      <vt:variant>
        <vt:lpwstr/>
      </vt:variant>
      <vt:variant>
        <vt:lpwstr>_Toc273627661</vt:lpwstr>
      </vt:variant>
      <vt:variant>
        <vt:i4>1507381</vt:i4>
      </vt:variant>
      <vt:variant>
        <vt:i4>77</vt:i4>
      </vt:variant>
      <vt:variant>
        <vt:i4>0</vt:i4>
      </vt:variant>
      <vt:variant>
        <vt:i4>5</vt:i4>
      </vt:variant>
      <vt:variant>
        <vt:lpwstr/>
      </vt:variant>
      <vt:variant>
        <vt:lpwstr>_Toc273627660</vt:lpwstr>
      </vt:variant>
      <vt:variant>
        <vt:i4>1310773</vt:i4>
      </vt:variant>
      <vt:variant>
        <vt:i4>71</vt:i4>
      </vt:variant>
      <vt:variant>
        <vt:i4>0</vt:i4>
      </vt:variant>
      <vt:variant>
        <vt:i4>5</vt:i4>
      </vt:variant>
      <vt:variant>
        <vt:lpwstr/>
      </vt:variant>
      <vt:variant>
        <vt:lpwstr>_Toc273627659</vt:lpwstr>
      </vt:variant>
      <vt:variant>
        <vt:i4>1310773</vt:i4>
      </vt:variant>
      <vt:variant>
        <vt:i4>65</vt:i4>
      </vt:variant>
      <vt:variant>
        <vt:i4>0</vt:i4>
      </vt:variant>
      <vt:variant>
        <vt:i4>5</vt:i4>
      </vt:variant>
      <vt:variant>
        <vt:lpwstr/>
      </vt:variant>
      <vt:variant>
        <vt:lpwstr>_Toc273627658</vt:lpwstr>
      </vt:variant>
      <vt:variant>
        <vt:i4>1310773</vt:i4>
      </vt:variant>
      <vt:variant>
        <vt:i4>59</vt:i4>
      </vt:variant>
      <vt:variant>
        <vt:i4>0</vt:i4>
      </vt:variant>
      <vt:variant>
        <vt:i4>5</vt:i4>
      </vt:variant>
      <vt:variant>
        <vt:lpwstr/>
      </vt:variant>
      <vt:variant>
        <vt:lpwstr>_Toc273627657</vt:lpwstr>
      </vt:variant>
      <vt:variant>
        <vt:i4>1310773</vt:i4>
      </vt:variant>
      <vt:variant>
        <vt:i4>53</vt:i4>
      </vt:variant>
      <vt:variant>
        <vt:i4>0</vt:i4>
      </vt:variant>
      <vt:variant>
        <vt:i4>5</vt:i4>
      </vt:variant>
      <vt:variant>
        <vt:lpwstr/>
      </vt:variant>
      <vt:variant>
        <vt:lpwstr>_Toc273627656</vt:lpwstr>
      </vt:variant>
      <vt:variant>
        <vt:i4>1310773</vt:i4>
      </vt:variant>
      <vt:variant>
        <vt:i4>47</vt:i4>
      </vt:variant>
      <vt:variant>
        <vt:i4>0</vt:i4>
      </vt:variant>
      <vt:variant>
        <vt:i4>5</vt:i4>
      </vt:variant>
      <vt:variant>
        <vt:lpwstr/>
      </vt:variant>
      <vt:variant>
        <vt:lpwstr>_Toc273627655</vt:lpwstr>
      </vt:variant>
      <vt:variant>
        <vt:i4>1310773</vt:i4>
      </vt:variant>
      <vt:variant>
        <vt:i4>41</vt:i4>
      </vt:variant>
      <vt:variant>
        <vt:i4>0</vt:i4>
      </vt:variant>
      <vt:variant>
        <vt:i4>5</vt:i4>
      </vt:variant>
      <vt:variant>
        <vt:lpwstr/>
      </vt:variant>
      <vt:variant>
        <vt:lpwstr>_Toc273627654</vt:lpwstr>
      </vt:variant>
      <vt:variant>
        <vt:i4>1310773</vt:i4>
      </vt:variant>
      <vt:variant>
        <vt:i4>35</vt:i4>
      </vt:variant>
      <vt:variant>
        <vt:i4>0</vt:i4>
      </vt:variant>
      <vt:variant>
        <vt:i4>5</vt:i4>
      </vt:variant>
      <vt:variant>
        <vt:lpwstr/>
      </vt:variant>
      <vt:variant>
        <vt:lpwstr>_Toc273627653</vt:lpwstr>
      </vt:variant>
      <vt:variant>
        <vt:i4>1310773</vt:i4>
      </vt:variant>
      <vt:variant>
        <vt:i4>29</vt:i4>
      </vt:variant>
      <vt:variant>
        <vt:i4>0</vt:i4>
      </vt:variant>
      <vt:variant>
        <vt:i4>5</vt:i4>
      </vt:variant>
      <vt:variant>
        <vt:lpwstr/>
      </vt:variant>
      <vt:variant>
        <vt:lpwstr>_Toc273627652</vt:lpwstr>
      </vt:variant>
      <vt:variant>
        <vt:i4>1310773</vt:i4>
      </vt:variant>
      <vt:variant>
        <vt:i4>23</vt:i4>
      </vt:variant>
      <vt:variant>
        <vt:i4>0</vt:i4>
      </vt:variant>
      <vt:variant>
        <vt:i4>5</vt:i4>
      </vt:variant>
      <vt:variant>
        <vt:lpwstr/>
      </vt:variant>
      <vt:variant>
        <vt:lpwstr>_Toc273627651</vt:lpwstr>
      </vt:variant>
      <vt:variant>
        <vt:i4>1310773</vt:i4>
      </vt:variant>
      <vt:variant>
        <vt:i4>17</vt:i4>
      </vt:variant>
      <vt:variant>
        <vt:i4>0</vt:i4>
      </vt:variant>
      <vt:variant>
        <vt:i4>5</vt:i4>
      </vt:variant>
      <vt:variant>
        <vt:lpwstr/>
      </vt:variant>
      <vt:variant>
        <vt:lpwstr>_Toc273627650</vt:lpwstr>
      </vt:variant>
      <vt:variant>
        <vt:i4>1376309</vt:i4>
      </vt:variant>
      <vt:variant>
        <vt:i4>11</vt:i4>
      </vt:variant>
      <vt:variant>
        <vt:i4>0</vt:i4>
      </vt:variant>
      <vt:variant>
        <vt:i4>5</vt:i4>
      </vt:variant>
      <vt:variant>
        <vt:lpwstr/>
      </vt:variant>
      <vt:variant>
        <vt:lpwstr>_Toc273627649</vt:lpwstr>
      </vt:variant>
      <vt:variant>
        <vt:i4>1376309</vt:i4>
      </vt:variant>
      <vt:variant>
        <vt:i4>5</vt:i4>
      </vt:variant>
      <vt:variant>
        <vt:i4>0</vt:i4>
      </vt:variant>
      <vt:variant>
        <vt:i4>5</vt:i4>
      </vt:variant>
      <vt:variant>
        <vt:lpwstr/>
      </vt:variant>
      <vt:variant>
        <vt:lpwstr>_Toc273627648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Tramo 2 longitudinal de la sierra</dc:title>
  <dc:creator>Proyectos Viales</dc:creator>
  <cp:lastModifiedBy>mpardofigueroa</cp:lastModifiedBy>
  <cp:revision>2</cp:revision>
  <cp:lastPrinted>2015-12-30T15:37:00Z</cp:lastPrinted>
  <dcterms:created xsi:type="dcterms:W3CDTF">2016-01-11T16:40:00Z</dcterms:created>
  <dcterms:modified xsi:type="dcterms:W3CDTF">2016-01-11T16:40:00Z</dcterms:modified>
</cp:coreProperties>
</file>