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8C726" w14:textId="77777777" w:rsidR="003C3ACE" w:rsidRPr="00B16902" w:rsidRDefault="003C3ACE" w:rsidP="003C3ACE">
      <w:pPr>
        <w:pStyle w:val="Ttulo"/>
        <w:widowControl w:val="0"/>
        <w:rPr>
          <w:rFonts w:ascii="Arial Narrow" w:hAnsi="Arial Narrow" w:cs="Arial"/>
          <w:color w:val="auto"/>
          <w:sz w:val="28"/>
          <w:szCs w:val="28"/>
          <w:lang w:val="es-PE"/>
        </w:rPr>
      </w:pPr>
      <w:r w:rsidRPr="00B16902">
        <w:rPr>
          <w:rFonts w:ascii="Arial Narrow" w:hAnsi="Arial Narrow" w:cs="Arial"/>
          <w:color w:val="auto"/>
          <w:sz w:val="28"/>
          <w:szCs w:val="28"/>
          <w:lang w:val="es-PE"/>
        </w:rPr>
        <w:t>REPÚBLICA DEL PERÚ</w:t>
      </w:r>
    </w:p>
    <w:p w14:paraId="2EACDF43" w14:textId="77777777" w:rsidR="003C3ACE" w:rsidRPr="00B16902" w:rsidRDefault="003C3ACE" w:rsidP="003C3ACE">
      <w:pPr>
        <w:widowControl w:val="0"/>
        <w:spacing w:after="0" w:line="240" w:lineRule="auto"/>
        <w:jc w:val="center"/>
        <w:rPr>
          <w:rFonts w:ascii="Arial Narrow" w:hAnsi="Arial Narrow" w:cs="Arial"/>
          <w:b/>
          <w:sz w:val="28"/>
          <w:szCs w:val="28"/>
        </w:rPr>
      </w:pPr>
      <w:r w:rsidRPr="00B16902">
        <w:rPr>
          <w:rFonts w:ascii="Arial Narrow" w:hAnsi="Arial Narrow" w:cs="Arial"/>
          <w:noProof/>
          <w:sz w:val="28"/>
          <w:szCs w:val="28"/>
          <w:lang w:val="es-ES" w:eastAsia="es-ES"/>
        </w:rPr>
        <w:drawing>
          <wp:inline distT="0" distB="0" distL="0" distR="0" wp14:anchorId="1D777E6F" wp14:editId="0C3A3BF3">
            <wp:extent cx="762000" cy="774700"/>
            <wp:effectExtent l="0" t="0" r="0" b="6350"/>
            <wp:docPr id="2" name="Imagen 2" descr="Descripción: Descripción: Descripción: http://4.bp.blogspot.com/-RDfmlCdibVA/UIq759yWE8I/AAAAAAAAAp4/xyTV2Ql1aVI/s1600/Escudo_nacional_del_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Descripción: http://4.bp.blogspot.com/-RDfmlCdibVA/UIq759yWE8I/AAAAAAAAAp4/xyTV2Ql1aVI/s1600/Escudo_nacional_del_Per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74700"/>
                    </a:xfrm>
                    <a:prstGeom prst="rect">
                      <a:avLst/>
                    </a:prstGeom>
                    <a:noFill/>
                    <a:ln>
                      <a:noFill/>
                    </a:ln>
                  </pic:spPr>
                </pic:pic>
              </a:graphicData>
            </a:graphic>
          </wp:inline>
        </w:drawing>
      </w:r>
    </w:p>
    <w:p w14:paraId="38FDDABE" w14:textId="77777777" w:rsidR="003C3ACE" w:rsidRPr="00B16902" w:rsidRDefault="002B63A1" w:rsidP="003C3ACE">
      <w:pPr>
        <w:widowControl w:val="0"/>
        <w:spacing w:after="0" w:line="240" w:lineRule="auto"/>
        <w:jc w:val="center"/>
        <w:rPr>
          <w:rFonts w:ascii="Arial Narrow" w:hAnsi="Arial Narrow" w:cs="Arial"/>
          <w:b/>
          <w:sz w:val="28"/>
          <w:szCs w:val="28"/>
        </w:rPr>
      </w:pPr>
      <w:r w:rsidRPr="00B16902">
        <w:rPr>
          <w:rFonts w:ascii="Arial Narrow" w:hAnsi="Arial Narrow" w:cs="Arial"/>
          <w:b/>
          <w:noProof/>
          <w:sz w:val="28"/>
          <w:szCs w:val="28"/>
        </w:rPr>
        <mc:AlternateContent>
          <mc:Choice Requires="wpg">
            <w:drawing>
              <wp:anchor distT="0" distB="0" distL="114300" distR="114300" simplePos="0" relativeHeight="251665408" behindDoc="1" locked="0" layoutInCell="1" allowOverlap="1" wp14:anchorId="311A81AA" wp14:editId="60ED2CEC">
                <wp:simplePos x="0" y="0"/>
                <wp:positionH relativeFrom="column">
                  <wp:posOffset>-373380</wp:posOffset>
                </wp:positionH>
                <wp:positionV relativeFrom="paragraph">
                  <wp:posOffset>1131570</wp:posOffset>
                </wp:positionV>
                <wp:extent cx="2353945" cy="808990"/>
                <wp:effectExtent l="0" t="0" r="8255" b="0"/>
                <wp:wrapNone/>
                <wp:docPr id="8" name="Grupo 8"/>
                <wp:cNvGraphicFramePr/>
                <a:graphic xmlns:a="http://schemas.openxmlformats.org/drawingml/2006/main">
                  <a:graphicData uri="http://schemas.microsoft.com/office/word/2010/wordprocessingGroup">
                    <wpg:wgp>
                      <wpg:cNvGrpSpPr/>
                      <wpg:grpSpPr>
                        <a:xfrm>
                          <a:off x="0" y="0"/>
                          <a:ext cx="2353945" cy="808990"/>
                          <a:chOff x="0" y="0"/>
                          <a:chExt cx="2354111" cy="809487"/>
                        </a:xfrm>
                      </wpg:grpSpPr>
                      <pic:pic xmlns:pic="http://schemas.openxmlformats.org/drawingml/2006/picture">
                        <pic:nvPicPr>
                          <pic:cNvPr id="5" name="Imagen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574040"/>
                          </a:xfrm>
                          <a:prstGeom prst="rect">
                            <a:avLst/>
                          </a:prstGeom>
                          <a:noFill/>
                        </pic:spPr>
                      </pic:pic>
                      <wps:wsp>
                        <wps:cNvPr id="11" name="Cuadro de texto 11"/>
                        <wps:cNvSpPr txBox="1">
                          <a:spLocks noChangeArrowheads="1"/>
                        </wps:cNvSpPr>
                        <wps:spPr bwMode="auto">
                          <a:xfrm>
                            <a:off x="461176" y="469127"/>
                            <a:ext cx="1892935" cy="340360"/>
                          </a:xfrm>
                          <a:prstGeom prst="rect">
                            <a:avLst/>
                          </a:prstGeom>
                          <a:solidFill>
                            <a:srgbClr val="FFFFFF"/>
                          </a:solidFill>
                          <a:ln w="9525">
                            <a:noFill/>
                            <a:miter lim="800000"/>
                            <a:headEnd/>
                            <a:tailEnd/>
                          </a:ln>
                        </wps:spPr>
                        <wps:txbx>
                          <w:txbxContent>
                            <w:p w14:paraId="443F6996" w14:textId="77777777" w:rsidR="006D0E32" w:rsidRDefault="006D0E32" w:rsidP="003C3ACE">
                              <w:pPr>
                                <w:rPr>
                                  <w:rFonts w:ascii="Arial" w:hAnsi="Arial" w:cs="Arial"/>
                                  <w:b/>
                                  <w:color w:val="808080"/>
                                  <w:sz w:val="12"/>
                                  <w:szCs w:val="12"/>
                                </w:rPr>
                              </w:pPr>
                              <w:r>
                                <w:rPr>
                                  <w:rFonts w:ascii="Arial" w:hAnsi="Arial" w:cs="Arial"/>
                                  <w:b/>
                                  <w:color w:val="808080"/>
                                  <w:sz w:val="12"/>
                                  <w:szCs w:val="12"/>
                                </w:rPr>
                                <w:t>Agencia de Promoción de la Inversión Privada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11A81AA" id="Grupo 8" o:spid="_x0000_s1026" style="position:absolute;left:0;text-align:left;margin-left:-29.4pt;margin-top:89.1pt;width:185.35pt;height:63.7pt;z-index:-251651072;mso-width-relative:margin;mso-height-relative:margin" coordsize="23541,809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6541;height:5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">
                  <v:imagedata r:id="rId10" o:title=""/>
                </v:shape>
                <v:shapetype id="_x0000_t202" coordsize="21600,21600" o:spt="202" path="m,l,21600r21600,l21600,xe">
                  <v:stroke joinstyle="miter"/>
                  <v:path gradientshapeok="t" o:connecttype="rect"/>
                </v:shapetype>
                <v:shape id="Cuadro de texto 11" o:spid="_x0000_s1028" type="#_x0000_t202" style="position:absolute;left:4611;top:4691;width:18930;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" stroked="f">
                  <v:textbox>
                    <w:txbxContent>
                      <w:p w14:paraId="443F6996" w14:textId="77777777" w:rsidR="006D0E32" w:rsidRDefault="006D0E32" w:rsidP="003C3ACE">
                        <w:pPr>
                          <w:rPr>
                            <w:rFonts w:ascii="Arial" w:hAnsi="Arial" w:cs="Arial"/>
                            <w:b/>
                            <w:color w:val="808080"/>
                            <w:sz w:val="12"/>
                            <w:szCs w:val="12"/>
                          </w:rPr>
                        </w:pPr>
                        <w:r>
                          <w:rPr>
                            <w:rFonts w:ascii="Arial" w:hAnsi="Arial" w:cs="Arial"/>
                            <w:b/>
                            <w:color w:val="808080"/>
                            <w:sz w:val="12"/>
                            <w:szCs w:val="12"/>
                          </w:rPr>
                          <w:t>Agencia de Promoción de la Inversión Privada</w:t>
                        </w:r>
                      </w:p>
                    </w:txbxContent>
                  </v:textbox>
                </v:shape>
              </v:group>
            </w:pict>
          </mc:Fallback>
        </mc:AlternateContent>
      </w:r>
    </w:p>
    <w:p w14:paraId="7DBD76D9"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68855C24"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5F2CADEA"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5018C5DF"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616BCA03" w14:textId="77777777" w:rsidR="003C3ACE" w:rsidRPr="00B16902" w:rsidRDefault="003C3ACE" w:rsidP="003C3ACE">
      <w:pPr>
        <w:widowControl w:val="0"/>
        <w:spacing w:after="0" w:line="240" w:lineRule="auto"/>
        <w:jc w:val="right"/>
        <w:rPr>
          <w:rFonts w:ascii="Arial Narrow" w:hAnsi="Arial Narrow" w:cs="Arial"/>
          <w:b/>
          <w:sz w:val="28"/>
          <w:szCs w:val="28"/>
        </w:rPr>
      </w:pPr>
    </w:p>
    <w:p w14:paraId="7F31B24C" w14:textId="77777777" w:rsidR="003C3ACE" w:rsidRPr="00B16902" w:rsidRDefault="003C3ACE" w:rsidP="003C3ACE">
      <w:pPr>
        <w:widowControl w:val="0"/>
        <w:spacing w:after="0" w:line="240" w:lineRule="auto"/>
        <w:jc w:val="right"/>
        <w:rPr>
          <w:rFonts w:ascii="Arial Narrow" w:hAnsi="Arial Narrow" w:cs="Arial"/>
          <w:b/>
          <w:sz w:val="28"/>
          <w:szCs w:val="28"/>
        </w:rPr>
      </w:pPr>
      <w:r w:rsidRPr="00B16902">
        <w:rPr>
          <w:rFonts w:ascii="Arial Narrow" w:hAnsi="Arial Narrow" w:cs="Arial"/>
          <w:noProof/>
          <w:sz w:val="28"/>
          <w:szCs w:val="28"/>
          <w:lang w:val="es-ES" w:eastAsia="es-ES"/>
        </w:rPr>
        <w:drawing>
          <wp:inline distT="0" distB="0" distL="0" distR="0" wp14:anchorId="05E15598" wp14:editId="309D655D">
            <wp:extent cx="2152650" cy="393700"/>
            <wp:effectExtent l="0" t="0" r="0" b="6350"/>
            <wp:docPr id="1" name="Imagen 1" descr="Descripción: Descripción: http://www.mtc.gob.pe/portal/m/img/logo-M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http://www.mtc.gob.pe/portal/m/img/logo-MT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393700"/>
                    </a:xfrm>
                    <a:prstGeom prst="rect">
                      <a:avLst/>
                    </a:prstGeom>
                    <a:noFill/>
                    <a:ln>
                      <a:noFill/>
                    </a:ln>
                  </pic:spPr>
                </pic:pic>
              </a:graphicData>
            </a:graphic>
          </wp:inline>
        </w:drawing>
      </w:r>
    </w:p>
    <w:p w14:paraId="30920C50"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6DEF38E5"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0D668F3F"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329226A6"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2BE18213"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0547EF98" w14:textId="77777777" w:rsidR="003C3ACE" w:rsidRPr="00B16902" w:rsidRDefault="003C3ACE" w:rsidP="003C3ACE">
      <w:pPr>
        <w:pStyle w:val="Textoindependiente2"/>
        <w:widowControl w:val="0"/>
        <w:rPr>
          <w:rFonts w:ascii="Arial Narrow" w:hAnsi="Arial Narrow" w:cs="Arial"/>
          <w:szCs w:val="28"/>
          <w:lang w:val="es-PE"/>
        </w:rPr>
      </w:pPr>
    </w:p>
    <w:p w14:paraId="33BF41C8" w14:textId="77777777" w:rsidR="003C3ACE" w:rsidRPr="00B16902" w:rsidRDefault="003C3ACE" w:rsidP="003C3ACE">
      <w:pPr>
        <w:pStyle w:val="Textoindependiente2"/>
        <w:widowControl w:val="0"/>
        <w:rPr>
          <w:rFonts w:ascii="Arial Narrow" w:hAnsi="Arial Narrow" w:cs="Arial"/>
          <w:szCs w:val="28"/>
          <w:lang w:val="es-PE"/>
        </w:rPr>
      </w:pPr>
    </w:p>
    <w:p w14:paraId="4B4B6BE6" w14:textId="77777777" w:rsidR="003C3ACE" w:rsidRPr="00B16902" w:rsidRDefault="003C3ACE" w:rsidP="003C3ACE">
      <w:pPr>
        <w:pStyle w:val="Textoindependiente2"/>
        <w:widowControl w:val="0"/>
        <w:rPr>
          <w:rFonts w:ascii="Arial Narrow" w:hAnsi="Arial Narrow" w:cs="Arial"/>
          <w:szCs w:val="28"/>
          <w:lang w:val="es-PE"/>
        </w:rPr>
      </w:pPr>
    </w:p>
    <w:p w14:paraId="27773305" w14:textId="77777777" w:rsidR="003C3ACE" w:rsidRPr="00B16902" w:rsidRDefault="003C3ACE" w:rsidP="003C3ACE">
      <w:pPr>
        <w:pStyle w:val="Textoindependiente2"/>
        <w:widowControl w:val="0"/>
        <w:rPr>
          <w:rFonts w:ascii="Arial Narrow" w:hAnsi="Arial Narrow" w:cs="Arial"/>
          <w:szCs w:val="28"/>
        </w:rPr>
      </w:pPr>
      <w:r w:rsidRPr="00B16902">
        <w:rPr>
          <w:rFonts w:ascii="Arial Narrow" w:hAnsi="Arial Narrow" w:cs="Arial"/>
          <w:szCs w:val="28"/>
          <w:lang w:val="es-PE"/>
        </w:rPr>
        <w:t xml:space="preserve">TEXTO UNICO ORDENADO (TUO) DE </w:t>
      </w:r>
    </w:p>
    <w:p w14:paraId="22ECFFD7" w14:textId="77777777" w:rsidR="003C3ACE" w:rsidRPr="00B16902" w:rsidRDefault="003C3ACE" w:rsidP="003C3ACE">
      <w:pPr>
        <w:pStyle w:val="Textoindependiente2"/>
        <w:widowControl w:val="0"/>
        <w:rPr>
          <w:rFonts w:ascii="Arial Narrow" w:hAnsi="Arial Narrow" w:cs="Arial"/>
          <w:szCs w:val="28"/>
        </w:rPr>
      </w:pPr>
      <w:r w:rsidRPr="00B16902">
        <w:rPr>
          <w:rFonts w:ascii="Arial Narrow" w:hAnsi="Arial Narrow" w:cs="Arial"/>
          <w:szCs w:val="28"/>
          <w:lang w:val="es-PE"/>
        </w:rPr>
        <w:t xml:space="preserve">BASES DEL CONCURSO DE PROYECTOS INTEGRALES </w:t>
      </w:r>
    </w:p>
    <w:p w14:paraId="791F9758" w14:textId="77777777" w:rsidR="003C3ACE" w:rsidRPr="00B16902" w:rsidRDefault="003C3ACE" w:rsidP="003C3ACE">
      <w:pPr>
        <w:widowControl w:val="0"/>
        <w:spacing w:after="0" w:line="240" w:lineRule="auto"/>
        <w:jc w:val="center"/>
        <w:rPr>
          <w:rFonts w:ascii="Arial Narrow" w:hAnsi="Arial Narrow" w:cs="Arial"/>
          <w:b/>
          <w:sz w:val="28"/>
          <w:szCs w:val="28"/>
        </w:rPr>
      </w:pPr>
      <w:r w:rsidRPr="00B16902">
        <w:rPr>
          <w:rFonts w:ascii="Arial Narrow" w:hAnsi="Arial Narrow" w:cs="Arial"/>
          <w:b/>
          <w:sz w:val="28"/>
          <w:szCs w:val="28"/>
        </w:rPr>
        <w:t xml:space="preserve">PARA LA ENTREGA EN CONCESIÓN DEL PROYECTO </w:t>
      </w:r>
    </w:p>
    <w:p w14:paraId="4BFE0CAB" w14:textId="77777777" w:rsidR="003C3ACE" w:rsidRPr="00B16902" w:rsidRDefault="003C3ACE" w:rsidP="003C3ACE">
      <w:pPr>
        <w:widowControl w:val="0"/>
        <w:spacing w:after="0" w:line="240" w:lineRule="auto"/>
        <w:jc w:val="center"/>
        <w:rPr>
          <w:rFonts w:ascii="Arial Narrow" w:hAnsi="Arial Narrow" w:cs="Arial"/>
          <w:b/>
          <w:sz w:val="28"/>
          <w:szCs w:val="28"/>
        </w:rPr>
      </w:pPr>
      <w:r w:rsidRPr="00B16902">
        <w:rPr>
          <w:rFonts w:ascii="Arial Narrow" w:hAnsi="Arial Narrow" w:cs="Arial"/>
          <w:b/>
          <w:sz w:val="28"/>
          <w:szCs w:val="28"/>
        </w:rPr>
        <w:t>“FERROCARRIL HUANCAYO - HUANCAVELICA”</w:t>
      </w:r>
    </w:p>
    <w:p w14:paraId="6C38E624" w14:textId="77777777" w:rsidR="003C3ACE" w:rsidRPr="00B16902" w:rsidRDefault="003C3ACE" w:rsidP="003C3ACE">
      <w:pPr>
        <w:pStyle w:val="Textoindependiente2"/>
        <w:widowControl w:val="0"/>
        <w:rPr>
          <w:rFonts w:ascii="Arial Narrow" w:hAnsi="Arial Narrow" w:cs="Arial"/>
          <w:szCs w:val="28"/>
          <w:lang w:val="es-PE"/>
        </w:rPr>
      </w:pPr>
    </w:p>
    <w:p w14:paraId="5DE1F41A" w14:textId="3EBD5F04" w:rsidR="003C3ACE" w:rsidRPr="00B16902" w:rsidRDefault="003C3ACE" w:rsidP="003C3ACE">
      <w:pPr>
        <w:pStyle w:val="Textoindependiente2"/>
        <w:widowControl w:val="0"/>
        <w:rPr>
          <w:rFonts w:ascii="Arial Narrow" w:hAnsi="Arial Narrow" w:cs="Arial"/>
          <w:szCs w:val="28"/>
          <w:lang w:val="es-PE"/>
        </w:rPr>
      </w:pPr>
      <w:r w:rsidRPr="003F1259">
        <w:rPr>
          <w:rFonts w:ascii="Arial Narrow" w:hAnsi="Arial Narrow" w:cs="Arial"/>
          <w:szCs w:val="28"/>
          <w:lang w:val="es-PE"/>
        </w:rPr>
        <w:t xml:space="preserve">(Circulares 1 a </w:t>
      </w:r>
      <w:r w:rsidR="003F1259" w:rsidRPr="003F1259">
        <w:rPr>
          <w:rFonts w:ascii="Arial Narrow" w:hAnsi="Arial Narrow" w:cs="Arial"/>
          <w:szCs w:val="28"/>
          <w:lang w:val="es-PE"/>
        </w:rPr>
        <w:t>8</w:t>
      </w:r>
      <w:r w:rsidR="00637408">
        <w:rPr>
          <w:rFonts w:ascii="Arial Narrow" w:hAnsi="Arial Narrow" w:cs="Arial"/>
          <w:szCs w:val="28"/>
          <w:lang w:val="es-PE"/>
        </w:rPr>
        <w:t>2</w:t>
      </w:r>
      <w:r w:rsidRPr="003F1259">
        <w:rPr>
          <w:rFonts w:ascii="Arial Narrow" w:hAnsi="Arial Narrow" w:cs="Arial"/>
          <w:szCs w:val="28"/>
          <w:lang w:val="es-PE"/>
        </w:rPr>
        <w:t>)</w:t>
      </w:r>
    </w:p>
    <w:p w14:paraId="405E818E"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049D04F3" w14:textId="77777777" w:rsidR="003C3ACE" w:rsidRPr="00B16902" w:rsidRDefault="003C3ACE" w:rsidP="003C3ACE">
      <w:pPr>
        <w:pStyle w:val="Textoindependiente2"/>
        <w:widowControl w:val="0"/>
        <w:rPr>
          <w:rFonts w:ascii="Arial Narrow" w:hAnsi="Arial Narrow" w:cs="Arial"/>
          <w:szCs w:val="28"/>
          <w:lang w:val="es-PE"/>
        </w:rPr>
      </w:pPr>
    </w:p>
    <w:p w14:paraId="16D38205" w14:textId="77777777" w:rsidR="003C3ACE" w:rsidRPr="00B16902" w:rsidRDefault="003C3ACE" w:rsidP="003C3ACE">
      <w:pPr>
        <w:pStyle w:val="Textoindependiente2"/>
        <w:widowControl w:val="0"/>
        <w:rPr>
          <w:rFonts w:ascii="Arial Narrow" w:hAnsi="Arial Narrow" w:cs="Arial"/>
          <w:szCs w:val="28"/>
          <w:lang w:val="es-PE"/>
        </w:rPr>
      </w:pPr>
    </w:p>
    <w:p w14:paraId="4B2FC5F1" w14:textId="77777777" w:rsidR="003C3ACE" w:rsidRPr="00B16902" w:rsidRDefault="003C3ACE" w:rsidP="003C3ACE">
      <w:pPr>
        <w:pStyle w:val="Textoindependiente2"/>
        <w:widowControl w:val="0"/>
        <w:rPr>
          <w:rFonts w:ascii="Arial Narrow" w:hAnsi="Arial Narrow" w:cs="Arial"/>
          <w:szCs w:val="28"/>
          <w:lang w:val="es-PE"/>
        </w:rPr>
      </w:pPr>
    </w:p>
    <w:p w14:paraId="02C99D60" w14:textId="77777777" w:rsidR="003C3ACE" w:rsidRPr="00B16902" w:rsidRDefault="003C3ACE" w:rsidP="003C3ACE">
      <w:pPr>
        <w:pStyle w:val="Textoindependiente2"/>
        <w:widowControl w:val="0"/>
        <w:rPr>
          <w:rFonts w:ascii="Arial Narrow" w:hAnsi="Arial Narrow" w:cs="Arial"/>
          <w:szCs w:val="28"/>
          <w:lang w:val="es-PE"/>
        </w:rPr>
      </w:pPr>
    </w:p>
    <w:p w14:paraId="0BA711CB" w14:textId="77777777" w:rsidR="003C3ACE" w:rsidRPr="00B16902" w:rsidRDefault="003C3ACE" w:rsidP="003C3ACE">
      <w:pPr>
        <w:pStyle w:val="Textoindependiente2"/>
        <w:widowControl w:val="0"/>
        <w:rPr>
          <w:rFonts w:ascii="Arial Narrow" w:hAnsi="Arial Narrow" w:cs="Arial"/>
          <w:szCs w:val="28"/>
          <w:lang w:val="es-PE"/>
        </w:rPr>
      </w:pPr>
    </w:p>
    <w:p w14:paraId="236248C8" w14:textId="77777777" w:rsidR="003C3ACE" w:rsidRPr="00B16902" w:rsidRDefault="003C3ACE" w:rsidP="003C3ACE">
      <w:pPr>
        <w:pStyle w:val="Textoindependiente2"/>
        <w:widowControl w:val="0"/>
        <w:rPr>
          <w:rFonts w:ascii="Arial Narrow" w:hAnsi="Arial Narrow" w:cs="Arial"/>
          <w:szCs w:val="28"/>
          <w:lang w:val="es-PE"/>
        </w:rPr>
      </w:pPr>
      <w:r w:rsidRPr="00B16902">
        <w:rPr>
          <w:rFonts w:ascii="Arial Narrow" w:hAnsi="Arial Narrow" w:cs="Arial"/>
          <w:szCs w:val="28"/>
          <w:lang w:val="es-PE"/>
        </w:rPr>
        <w:t>AGENCIA DE PROMOCIÓN DE LA INVERSIÓN PRIVADA - PROINVERSIÓN</w:t>
      </w:r>
    </w:p>
    <w:p w14:paraId="0C8ED553" w14:textId="77777777" w:rsidR="003C3ACE" w:rsidRPr="00B16902" w:rsidRDefault="003C3ACE" w:rsidP="003C3ACE">
      <w:pPr>
        <w:pStyle w:val="Textoindependiente2"/>
        <w:widowControl w:val="0"/>
        <w:rPr>
          <w:rFonts w:ascii="Arial Narrow" w:hAnsi="Arial Narrow" w:cs="Arial"/>
          <w:szCs w:val="28"/>
          <w:lang w:val="es-PE"/>
        </w:rPr>
      </w:pPr>
    </w:p>
    <w:p w14:paraId="5E9A8FFA" w14:textId="77777777" w:rsidR="003C3ACE" w:rsidRPr="00B16902" w:rsidRDefault="003C3ACE" w:rsidP="003C3ACE">
      <w:pPr>
        <w:pStyle w:val="Textoindependiente2"/>
        <w:widowControl w:val="0"/>
        <w:rPr>
          <w:rFonts w:ascii="Arial Narrow" w:hAnsi="Arial Narrow" w:cs="Arial"/>
          <w:szCs w:val="28"/>
          <w:lang w:val="es-PE"/>
        </w:rPr>
      </w:pPr>
    </w:p>
    <w:p w14:paraId="6A926291" w14:textId="77777777" w:rsidR="003C3ACE" w:rsidRPr="00B16902" w:rsidRDefault="003C3ACE" w:rsidP="003C3ACE">
      <w:pPr>
        <w:pStyle w:val="Textoindependiente2"/>
        <w:widowControl w:val="0"/>
        <w:rPr>
          <w:rFonts w:ascii="Arial Narrow" w:hAnsi="Arial Narrow" w:cs="Arial"/>
          <w:szCs w:val="28"/>
          <w:lang w:val="es-PE"/>
        </w:rPr>
      </w:pPr>
    </w:p>
    <w:p w14:paraId="0CDC36AF" w14:textId="77777777" w:rsidR="003C3ACE" w:rsidRPr="00B16902" w:rsidRDefault="003C3ACE" w:rsidP="003C3ACE">
      <w:pPr>
        <w:pStyle w:val="Textoindependiente2"/>
        <w:widowControl w:val="0"/>
        <w:rPr>
          <w:rFonts w:ascii="Arial Narrow" w:hAnsi="Arial Narrow" w:cs="Arial"/>
          <w:szCs w:val="28"/>
          <w:lang w:val="es-PE"/>
        </w:rPr>
      </w:pPr>
    </w:p>
    <w:p w14:paraId="772AA187" w14:textId="77777777" w:rsidR="003C3ACE" w:rsidRPr="00B16902" w:rsidRDefault="003C3ACE" w:rsidP="003C3ACE">
      <w:pPr>
        <w:pStyle w:val="Textoindependiente2"/>
        <w:widowControl w:val="0"/>
        <w:rPr>
          <w:rFonts w:ascii="Arial Narrow" w:hAnsi="Arial Narrow" w:cs="Arial"/>
          <w:szCs w:val="28"/>
          <w:lang w:val="es-PE"/>
        </w:rPr>
      </w:pPr>
    </w:p>
    <w:p w14:paraId="39839C99"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091B6A6F" w14:textId="033AD23A" w:rsidR="003C3ACE" w:rsidRPr="00B16902" w:rsidRDefault="00123B2F" w:rsidP="003C3ACE">
      <w:pPr>
        <w:pStyle w:val="Ttulo7"/>
        <w:widowControl w:val="0"/>
        <w:rPr>
          <w:rFonts w:ascii="Arial Narrow" w:hAnsi="Arial Narrow" w:cs="Arial"/>
          <w:szCs w:val="28"/>
        </w:rPr>
      </w:pPr>
      <w:r w:rsidRPr="00123B2F">
        <w:rPr>
          <w:rFonts w:ascii="Arial Narrow" w:hAnsi="Arial Narrow" w:cs="Arial"/>
          <w:szCs w:val="28"/>
          <w:lang w:val="es-PE"/>
        </w:rPr>
        <w:t>Abril</w:t>
      </w:r>
      <w:r w:rsidR="003C3ACE" w:rsidRPr="00123B2F">
        <w:rPr>
          <w:rFonts w:ascii="Arial Narrow" w:hAnsi="Arial Narrow" w:cs="Arial"/>
          <w:szCs w:val="28"/>
          <w:lang w:val="es-PE"/>
        </w:rPr>
        <w:t xml:space="preserve"> 20</w:t>
      </w:r>
      <w:r w:rsidR="004A6B63" w:rsidRPr="00123B2F">
        <w:rPr>
          <w:rFonts w:ascii="Arial Narrow" w:hAnsi="Arial Narrow" w:cs="Arial"/>
          <w:szCs w:val="28"/>
          <w:lang w:val="es-PE"/>
        </w:rPr>
        <w:t>2</w:t>
      </w:r>
      <w:r w:rsidR="00EB5ED9" w:rsidRPr="00123B2F">
        <w:rPr>
          <w:rFonts w:ascii="Arial Narrow" w:hAnsi="Arial Narrow" w:cs="Arial"/>
          <w:szCs w:val="28"/>
          <w:lang w:val="es-PE"/>
        </w:rPr>
        <w:t>1</w:t>
      </w:r>
    </w:p>
    <w:p w14:paraId="7BCED76C" w14:textId="77777777" w:rsidR="003C3ACE" w:rsidRPr="00B16902" w:rsidRDefault="003C3ACE" w:rsidP="003C3ACE">
      <w:pPr>
        <w:spacing w:after="0" w:line="240" w:lineRule="auto"/>
        <w:rPr>
          <w:rFonts w:ascii="Arial Narrow" w:hAnsi="Arial Narrow" w:cs="Arial"/>
          <w:b/>
          <w:bCs/>
        </w:rPr>
        <w:sectPr w:rsidR="003C3ACE" w:rsidRPr="00B16902" w:rsidSect="0073142F">
          <w:footerReference w:type="default" r:id="rId12"/>
          <w:pgSz w:w="11907" w:h="16840"/>
          <w:pgMar w:top="1418" w:right="1701" w:bottom="1134" w:left="1701" w:header="709" w:footer="1052" w:gutter="0"/>
          <w:cols w:space="720"/>
          <w:vAlign w:val="center"/>
          <w:titlePg/>
          <w:docGrid w:linePitch="299"/>
        </w:sectPr>
      </w:pPr>
    </w:p>
    <w:p w14:paraId="492B45CA" w14:textId="77777777" w:rsidR="003C3ACE" w:rsidRPr="00B16902" w:rsidRDefault="003C3ACE" w:rsidP="003C3ACE">
      <w:pPr>
        <w:widowControl w:val="0"/>
        <w:spacing w:after="0" w:line="240" w:lineRule="auto"/>
        <w:jc w:val="center"/>
        <w:rPr>
          <w:rFonts w:ascii="Arial Narrow" w:hAnsi="Arial Narrow" w:cs="Arial"/>
          <w:b/>
        </w:rPr>
      </w:pPr>
      <w:r w:rsidRPr="00B16902">
        <w:rPr>
          <w:rFonts w:ascii="Arial Narrow" w:hAnsi="Arial Narrow" w:cs="Arial"/>
          <w:b/>
        </w:rPr>
        <w:lastRenderedPageBreak/>
        <w:t>CONTENIDO</w:t>
      </w:r>
    </w:p>
    <w:p w14:paraId="1C214474" w14:textId="77777777" w:rsidR="003C3ACE" w:rsidRPr="00B16902" w:rsidRDefault="003C3ACE" w:rsidP="003C3ACE">
      <w:pPr>
        <w:widowControl w:val="0"/>
        <w:spacing w:after="0" w:line="240" w:lineRule="auto"/>
        <w:jc w:val="center"/>
        <w:rPr>
          <w:rFonts w:ascii="Arial Narrow" w:hAnsi="Arial Narrow" w:cs="Arial"/>
          <w:sz w:val="20"/>
          <w:szCs w:val="20"/>
        </w:rPr>
      </w:pPr>
    </w:p>
    <w:p w14:paraId="434BE976" w14:textId="2477ED4B" w:rsidR="002B63A1" w:rsidRPr="00B16902" w:rsidRDefault="003C3ACE" w:rsidP="002B63A1">
      <w:pPr>
        <w:pStyle w:val="TDC1"/>
        <w:rPr>
          <w:rFonts w:asciiTheme="minorHAnsi" w:eastAsiaTheme="minorEastAsia" w:hAnsiTheme="minorHAnsi" w:cstheme="minorBidi"/>
          <w:w w:val="100"/>
          <w:sz w:val="22"/>
          <w:szCs w:val="22"/>
          <w:lang w:val="es-ES"/>
        </w:rPr>
      </w:pPr>
      <w:r w:rsidRPr="00B16902">
        <w:rPr>
          <w:w w:val="100"/>
          <w:sz w:val="22"/>
          <w:szCs w:val="22"/>
        </w:rPr>
        <w:fldChar w:fldCharType="begin"/>
      </w:r>
      <w:r w:rsidRPr="00B16902">
        <w:rPr>
          <w:w w:val="100"/>
          <w:sz w:val="22"/>
          <w:szCs w:val="22"/>
        </w:rPr>
        <w:instrText xml:space="preserve"> TOC \o "1-2" \h \z \u </w:instrText>
      </w:r>
      <w:r w:rsidRPr="00B16902">
        <w:rPr>
          <w:w w:val="100"/>
          <w:sz w:val="22"/>
          <w:szCs w:val="22"/>
        </w:rPr>
        <w:fldChar w:fldCharType="separate"/>
      </w:r>
      <w:hyperlink w:anchor="_Toc18504821" w:history="1">
        <w:r w:rsidR="002B63A1" w:rsidRPr="00B16902">
          <w:rPr>
            <w:rStyle w:val="Hipervnculo"/>
            <w:rFonts w:ascii="Arial Narrow" w:hAnsi="Arial Narrow"/>
            <w:b w:val="0"/>
            <w:color w:val="auto"/>
            <w:u w:val="none"/>
          </w:rPr>
          <w:t>1.</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OBJETO Y CARACTERÍSTICAS DEL CONCURSO</w:t>
        </w:r>
        <w:r w:rsidR="002B63A1" w:rsidRPr="00B16902">
          <w:rPr>
            <w:webHidden/>
          </w:rPr>
          <w:tab/>
        </w:r>
        <w:r w:rsidR="002B63A1" w:rsidRPr="00B16902">
          <w:rPr>
            <w:webHidden/>
          </w:rPr>
          <w:fldChar w:fldCharType="begin"/>
        </w:r>
        <w:r w:rsidR="002B63A1" w:rsidRPr="00B16902">
          <w:rPr>
            <w:webHidden/>
          </w:rPr>
          <w:instrText xml:space="preserve"> PAGEREF _Toc18504821 \h </w:instrText>
        </w:r>
        <w:r w:rsidR="002B63A1" w:rsidRPr="00B16902">
          <w:rPr>
            <w:webHidden/>
          </w:rPr>
        </w:r>
        <w:r w:rsidR="002B63A1" w:rsidRPr="00B16902">
          <w:rPr>
            <w:webHidden/>
          </w:rPr>
          <w:fldChar w:fldCharType="separate"/>
        </w:r>
        <w:r w:rsidR="006D0E32">
          <w:rPr>
            <w:webHidden/>
          </w:rPr>
          <w:t>5</w:t>
        </w:r>
        <w:r w:rsidR="002B63A1" w:rsidRPr="00B16902">
          <w:rPr>
            <w:webHidden/>
          </w:rPr>
          <w:fldChar w:fldCharType="end"/>
        </w:r>
      </w:hyperlink>
    </w:p>
    <w:p w14:paraId="52482D1B" w14:textId="063E2326"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22" w:history="1">
        <w:r w:rsidR="002B63A1" w:rsidRPr="00B16902">
          <w:rPr>
            <w:rStyle w:val="Hipervnculo"/>
            <w:rFonts w:ascii="Arial Narrow" w:hAnsi="Arial Narrow"/>
            <w:color w:val="auto"/>
            <w:u w:val="none"/>
          </w:rPr>
          <w:t>1.1.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Introducción</w:t>
        </w:r>
        <w:r w:rsidR="002B63A1" w:rsidRPr="00B16902">
          <w:rPr>
            <w:webHidden/>
          </w:rPr>
          <w:tab/>
        </w:r>
        <w:r w:rsidR="002B63A1" w:rsidRPr="00B16902">
          <w:rPr>
            <w:webHidden/>
          </w:rPr>
          <w:fldChar w:fldCharType="begin"/>
        </w:r>
        <w:r w:rsidR="002B63A1" w:rsidRPr="00B16902">
          <w:rPr>
            <w:webHidden/>
          </w:rPr>
          <w:instrText xml:space="preserve"> PAGEREF _Toc18504822 \h </w:instrText>
        </w:r>
        <w:r w:rsidR="002B63A1" w:rsidRPr="00B16902">
          <w:rPr>
            <w:webHidden/>
          </w:rPr>
        </w:r>
        <w:r w:rsidR="002B63A1" w:rsidRPr="00B16902">
          <w:rPr>
            <w:webHidden/>
          </w:rPr>
          <w:fldChar w:fldCharType="separate"/>
        </w:r>
        <w:r>
          <w:rPr>
            <w:webHidden/>
          </w:rPr>
          <w:t>5</w:t>
        </w:r>
        <w:r w:rsidR="002B63A1" w:rsidRPr="00B16902">
          <w:rPr>
            <w:webHidden/>
          </w:rPr>
          <w:fldChar w:fldCharType="end"/>
        </w:r>
      </w:hyperlink>
    </w:p>
    <w:p w14:paraId="35F74B76" w14:textId="119DEE3A"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23" w:history="1">
        <w:r w:rsidR="002B63A1" w:rsidRPr="00B16902">
          <w:rPr>
            <w:rStyle w:val="Hipervnculo"/>
            <w:rFonts w:ascii="Arial Narrow" w:hAnsi="Arial Narrow"/>
            <w:color w:val="auto"/>
            <w:u w:val="none"/>
          </w:rPr>
          <w:t>1.2.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Convocatoria y Objeto del Concurso</w:t>
        </w:r>
        <w:r w:rsidR="002B63A1" w:rsidRPr="00B16902">
          <w:rPr>
            <w:webHidden/>
          </w:rPr>
          <w:tab/>
        </w:r>
        <w:r w:rsidR="002B63A1" w:rsidRPr="00B16902">
          <w:rPr>
            <w:webHidden/>
          </w:rPr>
          <w:fldChar w:fldCharType="begin"/>
        </w:r>
        <w:r w:rsidR="002B63A1" w:rsidRPr="00B16902">
          <w:rPr>
            <w:webHidden/>
          </w:rPr>
          <w:instrText xml:space="preserve"> PAGEREF _Toc18504823 \h </w:instrText>
        </w:r>
        <w:r w:rsidR="002B63A1" w:rsidRPr="00B16902">
          <w:rPr>
            <w:webHidden/>
          </w:rPr>
        </w:r>
        <w:r w:rsidR="002B63A1" w:rsidRPr="00B16902">
          <w:rPr>
            <w:webHidden/>
          </w:rPr>
          <w:fldChar w:fldCharType="separate"/>
        </w:r>
        <w:r>
          <w:rPr>
            <w:webHidden/>
          </w:rPr>
          <w:t>5</w:t>
        </w:r>
        <w:r w:rsidR="002B63A1" w:rsidRPr="00B16902">
          <w:rPr>
            <w:webHidden/>
          </w:rPr>
          <w:fldChar w:fldCharType="end"/>
        </w:r>
      </w:hyperlink>
    </w:p>
    <w:p w14:paraId="6B16C1DC" w14:textId="1CD71128"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24" w:history="1">
        <w:r w:rsidR="002B63A1" w:rsidRPr="00B16902">
          <w:rPr>
            <w:rStyle w:val="Hipervnculo"/>
            <w:rFonts w:ascii="Arial Narrow" w:hAnsi="Arial Narrow"/>
            <w:color w:val="auto"/>
            <w:u w:val="none"/>
          </w:rPr>
          <w:t>1.3.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Definiciones</w:t>
        </w:r>
        <w:r w:rsidR="002B63A1" w:rsidRPr="00B16902">
          <w:rPr>
            <w:webHidden/>
          </w:rPr>
          <w:tab/>
        </w:r>
        <w:r w:rsidR="002B63A1" w:rsidRPr="00B16902">
          <w:rPr>
            <w:webHidden/>
          </w:rPr>
          <w:fldChar w:fldCharType="begin"/>
        </w:r>
        <w:r w:rsidR="002B63A1" w:rsidRPr="00B16902">
          <w:rPr>
            <w:webHidden/>
          </w:rPr>
          <w:instrText xml:space="preserve"> PAGEREF _Toc18504824 \h </w:instrText>
        </w:r>
        <w:r w:rsidR="002B63A1" w:rsidRPr="00B16902">
          <w:rPr>
            <w:webHidden/>
          </w:rPr>
        </w:r>
        <w:r w:rsidR="002B63A1" w:rsidRPr="00B16902">
          <w:rPr>
            <w:webHidden/>
          </w:rPr>
          <w:fldChar w:fldCharType="separate"/>
        </w:r>
        <w:r>
          <w:rPr>
            <w:webHidden/>
          </w:rPr>
          <w:t>6</w:t>
        </w:r>
        <w:r w:rsidR="002B63A1" w:rsidRPr="00B16902">
          <w:rPr>
            <w:webHidden/>
          </w:rPr>
          <w:fldChar w:fldCharType="end"/>
        </w:r>
      </w:hyperlink>
    </w:p>
    <w:p w14:paraId="63180683" w14:textId="555382E0"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25" w:history="1">
        <w:r w:rsidR="002B63A1" w:rsidRPr="00B16902">
          <w:rPr>
            <w:rStyle w:val="Hipervnculo"/>
            <w:rFonts w:ascii="Arial Narrow" w:hAnsi="Arial Narrow"/>
            <w:color w:val="auto"/>
            <w:u w:val="none"/>
          </w:rPr>
          <w:t>1.4.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Antecedentes y Marco Legal del Concurso</w:t>
        </w:r>
        <w:r w:rsidR="002B63A1" w:rsidRPr="00B16902">
          <w:rPr>
            <w:webHidden/>
          </w:rPr>
          <w:tab/>
        </w:r>
        <w:r w:rsidR="002B63A1" w:rsidRPr="00B16902">
          <w:rPr>
            <w:webHidden/>
          </w:rPr>
          <w:fldChar w:fldCharType="begin"/>
        </w:r>
        <w:r w:rsidR="002B63A1" w:rsidRPr="00B16902">
          <w:rPr>
            <w:webHidden/>
          </w:rPr>
          <w:instrText xml:space="preserve"> PAGEREF _Toc18504825 \h </w:instrText>
        </w:r>
        <w:r w:rsidR="002B63A1" w:rsidRPr="00B16902">
          <w:rPr>
            <w:webHidden/>
          </w:rPr>
        </w:r>
        <w:r w:rsidR="002B63A1" w:rsidRPr="00B16902">
          <w:rPr>
            <w:webHidden/>
          </w:rPr>
          <w:fldChar w:fldCharType="separate"/>
        </w:r>
        <w:r>
          <w:rPr>
            <w:webHidden/>
          </w:rPr>
          <w:t>16</w:t>
        </w:r>
        <w:r w:rsidR="002B63A1" w:rsidRPr="00B16902">
          <w:rPr>
            <w:webHidden/>
          </w:rPr>
          <w:fldChar w:fldCharType="end"/>
        </w:r>
      </w:hyperlink>
    </w:p>
    <w:p w14:paraId="2BBEB784" w14:textId="06082D80"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26" w:history="1">
        <w:r w:rsidR="002B63A1" w:rsidRPr="00B16902">
          <w:rPr>
            <w:rStyle w:val="Hipervnculo"/>
            <w:rFonts w:ascii="Arial Narrow" w:hAnsi="Arial Narrow"/>
            <w:color w:val="auto"/>
            <w:u w:val="none"/>
          </w:rPr>
          <w:t>1.5.</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Facultades de PROINVERSIÓN</w:t>
        </w:r>
        <w:r w:rsidR="002B63A1" w:rsidRPr="00B16902">
          <w:rPr>
            <w:webHidden/>
          </w:rPr>
          <w:tab/>
        </w:r>
        <w:r w:rsidR="002B63A1" w:rsidRPr="00B16902">
          <w:rPr>
            <w:webHidden/>
          </w:rPr>
          <w:fldChar w:fldCharType="begin"/>
        </w:r>
        <w:r w:rsidR="002B63A1" w:rsidRPr="00B16902">
          <w:rPr>
            <w:webHidden/>
          </w:rPr>
          <w:instrText xml:space="preserve"> PAGEREF _Toc18504826 \h </w:instrText>
        </w:r>
        <w:r w:rsidR="002B63A1" w:rsidRPr="00B16902">
          <w:rPr>
            <w:webHidden/>
          </w:rPr>
        </w:r>
        <w:r w:rsidR="002B63A1" w:rsidRPr="00B16902">
          <w:rPr>
            <w:webHidden/>
          </w:rPr>
          <w:fldChar w:fldCharType="separate"/>
        </w:r>
        <w:r>
          <w:rPr>
            <w:webHidden/>
          </w:rPr>
          <w:t>19</w:t>
        </w:r>
        <w:r w:rsidR="002B63A1" w:rsidRPr="00B16902">
          <w:rPr>
            <w:webHidden/>
          </w:rPr>
          <w:fldChar w:fldCharType="end"/>
        </w:r>
      </w:hyperlink>
    </w:p>
    <w:p w14:paraId="4E931A52" w14:textId="084A6C16"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27" w:history="1">
        <w:r w:rsidR="002B63A1" w:rsidRPr="00B16902">
          <w:rPr>
            <w:rStyle w:val="Hipervnculo"/>
            <w:rFonts w:ascii="Arial Narrow" w:hAnsi="Arial Narrow"/>
            <w:color w:val="auto"/>
            <w:u w:val="none"/>
          </w:rPr>
          <w:t>1.6.</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Contrato de Concesión</w:t>
        </w:r>
        <w:r w:rsidR="002B63A1" w:rsidRPr="00B16902">
          <w:rPr>
            <w:webHidden/>
          </w:rPr>
          <w:tab/>
        </w:r>
        <w:r w:rsidR="002B63A1" w:rsidRPr="00B16902">
          <w:rPr>
            <w:webHidden/>
          </w:rPr>
          <w:fldChar w:fldCharType="begin"/>
        </w:r>
        <w:r w:rsidR="002B63A1" w:rsidRPr="00B16902">
          <w:rPr>
            <w:webHidden/>
          </w:rPr>
          <w:instrText xml:space="preserve"> PAGEREF _Toc18504827 \h </w:instrText>
        </w:r>
        <w:r w:rsidR="002B63A1" w:rsidRPr="00B16902">
          <w:rPr>
            <w:webHidden/>
          </w:rPr>
        </w:r>
        <w:r w:rsidR="002B63A1" w:rsidRPr="00B16902">
          <w:rPr>
            <w:webHidden/>
          </w:rPr>
          <w:fldChar w:fldCharType="separate"/>
        </w:r>
        <w:r>
          <w:rPr>
            <w:webHidden/>
          </w:rPr>
          <w:t>19</w:t>
        </w:r>
        <w:r w:rsidR="002B63A1" w:rsidRPr="00B16902">
          <w:rPr>
            <w:webHidden/>
          </w:rPr>
          <w:fldChar w:fldCharType="end"/>
        </w:r>
      </w:hyperlink>
    </w:p>
    <w:p w14:paraId="7C658DAF" w14:textId="55A32DE6"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28" w:history="1">
        <w:r w:rsidR="002B63A1" w:rsidRPr="00B16902">
          <w:rPr>
            <w:rStyle w:val="Hipervnculo"/>
            <w:rFonts w:ascii="Arial Narrow" w:hAnsi="Arial Narrow"/>
            <w:color w:val="auto"/>
            <w:u w:val="none"/>
          </w:rPr>
          <w:t>1.7.</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Cronograma del Concurso</w:t>
        </w:r>
        <w:r w:rsidR="002B63A1" w:rsidRPr="00B16902">
          <w:rPr>
            <w:webHidden/>
          </w:rPr>
          <w:tab/>
        </w:r>
        <w:r w:rsidR="002B63A1" w:rsidRPr="00B16902">
          <w:rPr>
            <w:webHidden/>
          </w:rPr>
          <w:fldChar w:fldCharType="begin"/>
        </w:r>
        <w:r w:rsidR="002B63A1" w:rsidRPr="00B16902">
          <w:rPr>
            <w:webHidden/>
          </w:rPr>
          <w:instrText xml:space="preserve"> PAGEREF _Toc18504828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5EF960DE" w14:textId="4C712664"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29" w:history="1">
        <w:r w:rsidR="002B63A1" w:rsidRPr="00B16902">
          <w:rPr>
            <w:rStyle w:val="Hipervnculo"/>
            <w:rFonts w:ascii="Arial Narrow" w:hAnsi="Arial Narrow"/>
            <w:color w:val="auto"/>
            <w:u w:val="none"/>
          </w:rPr>
          <w:t>1.8.</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Interpretación y referencias</w:t>
        </w:r>
        <w:r w:rsidR="002B63A1" w:rsidRPr="00B16902">
          <w:rPr>
            <w:webHidden/>
          </w:rPr>
          <w:tab/>
        </w:r>
        <w:r w:rsidR="002B63A1" w:rsidRPr="00B16902">
          <w:rPr>
            <w:webHidden/>
          </w:rPr>
          <w:fldChar w:fldCharType="begin"/>
        </w:r>
        <w:r w:rsidR="002B63A1" w:rsidRPr="00B16902">
          <w:rPr>
            <w:webHidden/>
          </w:rPr>
          <w:instrText xml:space="preserve"> PAGEREF _Toc18504829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20060CE0" w14:textId="00AD36B5"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30" w:history="1">
        <w:r w:rsidR="002B63A1" w:rsidRPr="00B16902">
          <w:rPr>
            <w:rStyle w:val="Hipervnculo"/>
            <w:rFonts w:ascii="Arial Narrow" w:hAnsi="Arial Narrow"/>
            <w:color w:val="auto"/>
            <w:u w:val="none"/>
          </w:rPr>
          <w:t>1.9.</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Antecedentes técnicos puestos a disposición de los Interesados</w:t>
        </w:r>
        <w:r w:rsidR="002B63A1" w:rsidRPr="00B16902">
          <w:rPr>
            <w:webHidden/>
          </w:rPr>
          <w:tab/>
        </w:r>
        <w:r w:rsidR="002B63A1" w:rsidRPr="00B16902">
          <w:rPr>
            <w:webHidden/>
          </w:rPr>
          <w:fldChar w:fldCharType="begin"/>
        </w:r>
        <w:r w:rsidR="002B63A1" w:rsidRPr="00B16902">
          <w:rPr>
            <w:webHidden/>
          </w:rPr>
          <w:instrText xml:space="preserve"> PAGEREF _Toc18504830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2328BA41" w14:textId="1443FB8B"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831" w:history="1">
        <w:r w:rsidR="002B63A1" w:rsidRPr="00B16902">
          <w:rPr>
            <w:rStyle w:val="Hipervnculo"/>
            <w:rFonts w:ascii="Arial Narrow" w:hAnsi="Arial Narrow"/>
            <w:b w:val="0"/>
            <w:color w:val="auto"/>
            <w:u w:val="none"/>
          </w:rPr>
          <w:t>2.</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AGENTES AUTORIZADOS Y REPRESENTANTE LEGAL</w:t>
        </w:r>
        <w:r w:rsidR="002B63A1" w:rsidRPr="00B16902">
          <w:rPr>
            <w:webHidden/>
          </w:rPr>
          <w:tab/>
        </w:r>
        <w:r w:rsidR="002B63A1" w:rsidRPr="00B16902">
          <w:rPr>
            <w:webHidden/>
          </w:rPr>
          <w:fldChar w:fldCharType="begin"/>
        </w:r>
        <w:r w:rsidR="002B63A1" w:rsidRPr="00B16902">
          <w:rPr>
            <w:webHidden/>
          </w:rPr>
          <w:instrText xml:space="preserve"> PAGEREF _Toc18504831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6C7E1106" w14:textId="4DF29D62"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32" w:history="1">
        <w:r w:rsidR="002B63A1" w:rsidRPr="00B16902">
          <w:rPr>
            <w:rStyle w:val="Hipervnculo"/>
            <w:rFonts w:ascii="Arial Narrow" w:hAnsi="Arial Narrow"/>
            <w:color w:val="auto"/>
            <w:u w:val="none"/>
          </w:rPr>
          <w:t>2.1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Agentes Autorizados</w:t>
        </w:r>
        <w:r w:rsidR="002B63A1" w:rsidRPr="00B16902">
          <w:rPr>
            <w:webHidden/>
          </w:rPr>
          <w:tab/>
        </w:r>
        <w:r w:rsidR="002B63A1" w:rsidRPr="00B16902">
          <w:rPr>
            <w:webHidden/>
          </w:rPr>
          <w:fldChar w:fldCharType="begin"/>
        </w:r>
        <w:r w:rsidR="002B63A1" w:rsidRPr="00B16902">
          <w:rPr>
            <w:webHidden/>
          </w:rPr>
          <w:instrText xml:space="preserve"> PAGEREF _Toc18504832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3B6002F9" w14:textId="01B939B9"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33" w:history="1">
        <w:r w:rsidR="002B63A1" w:rsidRPr="00B16902">
          <w:rPr>
            <w:rStyle w:val="Hipervnculo"/>
            <w:rFonts w:ascii="Arial Narrow" w:hAnsi="Arial Narrow"/>
            <w:color w:val="auto"/>
            <w:u w:val="none"/>
          </w:rPr>
          <w:t>2.1.1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Designación de Agentes Autorizados</w:t>
        </w:r>
        <w:r w:rsidR="002B63A1" w:rsidRPr="00B16902">
          <w:rPr>
            <w:webHidden/>
          </w:rPr>
          <w:tab/>
        </w:r>
        <w:r w:rsidR="002B63A1" w:rsidRPr="00B16902">
          <w:rPr>
            <w:webHidden/>
          </w:rPr>
          <w:fldChar w:fldCharType="begin"/>
        </w:r>
        <w:r w:rsidR="002B63A1" w:rsidRPr="00B16902">
          <w:rPr>
            <w:webHidden/>
          </w:rPr>
          <w:instrText xml:space="preserve"> PAGEREF _Toc18504833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6D5EE498" w14:textId="1744A091"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34" w:history="1">
        <w:r w:rsidR="002B63A1" w:rsidRPr="00B16902">
          <w:rPr>
            <w:rStyle w:val="Hipervnculo"/>
            <w:rFonts w:ascii="Arial Narrow" w:hAnsi="Arial Narrow"/>
            <w:color w:val="auto"/>
            <w:u w:val="none"/>
          </w:rPr>
          <w:t>2.1.2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Carta de Designación</w:t>
        </w:r>
        <w:r w:rsidR="002B63A1" w:rsidRPr="00B16902">
          <w:rPr>
            <w:webHidden/>
          </w:rPr>
          <w:tab/>
        </w:r>
        <w:r w:rsidR="002B63A1" w:rsidRPr="00B16902">
          <w:rPr>
            <w:webHidden/>
          </w:rPr>
          <w:fldChar w:fldCharType="begin"/>
        </w:r>
        <w:r w:rsidR="002B63A1" w:rsidRPr="00B16902">
          <w:rPr>
            <w:webHidden/>
          </w:rPr>
          <w:instrText xml:space="preserve"> PAGEREF _Toc18504834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6C7488C3" w14:textId="60AB2E31"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35" w:history="1">
        <w:r w:rsidR="002B63A1" w:rsidRPr="00B16902">
          <w:rPr>
            <w:rStyle w:val="Hipervnculo"/>
            <w:rFonts w:ascii="Arial Narrow" w:hAnsi="Arial Narrow"/>
            <w:color w:val="auto"/>
            <w:u w:val="none"/>
          </w:rPr>
          <w:t>2.1.3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Facultades Otorgadas</w:t>
        </w:r>
        <w:r w:rsidR="002B63A1" w:rsidRPr="00B16902">
          <w:rPr>
            <w:webHidden/>
          </w:rPr>
          <w:tab/>
        </w:r>
        <w:r w:rsidR="002B63A1" w:rsidRPr="00B16902">
          <w:rPr>
            <w:webHidden/>
          </w:rPr>
          <w:fldChar w:fldCharType="begin"/>
        </w:r>
        <w:r w:rsidR="002B63A1" w:rsidRPr="00B16902">
          <w:rPr>
            <w:webHidden/>
          </w:rPr>
          <w:instrText xml:space="preserve"> PAGEREF _Toc18504835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4DAF9042" w14:textId="0F5CB3DC"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36" w:history="1">
        <w:r w:rsidR="002B63A1" w:rsidRPr="00B16902">
          <w:rPr>
            <w:rStyle w:val="Hipervnculo"/>
            <w:rFonts w:ascii="Arial Narrow" w:hAnsi="Arial Narrow"/>
            <w:color w:val="auto"/>
            <w:u w:val="none"/>
          </w:rPr>
          <w:t>2.1.4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Información</w:t>
        </w:r>
        <w:r w:rsidR="002B63A1" w:rsidRPr="00B16902">
          <w:rPr>
            <w:webHidden/>
          </w:rPr>
          <w:tab/>
        </w:r>
        <w:r w:rsidR="002B63A1" w:rsidRPr="00B16902">
          <w:rPr>
            <w:webHidden/>
          </w:rPr>
          <w:fldChar w:fldCharType="begin"/>
        </w:r>
        <w:r w:rsidR="002B63A1" w:rsidRPr="00B16902">
          <w:rPr>
            <w:webHidden/>
          </w:rPr>
          <w:instrText xml:space="preserve"> PAGEREF _Toc18504836 \h </w:instrText>
        </w:r>
        <w:r w:rsidR="002B63A1" w:rsidRPr="00B16902">
          <w:rPr>
            <w:webHidden/>
          </w:rPr>
        </w:r>
        <w:r w:rsidR="002B63A1" w:rsidRPr="00B16902">
          <w:rPr>
            <w:webHidden/>
          </w:rPr>
          <w:fldChar w:fldCharType="separate"/>
        </w:r>
        <w:r>
          <w:rPr>
            <w:webHidden/>
          </w:rPr>
          <w:t>21</w:t>
        </w:r>
        <w:r w:rsidR="002B63A1" w:rsidRPr="00B16902">
          <w:rPr>
            <w:webHidden/>
          </w:rPr>
          <w:fldChar w:fldCharType="end"/>
        </w:r>
      </w:hyperlink>
    </w:p>
    <w:p w14:paraId="633E11B6" w14:textId="4DFF307F"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37" w:history="1">
        <w:r w:rsidR="002B63A1" w:rsidRPr="00B16902">
          <w:rPr>
            <w:rStyle w:val="Hipervnculo"/>
            <w:rFonts w:ascii="Arial Narrow" w:hAnsi="Arial Narrow"/>
            <w:color w:val="auto"/>
            <w:u w:val="none"/>
          </w:rPr>
          <w:t>2.1.5</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Notificaciones</w:t>
        </w:r>
        <w:r w:rsidR="002B63A1" w:rsidRPr="00B16902">
          <w:rPr>
            <w:webHidden/>
          </w:rPr>
          <w:tab/>
        </w:r>
        <w:r w:rsidR="002B63A1" w:rsidRPr="00B16902">
          <w:rPr>
            <w:webHidden/>
          </w:rPr>
          <w:fldChar w:fldCharType="begin"/>
        </w:r>
        <w:r w:rsidR="002B63A1" w:rsidRPr="00B16902">
          <w:rPr>
            <w:webHidden/>
          </w:rPr>
          <w:instrText xml:space="preserve"> PAGEREF _Toc18504837 \h </w:instrText>
        </w:r>
        <w:r w:rsidR="002B63A1" w:rsidRPr="00B16902">
          <w:rPr>
            <w:webHidden/>
          </w:rPr>
        </w:r>
        <w:r w:rsidR="002B63A1" w:rsidRPr="00B16902">
          <w:rPr>
            <w:webHidden/>
          </w:rPr>
          <w:fldChar w:fldCharType="separate"/>
        </w:r>
        <w:r>
          <w:rPr>
            <w:webHidden/>
          </w:rPr>
          <w:t>21</w:t>
        </w:r>
        <w:r w:rsidR="002B63A1" w:rsidRPr="00B16902">
          <w:rPr>
            <w:webHidden/>
          </w:rPr>
          <w:fldChar w:fldCharType="end"/>
        </w:r>
      </w:hyperlink>
    </w:p>
    <w:p w14:paraId="5F3A55DF" w14:textId="23A0C503"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38" w:history="1">
        <w:r w:rsidR="002B63A1" w:rsidRPr="00B16902">
          <w:rPr>
            <w:rStyle w:val="Hipervnculo"/>
            <w:rFonts w:ascii="Arial Narrow" w:hAnsi="Arial Narrow"/>
            <w:color w:val="auto"/>
            <w:u w:val="none"/>
          </w:rPr>
          <w:t>2.1.6</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Sustitución</w:t>
        </w:r>
        <w:r w:rsidR="002B63A1" w:rsidRPr="00B16902">
          <w:rPr>
            <w:webHidden/>
          </w:rPr>
          <w:tab/>
        </w:r>
        <w:r w:rsidR="002B63A1" w:rsidRPr="00B16902">
          <w:rPr>
            <w:webHidden/>
          </w:rPr>
          <w:fldChar w:fldCharType="begin"/>
        </w:r>
        <w:r w:rsidR="002B63A1" w:rsidRPr="00B16902">
          <w:rPr>
            <w:webHidden/>
          </w:rPr>
          <w:instrText xml:space="preserve"> PAGEREF _Toc18504838 \h </w:instrText>
        </w:r>
        <w:r w:rsidR="002B63A1" w:rsidRPr="00B16902">
          <w:rPr>
            <w:webHidden/>
          </w:rPr>
        </w:r>
        <w:r w:rsidR="002B63A1" w:rsidRPr="00B16902">
          <w:rPr>
            <w:webHidden/>
          </w:rPr>
          <w:fldChar w:fldCharType="separate"/>
        </w:r>
        <w:r>
          <w:rPr>
            <w:webHidden/>
          </w:rPr>
          <w:t>21</w:t>
        </w:r>
        <w:r w:rsidR="002B63A1" w:rsidRPr="00B16902">
          <w:rPr>
            <w:webHidden/>
          </w:rPr>
          <w:fldChar w:fldCharType="end"/>
        </w:r>
      </w:hyperlink>
    </w:p>
    <w:p w14:paraId="5BFD3549" w14:textId="0D468D28"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39" w:history="1">
        <w:r w:rsidR="002B63A1" w:rsidRPr="00B16902">
          <w:rPr>
            <w:rStyle w:val="Hipervnculo"/>
            <w:rFonts w:ascii="Arial Narrow" w:hAnsi="Arial Narrow"/>
            <w:color w:val="auto"/>
            <w:u w:val="none"/>
          </w:rPr>
          <w:t>2.2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Representante Legal</w:t>
        </w:r>
        <w:r w:rsidR="002B63A1" w:rsidRPr="00B16902">
          <w:rPr>
            <w:webHidden/>
          </w:rPr>
          <w:tab/>
        </w:r>
        <w:r w:rsidR="002B63A1" w:rsidRPr="00B16902">
          <w:rPr>
            <w:webHidden/>
          </w:rPr>
          <w:fldChar w:fldCharType="begin"/>
        </w:r>
        <w:r w:rsidR="002B63A1" w:rsidRPr="00B16902">
          <w:rPr>
            <w:webHidden/>
          </w:rPr>
          <w:instrText xml:space="preserve"> PAGEREF _Toc18504839 \h </w:instrText>
        </w:r>
        <w:r w:rsidR="002B63A1" w:rsidRPr="00B16902">
          <w:rPr>
            <w:webHidden/>
          </w:rPr>
        </w:r>
        <w:r w:rsidR="002B63A1" w:rsidRPr="00B16902">
          <w:rPr>
            <w:webHidden/>
          </w:rPr>
          <w:fldChar w:fldCharType="separate"/>
        </w:r>
        <w:r>
          <w:rPr>
            <w:webHidden/>
          </w:rPr>
          <w:t>21</w:t>
        </w:r>
        <w:r w:rsidR="002B63A1" w:rsidRPr="00B16902">
          <w:rPr>
            <w:webHidden/>
          </w:rPr>
          <w:fldChar w:fldCharType="end"/>
        </w:r>
      </w:hyperlink>
    </w:p>
    <w:p w14:paraId="1BF2133B" w14:textId="6ABC14AD"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40" w:history="1">
        <w:r w:rsidR="002B63A1" w:rsidRPr="00B16902">
          <w:rPr>
            <w:rStyle w:val="Hipervnculo"/>
            <w:rFonts w:ascii="Arial Narrow" w:hAnsi="Arial Narrow"/>
            <w:color w:val="auto"/>
            <w:u w:val="none"/>
          </w:rPr>
          <w:t>2.2.1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Designación y Facultades</w:t>
        </w:r>
        <w:r w:rsidR="002B63A1" w:rsidRPr="00B16902">
          <w:rPr>
            <w:webHidden/>
          </w:rPr>
          <w:tab/>
        </w:r>
        <w:r w:rsidR="002B63A1" w:rsidRPr="00B16902">
          <w:rPr>
            <w:webHidden/>
          </w:rPr>
          <w:fldChar w:fldCharType="begin"/>
        </w:r>
        <w:r w:rsidR="002B63A1" w:rsidRPr="00B16902">
          <w:rPr>
            <w:webHidden/>
          </w:rPr>
          <w:instrText xml:space="preserve"> PAGEREF _Toc18504840 \h </w:instrText>
        </w:r>
        <w:r w:rsidR="002B63A1" w:rsidRPr="00B16902">
          <w:rPr>
            <w:webHidden/>
          </w:rPr>
        </w:r>
        <w:r w:rsidR="002B63A1" w:rsidRPr="00B16902">
          <w:rPr>
            <w:webHidden/>
          </w:rPr>
          <w:fldChar w:fldCharType="separate"/>
        </w:r>
        <w:r>
          <w:rPr>
            <w:webHidden/>
          </w:rPr>
          <w:t>21</w:t>
        </w:r>
        <w:r w:rsidR="002B63A1" w:rsidRPr="00B16902">
          <w:rPr>
            <w:webHidden/>
          </w:rPr>
          <w:fldChar w:fldCharType="end"/>
        </w:r>
      </w:hyperlink>
    </w:p>
    <w:p w14:paraId="30D86C84" w14:textId="4FEDFE24"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41" w:history="1">
        <w:r w:rsidR="002B63A1" w:rsidRPr="00B16902">
          <w:rPr>
            <w:rStyle w:val="Hipervnculo"/>
            <w:rFonts w:ascii="Arial Narrow" w:hAnsi="Arial Narrow"/>
            <w:color w:val="auto"/>
            <w:u w:val="none"/>
          </w:rPr>
          <w:t>2.2.2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Presentación del Poder</w:t>
        </w:r>
        <w:r w:rsidR="002B63A1" w:rsidRPr="00B16902">
          <w:rPr>
            <w:webHidden/>
          </w:rPr>
          <w:tab/>
        </w:r>
        <w:r w:rsidR="002B63A1" w:rsidRPr="00B16902">
          <w:rPr>
            <w:webHidden/>
          </w:rPr>
          <w:fldChar w:fldCharType="begin"/>
        </w:r>
        <w:r w:rsidR="002B63A1" w:rsidRPr="00B16902">
          <w:rPr>
            <w:webHidden/>
          </w:rPr>
          <w:instrText xml:space="preserve"> PAGEREF _Toc18504841 \h </w:instrText>
        </w:r>
        <w:r w:rsidR="002B63A1" w:rsidRPr="00B16902">
          <w:rPr>
            <w:webHidden/>
          </w:rPr>
        </w:r>
        <w:r w:rsidR="002B63A1" w:rsidRPr="00B16902">
          <w:rPr>
            <w:webHidden/>
          </w:rPr>
          <w:fldChar w:fldCharType="separate"/>
        </w:r>
        <w:r>
          <w:rPr>
            <w:webHidden/>
          </w:rPr>
          <w:t>22</w:t>
        </w:r>
        <w:r w:rsidR="002B63A1" w:rsidRPr="00B16902">
          <w:rPr>
            <w:webHidden/>
          </w:rPr>
          <w:fldChar w:fldCharType="end"/>
        </w:r>
      </w:hyperlink>
    </w:p>
    <w:p w14:paraId="79C7D2A0" w14:textId="1F4CF2B3"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42" w:history="1">
        <w:r w:rsidR="002B63A1" w:rsidRPr="00B16902">
          <w:rPr>
            <w:rStyle w:val="Hipervnculo"/>
            <w:rFonts w:ascii="Arial Narrow" w:hAnsi="Arial Narrow"/>
            <w:color w:val="auto"/>
            <w:u w:val="none"/>
          </w:rPr>
          <w:t>2.2.3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Forma del Poder</w:t>
        </w:r>
        <w:r w:rsidR="002B63A1" w:rsidRPr="00B16902">
          <w:rPr>
            <w:webHidden/>
          </w:rPr>
          <w:tab/>
        </w:r>
        <w:r w:rsidR="002B63A1" w:rsidRPr="00B16902">
          <w:rPr>
            <w:webHidden/>
          </w:rPr>
          <w:fldChar w:fldCharType="begin"/>
        </w:r>
        <w:r w:rsidR="002B63A1" w:rsidRPr="00B16902">
          <w:rPr>
            <w:webHidden/>
          </w:rPr>
          <w:instrText xml:space="preserve"> PAGEREF _Toc18504842 \h </w:instrText>
        </w:r>
        <w:r w:rsidR="002B63A1" w:rsidRPr="00B16902">
          <w:rPr>
            <w:webHidden/>
          </w:rPr>
        </w:r>
        <w:r w:rsidR="002B63A1" w:rsidRPr="00B16902">
          <w:rPr>
            <w:webHidden/>
          </w:rPr>
          <w:fldChar w:fldCharType="separate"/>
        </w:r>
        <w:r>
          <w:rPr>
            <w:webHidden/>
          </w:rPr>
          <w:t>22</w:t>
        </w:r>
        <w:r w:rsidR="002B63A1" w:rsidRPr="00B16902">
          <w:rPr>
            <w:webHidden/>
          </w:rPr>
          <w:fldChar w:fldCharType="end"/>
        </w:r>
      </w:hyperlink>
    </w:p>
    <w:p w14:paraId="01E839B1" w14:textId="48BE3C27"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43" w:history="1">
        <w:r w:rsidR="002B63A1" w:rsidRPr="00B16902">
          <w:rPr>
            <w:rStyle w:val="Hipervnculo"/>
            <w:rFonts w:ascii="Arial Narrow" w:hAnsi="Arial Narrow"/>
            <w:color w:val="auto"/>
            <w:u w:val="none"/>
          </w:rPr>
          <w:t>2.2.4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Inscripciones en la Oficina Registral</w:t>
        </w:r>
        <w:r w:rsidR="002B63A1" w:rsidRPr="00B16902">
          <w:rPr>
            <w:webHidden/>
          </w:rPr>
          <w:tab/>
        </w:r>
        <w:r w:rsidR="002B63A1" w:rsidRPr="00B16902">
          <w:rPr>
            <w:webHidden/>
          </w:rPr>
          <w:fldChar w:fldCharType="begin"/>
        </w:r>
        <w:r w:rsidR="002B63A1" w:rsidRPr="00B16902">
          <w:rPr>
            <w:webHidden/>
          </w:rPr>
          <w:instrText xml:space="preserve"> PAGEREF _Toc18504843 \h </w:instrText>
        </w:r>
        <w:r w:rsidR="002B63A1" w:rsidRPr="00B16902">
          <w:rPr>
            <w:webHidden/>
          </w:rPr>
        </w:r>
        <w:r w:rsidR="002B63A1" w:rsidRPr="00B16902">
          <w:rPr>
            <w:webHidden/>
          </w:rPr>
          <w:fldChar w:fldCharType="separate"/>
        </w:r>
        <w:r>
          <w:rPr>
            <w:webHidden/>
          </w:rPr>
          <w:t>23</w:t>
        </w:r>
        <w:r w:rsidR="002B63A1" w:rsidRPr="00B16902">
          <w:rPr>
            <w:webHidden/>
          </w:rPr>
          <w:fldChar w:fldCharType="end"/>
        </w:r>
      </w:hyperlink>
    </w:p>
    <w:p w14:paraId="44F9EEA0" w14:textId="0B5A1F7D"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844" w:history="1">
        <w:r w:rsidR="002B63A1" w:rsidRPr="00B16902">
          <w:rPr>
            <w:rStyle w:val="Hipervnculo"/>
            <w:rFonts w:ascii="Arial Narrow" w:hAnsi="Arial Narrow"/>
            <w:b w:val="0"/>
            <w:color w:val="auto"/>
            <w:u w:val="none"/>
          </w:rPr>
          <w:t>3.</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CONSULTAS E INFORMACIÓN</w:t>
        </w:r>
        <w:r w:rsidR="002B63A1" w:rsidRPr="00B16902">
          <w:rPr>
            <w:webHidden/>
          </w:rPr>
          <w:tab/>
        </w:r>
        <w:r w:rsidR="002B63A1" w:rsidRPr="00B16902">
          <w:rPr>
            <w:webHidden/>
          </w:rPr>
          <w:fldChar w:fldCharType="begin"/>
        </w:r>
        <w:r w:rsidR="002B63A1" w:rsidRPr="00B16902">
          <w:rPr>
            <w:webHidden/>
          </w:rPr>
          <w:instrText xml:space="preserve"> PAGEREF _Toc18504844 \h </w:instrText>
        </w:r>
        <w:r w:rsidR="002B63A1" w:rsidRPr="00B16902">
          <w:rPr>
            <w:webHidden/>
          </w:rPr>
        </w:r>
        <w:r w:rsidR="002B63A1" w:rsidRPr="00B16902">
          <w:rPr>
            <w:webHidden/>
          </w:rPr>
          <w:fldChar w:fldCharType="separate"/>
        </w:r>
        <w:r>
          <w:rPr>
            <w:webHidden/>
          </w:rPr>
          <w:t>23</w:t>
        </w:r>
        <w:r w:rsidR="002B63A1" w:rsidRPr="00B16902">
          <w:rPr>
            <w:webHidden/>
          </w:rPr>
          <w:fldChar w:fldCharType="end"/>
        </w:r>
      </w:hyperlink>
    </w:p>
    <w:p w14:paraId="43445A3A" w14:textId="33092958"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45" w:history="1">
        <w:r w:rsidR="002B63A1" w:rsidRPr="00B16902">
          <w:rPr>
            <w:rStyle w:val="Hipervnculo"/>
            <w:rFonts w:ascii="Arial Narrow" w:hAnsi="Arial Narrow"/>
            <w:color w:val="auto"/>
            <w:u w:val="none"/>
          </w:rPr>
          <w:t>3.1.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Consultas sobre las Bases y Sugerencias al Proyecto de Contrato</w:t>
        </w:r>
        <w:r w:rsidR="002B63A1" w:rsidRPr="00B16902">
          <w:rPr>
            <w:webHidden/>
          </w:rPr>
          <w:tab/>
        </w:r>
        <w:r w:rsidR="002B63A1" w:rsidRPr="00B16902">
          <w:rPr>
            <w:webHidden/>
          </w:rPr>
          <w:fldChar w:fldCharType="begin"/>
        </w:r>
        <w:r w:rsidR="002B63A1" w:rsidRPr="00B16902">
          <w:rPr>
            <w:webHidden/>
          </w:rPr>
          <w:instrText xml:space="preserve"> PAGEREF _Toc18504845 \h </w:instrText>
        </w:r>
        <w:r w:rsidR="002B63A1" w:rsidRPr="00B16902">
          <w:rPr>
            <w:webHidden/>
          </w:rPr>
        </w:r>
        <w:r w:rsidR="002B63A1" w:rsidRPr="00B16902">
          <w:rPr>
            <w:webHidden/>
          </w:rPr>
          <w:fldChar w:fldCharType="separate"/>
        </w:r>
        <w:r>
          <w:rPr>
            <w:webHidden/>
          </w:rPr>
          <w:t>23</w:t>
        </w:r>
        <w:r w:rsidR="002B63A1" w:rsidRPr="00B16902">
          <w:rPr>
            <w:webHidden/>
          </w:rPr>
          <w:fldChar w:fldCharType="end"/>
        </w:r>
      </w:hyperlink>
    </w:p>
    <w:p w14:paraId="30463558" w14:textId="3E42034D"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46" w:history="1">
        <w:r w:rsidR="002B63A1" w:rsidRPr="00B16902">
          <w:rPr>
            <w:rStyle w:val="Hipervnculo"/>
            <w:rFonts w:ascii="Arial Narrow" w:hAnsi="Arial Narrow"/>
            <w:color w:val="auto"/>
            <w:u w:val="none"/>
          </w:rPr>
          <w:t>3.1.1.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Plazo para efectuar consultas y sugerencias</w:t>
        </w:r>
        <w:r w:rsidR="002B63A1" w:rsidRPr="00B16902">
          <w:rPr>
            <w:webHidden/>
          </w:rPr>
          <w:tab/>
        </w:r>
        <w:r w:rsidR="002B63A1" w:rsidRPr="00B16902">
          <w:rPr>
            <w:webHidden/>
          </w:rPr>
          <w:fldChar w:fldCharType="begin"/>
        </w:r>
        <w:r w:rsidR="002B63A1" w:rsidRPr="00B16902">
          <w:rPr>
            <w:webHidden/>
          </w:rPr>
          <w:instrText xml:space="preserve"> PAGEREF _Toc18504846 \h </w:instrText>
        </w:r>
        <w:r w:rsidR="002B63A1" w:rsidRPr="00B16902">
          <w:rPr>
            <w:webHidden/>
          </w:rPr>
        </w:r>
        <w:r w:rsidR="002B63A1" w:rsidRPr="00B16902">
          <w:rPr>
            <w:webHidden/>
          </w:rPr>
          <w:fldChar w:fldCharType="separate"/>
        </w:r>
        <w:r>
          <w:rPr>
            <w:webHidden/>
          </w:rPr>
          <w:t>23</w:t>
        </w:r>
        <w:r w:rsidR="002B63A1" w:rsidRPr="00B16902">
          <w:rPr>
            <w:webHidden/>
          </w:rPr>
          <w:fldChar w:fldCharType="end"/>
        </w:r>
      </w:hyperlink>
    </w:p>
    <w:p w14:paraId="10793562" w14:textId="6CFED81C"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47" w:history="1">
        <w:r w:rsidR="002B63A1" w:rsidRPr="00B16902">
          <w:rPr>
            <w:rStyle w:val="Hipervnculo"/>
            <w:rFonts w:ascii="Arial Narrow" w:hAnsi="Arial Narrow"/>
            <w:color w:val="auto"/>
            <w:u w:val="none"/>
          </w:rPr>
          <w:t>3.1.2.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Formalidad de las consultas y Sugerencias</w:t>
        </w:r>
        <w:r w:rsidR="002B63A1" w:rsidRPr="00B16902">
          <w:rPr>
            <w:webHidden/>
          </w:rPr>
          <w:tab/>
        </w:r>
        <w:r w:rsidR="002B63A1" w:rsidRPr="00B16902">
          <w:rPr>
            <w:webHidden/>
          </w:rPr>
          <w:fldChar w:fldCharType="begin"/>
        </w:r>
        <w:r w:rsidR="002B63A1" w:rsidRPr="00B16902">
          <w:rPr>
            <w:webHidden/>
          </w:rPr>
          <w:instrText xml:space="preserve"> PAGEREF _Toc18504847 \h </w:instrText>
        </w:r>
        <w:r w:rsidR="002B63A1" w:rsidRPr="00B16902">
          <w:rPr>
            <w:webHidden/>
          </w:rPr>
        </w:r>
        <w:r w:rsidR="002B63A1" w:rsidRPr="00B16902">
          <w:rPr>
            <w:webHidden/>
          </w:rPr>
          <w:fldChar w:fldCharType="separate"/>
        </w:r>
        <w:r>
          <w:rPr>
            <w:webHidden/>
          </w:rPr>
          <w:t>23</w:t>
        </w:r>
        <w:r w:rsidR="002B63A1" w:rsidRPr="00B16902">
          <w:rPr>
            <w:webHidden/>
          </w:rPr>
          <w:fldChar w:fldCharType="end"/>
        </w:r>
      </w:hyperlink>
    </w:p>
    <w:p w14:paraId="15019DDC" w14:textId="5D36AF23"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48" w:history="1">
        <w:r w:rsidR="002B63A1" w:rsidRPr="00B16902">
          <w:rPr>
            <w:rStyle w:val="Hipervnculo"/>
            <w:rFonts w:ascii="Arial Narrow" w:hAnsi="Arial Narrow"/>
            <w:color w:val="auto"/>
            <w:u w:val="none"/>
          </w:rPr>
          <w:t>3.1.3.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Circulares</w:t>
        </w:r>
        <w:r w:rsidR="002B63A1" w:rsidRPr="00B16902">
          <w:rPr>
            <w:webHidden/>
          </w:rPr>
          <w:tab/>
        </w:r>
        <w:r w:rsidR="002B63A1" w:rsidRPr="00B16902">
          <w:rPr>
            <w:webHidden/>
          </w:rPr>
          <w:fldChar w:fldCharType="begin"/>
        </w:r>
        <w:r w:rsidR="002B63A1" w:rsidRPr="00B16902">
          <w:rPr>
            <w:webHidden/>
          </w:rPr>
          <w:instrText xml:space="preserve"> PAGEREF _Toc18504848 \h </w:instrText>
        </w:r>
        <w:r w:rsidR="002B63A1" w:rsidRPr="00B16902">
          <w:rPr>
            <w:webHidden/>
          </w:rPr>
        </w:r>
        <w:r w:rsidR="002B63A1" w:rsidRPr="00B16902">
          <w:rPr>
            <w:webHidden/>
          </w:rPr>
          <w:fldChar w:fldCharType="separate"/>
        </w:r>
        <w:r>
          <w:rPr>
            <w:webHidden/>
          </w:rPr>
          <w:t>24</w:t>
        </w:r>
        <w:r w:rsidR="002B63A1" w:rsidRPr="00B16902">
          <w:rPr>
            <w:webHidden/>
          </w:rPr>
          <w:fldChar w:fldCharType="end"/>
        </w:r>
      </w:hyperlink>
    </w:p>
    <w:p w14:paraId="7A11CFAB" w14:textId="442A2CEF"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49" w:history="1">
        <w:r w:rsidR="002B63A1" w:rsidRPr="00B16902">
          <w:rPr>
            <w:rStyle w:val="Hipervnculo"/>
            <w:rFonts w:ascii="Arial Narrow" w:hAnsi="Arial Narrow"/>
            <w:color w:val="auto"/>
            <w:u w:val="none"/>
          </w:rPr>
          <w:t>3.2.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Acceso a la Información - Sala de Datos</w:t>
        </w:r>
        <w:r w:rsidR="002B63A1" w:rsidRPr="00B16902">
          <w:rPr>
            <w:webHidden/>
          </w:rPr>
          <w:tab/>
        </w:r>
        <w:r w:rsidR="002B63A1" w:rsidRPr="00B16902">
          <w:rPr>
            <w:webHidden/>
          </w:rPr>
          <w:fldChar w:fldCharType="begin"/>
        </w:r>
        <w:r w:rsidR="002B63A1" w:rsidRPr="00B16902">
          <w:rPr>
            <w:webHidden/>
          </w:rPr>
          <w:instrText xml:space="preserve"> PAGEREF _Toc18504849 \h </w:instrText>
        </w:r>
        <w:r w:rsidR="002B63A1" w:rsidRPr="00B16902">
          <w:rPr>
            <w:webHidden/>
          </w:rPr>
        </w:r>
        <w:r w:rsidR="002B63A1" w:rsidRPr="00B16902">
          <w:rPr>
            <w:webHidden/>
          </w:rPr>
          <w:fldChar w:fldCharType="separate"/>
        </w:r>
        <w:r>
          <w:rPr>
            <w:webHidden/>
          </w:rPr>
          <w:t>24</w:t>
        </w:r>
        <w:r w:rsidR="002B63A1" w:rsidRPr="00B16902">
          <w:rPr>
            <w:webHidden/>
          </w:rPr>
          <w:fldChar w:fldCharType="end"/>
        </w:r>
      </w:hyperlink>
    </w:p>
    <w:p w14:paraId="1858CFA8" w14:textId="30AB794D"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50" w:history="1">
        <w:r w:rsidR="002B63A1" w:rsidRPr="00B16902">
          <w:rPr>
            <w:rStyle w:val="Hipervnculo"/>
            <w:rFonts w:ascii="Arial Narrow" w:hAnsi="Arial Narrow"/>
            <w:color w:val="auto"/>
            <w:u w:val="none"/>
          </w:rPr>
          <w:t>3.2.1.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Acceso a la Sala de Datos</w:t>
        </w:r>
        <w:r w:rsidR="002B63A1" w:rsidRPr="00B16902">
          <w:rPr>
            <w:webHidden/>
          </w:rPr>
          <w:tab/>
        </w:r>
        <w:r w:rsidR="002B63A1" w:rsidRPr="00B16902">
          <w:rPr>
            <w:webHidden/>
          </w:rPr>
          <w:fldChar w:fldCharType="begin"/>
        </w:r>
        <w:r w:rsidR="002B63A1" w:rsidRPr="00B16902">
          <w:rPr>
            <w:webHidden/>
          </w:rPr>
          <w:instrText xml:space="preserve"> PAGEREF _Toc18504850 \h </w:instrText>
        </w:r>
        <w:r w:rsidR="002B63A1" w:rsidRPr="00B16902">
          <w:rPr>
            <w:webHidden/>
          </w:rPr>
        </w:r>
        <w:r w:rsidR="002B63A1" w:rsidRPr="00B16902">
          <w:rPr>
            <w:webHidden/>
          </w:rPr>
          <w:fldChar w:fldCharType="separate"/>
        </w:r>
        <w:r>
          <w:rPr>
            <w:webHidden/>
          </w:rPr>
          <w:t>24</w:t>
        </w:r>
        <w:r w:rsidR="002B63A1" w:rsidRPr="00B16902">
          <w:rPr>
            <w:webHidden/>
          </w:rPr>
          <w:fldChar w:fldCharType="end"/>
        </w:r>
      </w:hyperlink>
    </w:p>
    <w:p w14:paraId="22230F50" w14:textId="27019D20"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51" w:history="1">
        <w:r w:rsidR="002B63A1" w:rsidRPr="00B16902">
          <w:rPr>
            <w:rStyle w:val="Hipervnculo"/>
            <w:rFonts w:ascii="Arial Narrow" w:hAnsi="Arial Narrow"/>
            <w:color w:val="auto"/>
            <w:u w:val="none"/>
          </w:rPr>
          <w:t>3.2.2.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Acuerdo de Confidencialidad</w:t>
        </w:r>
        <w:r w:rsidR="002B63A1" w:rsidRPr="00B16902">
          <w:rPr>
            <w:webHidden/>
          </w:rPr>
          <w:tab/>
        </w:r>
        <w:r w:rsidR="002B63A1" w:rsidRPr="00B16902">
          <w:rPr>
            <w:webHidden/>
          </w:rPr>
          <w:fldChar w:fldCharType="begin"/>
        </w:r>
        <w:r w:rsidR="002B63A1" w:rsidRPr="00B16902">
          <w:rPr>
            <w:webHidden/>
          </w:rPr>
          <w:instrText xml:space="preserve"> PAGEREF _Toc18504851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360F3B24" w14:textId="008F5B4C"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52" w:history="1">
        <w:r w:rsidR="002B63A1" w:rsidRPr="00B16902">
          <w:rPr>
            <w:rStyle w:val="Hipervnculo"/>
            <w:rFonts w:ascii="Arial Narrow" w:hAnsi="Arial Narrow"/>
            <w:color w:val="auto"/>
            <w:u w:val="none"/>
          </w:rPr>
          <w:t>3.2.3.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Contenido de Información de la Sala de Datos</w:t>
        </w:r>
        <w:r w:rsidR="002B63A1" w:rsidRPr="00B16902">
          <w:rPr>
            <w:webHidden/>
          </w:rPr>
          <w:tab/>
        </w:r>
        <w:r w:rsidR="002B63A1" w:rsidRPr="00B16902">
          <w:rPr>
            <w:webHidden/>
          </w:rPr>
          <w:fldChar w:fldCharType="begin"/>
        </w:r>
        <w:r w:rsidR="002B63A1" w:rsidRPr="00B16902">
          <w:rPr>
            <w:webHidden/>
          </w:rPr>
          <w:instrText xml:space="preserve"> PAGEREF _Toc18504852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015CAE12" w14:textId="334DFC47"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53" w:history="1">
        <w:r w:rsidR="002B63A1" w:rsidRPr="00B16902">
          <w:rPr>
            <w:rStyle w:val="Hipervnculo"/>
            <w:rFonts w:ascii="Arial Narrow" w:hAnsi="Arial Narrow"/>
            <w:color w:val="auto"/>
            <w:u w:val="none"/>
          </w:rPr>
          <w:t>3.3.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Solicitud de Entrevistas</w:t>
        </w:r>
        <w:r w:rsidR="002B63A1" w:rsidRPr="00B16902">
          <w:rPr>
            <w:webHidden/>
          </w:rPr>
          <w:tab/>
        </w:r>
        <w:r w:rsidR="002B63A1" w:rsidRPr="00B16902">
          <w:rPr>
            <w:webHidden/>
          </w:rPr>
          <w:fldChar w:fldCharType="begin"/>
        </w:r>
        <w:r w:rsidR="002B63A1" w:rsidRPr="00B16902">
          <w:rPr>
            <w:webHidden/>
          </w:rPr>
          <w:instrText xml:space="preserve"> PAGEREF _Toc18504853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5B8EA1C8" w14:textId="4BA9AE4F"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54" w:history="1">
        <w:r w:rsidR="002B63A1" w:rsidRPr="00B16902">
          <w:rPr>
            <w:rStyle w:val="Hipervnculo"/>
            <w:rFonts w:ascii="Arial Narrow" w:hAnsi="Arial Narrow"/>
            <w:color w:val="auto"/>
            <w:u w:val="none"/>
          </w:rPr>
          <w:t>3.4.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Limitaciones de Responsabilidad</w:t>
        </w:r>
        <w:r w:rsidR="002B63A1" w:rsidRPr="00B16902">
          <w:rPr>
            <w:webHidden/>
          </w:rPr>
          <w:tab/>
        </w:r>
        <w:r w:rsidR="002B63A1" w:rsidRPr="00B16902">
          <w:rPr>
            <w:webHidden/>
          </w:rPr>
          <w:fldChar w:fldCharType="begin"/>
        </w:r>
        <w:r w:rsidR="002B63A1" w:rsidRPr="00B16902">
          <w:rPr>
            <w:webHidden/>
          </w:rPr>
          <w:instrText xml:space="preserve"> PAGEREF _Toc18504854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09E16D2C" w14:textId="1B4E004D"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55" w:history="1">
        <w:r w:rsidR="002B63A1" w:rsidRPr="00B16902">
          <w:rPr>
            <w:rStyle w:val="Hipervnculo"/>
            <w:rFonts w:ascii="Arial Narrow" w:hAnsi="Arial Narrow"/>
            <w:color w:val="auto"/>
            <w:u w:val="none"/>
          </w:rPr>
          <w:t>3.4.1.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Decisión independiente de los Interesados</w:t>
        </w:r>
        <w:r w:rsidR="002B63A1" w:rsidRPr="00B16902">
          <w:rPr>
            <w:webHidden/>
          </w:rPr>
          <w:tab/>
        </w:r>
        <w:r w:rsidR="002B63A1" w:rsidRPr="00B16902">
          <w:rPr>
            <w:webHidden/>
          </w:rPr>
          <w:fldChar w:fldCharType="begin"/>
        </w:r>
        <w:r w:rsidR="002B63A1" w:rsidRPr="00B16902">
          <w:rPr>
            <w:webHidden/>
          </w:rPr>
          <w:instrText xml:space="preserve"> PAGEREF _Toc18504855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2825E510" w14:textId="143ABF4E"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56" w:history="1">
        <w:r w:rsidR="002B63A1" w:rsidRPr="00B16902">
          <w:rPr>
            <w:rStyle w:val="Hipervnculo"/>
            <w:rFonts w:ascii="Arial Narrow" w:hAnsi="Arial Narrow"/>
            <w:color w:val="auto"/>
            <w:u w:val="none"/>
          </w:rPr>
          <w:t>3.4.2.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Limitación de Responsabilidad</w:t>
        </w:r>
        <w:r w:rsidR="002B63A1" w:rsidRPr="00B16902">
          <w:rPr>
            <w:webHidden/>
          </w:rPr>
          <w:tab/>
        </w:r>
        <w:r w:rsidR="002B63A1" w:rsidRPr="00B16902">
          <w:rPr>
            <w:webHidden/>
          </w:rPr>
          <w:fldChar w:fldCharType="begin"/>
        </w:r>
        <w:r w:rsidR="002B63A1" w:rsidRPr="00B16902">
          <w:rPr>
            <w:webHidden/>
          </w:rPr>
          <w:instrText xml:space="preserve"> PAGEREF _Toc18504856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50D15381" w14:textId="527B5B24"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57" w:history="1">
        <w:r w:rsidR="002B63A1" w:rsidRPr="00B16902">
          <w:rPr>
            <w:rStyle w:val="Hipervnculo"/>
            <w:rFonts w:ascii="Arial Narrow" w:hAnsi="Arial Narrow"/>
            <w:color w:val="auto"/>
            <w:u w:val="none"/>
          </w:rPr>
          <w:t>3.4.3.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Alcances de la Limitación de Responsabilidad</w:t>
        </w:r>
        <w:r w:rsidR="002B63A1" w:rsidRPr="00B16902">
          <w:rPr>
            <w:webHidden/>
          </w:rPr>
          <w:tab/>
        </w:r>
        <w:r w:rsidR="002B63A1" w:rsidRPr="00B16902">
          <w:rPr>
            <w:webHidden/>
          </w:rPr>
          <w:fldChar w:fldCharType="begin"/>
        </w:r>
        <w:r w:rsidR="002B63A1" w:rsidRPr="00B16902">
          <w:rPr>
            <w:webHidden/>
          </w:rPr>
          <w:instrText xml:space="preserve"> PAGEREF _Toc18504857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097D5AA7" w14:textId="613614B8"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58" w:history="1">
        <w:r w:rsidR="002B63A1" w:rsidRPr="00B16902">
          <w:rPr>
            <w:rStyle w:val="Hipervnculo"/>
            <w:rFonts w:ascii="Arial Narrow" w:hAnsi="Arial Narrow"/>
            <w:color w:val="auto"/>
            <w:u w:val="none"/>
          </w:rPr>
          <w:t>3.4.4.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Aceptación por parte del Interesado Calificado de lo dispuesto en el Numeral 3.4</w:t>
        </w:r>
        <w:r w:rsidR="002B63A1" w:rsidRPr="00B16902">
          <w:rPr>
            <w:webHidden/>
          </w:rPr>
          <w:tab/>
        </w:r>
        <w:r w:rsidR="002B63A1" w:rsidRPr="00B16902">
          <w:rPr>
            <w:webHidden/>
          </w:rPr>
          <w:fldChar w:fldCharType="begin"/>
        </w:r>
        <w:r w:rsidR="002B63A1" w:rsidRPr="00B16902">
          <w:rPr>
            <w:webHidden/>
          </w:rPr>
          <w:instrText xml:space="preserve"> PAGEREF _Toc18504858 \h </w:instrText>
        </w:r>
        <w:r w:rsidR="002B63A1" w:rsidRPr="00B16902">
          <w:rPr>
            <w:webHidden/>
          </w:rPr>
        </w:r>
        <w:r w:rsidR="002B63A1" w:rsidRPr="00B16902">
          <w:rPr>
            <w:webHidden/>
          </w:rPr>
          <w:fldChar w:fldCharType="separate"/>
        </w:r>
        <w:r>
          <w:rPr>
            <w:webHidden/>
          </w:rPr>
          <w:t>26</w:t>
        </w:r>
        <w:r w:rsidR="002B63A1" w:rsidRPr="00B16902">
          <w:rPr>
            <w:webHidden/>
          </w:rPr>
          <w:fldChar w:fldCharType="end"/>
        </w:r>
      </w:hyperlink>
    </w:p>
    <w:p w14:paraId="290B6387" w14:textId="2A679E14"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859" w:history="1">
        <w:r w:rsidR="002B63A1" w:rsidRPr="00B16902">
          <w:rPr>
            <w:rStyle w:val="Hipervnculo"/>
            <w:rFonts w:ascii="Arial Narrow" w:hAnsi="Arial Narrow"/>
            <w:b w:val="0"/>
            <w:color w:val="auto"/>
            <w:u w:val="none"/>
          </w:rPr>
          <w:t>4.</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PRESENTACIÓN DE LOS SOBRES N° 1, N° 2 Y N° 3</w:t>
        </w:r>
        <w:r w:rsidR="002B63A1" w:rsidRPr="00B16902">
          <w:rPr>
            <w:webHidden/>
          </w:rPr>
          <w:tab/>
        </w:r>
        <w:r w:rsidR="002B63A1" w:rsidRPr="00B16902">
          <w:rPr>
            <w:webHidden/>
          </w:rPr>
          <w:fldChar w:fldCharType="begin"/>
        </w:r>
        <w:r w:rsidR="002B63A1" w:rsidRPr="00B16902">
          <w:rPr>
            <w:webHidden/>
          </w:rPr>
          <w:instrText xml:space="preserve"> PAGEREF _Toc18504859 \h </w:instrText>
        </w:r>
        <w:r w:rsidR="002B63A1" w:rsidRPr="00B16902">
          <w:rPr>
            <w:webHidden/>
          </w:rPr>
        </w:r>
        <w:r w:rsidR="002B63A1" w:rsidRPr="00B16902">
          <w:rPr>
            <w:webHidden/>
          </w:rPr>
          <w:fldChar w:fldCharType="separate"/>
        </w:r>
        <w:r>
          <w:rPr>
            <w:webHidden/>
          </w:rPr>
          <w:t>26</w:t>
        </w:r>
        <w:r w:rsidR="002B63A1" w:rsidRPr="00B16902">
          <w:rPr>
            <w:webHidden/>
          </w:rPr>
          <w:fldChar w:fldCharType="end"/>
        </w:r>
      </w:hyperlink>
    </w:p>
    <w:p w14:paraId="34F607FD" w14:textId="725276CB"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60" w:history="1">
        <w:r w:rsidR="002B63A1" w:rsidRPr="00B16902">
          <w:rPr>
            <w:rStyle w:val="Hipervnculo"/>
            <w:rFonts w:ascii="Arial Narrow" w:hAnsi="Arial Narrow"/>
            <w:color w:val="auto"/>
            <w:u w:val="none"/>
          </w:rPr>
          <w:t>4.1.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Presentación</w:t>
        </w:r>
        <w:r w:rsidR="002B63A1" w:rsidRPr="00B16902">
          <w:rPr>
            <w:webHidden/>
          </w:rPr>
          <w:tab/>
        </w:r>
        <w:r w:rsidR="002B63A1" w:rsidRPr="00B16902">
          <w:rPr>
            <w:webHidden/>
          </w:rPr>
          <w:fldChar w:fldCharType="begin"/>
        </w:r>
        <w:r w:rsidR="002B63A1" w:rsidRPr="00B16902">
          <w:rPr>
            <w:webHidden/>
          </w:rPr>
          <w:instrText xml:space="preserve"> PAGEREF _Toc18504860 \h </w:instrText>
        </w:r>
        <w:r w:rsidR="002B63A1" w:rsidRPr="00B16902">
          <w:rPr>
            <w:webHidden/>
          </w:rPr>
        </w:r>
        <w:r w:rsidR="002B63A1" w:rsidRPr="00B16902">
          <w:rPr>
            <w:webHidden/>
          </w:rPr>
          <w:fldChar w:fldCharType="separate"/>
        </w:r>
        <w:r>
          <w:rPr>
            <w:webHidden/>
          </w:rPr>
          <w:t>26</w:t>
        </w:r>
        <w:r w:rsidR="002B63A1" w:rsidRPr="00B16902">
          <w:rPr>
            <w:webHidden/>
          </w:rPr>
          <w:fldChar w:fldCharType="end"/>
        </w:r>
      </w:hyperlink>
    </w:p>
    <w:p w14:paraId="5D9D357F" w14:textId="1A50FA0B"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61" w:history="1">
        <w:r w:rsidR="002B63A1" w:rsidRPr="00B16902">
          <w:rPr>
            <w:rStyle w:val="Hipervnculo"/>
            <w:rFonts w:ascii="Arial Narrow" w:hAnsi="Arial Narrow"/>
            <w:color w:val="auto"/>
            <w:u w:val="none"/>
          </w:rPr>
          <w:t>4.1.1.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Presentación de la Documentación General para la Precalificación (Sobre Nº 1)</w:t>
        </w:r>
        <w:r w:rsidR="002B63A1" w:rsidRPr="00B16902">
          <w:rPr>
            <w:webHidden/>
          </w:rPr>
          <w:tab/>
        </w:r>
        <w:r w:rsidR="002B63A1" w:rsidRPr="00B16902">
          <w:rPr>
            <w:webHidden/>
          </w:rPr>
          <w:fldChar w:fldCharType="begin"/>
        </w:r>
        <w:r w:rsidR="002B63A1" w:rsidRPr="00B16902">
          <w:rPr>
            <w:webHidden/>
          </w:rPr>
          <w:instrText xml:space="preserve"> PAGEREF _Toc18504861 \h </w:instrText>
        </w:r>
        <w:r w:rsidR="002B63A1" w:rsidRPr="00B16902">
          <w:rPr>
            <w:webHidden/>
          </w:rPr>
        </w:r>
        <w:r w:rsidR="002B63A1" w:rsidRPr="00B16902">
          <w:rPr>
            <w:webHidden/>
          </w:rPr>
          <w:fldChar w:fldCharType="separate"/>
        </w:r>
        <w:r>
          <w:rPr>
            <w:webHidden/>
          </w:rPr>
          <w:t>26</w:t>
        </w:r>
        <w:r w:rsidR="002B63A1" w:rsidRPr="00B16902">
          <w:rPr>
            <w:webHidden/>
          </w:rPr>
          <w:fldChar w:fldCharType="end"/>
        </w:r>
      </w:hyperlink>
    </w:p>
    <w:p w14:paraId="731A3900" w14:textId="0AD0DA31"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62" w:history="1">
        <w:r w:rsidR="002B63A1" w:rsidRPr="00B16902">
          <w:rPr>
            <w:rStyle w:val="Hipervnculo"/>
            <w:rFonts w:ascii="Arial Narrow" w:hAnsi="Arial Narrow"/>
            <w:color w:val="auto"/>
            <w:u w:val="none"/>
          </w:rPr>
          <w:t>4.1.2.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Presentación de los Sobres N° 2 y Nº 3</w:t>
        </w:r>
        <w:r w:rsidR="002B63A1" w:rsidRPr="00B16902">
          <w:rPr>
            <w:webHidden/>
          </w:rPr>
          <w:tab/>
        </w:r>
        <w:r w:rsidR="002B63A1" w:rsidRPr="00B16902">
          <w:rPr>
            <w:webHidden/>
          </w:rPr>
          <w:fldChar w:fldCharType="begin"/>
        </w:r>
        <w:r w:rsidR="002B63A1" w:rsidRPr="00B16902">
          <w:rPr>
            <w:webHidden/>
          </w:rPr>
          <w:instrText xml:space="preserve"> PAGEREF _Toc18504862 \h </w:instrText>
        </w:r>
        <w:r w:rsidR="002B63A1" w:rsidRPr="00B16902">
          <w:rPr>
            <w:webHidden/>
          </w:rPr>
        </w:r>
        <w:r w:rsidR="002B63A1" w:rsidRPr="00B16902">
          <w:rPr>
            <w:webHidden/>
          </w:rPr>
          <w:fldChar w:fldCharType="separate"/>
        </w:r>
        <w:r>
          <w:rPr>
            <w:webHidden/>
          </w:rPr>
          <w:t>26</w:t>
        </w:r>
        <w:r w:rsidR="002B63A1" w:rsidRPr="00B16902">
          <w:rPr>
            <w:webHidden/>
          </w:rPr>
          <w:fldChar w:fldCharType="end"/>
        </w:r>
      </w:hyperlink>
    </w:p>
    <w:p w14:paraId="5009BC78" w14:textId="3E1FD349"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63" w:history="1">
        <w:r w:rsidR="002B63A1" w:rsidRPr="00B16902">
          <w:rPr>
            <w:rStyle w:val="Hipervnculo"/>
            <w:rFonts w:ascii="Arial Narrow" w:hAnsi="Arial Narrow"/>
            <w:color w:val="auto"/>
            <w:u w:val="none"/>
          </w:rPr>
          <w:t>4.1.3.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Presentación de Sobres por Agente Autorizado o Representante Legal.</w:t>
        </w:r>
        <w:r w:rsidR="002B63A1" w:rsidRPr="00B16902">
          <w:rPr>
            <w:webHidden/>
          </w:rPr>
          <w:tab/>
        </w:r>
        <w:r w:rsidR="002B63A1" w:rsidRPr="00B16902">
          <w:rPr>
            <w:webHidden/>
          </w:rPr>
          <w:fldChar w:fldCharType="begin"/>
        </w:r>
        <w:r w:rsidR="002B63A1" w:rsidRPr="00B16902">
          <w:rPr>
            <w:webHidden/>
          </w:rPr>
          <w:instrText xml:space="preserve"> PAGEREF _Toc18504863 \h </w:instrText>
        </w:r>
        <w:r w:rsidR="002B63A1" w:rsidRPr="00B16902">
          <w:rPr>
            <w:webHidden/>
          </w:rPr>
        </w:r>
        <w:r w:rsidR="002B63A1" w:rsidRPr="00B16902">
          <w:rPr>
            <w:webHidden/>
          </w:rPr>
          <w:fldChar w:fldCharType="separate"/>
        </w:r>
        <w:r>
          <w:rPr>
            <w:webHidden/>
          </w:rPr>
          <w:t>26</w:t>
        </w:r>
        <w:r w:rsidR="002B63A1" w:rsidRPr="00B16902">
          <w:rPr>
            <w:webHidden/>
          </w:rPr>
          <w:fldChar w:fldCharType="end"/>
        </w:r>
      </w:hyperlink>
    </w:p>
    <w:p w14:paraId="20903105" w14:textId="2F1F7558"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64" w:history="1">
        <w:r w:rsidR="002B63A1" w:rsidRPr="00B16902">
          <w:rPr>
            <w:rStyle w:val="Hipervnculo"/>
            <w:rFonts w:ascii="Arial Narrow" w:hAnsi="Arial Narrow"/>
            <w:color w:val="auto"/>
            <w:u w:val="none"/>
          </w:rPr>
          <w:t>4.2.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Idioma</w:t>
        </w:r>
        <w:r w:rsidR="002B63A1" w:rsidRPr="00B16902">
          <w:rPr>
            <w:webHidden/>
          </w:rPr>
          <w:tab/>
        </w:r>
        <w:r w:rsidR="002B63A1" w:rsidRPr="00B16902">
          <w:rPr>
            <w:webHidden/>
          </w:rPr>
          <w:fldChar w:fldCharType="begin"/>
        </w:r>
        <w:r w:rsidR="002B63A1" w:rsidRPr="00B16902">
          <w:rPr>
            <w:webHidden/>
          </w:rPr>
          <w:instrText xml:space="preserve"> PAGEREF _Toc18504864 \h </w:instrText>
        </w:r>
        <w:r w:rsidR="002B63A1" w:rsidRPr="00B16902">
          <w:rPr>
            <w:webHidden/>
          </w:rPr>
        </w:r>
        <w:r w:rsidR="002B63A1" w:rsidRPr="00B16902">
          <w:rPr>
            <w:webHidden/>
          </w:rPr>
          <w:fldChar w:fldCharType="separate"/>
        </w:r>
        <w:r>
          <w:rPr>
            <w:webHidden/>
          </w:rPr>
          <w:t>27</w:t>
        </w:r>
        <w:r w:rsidR="002B63A1" w:rsidRPr="00B16902">
          <w:rPr>
            <w:webHidden/>
          </w:rPr>
          <w:fldChar w:fldCharType="end"/>
        </w:r>
      </w:hyperlink>
    </w:p>
    <w:p w14:paraId="56B55618" w14:textId="51A9BFCC"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65" w:history="1">
        <w:r w:rsidR="002B63A1" w:rsidRPr="00B16902">
          <w:rPr>
            <w:rStyle w:val="Hipervnculo"/>
            <w:rFonts w:ascii="Arial Narrow" w:hAnsi="Arial Narrow"/>
            <w:color w:val="auto"/>
            <w:u w:val="none"/>
          </w:rPr>
          <w:t>4.3.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Documentos Originales y Copias</w:t>
        </w:r>
        <w:r w:rsidR="002B63A1" w:rsidRPr="00B16902">
          <w:rPr>
            <w:webHidden/>
          </w:rPr>
          <w:tab/>
        </w:r>
        <w:r w:rsidR="002B63A1" w:rsidRPr="00B16902">
          <w:rPr>
            <w:webHidden/>
          </w:rPr>
          <w:fldChar w:fldCharType="begin"/>
        </w:r>
        <w:r w:rsidR="002B63A1" w:rsidRPr="00B16902">
          <w:rPr>
            <w:webHidden/>
          </w:rPr>
          <w:instrText xml:space="preserve"> PAGEREF _Toc18504865 \h </w:instrText>
        </w:r>
        <w:r w:rsidR="002B63A1" w:rsidRPr="00B16902">
          <w:rPr>
            <w:webHidden/>
          </w:rPr>
        </w:r>
        <w:r w:rsidR="002B63A1" w:rsidRPr="00B16902">
          <w:rPr>
            <w:webHidden/>
          </w:rPr>
          <w:fldChar w:fldCharType="separate"/>
        </w:r>
        <w:r>
          <w:rPr>
            <w:webHidden/>
          </w:rPr>
          <w:t>27</w:t>
        </w:r>
        <w:r w:rsidR="002B63A1" w:rsidRPr="00B16902">
          <w:rPr>
            <w:webHidden/>
          </w:rPr>
          <w:fldChar w:fldCharType="end"/>
        </w:r>
      </w:hyperlink>
    </w:p>
    <w:p w14:paraId="05B4C94A" w14:textId="5EFD5C9C"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66" w:history="1">
        <w:r w:rsidR="002B63A1" w:rsidRPr="00B16902">
          <w:rPr>
            <w:rStyle w:val="Hipervnculo"/>
            <w:rFonts w:ascii="Arial Narrow" w:hAnsi="Arial Narrow"/>
            <w:color w:val="auto"/>
            <w:u w:val="none"/>
          </w:rPr>
          <w:t>4.4.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Forma de Presentación de los Sobres N° 1, N° 2 y N° 3</w:t>
        </w:r>
        <w:r w:rsidR="002B63A1" w:rsidRPr="00B16902">
          <w:rPr>
            <w:webHidden/>
          </w:rPr>
          <w:tab/>
        </w:r>
        <w:r w:rsidR="002B63A1" w:rsidRPr="00B16902">
          <w:rPr>
            <w:webHidden/>
          </w:rPr>
          <w:fldChar w:fldCharType="begin"/>
        </w:r>
        <w:r w:rsidR="002B63A1" w:rsidRPr="00B16902">
          <w:rPr>
            <w:webHidden/>
          </w:rPr>
          <w:instrText xml:space="preserve"> PAGEREF _Toc18504866 \h </w:instrText>
        </w:r>
        <w:r w:rsidR="002B63A1" w:rsidRPr="00B16902">
          <w:rPr>
            <w:webHidden/>
          </w:rPr>
        </w:r>
        <w:r w:rsidR="002B63A1" w:rsidRPr="00B16902">
          <w:rPr>
            <w:webHidden/>
          </w:rPr>
          <w:fldChar w:fldCharType="separate"/>
        </w:r>
        <w:r>
          <w:rPr>
            <w:webHidden/>
          </w:rPr>
          <w:t>27</w:t>
        </w:r>
        <w:r w:rsidR="002B63A1" w:rsidRPr="00B16902">
          <w:rPr>
            <w:webHidden/>
          </w:rPr>
          <w:fldChar w:fldCharType="end"/>
        </w:r>
      </w:hyperlink>
    </w:p>
    <w:p w14:paraId="039AC4F3" w14:textId="1F45AFAD"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67" w:history="1">
        <w:r w:rsidR="002B63A1" w:rsidRPr="00B16902">
          <w:rPr>
            <w:rStyle w:val="Hipervnculo"/>
            <w:rFonts w:ascii="Arial Narrow" w:hAnsi="Arial Narrow"/>
            <w:color w:val="auto"/>
            <w:u w:val="none"/>
          </w:rPr>
          <w:t>4.5.</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Costo de la Preparación y Presentación</w:t>
        </w:r>
        <w:r w:rsidR="002B63A1" w:rsidRPr="00B16902">
          <w:rPr>
            <w:webHidden/>
          </w:rPr>
          <w:tab/>
        </w:r>
        <w:r w:rsidR="002B63A1" w:rsidRPr="00B16902">
          <w:rPr>
            <w:webHidden/>
          </w:rPr>
          <w:fldChar w:fldCharType="begin"/>
        </w:r>
        <w:r w:rsidR="002B63A1" w:rsidRPr="00B16902">
          <w:rPr>
            <w:webHidden/>
          </w:rPr>
          <w:instrText xml:space="preserve"> PAGEREF _Toc18504867 \h </w:instrText>
        </w:r>
        <w:r w:rsidR="002B63A1" w:rsidRPr="00B16902">
          <w:rPr>
            <w:webHidden/>
          </w:rPr>
        </w:r>
        <w:r w:rsidR="002B63A1" w:rsidRPr="00B16902">
          <w:rPr>
            <w:webHidden/>
          </w:rPr>
          <w:fldChar w:fldCharType="separate"/>
        </w:r>
        <w:r>
          <w:rPr>
            <w:webHidden/>
          </w:rPr>
          <w:t>28</w:t>
        </w:r>
        <w:r w:rsidR="002B63A1" w:rsidRPr="00B16902">
          <w:rPr>
            <w:webHidden/>
          </w:rPr>
          <w:fldChar w:fldCharType="end"/>
        </w:r>
      </w:hyperlink>
    </w:p>
    <w:p w14:paraId="63824011" w14:textId="46F86FBC"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868" w:history="1">
        <w:r w:rsidR="002B63A1" w:rsidRPr="00B16902">
          <w:rPr>
            <w:rStyle w:val="Hipervnculo"/>
            <w:rFonts w:ascii="Arial Narrow" w:hAnsi="Arial Narrow"/>
            <w:b w:val="0"/>
            <w:color w:val="auto"/>
            <w:u w:val="none"/>
          </w:rPr>
          <w:t>5.</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CONTENIDO DEL SOBRE N° 1 (CREDENCIALES) REQUISITOS PARA LA PRECALIFICACIÓN:</w:t>
        </w:r>
        <w:r w:rsidR="002B63A1" w:rsidRPr="00B16902">
          <w:rPr>
            <w:webHidden/>
          </w:rPr>
          <w:tab/>
        </w:r>
        <w:r w:rsidR="002B63A1" w:rsidRPr="00B16902">
          <w:rPr>
            <w:webHidden/>
          </w:rPr>
          <w:fldChar w:fldCharType="begin"/>
        </w:r>
        <w:r w:rsidR="002B63A1" w:rsidRPr="00B16902">
          <w:rPr>
            <w:webHidden/>
          </w:rPr>
          <w:instrText xml:space="preserve"> PAGEREF _Toc18504868 \h </w:instrText>
        </w:r>
        <w:r w:rsidR="002B63A1" w:rsidRPr="00B16902">
          <w:rPr>
            <w:webHidden/>
          </w:rPr>
        </w:r>
        <w:r w:rsidR="002B63A1" w:rsidRPr="00B16902">
          <w:rPr>
            <w:webHidden/>
          </w:rPr>
          <w:fldChar w:fldCharType="separate"/>
        </w:r>
        <w:r>
          <w:rPr>
            <w:webHidden/>
          </w:rPr>
          <w:t>28</w:t>
        </w:r>
        <w:r w:rsidR="002B63A1" w:rsidRPr="00B16902">
          <w:rPr>
            <w:webHidden/>
          </w:rPr>
          <w:fldChar w:fldCharType="end"/>
        </w:r>
      </w:hyperlink>
    </w:p>
    <w:p w14:paraId="16E0C94F" w14:textId="04B9DB90"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69" w:history="1">
        <w:r w:rsidR="002B63A1" w:rsidRPr="00B16902">
          <w:rPr>
            <w:rStyle w:val="Hipervnculo"/>
            <w:rFonts w:ascii="Arial Narrow" w:hAnsi="Arial Narrow"/>
            <w:color w:val="auto"/>
            <w:u w:val="none"/>
          </w:rPr>
          <w:t>5.1.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Información General</w:t>
        </w:r>
        <w:r w:rsidR="002B63A1" w:rsidRPr="00B16902">
          <w:rPr>
            <w:webHidden/>
          </w:rPr>
          <w:tab/>
        </w:r>
        <w:r w:rsidR="002B63A1" w:rsidRPr="00B16902">
          <w:rPr>
            <w:webHidden/>
          </w:rPr>
          <w:fldChar w:fldCharType="begin"/>
        </w:r>
        <w:r w:rsidR="002B63A1" w:rsidRPr="00B16902">
          <w:rPr>
            <w:webHidden/>
          </w:rPr>
          <w:instrText xml:space="preserve"> PAGEREF _Toc18504869 \h </w:instrText>
        </w:r>
        <w:r w:rsidR="002B63A1" w:rsidRPr="00B16902">
          <w:rPr>
            <w:webHidden/>
          </w:rPr>
        </w:r>
        <w:r w:rsidR="002B63A1" w:rsidRPr="00B16902">
          <w:rPr>
            <w:webHidden/>
          </w:rPr>
          <w:fldChar w:fldCharType="separate"/>
        </w:r>
        <w:r>
          <w:rPr>
            <w:webHidden/>
          </w:rPr>
          <w:t>28</w:t>
        </w:r>
        <w:r w:rsidR="002B63A1" w:rsidRPr="00B16902">
          <w:rPr>
            <w:webHidden/>
          </w:rPr>
          <w:fldChar w:fldCharType="end"/>
        </w:r>
      </w:hyperlink>
    </w:p>
    <w:p w14:paraId="48979C36" w14:textId="5DC220B1"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70" w:history="1">
        <w:r w:rsidR="002B63A1" w:rsidRPr="00B16902">
          <w:rPr>
            <w:rStyle w:val="Hipervnculo"/>
            <w:rFonts w:ascii="Arial Narrow" w:hAnsi="Arial Narrow"/>
            <w:color w:val="auto"/>
            <w:u w:val="none"/>
          </w:rPr>
          <w:t>5.2.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Requisitos de Precalificación del Interesado</w:t>
        </w:r>
        <w:r w:rsidR="002B63A1" w:rsidRPr="00B16902">
          <w:rPr>
            <w:webHidden/>
          </w:rPr>
          <w:tab/>
        </w:r>
        <w:r w:rsidR="002B63A1" w:rsidRPr="00B16902">
          <w:rPr>
            <w:webHidden/>
          </w:rPr>
          <w:fldChar w:fldCharType="begin"/>
        </w:r>
        <w:r w:rsidR="002B63A1" w:rsidRPr="00B16902">
          <w:rPr>
            <w:webHidden/>
          </w:rPr>
          <w:instrText xml:space="preserve"> PAGEREF _Toc18504870 \h </w:instrText>
        </w:r>
        <w:r w:rsidR="002B63A1" w:rsidRPr="00B16902">
          <w:rPr>
            <w:webHidden/>
          </w:rPr>
        </w:r>
        <w:r w:rsidR="002B63A1" w:rsidRPr="00B16902">
          <w:rPr>
            <w:webHidden/>
          </w:rPr>
          <w:fldChar w:fldCharType="separate"/>
        </w:r>
        <w:r>
          <w:rPr>
            <w:webHidden/>
          </w:rPr>
          <w:t>29</w:t>
        </w:r>
        <w:r w:rsidR="002B63A1" w:rsidRPr="00B16902">
          <w:rPr>
            <w:webHidden/>
          </w:rPr>
          <w:fldChar w:fldCharType="end"/>
        </w:r>
      </w:hyperlink>
    </w:p>
    <w:p w14:paraId="7B50AC83" w14:textId="23710B4C"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71" w:history="1">
        <w:r w:rsidR="002B63A1" w:rsidRPr="00B16902">
          <w:rPr>
            <w:rStyle w:val="Hipervnculo"/>
            <w:rFonts w:ascii="Arial Narrow" w:hAnsi="Arial Narrow"/>
            <w:snapToGrid w:val="0"/>
            <w:color w:val="auto"/>
            <w:u w:val="none"/>
          </w:rPr>
          <w:t>5.2.1.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snapToGrid w:val="0"/>
            <w:color w:val="auto"/>
            <w:u w:val="none"/>
          </w:rPr>
          <w:t>Requisitos sobre Experiencia Técnica del Interesado</w:t>
        </w:r>
        <w:r w:rsidR="002B63A1" w:rsidRPr="00B16902">
          <w:rPr>
            <w:webHidden/>
          </w:rPr>
          <w:tab/>
        </w:r>
        <w:r w:rsidR="002B63A1" w:rsidRPr="00B16902">
          <w:rPr>
            <w:webHidden/>
          </w:rPr>
          <w:fldChar w:fldCharType="begin"/>
        </w:r>
        <w:r w:rsidR="002B63A1" w:rsidRPr="00B16902">
          <w:rPr>
            <w:webHidden/>
          </w:rPr>
          <w:instrText xml:space="preserve"> PAGEREF _Toc18504871 \h </w:instrText>
        </w:r>
        <w:r w:rsidR="002B63A1" w:rsidRPr="00B16902">
          <w:rPr>
            <w:webHidden/>
          </w:rPr>
        </w:r>
        <w:r w:rsidR="002B63A1" w:rsidRPr="00B16902">
          <w:rPr>
            <w:webHidden/>
          </w:rPr>
          <w:fldChar w:fldCharType="separate"/>
        </w:r>
        <w:r>
          <w:rPr>
            <w:webHidden/>
          </w:rPr>
          <w:t>29</w:t>
        </w:r>
        <w:r w:rsidR="002B63A1" w:rsidRPr="00B16902">
          <w:rPr>
            <w:webHidden/>
          </w:rPr>
          <w:fldChar w:fldCharType="end"/>
        </w:r>
      </w:hyperlink>
    </w:p>
    <w:p w14:paraId="60F7292E" w14:textId="0945602E"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72" w:history="1">
        <w:r w:rsidR="002B63A1" w:rsidRPr="00B16902">
          <w:rPr>
            <w:rStyle w:val="Hipervnculo"/>
            <w:rFonts w:ascii="Arial Narrow" w:hAnsi="Arial Narrow" w:cs="Times New Roman"/>
            <w:color w:val="auto"/>
            <w:u w:val="none"/>
            <w:lang w:eastAsia="en-US"/>
          </w:rPr>
          <w:t>5.2.1.1.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lang w:eastAsia="en-US"/>
          </w:rPr>
          <w:t>En provisión de Material Rodante</w:t>
        </w:r>
        <w:r w:rsidR="002B63A1" w:rsidRPr="00B16902">
          <w:rPr>
            <w:webHidden/>
          </w:rPr>
          <w:tab/>
        </w:r>
        <w:r w:rsidR="002B63A1" w:rsidRPr="00B16902">
          <w:rPr>
            <w:webHidden/>
          </w:rPr>
          <w:fldChar w:fldCharType="begin"/>
        </w:r>
        <w:r w:rsidR="002B63A1" w:rsidRPr="00B16902">
          <w:rPr>
            <w:webHidden/>
          </w:rPr>
          <w:instrText xml:space="preserve"> PAGEREF _Toc18504872 \h </w:instrText>
        </w:r>
        <w:r w:rsidR="002B63A1" w:rsidRPr="00B16902">
          <w:rPr>
            <w:webHidden/>
          </w:rPr>
        </w:r>
        <w:r w:rsidR="002B63A1" w:rsidRPr="00B16902">
          <w:rPr>
            <w:webHidden/>
          </w:rPr>
          <w:fldChar w:fldCharType="separate"/>
        </w:r>
        <w:r>
          <w:rPr>
            <w:webHidden/>
          </w:rPr>
          <w:t>29</w:t>
        </w:r>
        <w:r w:rsidR="002B63A1" w:rsidRPr="00B16902">
          <w:rPr>
            <w:webHidden/>
          </w:rPr>
          <w:fldChar w:fldCharType="end"/>
        </w:r>
      </w:hyperlink>
    </w:p>
    <w:p w14:paraId="04F3B2D7" w14:textId="76A7F74D"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73" w:history="1">
        <w:r w:rsidR="002B63A1" w:rsidRPr="00B16902">
          <w:rPr>
            <w:rStyle w:val="Hipervnculo"/>
            <w:rFonts w:ascii="Arial Narrow" w:hAnsi="Arial Narrow" w:cs="Times New Roman"/>
            <w:color w:val="auto"/>
            <w:u w:val="none"/>
            <w:lang w:eastAsia="en-US"/>
          </w:rPr>
          <w:t>5.2.1.2.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lang w:eastAsia="en-US"/>
          </w:rPr>
          <w:t>En Operación</w:t>
        </w:r>
        <w:r w:rsidR="002B63A1" w:rsidRPr="00B16902">
          <w:rPr>
            <w:webHidden/>
          </w:rPr>
          <w:tab/>
        </w:r>
        <w:r w:rsidR="002B63A1" w:rsidRPr="00B16902">
          <w:rPr>
            <w:webHidden/>
          </w:rPr>
          <w:fldChar w:fldCharType="begin"/>
        </w:r>
        <w:r w:rsidR="002B63A1" w:rsidRPr="00B16902">
          <w:rPr>
            <w:webHidden/>
          </w:rPr>
          <w:instrText xml:space="preserve"> PAGEREF _Toc18504873 \h </w:instrText>
        </w:r>
        <w:r w:rsidR="002B63A1" w:rsidRPr="00B16902">
          <w:rPr>
            <w:webHidden/>
          </w:rPr>
        </w:r>
        <w:r w:rsidR="002B63A1" w:rsidRPr="00B16902">
          <w:rPr>
            <w:webHidden/>
          </w:rPr>
          <w:fldChar w:fldCharType="separate"/>
        </w:r>
        <w:r>
          <w:rPr>
            <w:webHidden/>
          </w:rPr>
          <w:t>29</w:t>
        </w:r>
        <w:r w:rsidR="002B63A1" w:rsidRPr="00B16902">
          <w:rPr>
            <w:webHidden/>
          </w:rPr>
          <w:fldChar w:fldCharType="end"/>
        </w:r>
      </w:hyperlink>
    </w:p>
    <w:p w14:paraId="14208F84" w14:textId="084BC86A"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74" w:history="1">
        <w:r w:rsidR="002B63A1" w:rsidRPr="00B16902">
          <w:rPr>
            <w:rStyle w:val="Hipervnculo"/>
            <w:rFonts w:ascii="Arial Narrow" w:hAnsi="Arial Narrow" w:cs="Times New Roman"/>
            <w:color w:val="auto"/>
            <w:u w:val="none"/>
            <w:lang w:eastAsia="en-US"/>
          </w:rPr>
          <w:t>5.2.1.3.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lang w:eastAsia="en-US"/>
          </w:rPr>
          <w:t>En construcción</w:t>
        </w:r>
        <w:r w:rsidR="002B63A1" w:rsidRPr="00B16902">
          <w:rPr>
            <w:webHidden/>
          </w:rPr>
          <w:tab/>
        </w:r>
        <w:r w:rsidR="002B63A1" w:rsidRPr="00B16902">
          <w:rPr>
            <w:webHidden/>
          </w:rPr>
          <w:fldChar w:fldCharType="begin"/>
        </w:r>
        <w:r w:rsidR="002B63A1" w:rsidRPr="00B16902">
          <w:rPr>
            <w:webHidden/>
          </w:rPr>
          <w:instrText xml:space="preserve"> PAGEREF _Toc18504874 \h </w:instrText>
        </w:r>
        <w:r w:rsidR="002B63A1" w:rsidRPr="00B16902">
          <w:rPr>
            <w:webHidden/>
          </w:rPr>
        </w:r>
        <w:r w:rsidR="002B63A1" w:rsidRPr="00B16902">
          <w:rPr>
            <w:webHidden/>
          </w:rPr>
          <w:fldChar w:fldCharType="separate"/>
        </w:r>
        <w:r>
          <w:rPr>
            <w:webHidden/>
          </w:rPr>
          <w:t>30</w:t>
        </w:r>
        <w:r w:rsidR="002B63A1" w:rsidRPr="00B16902">
          <w:rPr>
            <w:webHidden/>
          </w:rPr>
          <w:fldChar w:fldCharType="end"/>
        </w:r>
      </w:hyperlink>
    </w:p>
    <w:p w14:paraId="402E7147" w14:textId="5FDAE9BA"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75" w:history="1">
        <w:r w:rsidR="002B63A1" w:rsidRPr="00B16902">
          <w:rPr>
            <w:rStyle w:val="Hipervnculo"/>
            <w:rFonts w:ascii="Arial Narrow" w:hAnsi="Arial Narrow"/>
            <w:color w:val="auto"/>
            <w:u w:val="none"/>
          </w:rPr>
          <w:t>5.2.2.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Requisitos Legales</w:t>
        </w:r>
        <w:r w:rsidR="002B63A1" w:rsidRPr="00B16902">
          <w:rPr>
            <w:webHidden/>
          </w:rPr>
          <w:tab/>
        </w:r>
        <w:r w:rsidR="002B63A1" w:rsidRPr="00B16902">
          <w:rPr>
            <w:webHidden/>
          </w:rPr>
          <w:fldChar w:fldCharType="begin"/>
        </w:r>
        <w:r w:rsidR="002B63A1" w:rsidRPr="00B16902">
          <w:rPr>
            <w:webHidden/>
          </w:rPr>
          <w:instrText xml:space="preserve"> PAGEREF _Toc18504875 \h </w:instrText>
        </w:r>
        <w:r w:rsidR="002B63A1" w:rsidRPr="00B16902">
          <w:rPr>
            <w:webHidden/>
          </w:rPr>
        </w:r>
        <w:r w:rsidR="002B63A1" w:rsidRPr="00B16902">
          <w:rPr>
            <w:webHidden/>
          </w:rPr>
          <w:fldChar w:fldCharType="separate"/>
        </w:r>
        <w:r>
          <w:rPr>
            <w:webHidden/>
          </w:rPr>
          <w:t>31</w:t>
        </w:r>
        <w:r w:rsidR="002B63A1" w:rsidRPr="00B16902">
          <w:rPr>
            <w:webHidden/>
          </w:rPr>
          <w:fldChar w:fldCharType="end"/>
        </w:r>
      </w:hyperlink>
    </w:p>
    <w:p w14:paraId="50BC7EB8" w14:textId="3F6B6F7A"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76" w:history="1">
        <w:r w:rsidR="002B63A1" w:rsidRPr="00B16902">
          <w:rPr>
            <w:rStyle w:val="Hipervnculo"/>
            <w:rFonts w:ascii="Arial Narrow" w:hAnsi="Arial Narrow"/>
            <w:color w:val="auto"/>
            <w:u w:val="none"/>
          </w:rPr>
          <w:t>5.2.3.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Requisitos Financieros</w:t>
        </w:r>
        <w:r w:rsidR="002B63A1" w:rsidRPr="00B16902">
          <w:rPr>
            <w:webHidden/>
          </w:rPr>
          <w:tab/>
        </w:r>
        <w:r w:rsidR="002B63A1" w:rsidRPr="00B16902">
          <w:rPr>
            <w:webHidden/>
          </w:rPr>
          <w:fldChar w:fldCharType="begin"/>
        </w:r>
        <w:r w:rsidR="002B63A1" w:rsidRPr="00B16902">
          <w:rPr>
            <w:webHidden/>
          </w:rPr>
          <w:instrText xml:space="preserve"> PAGEREF _Toc18504876 \h </w:instrText>
        </w:r>
        <w:r w:rsidR="002B63A1" w:rsidRPr="00B16902">
          <w:rPr>
            <w:webHidden/>
          </w:rPr>
        </w:r>
        <w:r w:rsidR="002B63A1" w:rsidRPr="00B16902">
          <w:rPr>
            <w:webHidden/>
          </w:rPr>
          <w:fldChar w:fldCharType="separate"/>
        </w:r>
        <w:r>
          <w:rPr>
            <w:webHidden/>
          </w:rPr>
          <w:t>34</w:t>
        </w:r>
        <w:r w:rsidR="002B63A1" w:rsidRPr="00B16902">
          <w:rPr>
            <w:webHidden/>
          </w:rPr>
          <w:fldChar w:fldCharType="end"/>
        </w:r>
      </w:hyperlink>
    </w:p>
    <w:p w14:paraId="6A562F15" w14:textId="009C0481"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77" w:history="1">
        <w:r w:rsidR="002B63A1" w:rsidRPr="00B16902">
          <w:rPr>
            <w:rStyle w:val="Hipervnculo"/>
            <w:rFonts w:ascii="Arial Narrow" w:hAnsi="Arial Narrow"/>
            <w:color w:val="auto"/>
            <w:u w:val="none"/>
          </w:rPr>
          <w:t>5.3.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Verificación de la Información Presentada ante PROINVERSIÓN</w:t>
        </w:r>
        <w:r w:rsidR="002B63A1" w:rsidRPr="00B16902">
          <w:rPr>
            <w:webHidden/>
          </w:rPr>
          <w:tab/>
        </w:r>
        <w:r w:rsidR="002B63A1" w:rsidRPr="00B16902">
          <w:rPr>
            <w:webHidden/>
          </w:rPr>
          <w:fldChar w:fldCharType="begin"/>
        </w:r>
        <w:r w:rsidR="002B63A1" w:rsidRPr="00B16902">
          <w:rPr>
            <w:webHidden/>
          </w:rPr>
          <w:instrText xml:space="preserve"> PAGEREF _Toc18504877 \h </w:instrText>
        </w:r>
        <w:r w:rsidR="002B63A1" w:rsidRPr="00B16902">
          <w:rPr>
            <w:webHidden/>
          </w:rPr>
        </w:r>
        <w:r w:rsidR="002B63A1" w:rsidRPr="00B16902">
          <w:rPr>
            <w:webHidden/>
          </w:rPr>
          <w:fldChar w:fldCharType="separate"/>
        </w:r>
        <w:r>
          <w:rPr>
            <w:webHidden/>
          </w:rPr>
          <w:t>34</w:t>
        </w:r>
        <w:r w:rsidR="002B63A1" w:rsidRPr="00B16902">
          <w:rPr>
            <w:webHidden/>
          </w:rPr>
          <w:fldChar w:fldCharType="end"/>
        </w:r>
      </w:hyperlink>
    </w:p>
    <w:p w14:paraId="07593B75" w14:textId="5AD33920"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78" w:history="1">
        <w:r w:rsidR="002B63A1" w:rsidRPr="00B16902">
          <w:rPr>
            <w:rStyle w:val="Hipervnculo"/>
            <w:rFonts w:ascii="Arial Narrow" w:hAnsi="Arial Narrow"/>
            <w:color w:val="auto"/>
            <w:u w:val="none"/>
          </w:rPr>
          <w:t>5.4.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Verificación de requisitos legales</w:t>
        </w:r>
        <w:r w:rsidR="002B63A1" w:rsidRPr="00B16902">
          <w:rPr>
            <w:webHidden/>
          </w:rPr>
          <w:tab/>
        </w:r>
        <w:r w:rsidR="002B63A1" w:rsidRPr="00B16902">
          <w:rPr>
            <w:webHidden/>
          </w:rPr>
          <w:fldChar w:fldCharType="begin"/>
        </w:r>
        <w:r w:rsidR="002B63A1" w:rsidRPr="00B16902">
          <w:rPr>
            <w:webHidden/>
          </w:rPr>
          <w:instrText xml:space="preserve"> PAGEREF _Toc18504878 \h </w:instrText>
        </w:r>
        <w:r w:rsidR="002B63A1" w:rsidRPr="00B16902">
          <w:rPr>
            <w:webHidden/>
          </w:rPr>
        </w:r>
        <w:r w:rsidR="002B63A1" w:rsidRPr="00B16902">
          <w:rPr>
            <w:webHidden/>
          </w:rPr>
          <w:fldChar w:fldCharType="separate"/>
        </w:r>
        <w:r>
          <w:rPr>
            <w:webHidden/>
          </w:rPr>
          <w:t>34</w:t>
        </w:r>
        <w:r w:rsidR="002B63A1" w:rsidRPr="00B16902">
          <w:rPr>
            <w:webHidden/>
          </w:rPr>
          <w:fldChar w:fldCharType="end"/>
        </w:r>
      </w:hyperlink>
    </w:p>
    <w:p w14:paraId="054AB087" w14:textId="57991166"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79" w:history="1">
        <w:r w:rsidR="002B63A1" w:rsidRPr="00B16902">
          <w:rPr>
            <w:rStyle w:val="Hipervnculo"/>
            <w:rFonts w:ascii="Arial Narrow" w:hAnsi="Arial Narrow"/>
            <w:color w:val="auto"/>
            <w:u w:val="none"/>
          </w:rPr>
          <w:t>5.5.</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Mecanismo de Simplificación</w:t>
        </w:r>
        <w:r w:rsidR="002B63A1" w:rsidRPr="00B16902">
          <w:rPr>
            <w:webHidden/>
          </w:rPr>
          <w:tab/>
        </w:r>
        <w:r w:rsidR="002B63A1" w:rsidRPr="00B16902">
          <w:rPr>
            <w:webHidden/>
          </w:rPr>
          <w:fldChar w:fldCharType="begin"/>
        </w:r>
        <w:r w:rsidR="002B63A1" w:rsidRPr="00B16902">
          <w:rPr>
            <w:webHidden/>
          </w:rPr>
          <w:instrText xml:space="preserve"> PAGEREF _Toc18504879 \h </w:instrText>
        </w:r>
        <w:r w:rsidR="002B63A1" w:rsidRPr="00B16902">
          <w:rPr>
            <w:webHidden/>
          </w:rPr>
        </w:r>
        <w:r w:rsidR="002B63A1" w:rsidRPr="00B16902">
          <w:rPr>
            <w:webHidden/>
          </w:rPr>
          <w:fldChar w:fldCharType="separate"/>
        </w:r>
        <w:r>
          <w:rPr>
            <w:webHidden/>
          </w:rPr>
          <w:t>35</w:t>
        </w:r>
        <w:r w:rsidR="002B63A1" w:rsidRPr="00B16902">
          <w:rPr>
            <w:webHidden/>
          </w:rPr>
          <w:fldChar w:fldCharType="end"/>
        </w:r>
      </w:hyperlink>
    </w:p>
    <w:p w14:paraId="1D62E74A" w14:textId="1D8A23B0"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880" w:history="1">
        <w:r w:rsidR="002B63A1" w:rsidRPr="00B16902">
          <w:rPr>
            <w:rStyle w:val="Hipervnculo"/>
            <w:rFonts w:ascii="Arial Narrow" w:hAnsi="Arial Narrow"/>
            <w:b w:val="0"/>
            <w:color w:val="auto"/>
            <w:u w:val="none"/>
          </w:rPr>
          <w:t>6.</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ACTO DE PRESENTACIÓN DEL CONTENIDO DEL SOBRE N° 1 Y RESULTADOS DE LA PRECALIFICACIÓN</w:t>
        </w:r>
        <w:r w:rsidR="002B63A1" w:rsidRPr="00B16902">
          <w:rPr>
            <w:webHidden/>
          </w:rPr>
          <w:tab/>
        </w:r>
        <w:r w:rsidR="002B63A1" w:rsidRPr="00B16902">
          <w:rPr>
            <w:webHidden/>
          </w:rPr>
          <w:fldChar w:fldCharType="begin"/>
        </w:r>
        <w:r w:rsidR="002B63A1" w:rsidRPr="00B16902">
          <w:rPr>
            <w:webHidden/>
          </w:rPr>
          <w:instrText xml:space="preserve"> PAGEREF _Toc18504880 \h </w:instrText>
        </w:r>
        <w:r w:rsidR="002B63A1" w:rsidRPr="00B16902">
          <w:rPr>
            <w:webHidden/>
          </w:rPr>
        </w:r>
        <w:r w:rsidR="002B63A1" w:rsidRPr="00B16902">
          <w:rPr>
            <w:webHidden/>
          </w:rPr>
          <w:fldChar w:fldCharType="separate"/>
        </w:r>
        <w:r>
          <w:rPr>
            <w:webHidden/>
          </w:rPr>
          <w:t>35</w:t>
        </w:r>
        <w:r w:rsidR="002B63A1" w:rsidRPr="00B16902">
          <w:rPr>
            <w:webHidden/>
          </w:rPr>
          <w:fldChar w:fldCharType="end"/>
        </w:r>
      </w:hyperlink>
    </w:p>
    <w:p w14:paraId="764FB6DB" w14:textId="113341C0"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81" w:history="1">
        <w:r w:rsidR="002B63A1" w:rsidRPr="00B16902">
          <w:rPr>
            <w:rStyle w:val="Hipervnculo"/>
            <w:rFonts w:ascii="Arial Narrow" w:hAnsi="Arial Narrow"/>
            <w:color w:val="auto"/>
            <w:u w:val="none"/>
          </w:rPr>
          <w:t>6.1.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Presentación del contenido del Sobre Nº 1</w:t>
        </w:r>
        <w:r w:rsidR="002B63A1" w:rsidRPr="00B16902">
          <w:rPr>
            <w:webHidden/>
          </w:rPr>
          <w:tab/>
        </w:r>
        <w:r w:rsidR="002B63A1" w:rsidRPr="00B16902">
          <w:rPr>
            <w:webHidden/>
          </w:rPr>
          <w:fldChar w:fldCharType="begin"/>
        </w:r>
        <w:r w:rsidR="002B63A1" w:rsidRPr="00B16902">
          <w:rPr>
            <w:webHidden/>
          </w:rPr>
          <w:instrText xml:space="preserve"> PAGEREF _Toc18504881 \h </w:instrText>
        </w:r>
        <w:r w:rsidR="002B63A1" w:rsidRPr="00B16902">
          <w:rPr>
            <w:webHidden/>
          </w:rPr>
        </w:r>
        <w:r w:rsidR="002B63A1" w:rsidRPr="00B16902">
          <w:rPr>
            <w:webHidden/>
          </w:rPr>
          <w:fldChar w:fldCharType="separate"/>
        </w:r>
        <w:r>
          <w:rPr>
            <w:webHidden/>
          </w:rPr>
          <w:t>36</w:t>
        </w:r>
        <w:r w:rsidR="002B63A1" w:rsidRPr="00B16902">
          <w:rPr>
            <w:webHidden/>
          </w:rPr>
          <w:fldChar w:fldCharType="end"/>
        </w:r>
      </w:hyperlink>
    </w:p>
    <w:p w14:paraId="6B26D981" w14:textId="786E7FB4"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82" w:history="1">
        <w:r w:rsidR="002B63A1" w:rsidRPr="00B16902">
          <w:rPr>
            <w:rStyle w:val="Hipervnculo"/>
            <w:rFonts w:ascii="Arial Narrow" w:hAnsi="Arial Narrow"/>
            <w:color w:val="auto"/>
            <w:u w:val="none"/>
          </w:rPr>
          <w:t>6.2.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Anuncio de los Interesados Calificados</w:t>
        </w:r>
        <w:r w:rsidR="002B63A1" w:rsidRPr="00B16902">
          <w:rPr>
            <w:webHidden/>
          </w:rPr>
          <w:tab/>
        </w:r>
        <w:r w:rsidR="002B63A1" w:rsidRPr="00B16902">
          <w:rPr>
            <w:webHidden/>
          </w:rPr>
          <w:fldChar w:fldCharType="begin"/>
        </w:r>
        <w:r w:rsidR="002B63A1" w:rsidRPr="00B16902">
          <w:rPr>
            <w:webHidden/>
          </w:rPr>
          <w:instrText xml:space="preserve"> PAGEREF _Toc18504882 \h </w:instrText>
        </w:r>
        <w:r w:rsidR="002B63A1" w:rsidRPr="00B16902">
          <w:rPr>
            <w:webHidden/>
          </w:rPr>
        </w:r>
        <w:r w:rsidR="002B63A1" w:rsidRPr="00B16902">
          <w:rPr>
            <w:webHidden/>
          </w:rPr>
          <w:fldChar w:fldCharType="separate"/>
        </w:r>
        <w:r>
          <w:rPr>
            <w:webHidden/>
          </w:rPr>
          <w:t>36</w:t>
        </w:r>
        <w:r w:rsidR="002B63A1" w:rsidRPr="00B16902">
          <w:rPr>
            <w:webHidden/>
          </w:rPr>
          <w:fldChar w:fldCharType="end"/>
        </w:r>
      </w:hyperlink>
    </w:p>
    <w:p w14:paraId="4C732412" w14:textId="4BE73C2C"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83" w:history="1">
        <w:r w:rsidR="002B63A1" w:rsidRPr="00B16902">
          <w:rPr>
            <w:rStyle w:val="Hipervnculo"/>
            <w:rFonts w:ascii="Arial Narrow" w:hAnsi="Arial Narrow"/>
            <w:color w:val="auto"/>
            <w:u w:val="none"/>
          </w:rPr>
          <w:t>6.3.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Sustitución del Proveedor de Material Rodante, Operador, Constructor, Asesor Ferroviario o Asesor Técnico en Operación</w:t>
        </w:r>
        <w:r w:rsidR="002B63A1" w:rsidRPr="00B16902">
          <w:rPr>
            <w:webHidden/>
          </w:rPr>
          <w:tab/>
        </w:r>
        <w:r w:rsidR="002B63A1" w:rsidRPr="00B16902">
          <w:rPr>
            <w:webHidden/>
          </w:rPr>
          <w:fldChar w:fldCharType="begin"/>
        </w:r>
        <w:r w:rsidR="002B63A1" w:rsidRPr="00B16902">
          <w:rPr>
            <w:webHidden/>
          </w:rPr>
          <w:instrText xml:space="preserve"> PAGEREF _Toc18504883 \h </w:instrText>
        </w:r>
        <w:r w:rsidR="002B63A1" w:rsidRPr="00B16902">
          <w:rPr>
            <w:webHidden/>
          </w:rPr>
        </w:r>
        <w:r w:rsidR="002B63A1" w:rsidRPr="00B16902">
          <w:rPr>
            <w:webHidden/>
          </w:rPr>
          <w:fldChar w:fldCharType="separate"/>
        </w:r>
        <w:r>
          <w:rPr>
            <w:webHidden/>
          </w:rPr>
          <w:t>37</w:t>
        </w:r>
        <w:r w:rsidR="002B63A1" w:rsidRPr="00B16902">
          <w:rPr>
            <w:webHidden/>
          </w:rPr>
          <w:fldChar w:fldCharType="end"/>
        </w:r>
      </w:hyperlink>
    </w:p>
    <w:p w14:paraId="783BAA44" w14:textId="6716423F"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884" w:history="1">
        <w:r w:rsidR="002B63A1" w:rsidRPr="00B16902">
          <w:rPr>
            <w:rStyle w:val="Hipervnculo"/>
            <w:rFonts w:ascii="Arial Narrow" w:hAnsi="Arial Narrow"/>
            <w:b w:val="0"/>
            <w:color w:val="auto"/>
            <w:u w:val="none"/>
          </w:rPr>
          <w:t>7.</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CONTENIDO DE LOS SOBRES N° 2 Y N° 3</w:t>
        </w:r>
        <w:r w:rsidR="002B63A1" w:rsidRPr="00B16902">
          <w:rPr>
            <w:webHidden/>
          </w:rPr>
          <w:tab/>
        </w:r>
        <w:r w:rsidR="002B63A1" w:rsidRPr="00B16902">
          <w:rPr>
            <w:webHidden/>
          </w:rPr>
          <w:fldChar w:fldCharType="begin"/>
        </w:r>
        <w:r w:rsidR="002B63A1" w:rsidRPr="00B16902">
          <w:rPr>
            <w:webHidden/>
          </w:rPr>
          <w:instrText xml:space="preserve"> PAGEREF _Toc18504884 \h </w:instrText>
        </w:r>
        <w:r w:rsidR="002B63A1" w:rsidRPr="00B16902">
          <w:rPr>
            <w:webHidden/>
          </w:rPr>
        </w:r>
        <w:r w:rsidR="002B63A1" w:rsidRPr="00B16902">
          <w:rPr>
            <w:webHidden/>
          </w:rPr>
          <w:fldChar w:fldCharType="separate"/>
        </w:r>
        <w:r>
          <w:rPr>
            <w:webHidden/>
          </w:rPr>
          <w:t>38</w:t>
        </w:r>
        <w:r w:rsidR="002B63A1" w:rsidRPr="00B16902">
          <w:rPr>
            <w:webHidden/>
          </w:rPr>
          <w:fldChar w:fldCharType="end"/>
        </w:r>
      </w:hyperlink>
    </w:p>
    <w:p w14:paraId="23FFE9D7" w14:textId="60BEB631"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85" w:history="1">
        <w:r w:rsidR="002B63A1" w:rsidRPr="00B16902">
          <w:rPr>
            <w:rStyle w:val="Hipervnculo"/>
            <w:rFonts w:ascii="Arial Narrow" w:hAnsi="Arial Narrow"/>
            <w:color w:val="auto"/>
            <w:u w:val="none"/>
          </w:rPr>
          <w:t>7.1.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Contenido del Sobre N° 2: Propuesta Técnica</w:t>
        </w:r>
        <w:r w:rsidR="002B63A1" w:rsidRPr="00B16902">
          <w:rPr>
            <w:webHidden/>
          </w:rPr>
          <w:tab/>
        </w:r>
        <w:r w:rsidR="002B63A1" w:rsidRPr="00B16902">
          <w:rPr>
            <w:webHidden/>
          </w:rPr>
          <w:fldChar w:fldCharType="begin"/>
        </w:r>
        <w:r w:rsidR="002B63A1" w:rsidRPr="00B16902">
          <w:rPr>
            <w:webHidden/>
          </w:rPr>
          <w:instrText xml:space="preserve"> PAGEREF _Toc18504885 \h </w:instrText>
        </w:r>
        <w:r w:rsidR="002B63A1" w:rsidRPr="00B16902">
          <w:rPr>
            <w:webHidden/>
          </w:rPr>
        </w:r>
        <w:r w:rsidR="002B63A1" w:rsidRPr="00B16902">
          <w:rPr>
            <w:webHidden/>
          </w:rPr>
          <w:fldChar w:fldCharType="separate"/>
        </w:r>
        <w:r>
          <w:rPr>
            <w:webHidden/>
          </w:rPr>
          <w:t>38</w:t>
        </w:r>
        <w:r w:rsidR="002B63A1" w:rsidRPr="00B16902">
          <w:rPr>
            <w:webHidden/>
          </w:rPr>
          <w:fldChar w:fldCharType="end"/>
        </w:r>
      </w:hyperlink>
    </w:p>
    <w:p w14:paraId="2BBAAFC1" w14:textId="01376613"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86" w:history="1">
        <w:r w:rsidR="002B63A1" w:rsidRPr="00B16902">
          <w:rPr>
            <w:rStyle w:val="Hipervnculo"/>
            <w:rFonts w:ascii="Arial Narrow" w:hAnsi="Arial Narrow"/>
            <w:color w:val="auto"/>
            <w:u w:val="none"/>
          </w:rPr>
          <w:t>7.2.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Contenido del Sobre N° 3: Propuesta Económica - Factor de Competencia</w:t>
        </w:r>
        <w:r w:rsidR="002B63A1" w:rsidRPr="00B16902">
          <w:rPr>
            <w:webHidden/>
          </w:rPr>
          <w:tab/>
        </w:r>
        <w:r w:rsidR="002B63A1" w:rsidRPr="00B16902">
          <w:rPr>
            <w:webHidden/>
          </w:rPr>
          <w:fldChar w:fldCharType="begin"/>
        </w:r>
        <w:r w:rsidR="002B63A1" w:rsidRPr="00B16902">
          <w:rPr>
            <w:webHidden/>
          </w:rPr>
          <w:instrText xml:space="preserve"> PAGEREF _Toc18504886 \h </w:instrText>
        </w:r>
        <w:r w:rsidR="002B63A1" w:rsidRPr="00B16902">
          <w:rPr>
            <w:webHidden/>
          </w:rPr>
        </w:r>
        <w:r w:rsidR="002B63A1" w:rsidRPr="00B16902">
          <w:rPr>
            <w:webHidden/>
          </w:rPr>
          <w:fldChar w:fldCharType="separate"/>
        </w:r>
        <w:r>
          <w:rPr>
            <w:webHidden/>
          </w:rPr>
          <w:t>39</w:t>
        </w:r>
        <w:r w:rsidR="002B63A1" w:rsidRPr="00B16902">
          <w:rPr>
            <w:webHidden/>
          </w:rPr>
          <w:fldChar w:fldCharType="end"/>
        </w:r>
      </w:hyperlink>
    </w:p>
    <w:p w14:paraId="33F54001" w14:textId="351C787B"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887" w:history="1">
        <w:r w:rsidR="002B63A1" w:rsidRPr="00B16902">
          <w:rPr>
            <w:rStyle w:val="Hipervnculo"/>
            <w:rFonts w:ascii="Arial Narrow" w:hAnsi="Arial Narrow"/>
            <w:b w:val="0"/>
            <w:color w:val="auto"/>
            <w:u w:val="none"/>
          </w:rPr>
          <w:t>8.</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ACTOS DE RECEPCIÓN DE LOS SOBRES Nº 2 Y Nº 3 Y APERTURA DEL SOBRE N° 2</w:t>
        </w:r>
        <w:r w:rsidR="002B63A1" w:rsidRPr="00B16902">
          <w:rPr>
            <w:webHidden/>
          </w:rPr>
          <w:tab/>
        </w:r>
        <w:r w:rsidR="002B63A1" w:rsidRPr="00B16902">
          <w:rPr>
            <w:webHidden/>
          </w:rPr>
          <w:fldChar w:fldCharType="begin"/>
        </w:r>
        <w:r w:rsidR="002B63A1" w:rsidRPr="00B16902">
          <w:rPr>
            <w:webHidden/>
          </w:rPr>
          <w:instrText xml:space="preserve"> PAGEREF _Toc18504887 \h </w:instrText>
        </w:r>
        <w:r w:rsidR="002B63A1" w:rsidRPr="00B16902">
          <w:rPr>
            <w:webHidden/>
          </w:rPr>
        </w:r>
        <w:r w:rsidR="002B63A1" w:rsidRPr="00B16902">
          <w:rPr>
            <w:webHidden/>
          </w:rPr>
          <w:fldChar w:fldCharType="separate"/>
        </w:r>
        <w:r>
          <w:rPr>
            <w:webHidden/>
          </w:rPr>
          <w:t>42</w:t>
        </w:r>
        <w:r w:rsidR="002B63A1" w:rsidRPr="00B16902">
          <w:rPr>
            <w:webHidden/>
          </w:rPr>
          <w:fldChar w:fldCharType="end"/>
        </w:r>
      </w:hyperlink>
    </w:p>
    <w:p w14:paraId="62A52560" w14:textId="562F53BE"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88" w:history="1">
        <w:r w:rsidR="002B63A1" w:rsidRPr="00B16902">
          <w:rPr>
            <w:rStyle w:val="Hipervnculo"/>
            <w:rFonts w:ascii="Arial Narrow" w:hAnsi="Arial Narrow"/>
            <w:color w:val="auto"/>
            <w:u w:val="none"/>
          </w:rPr>
          <w:t>8.1.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Acto de presentación de los Sobres Nº 2 y 3 y Apertura del Sobre N° 2</w:t>
        </w:r>
        <w:r w:rsidR="002B63A1" w:rsidRPr="00B16902">
          <w:rPr>
            <w:webHidden/>
          </w:rPr>
          <w:tab/>
        </w:r>
        <w:r w:rsidR="002B63A1" w:rsidRPr="00B16902">
          <w:rPr>
            <w:webHidden/>
          </w:rPr>
          <w:fldChar w:fldCharType="begin"/>
        </w:r>
        <w:r w:rsidR="002B63A1" w:rsidRPr="00B16902">
          <w:rPr>
            <w:webHidden/>
          </w:rPr>
          <w:instrText xml:space="preserve"> PAGEREF _Toc18504888 \h </w:instrText>
        </w:r>
        <w:r w:rsidR="002B63A1" w:rsidRPr="00B16902">
          <w:rPr>
            <w:webHidden/>
          </w:rPr>
        </w:r>
        <w:r w:rsidR="002B63A1" w:rsidRPr="00B16902">
          <w:rPr>
            <w:webHidden/>
          </w:rPr>
          <w:fldChar w:fldCharType="separate"/>
        </w:r>
        <w:r>
          <w:rPr>
            <w:webHidden/>
          </w:rPr>
          <w:t>42</w:t>
        </w:r>
        <w:r w:rsidR="002B63A1" w:rsidRPr="00B16902">
          <w:rPr>
            <w:webHidden/>
          </w:rPr>
          <w:fldChar w:fldCharType="end"/>
        </w:r>
      </w:hyperlink>
    </w:p>
    <w:p w14:paraId="7497CADC" w14:textId="27C8570C"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89" w:history="1">
        <w:r w:rsidR="002B63A1" w:rsidRPr="00B16902">
          <w:rPr>
            <w:rStyle w:val="Hipervnculo"/>
            <w:rFonts w:ascii="Arial Narrow" w:hAnsi="Arial Narrow"/>
            <w:color w:val="auto"/>
            <w:u w:val="none"/>
          </w:rPr>
          <w:t>8.2.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Evaluación del contenido del Sobre N° 2</w:t>
        </w:r>
        <w:r w:rsidR="002B63A1" w:rsidRPr="00B16902">
          <w:rPr>
            <w:webHidden/>
          </w:rPr>
          <w:tab/>
        </w:r>
        <w:r w:rsidR="002B63A1" w:rsidRPr="00B16902">
          <w:rPr>
            <w:webHidden/>
          </w:rPr>
          <w:fldChar w:fldCharType="begin"/>
        </w:r>
        <w:r w:rsidR="002B63A1" w:rsidRPr="00B16902">
          <w:rPr>
            <w:webHidden/>
          </w:rPr>
          <w:instrText xml:space="preserve"> PAGEREF _Toc18504889 \h </w:instrText>
        </w:r>
        <w:r w:rsidR="002B63A1" w:rsidRPr="00B16902">
          <w:rPr>
            <w:webHidden/>
          </w:rPr>
        </w:r>
        <w:r w:rsidR="002B63A1" w:rsidRPr="00B16902">
          <w:rPr>
            <w:webHidden/>
          </w:rPr>
          <w:fldChar w:fldCharType="separate"/>
        </w:r>
        <w:r>
          <w:rPr>
            <w:webHidden/>
          </w:rPr>
          <w:t>43</w:t>
        </w:r>
        <w:r w:rsidR="002B63A1" w:rsidRPr="00B16902">
          <w:rPr>
            <w:webHidden/>
          </w:rPr>
          <w:fldChar w:fldCharType="end"/>
        </w:r>
      </w:hyperlink>
    </w:p>
    <w:p w14:paraId="7E4E44D7" w14:textId="28BD5CC5"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890" w:history="1">
        <w:r w:rsidR="002B63A1" w:rsidRPr="00B16902">
          <w:rPr>
            <w:rStyle w:val="Hipervnculo"/>
            <w:rFonts w:ascii="Arial Narrow" w:hAnsi="Arial Narrow"/>
            <w:b w:val="0"/>
            <w:color w:val="auto"/>
            <w:u w:val="none"/>
          </w:rPr>
          <w:t>9.</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APERTURA DEL SOBRE N° 3 Y ADJUDICACIÓN DE LA BUENA PRO</w:t>
        </w:r>
        <w:r w:rsidR="002B63A1" w:rsidRPr="00B16902">
          <w:rPr>
            <w:webHidden/>
          </w:rPr>
          <w:tab/>
        </w:r>
        <w:r w:rsidR="002B63A1" w:rsidRPr="00B16902">
          <w:rPr>
            <w:webHidden/>
          </w:rPr>
          <w:fldChar w:fldCharType="begin"/>
        </w:r>
        <w:r w:rsidR="002B63A1" w:rsidRPr="00B16902">
          <w:rPr>
            <w:webHidden/>
          </w:rPr>
          <w:instrText xml:space="preserve"> PAGEREF _Toc18504890 \h </w:instrText>
        </w:r>
        <w:r w:rsidR="002B63A1" w:rsidRPr="00B16902">
          <w:rPr>
            <w:webHidden/>
          </w:rPr>
        </w:r>
        <w:r w:rsidR="002B63A1" w:rsidRPr="00B16902">
          <w:rPr>
            <w:webHidden/>
          </w:rPr>
          <w:fldChar w:fldCharType="separate"/>
        </w:r>
        <w:r>
          <w:rPr>
            <w:webHidden/>
          </w:rPr>
          <w:t>43</w:t>
        </w:r>
        <w:r w:rsidR="002B63A1" w:rsidRPr="00B16902">
          <w:rPr>
            <w:webHidden/>
          </w:rPr>
          <w:fldChar w:fldCharType="end"/>
        </w:r>
      </w:hyperlink>
    </w:p>
    <w:p w14:paraId="1BB3F41A" w14:textId="30D82A98"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91" w:history="1">
        <w:r w:rsidR="002B63A1" w:rsidRPr="00B16902">
          <w:rPr>
            <w:rStyle w:val="Hipervnculo"/>
            <w:rFonts w:ascii="Arial Narrow" w:hAnsi="Arial Narrow"/>
            <w:color w:val="auto"/>
            <w:u w:val="none"/>
          </w:rPr>
          <w:t>9.1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Apertura del Sobre No. 3 y adjudicación de la Buena Pro</w:t>
        </w:r>
        <w:r w:rsidR="002B63A1" w:rsidRPr="00B16902">
          <w:rPr>
            <w:webHidden/>
          </w:rPr>
          <w:tab/>
        </w:r>
        <w:r w:rsidR="002B63A1" w:rsidRPr="00B16902">
          <w:rPr>
            <w:webHidden/>
          </w:rPr>
          <w:fldChar w:fldCharType="begin"/>
        </w:r>
        <w:r w:rsidR="002B63A1" w:rsidRPr="00B16902">
          <w:rPr>
            <w:webHidden/>
          </w:rPr>
          <w:instrText xml:space="preserve"> PAGEREF _Toc18504891 \h </w:instrText>
        </w:r>
        <w:r w:rsidR="002B63A1" w:rsidRPr="00B16902">
          <w:rPr>
            <w:webHidden/>
          </w:rPr>
        </w:r>
        <w:r w:rsidR="002B63A1" w:rsidRPr="00B16902">
          <w:rPr>
            <w:webHidden/>
          </w:rPr>
          <w:fldChar w:fldCharType="separate"/>
        </w:r>
        <w:r>
          <w:rPr>
            <w:webHidden/>
          </w:rPr>
          <w:t>43</w:t>
        </w:r>
        <w:r w:rsidR="002B63A1" w:rsidRPr="00B16902">
          <w:rPr>
            <w:webHidden/>
          </w:rPr>
          <w:fldChar w:fldCharType="end"/>
        </w:r>
      </w:hyperlink>
    </w:p>
    <w:p w14:paraId="61A856FF" w14:textId="04546E26"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92" w:history="1">
        <w:r w:rsidR="002B63A1" w:rsidRPr="00B16902">
          <w:rPr>
            <w:rStyle w:val="Hipervnculo"/>
            <w:rFonts w:ascii="Arial Narrow" w:hAnsi="Arial Narrow"/>
            <w:color w:val="auto"/>
            <w:u w:val="none"/>
          </w:rPr>
          <w:t>9.2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Determinación de Puntajes de la Propuesta Económica</w:t>
        </w:r>
        <w:r w:rsidR="002B63A1" w:rsidRPr="00B16902">
          <w:rPr>
            <w:webHidden/>
          </w:rPr>
          <w:tab/>
        </w:r>
        <w:r w:rsidR="002B63A1" w:rsidRPr="00B16902">
          <w:rPr>
            <w:webHidden/>
          </w:rPr>
          <w:fldChar w:fldCharType="begin"/>
        </w:r>
        <w:r w:rsidR="002B63A1" w:rsidRPr="00B16902">
          <w:rPr>
            <w:webHidden/>
          </w:rPr>
          <w:instrText xml:space="preserve"> PAGEREF _Toc18504892 \h </w:instrText>
        </w:r>
        <w:r w:rsidR="002B63A1" w:rsidRPr="00B16902">
          <w:rPr>
            <w:webHidden/>
          </w:rPr>
        </w:r>
        <w:r w:rsidR="002B63A1" w:rsidRPr="00B16902">
          <w:rPr>
            <w:webHidden/>
          </w:rPr>
          <w:fldChar w:fldCharType="separate"/>
        </w:r>
        <w:r>
          <w:rPr>
            <w:webHidden/>
          </w:rPr>
          <w:t>44</w:t>
        </w:r>
        <w:r w:rsidR="002B63A1" w:rsidRPr="00B16902">
          <w:rPr>
            <w:webHidden/>
          </w:rPr>
          <w:fldChar w:fldCharType="end"/>
        </w:r>
      </w:hyperlink>
    </w:p>
    <w:p w14:paraId="121E4E67" w14:textId="76CC4747"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93" w:history="1">
        <w:r w:rsidR="002B63A1" w:rsidRPr="00B16902">
          <w:rPr>
            <w:rStyle w:val="Hipervnculo"/>
            <w:rFonts w:ascii="Arial Narrow" w:hAnsi="Arial Narrow"/>
            <w:color w:val="auto"/>
            <w:u w:val="none"/>
          </w:rPr>
          <w:t>9.3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Impugnación</w:t>
        </w:r>
        <w:r w:rsidR="002B63A1" w:rsidRPr="00B16902">
          <w:rPr>
            <w:webHidden/>
          </w:rPr>
          <w:tab/>
        </w:r>
        <w:r w:rsidR="002B63A1" w:rsidRPr="00B16902">
          <w:rPr>
            <w:webHidden/>
          </w:rPr>
          <w:fldChar w:fldCharType="begin"/>
        </w:r>
        <w:r w:rsidR="002B63A1" w:rsidRPr="00B16902">
          <w:rPr>
            <w:webHidden/>
          </w:rPr>
          <w:instrText xml:space="preserve"> PAGEREF _Toc18504893 \h </w:instrText>
        </w:r>
        <w:r w:rsidR="002B63A1" w:rsidRPr="00B16902">
          <w:rPr>
            <w:webHidden/>
          </w:rPr>
        </w:r>
        <w:r w:rsidR="002B63A1" w:rsidRPr="00B16902">
          <w:rPr>
            <w:webHidden/>
          </w:rPr>
          <w:fldChar w:fldCharType="separate"/>
        </w:r>
        <w:r>
          <w:rPr>
            <w:webHidden/>
          </w:rPr>
          <w:t>45</w:t>
        </w:r>
        <w:r w:rsidR="002B63A1" w:rsidRPr="00B16902">
          <w:rPr>
            <w:webHidden/>
          </w:rPr>
          <w:fldChar w:fldCharType="end"/>
        </w:r>
      </w:hyperlink>
    </w:p>
    <w:p w14:paraId="2FB2901F" w14:textId="029C577A"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94" w:history="1">
        <w:r w:rsidR="002B63A1" w:rsidRPr="00B16902">
          <w:rPr>
            <w:rStyle w:val="Hipervnculo"/>
            <w:rFonts w:ascii="Arial Narrow" w:hAnsi="Arial Narrow"/>
            <w:color w:val="auto"/>
            <w:u w:val="none"/>
          </w:rPr>
          <w:t>9.3.1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Procedimiento de Impugnación</w:t>
        </w:r>
        <w:r w:rsidR="002B63A1" w:rsidRPr="00B16902">
          <w:rPr>
            <w:webHidden/>
          </w:rPr>
          <w:tab/>
        </w:r>
        <w:r w:rsidR="002B63A1" w:rsidRPr="00B16902">
          <w:rPr>
            <w:webHidden/>
          </w:rPr>
          <w:fldChar w:fldCharType="begin"/>
        </w:r>
        <w:r w:rsidR="002B63A1" w:rsidRPr="00B16902">
          <w:rPr>
            <w:webHidden/>
          </w:rPr>
          <w:instrText xml:space="preserve"> PAGEREF _Toc18504894 \h </w:instrText>
        </w:r>
        <w:r w:rsidR="002B63A1" w:rsidRPr="00B16902">
          <w:rPr>
            <w:webHidden/>
          </w:rPr>
        </w:r>
        <w:r w:rsidR="002B63A1" w:rsidRPr="00B16902">
          <w:rPr>
            <w:webHidden/>
          </w:rPr>
          <w:fldChar w:fldCharType="separate"/>
        </w:r>
        <w:r>
          <w:rPr>
            <w:webHidden/>
          </w:rPr>
          <w:t>45</w:t>
        </w:r>
        <w:r w:rsidR="002B63A1" w:rsidRPr="00B16902">
          <w:rPr>
            <w:webHidden/>
          </w:rPr>
          <w:fldChar w:fldCharType="end"/>
        </w:r>
      </w:hyperlink>
    </w:p>
    <w:p w14:paraId="704FD2C5" w14:textId="70B84122"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95" w:history="1">
        <w:r w:rsidR="002B63A1" w:rsidRPr="00B16902">
          <w:rPr>
            <w:rStyle w:val="Hipervnculo"/>
            <w:rFonts w:ascii="Arial Narrow" w:hAnsi="Arial Narrow"/>
            <w:color w:val="auto"/>
            <w:u w:val="none"/>
          </w:rPr>
          <w:t>9.3.2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Garantía de Impugnación</w:t>
        </w:r>
        <w:r w:rsidR="002B63A1" w:rsidRPr="00B16902">
          <w:rPr>
            <w:webHidden/>
          </w:rPr>
          <w:tab/>
        </w:r>
        <w:r w:rsidR="002B63A1" w:rsidRPr="00B16902">
          <w:rPr>
            <w:webHidden/>
          </w:rPr>
          <w:fldChar w:fldCharType="begin"/>
        </w:r>
        <w:r w:rsidR="002B63A1" w:rsidRPr="00B16902">
          <w:rPr>
            <w:webHidden/>
          </w:rPr>
          <w:instrText xml:space="preserve"> PAGEREF _Toc18504895 \h </w:instrText>
        </w:r>
        <w:r w:rsidR="002B63A1" w:rsidRPr="00B16902">
          <w:rPr>
            <w:webHidden/>
          </w:rPr>
        </w:r>
        <w:r w:rsidR="002B63A1" w:rsidRPr="00B16902">
          <w:rPr>
            <w:webHidden/>
          </w:rPr>
          <w:fldChar w:fldCharType="separate"/>
        </w:r>
        <w:r>
          <w:rPr>
            <w:webHidden/>
          </w:rPr>
          <w:t>46</w:t>
        </w:r>
        <w:r w:rsidR="002B63A1" w:rsidRPr="00B16902">
          <w:rPr>
            <w:webHidden/>
          </w:rPr>
          <w:fldChar w:fldCharType="end"/>
        </w:r>
      </w:hyperlink>
    </w:p>
    <w:p w14:paraId="4155C3C8" w14:textId="283796F9"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96" w:history="1">
        <w:r w:rsidR="002B63A1" w:rsidRPr="00B16902">
          <w:rPr>
            <w:rStyle w:val="Hipervnculo"/>
            <w:rFonts w:ascii="Arial Narrow" w:hAnsi="Arial Narrow"/>
            <w:color w:val="auto"/>
            <w:u w:val="none"/>
          </w:rPr>
          <w:t>9.4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Concurso Desierto</w:t>
        </w:r>
        <w:r w:rsidR="002B63A1" w:rsidRPr="00B16902">
          <w:rPr>
            <w:webHidden/>
          </w:rPr>
          <w:tab/>
        </w:r>
        <w:r w:rsidR="002B63A1" w:rsidRPr="00B16902">
          <w:rPr>
            <w:webHidden/>
          </w:rPr>
          <w:fldChar w:fldCharType="begin"/>
        </w:r>
        <w:r w:rsidR="002B63A1" w:rsidRPr="00B16902">
          <w:rPr>
            <w:webHidden/>
          </w:rPr>
          <w:instrText xml:space="preserve"> PAGEREF _Toc18504896 \h </w:instrText>
        </w:r>
        <w:r w:rsidR="002B63A1" w:rsidRPr="00B16902">
          <w:rPr>
            <w:webHidden/>
          </w:rPr>
        </w:r>
        <w:r w:rsidR="002B63A1" w:rsidRPr="00B16902">
          <w:rPr>
            <w:webHidden/>
          </w:rPr>
          <w:fldChar w:fldCharType="separate"/>
        </w:r>
        <w:r>
          <w:rPr>
            <w:webHidden/>
          </w:rPr>
          <w:t>46</w:t>
        </w:r>
        <w:r w:rsidR="002B63A1" w:rsidRPr="00B16902">
          <w:rPr>
            <w:webHidden/>
          </w:rPr>
          <w:fldChar w:fldCharType="end"/>
        </w:r>
      </w:hyperlink>
    </w:p>
    <w:p w14:paraId="12449F02" w14:textId="725B4689"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97" w:history="1">
        <w:r w:rsidR="002B63A1" w:rsidRPr="00B16902">
          <w:rPr>
            <w:rStyle w:val="Hipervnculo"/>
            <w:rFonts w:ascii="Arial Narrow" w:hAnsi="Arial Narrow"/>
            <w:color w:val="auto"/>
            <w:u w:val="none"/>
          </w:rPr>
          <w:t>9.5</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Suspensión o Cancelación del Concurso</w:t>
        </w:r>
        <w:r w:rsidR="002B63A1" w:rsidRPr="00B16902">
          <w:rPr>
            <w:webHidden/>
          </w:rPr>
          <w:tab/>
        </w:r>
        <w:r w:rsidR="002B63A1" w:rsidRPr="00B16902">
          <w:rPr>
            <w:webHidden/>
          </w:rPr>
          <w:fldChar w:fldCharType="begin"/>
        </w:r>
        <w:r w:rsidR="002B63A1" w:rsidRPr="00B16902">
          <w:rPr>
            <w:webHidden/>
          </w:rPr>
          <w:instrText xml:space="preserve"> PAGEREF _Toc18504897 \h </w:instrText>
        </w:r>
        <w:r w:rsidR="002B63A1" w:rsidRPr="00B16902">
          <w:rPr>
            <w:webHidden/>
          </w:rPr>
        </w:r>
        <w:r w:rsidR="002B63A1" w:rsidRPr="00B16902">
          <w:rPr>
            <w:webHidden/>
          </w:rPr>
          <w:fldChar w:fldCharType="separate"/>
        </w:r>
        <w:r>
          <w:rPr>
            <w:webHidden/>
          </w:rPr>
          <w:t>46</w:t>
        </w:r>
        <w:r w:rsidR="002B63A1" w:rsidRPr="00B16902">
          <w:rPr>
            <w:webHidden/>
          </w:rPr>
          <w:fldChar w:fldCharType="end"/>
        </w:r>
      </w:hyperlink>
    </w:p>
    <w:p w14:paraId="6D94D0E9" w14:textId="527DD459"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898" w:history="1">
        <w:r w:rsidR="002B63A1" w:rsidRPr="00B16902">
          <w:rPr>
            <w:rStyle w:val="Hipervnculo"/>
            <w:rFonts w:ascii="Arial Narrow" w:hAnsi="Arial Narrow"/>
            <w:b w:val="0"/>
            <w:color w:val="auto"/>
            <w:u w:val="none"/>
          </w:rPr>
          <w:t>10.</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PROCEDIMIENTO DE CIERRE</w:t>
        </w:r>
        <w:r w:rsidR="002B63A1" w:rsidRPr="00B16902">
          <w:rPr>
            <w:webHidden/>
          </w:rPr>
          <w:tab/>
        </w:r>
        <w:r w:rsidR="002B63A1" w:rsidRPr="00B16902">
          <w:rPr>
            <w:webHidden/>
          </w:rPr>
          <w:fldChar w:fldCharType="begin"/>
        </w:r>
        <w:r w:rsidR="002B63A1" w:rsidRPr="00B16902">
          <w:rPr>
            <w:webHidden/>
          </w:rPr>
          <w:instrText xml:space="preserve"> PAGEREF _Toc18504898 \h </w:instrText>
        </w:r>
        <w:r w:rsidR="002B63A1" w:rsidRPr="00B16902">
          <w:rPr>
            <w:webHidden/>
          </w:rPr>
        </w:r>
        <w:r w:rsidR="002B63A1" w:rsidRPr="00B16902">
          <w:rPr>
            <w:webHidden/>
          </w:rPr>
          <w:fldChar w:fldCharType="separate"/>
        </w:r>
        <w:r>
          <w:rPr>
            <w:webHidden/>
          </w:rPr>
          <w:t>47</w:t>
        </w:r>
        <w:r w:rsidR="002B63A1" w:rsidRPr="00B16902">
          <w:rPr>
            <w:webHidden/>
          </w:rPr>
          <w:fldChar w:fldCharType="end"/>
        </w:r>
      </w:hyperlink>
    </w:p>
    <w:p w14:paraId="011F7BE6" w14:textId="2CF7EE4E"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899" w:history="1">
        <w:r w:rsidR="002B63A1" w:rsidRPr="00B16902">
          <w:rPr>
            <w:rStyle w:val="Hipervnculo"/>
            <w:rFonts w:ascii="Arial Narrow" w:hAnsi="Arial Narrow"/>
            <w:color w:val="auto"/>
            <w:u w:val="none"/>
          </w:rPr>
          <w:t>10.1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Fecha de Cierre</w:t>
        </w:r>
        <w:r w:rsidR="002B63A1" w:rsidRPr="00B16902">
          <w:rPr>
            <w:webHidden/>
          </w:rPr>
          <w:tab/>
        </w:r>
        <w:r w:rsidR="002B63A1" w:rsidRPr="00B16902">
          <w:rPr>
            <w:webHidden/>
          </w:rPr>
          <w:fldChar w:fldCharType="begin"/>
        </w:r>
        <w:r w:rsidR="002B63A1" w:rsidRPr="00B16902">
          <w:rPr>
            <w:webHidden/>
          </w:rPr>
          <w:instrText xml:space="preserve"> PAGEREF _Toc18504899 \h </w:instrText>
        </w:r>
        <w:r w:rsidR="002B63A1" w:rsidRPr="00B16902">
          <w:rPr>
            <w:webHidden/>
          </w:rPr>
        </w:r>
        <w:r w:rsidR="002B63A1" w:rsidRPr="00B16902">
          <w:rPr>
            <w:webHidden/>
          </w:rPr>
          <w:fldChar w:fldCharType="separate"/>
        </w:r>
        <w:r>
          <w:rPr>
            <w:webHidden/>
          </w:rPr>
          <w:t>47</w:t>
        </w:r>
        <w:r w:rsidR="002B63A1" w:rsidRPr="00B16902">
          <w:rPr>
            <w:webHidden/>
          </w:rPr>
          <w:fldChar w:fldCharType="end"/>
        </w:r>
      </w:hyperlink>
    </w:p>
    <w:p w14:paraId="2FE0E6C5" w14:textId="001F0F73"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900" w:history="1">
        <w:r w:rsidR="002B63A1" w:rsidRPr="00B16902">
          <w:rPr>
            <w:rStyle w:val="Hipervnculo"/>
            <w:rFonts w:ascii="Arial Narrow" w:hAnsi="Arial Narrow"/>
            <w:color w:val="auto"/>
            <w:u w:val="none"/>
          </w:rPr>
          <w:t>10.2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Actos de Cierre</w:t>
        </w:r>
        <w:r w:rsidR="002B63A1" w:rsidRPr="00B16902">
          <w:rPr>
            <w:webHidden/>
          </w:rPr>
          <w:tab/>
        </w:r>
        <w:r w:rsidR="002B63A1" w:rsidRPr="00B16902">
          <w:rPr>
            <w:webHidden/>
          </w:rPr>
          <w:fldChar w:fldCharType="begin"/>
        </w:r>
        <w:r w:rsidR="002B63A1" w:rsidRPr="00B16902">
          <w:rPr>
            <w:webHidden/>
          </w:rPr>
          <w:instrText xml:space="preserve"> PAGEREF _Toc18504900 \h </w:instrText>
        </w:r>
        <w:r w:rsidR="002B63A1" w:rsidRPr="00B16902">
          <w:rPr>
            <w:webHidden/>
          </w:rPr>
        </w:r>
        <w:r w:rsidR="002B63A1" w:rsidRPr="00B16902">
          <w:rPr>
            <w:webHidden/>
          </w:rPr>
          <w:fldChar w:fldCharType="separate"/>
        </w:r>
        <w:r>
          <w:rPr>
            <w:webHidden/>
          </w:rPr>
          <w:t>47</w:t>
        </w:r>
        <w:r w:rsidR="002B63A1" w:rsidRPr="00B16902">
          <w:rPr>
            <w:webHidden/>
          </w:rPr>
          <w:fldChar w:fldCharType="end"/>
        </w:r>
      </w:hyperlink>
    </w:p>
    <w:p w14:paraId="6201E098" w14:textId="1E6D4336"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901" w:history="1">
        <w:r w:rsidR="002B63A1" w:rsidRPr="00B16902">
          <w:rPr>
            <w:rStyle w:val="Hipervnculo"/>
            <w:rFonts w:ascii="Arial Narrow" w:hAnsi="Arial Narrow"/>
            <w:color w:val="auto"/>
            <w:u w:val="none"/>
          </w:rPr>
          <w:t>10.3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Ejecución de la Garantía de Validez, Vigencia y Seriedad de Oferta Económica.</w:t>
        </w:r>
        <w:r w:rsidR="002B63A1" w:rsidRPr="00B16902">
          <w:rPr>
            <w:webHidden/>
          </w:rPr>
          <w:tab/>
        </w:r>
        <w:r w:rsidR="002B63A1" w:rsidRPr="00B16902">
          <w:rPr>
            <w:webHidden/>
          </w:rPr>
          <w:fldChar w:fldCharType="begin"/>
        </w:r>
        <w:r w:rsidR="002B63A1" w:rsidRPr="00B16902">
          <w:rPr>
            <w:webHidden/>
          </w:rPr>
          <w:instrText xml:space="preserve"> PAGEREF _Toc18504901 \h </w:instrText>
        </w:r>
        <w:r w:rsidR="002B63A1" w:rsidRPr="00B16902">
          <w:rPr>
            <w:webHidden/>
          </w:rPr>
        </w:r>
        <w:r w:rsidR="002B63A1" w:rsidRPr="00B16902">
          <w:rPr>
            <w:webHidden/>
          </w:rPr>
          <w:fldChar w:fldCharType="separate"/>
        </w:r>
        <w:r>
          <w:rPr>
            <w:webHidden/>
          </w:rPr>
          <w:t>48</w:t>
        </w:r>
        <w:r w:rsidR="002B63A1" w:rsidRPr="00B16902">
          <w:rPr>
            <w:webHidden/>
          </w:rPr>
          <w:fldChar w:fldCharType="end"/>
        </w:r>
      </w:hyperlink>
    </w:p>
    <w:p w14:paraId="7D120211" w14:textId="14CF8F92"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902" w:history="1">
        <w:r w:rsidR="002B63A1" w:rsidRPr="00B16902">
          <w:rPr>
            <w:rStyle w:val="Hipervnculo"/>
            <w:rFonts w:ascii="Arial Narrow" w:hAnsi="Arial Narrow"/>
            <w:color w:val="auto"/>
            <w:u w:val="none"/>
          </w:rPr>
          <w:t>10.4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Entrada en Vigencia del Contrato</w:t>
        </w:r>
        <w:r w:rsidR="002B63A1" w:rsidRPr="00B16902">
          <w:rPr>
            <w:webHidden/>
          </w:rPr>
          <w:tab/>
        </w:r>
        <w:r w:rsidR="002B63A1" w:rsidRPr="00B16902">
          <w:rPr>
            <w:webHidden/>
          </w:rPr>
          <w:fldChar w:fldCharType="begin"/>
        </w:r>
        <w:r w:rsidR="002B63A1" w:rsidRPr="00B16902">
          <w:rPr>
            <w:webHidden/>
          </w:rPr>
          <w:instrText xml:space="preserve"> PAGEREF _Toc18504902 \h </w:instrText>
        </w:r>
        <w:r w:rsidR="002B63A1" w:rsidRPr="00B16902">
          <w:rPr>
            <w:webHidden/>
          </w:rPr>
        </w:r>
        <w:r w:rsidR="002B63A1" w:rsidRPr="00B16902">
          <w:rPr>
            <w:webHidden/>
          </w:rPr>
          <w:fldChar w:fldCharType="separate"/>
        </w:r>
        <w:r>
          <w:rPr>
            <w:webHidden/>
          </w:rPr>
          <w:t>49</w:t>
        </w:r>
        <w:r w:rsidR="002B63A1" w:rsidRPr="00B16902">
          <w:rPr>
            <w:webHidden/>
          </w:rPr>
          <w:fldChar w:fldCharType="end"/>
        </w:r>
      </w:hyperlink>
    </w:p>
    <w:p w14:paraId="36E63C6A" w14:textId="612F16B6"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03" w:history="1">
        <w:r w:rsidR="002B63A1" w:rsidRPr="00B16902">
          <w:rPr>
            <w:rStyle w:val="Hipervnculo"/>
            <w:rFonts w:ascii="Arial Narrow" w:hAnsi="Arial Narrow"/>
            <w:b w:val="0"/>
            <w:color w:val="auto"/>
            <w:u w:val="none"/>
          </w:rPr>
          <w:t>11.</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DISPOSICIONES FINALES</w:t>
        </w:r>
        <w:r w:rsidR="002B63A1" w:rsidRPr="00B16902">
          <w:rPr>
            <w:webHidden/>
          </w:rPr>
          <w:tab/>
        </w:r>
        <w:r w:rsidR="002B63A1" w:rsidRPr="00B16902">
          <w:rPr>
            <w:webHidden/>
          </w:rPr>
          <w:fldChar w:fldCharType="begin"/>
        </w:r>
        <w:r w:rsidR="002B63A1" w:rsidRPr="00B16902">
          <w:rPr>
            <w:webHidden/>
          </w:rPr>
          <w:instrText xml:space="preserve"> PAGEREF _Toc18504903 \h </w:instrText>
        </w:r>
        <w:r w:rsidR="002B63A1" w:rsidRPr="00B16902">
          <w:rPr>
            <w:webHidden/>
          </w:rPr>
        </w:r>
        <w:r w:rsidR="002B63A1" w:rsidRPr="00B16902">
          <w:rPr>
            <w:webHidden/>
          </w:rPr>
          <w:fldChar w:fldCharType="separate"/>
        </w:r>
        <w:r>
          <w:rPr>
            <w:webHidden/>
          </w:rPr>
          <w:t>49</w:t>
        </w:r>
        <w:r w:rsidR="002B63A1" w:rsidRPr="00B16902">
          <w:rPr>
            <w:webHidden/>
          </w:rPr>
          <w:fldChar w:fldCharType="end"/>
        </w:r>
      </w:hyperlink>
    </w:p>
    <w:p w14:paraId="39A87A43" w14:textId="6D801907"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904" w:history="1">
        <w:r w:rsidR="002B63A1" w:rsidRPr="00B16902">
          <w:rPr>
            <w:rStyle w:val="Hipervnculo"/>
            <w:rFonts w:ascii="Arial Narrow" w:hAnsi="Arial Narrow"/>
            <w:color w:val="auto"/>
            <w:u w:val="none"/>
          </w:rPr>
          <w:t>11.1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Régimen Legal Aplicable</w:t>
        </w:r>
        <w:r w:rsidR="002B63A1" w:rsidRPr="00B16902">
          <w:rPr>
            <w:webHidden/>
          </w:rPr>
          <w:tab/>
        </w:r>
        <w:r w:rsidR="002B63A1" w:rsidRPr="00B16902">
          <w:rPr>
            <w:webHidden/>
          </w:rPr>
          <w:fldChar w:fldCharType="begin"/>
        </w:r>
        <w:r w:rsidR="002B63A1" w:rsidRPr="00B16902">
          <w:rPr>
            <w:webHidden/>
          </w:rPr>
          <w:instrText xml:space="preserve"> PAGEREF _Toc18504904 \h </w:instrText>
        </w:r>
        <w:r w:rsidR="002B63A1" w:rsidRPr="00B16902">
          <w:rPr>
            <w:webHidden/>
          </w:rPr>
        </w:r>
        <w:r w:rsidR="002B63A1" w:rsidRPr="00B16902">
          <w:rPr>
            <w:webHidden/>
          </w:rPr>
          <w:fldChar w:fldCharType="separate"/>
        </w:r>
        <w:r>
          <w:rPr>
            <w:webHidden/>
          </w:rPr>
          <w:t>49</w:t>
        </w:r>
        <w:r w:rsidR="002B63A1" w:rsidRPr="00B16902">
          <w:rPr>
            <w:webHidden/>
          </w:rPr>
          <w:fldChar w:fldCharType="end"/>
        </w:r>
      </w:hyperlink>
    </w:p>
    <w:p w14:paraId="0F672852" w14:textId="37B87246"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905" w:history="1">
        <w:r w:rsidR="002B63A1" w:rsidRPr="00B16902">
          <w:rPr>
            <w:rStyle w:val="Hipervnculo"/>
            <w:rFonts w:ascii="Arial Narrow" w:hAnsi="Arial Narrow"/>
            <w:color w:val="auto"/>
            <w:u w:val="none"/>
          </w:rPr>
          <w:t>11.2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Jurisdicción y Competencia</w:t>
        </w:r>
        <w:r w:rsidR="002B63A1" w:rsidRPr="00B16902">
          <w:rPr>
            <w:webHidden/>
          </w:rPr>
          <w:tab/>
        </w:r>
        <w:r w:rsidR="002B63A1" w:rsidRPr="00B16902">
          <w:rPr>
            <w:webHidden/>
          </w:rPr>
          <w:fldChar w:fldCharType="begin"/>
        </w:r>
        <w:r w:rsidR="002B63A1" w:rsidRPr="00B16902">
          <w:rPr>
            <w:webHidden/>
          </w:rPr>
          <w:instrText xml:space="preserve"> PAGEREF _Toc18504905 \h </w:instrText>
        </w:r>
        <w:r w:rsidR="002B63A1" w:rsidRPr="00B16902">
          <w:rPr>
            <w:webHidden/>
          </w:rPr>
        </w:r>
        <w:r w:rsidR="002B63A1" w:rsidRPr="00B16902">
          <w:rPr>
            <w:webHidden/>
          </w:rPr>
          <w:fldChar w:fldCharType="separate"/>
        </w:r>
        <w:r>
          <w:rPr>
            <w:webHidden/>
          </w:rPr>
          <w:t>49</w:t>
        </w:r>
        <w:r w:rsidR="002B63A1" w:rsidRPr="00B16902">
          <w:rPr>
            <w:webHidden/>
          </w:rPr>
          <w:fldChar w:fldCharType="end"/>
        </w:r>
      </w:hyperlink>
    </w:p>
    <w:p w14:paraId="03828C50" w14:textId="61357FBB"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906" w:history="1">
        <w:r w:rsidR="002B63A1" w:rsidRPr="00B16902">
          <w:rPr>
            <w:rStyle w:val="Hipervnculo"/>
            <w:rFonts w:ascii="Arial Narrow" w:hAnsi="Arial Narrow"/>
            <w:color w:val="auto"/>
            <w:u w:val="none"/>
          </w:rPr>
          <w:t>11.3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Gastos del Proceso</w:t>
        </w:r>
        <w:r w:rsidR="002B63A1" w:rsidRPr="00B16902">
          <w:rPr>
            <w:webHidden/>
          </w:rPr>
          <w:tab/>
        </w:r>
        <w:r w:rsidR="002B63A1" w:rsidRPr="00B16902">
          <w:rPr>
            <w:webHidden/>
          </w:rPr>
          <w:fldChar w:fldCharType="begin"/>
        </w:r>
        <w:r w:rsidR="002B63A1" w:rsidRPr="00B16902">
          <w:rPr>
            <w:webHidden/>
          </w:rPr>
          <w:instrText xml:space="preserve"> PAGEREF _Toc18504906 \h </w:instrText>
        </w:r>
        <w:r w:rsidR="002B63A1" w:rsidRPr="00B16902">
          <w:rPr>
            <w:webHidden/>
          </w:rPr>
        </w:r>
        <w:r w:rsidR="002B63A1" w:rsidRPr="00B16902">
          <w:rPr>
            <w:webHidden/>
          </w:rPr>
          <w:fldChar w:fldCharType="separate"/>
        </w:r>
        <w:r>
          <w:rPr>
            <w:webHidden/>
          </w:rPr>
          <w:t>49</w:t>
        </w:r>
        <w:r w:rsidR="002B63A1" w:rsidRPr="00B16902">
          <w:rPr>
            <w:webHidden/>
          </w:rPr>
          <w:fldChar w:fldCharType="end"/>
        </w:r>
      </w:hyperlink>
    </w:p>
    <w:p w14:paraId="424D8738" w14:textId="2036F132" w:rsidR="002B63A1" w:rsidRPr="00B16902" w:rsidRDefault="006D0E32">
      <w:pPr>
        <w:pStyle w:val="TDC2"/>
        <w:rPr>
          <w:rFonts w:asciiTheme="minorHAnsi" w:eastAsiaTheme="minorEastAsia" w:hAnsiTheme="minorHAnsi" w:cstheme="minorBidi"/>
          <w:bCs w:val="0"/>
          <w:spacing w:val="0"/>
          <w:w w:val="100"/>
          <w:sz w:val="22"/>
          <w:szCs w:val="22"/>
          <w:lang w:val="es-ES"/>
        </w:rPr>
      </w:pPr>
      <w:hyperlink w:anchor="_Toc18504907" w:history="1">
        <w:r w:rsidR="002B63A1" w:rsidRPr="00B16902">
          <w:rPr>
            <w:rStyle w:val="Hipervnculo"/>
            <w:rFonts w:ascii="Arial Narrow" w:hAnsi="Arial Narrow"/>
            <w:color w:val="auto"/>
            <w:u w:val="none"/>
          </w:rPr>
          <w:t>11.4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Informe previo de la Contraloría General de la República</w:t>
        </w:r>
        <w:r w:rsidR="002B63A1" w:rsidRPr="00B16902">
          <w:rPr>
            <w:webHidden/>
          </w:rPr>
          <w:tab/>
        </w:r>
        <w:r w:rsidR="002B63A1" w:rsidRPr="00B16902">
          <w:rPr>
            <w:webHidden/>
          </w:rPr>
          <w:fldChar w:fldCharType="begin"/>
        </w:r>
        <w:r w:rsidR="002B63A1" w:rsidRPr="00B16902">
          <w:rPr>
            <w:webHidden/>
          </w:rPr>
          <w:instrText xml:space="preserve"> PAGEREF _Toc18504907 \h </w:instrText>
        </w:r>
        <w:r w:rsidR="002B63A1" w:rsidRPr="00B16902">
          <w:rPr>
            <w:webHidden/>
          </w:rPr>
        </w:r>
        <w:r w:rsidR="002B63A1" w:rsidRPr="00B16902">
          <w:rPr>
            <w:webHidden/>
          </w:rPr>
          <w:fldChar w:fldCharType="separate"/>
        </w:r>
        <w:r>
          <w:rPr>
            <w:webHidden/>
          </w:rPr>
          <w:t>50</w:t>
        </w:r>
        <w:r w:rsidR="002B63A1" w:rsidRPr="00B16902">
          <w:rPr>
            <w:webHidden/>
          </w:rPr>
          <w:fldChar w:fldCharType="end"/>
        </w:r>
      </w:hyperlink>
    </w:p>
    <w:p w14:paraId="334944FD" w14:textId="1B4D05B1"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08" w:history="1">
        <w:r w:rsidR="002B63A1" w:rsidRPr="00B16902">
          <w:rPr>
            <w:rStyle w:val="Hipervnculo"/>
            <w:rFonts w:ascii="Arial Narrow" w:hAnsi="Arial Narrow"/>
            <w:b w:val="0"/>
            <w:color w:val="auto"/>
            <w:u w:val="none"/>
          </w:rPr>
          <w:t>11.5</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Aporte a FONCEPRI</w:t>
        </w:r>
        <w:r w:rsidR="002B63A1" w:rsidRPr="00B16902">
          <w:rPr>
            <w:webHidden/>
          </w:rPr>
          <w:tab/>
        </w:r>
        <w:r w:rsidR="002B63A1" w:rsidRPr="00B16902">
          <w:rPr>
            <w:webHidden/>
          </w:rPr>
          <w:fldChar w:fldCharType="begin"/>
        </w:r>
        <w:r w:rsidR="002B63A1" w:rsidRPr="00B16902">
          <w:rPr>
            <w:webHidden/>
          </w:rPr>
          <w:instrText xml:space="preserve"> PAGEREF _Toc18504908 \h </w:instrText>
        </w:r>
        <w:r w:rsidR="002B63A1" w:rsidRPr="00B16902">
          <w:rPr>
            <w:webHidden/>
          </w:rPr>
        </w:r>
        <w:r w:rsidR="002B63A1" w:rsidRPr="00B16902">
          <w:rPr>
            <w:webHidden/>
          </w:rPr>
          <w:fldChar w:fldCharType="separate"/>
        </w:r>
        <w:r>
          <w:rPr>
            <w:webHidden/>
          </w:rPr>
          <w:t>50</w:t>
        </w:r>
        <w:r w:rsidR="002B63A1" w:rsidRPr="00B16902">
          <w:rPr>
            <w:webHidden/>
          </w:rPr>
          <w:fldChar w:fldCharType="end"/>
        </w:r>
      </w:hyperlink>
    </w:p>
    <w:p w14:paraId="1CE868FE" w14:textId="542C6D64"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09" w:history="1">
        <w:r w:rsidR="002B63A1" w:rsidRPr="00B16902">
          <w:rPr>
            <w:rStyle w:val="Hipervnculo"/>
            <w:rFonts w:ascii="Arial Narrow" w:hAnsi="Arial Narrow"/>
            <w:b w:val="0"/>
            <w:color w:val="auto"/>
            <w:u w:val="none"/>
          </w:rPr>
          <w:t>11.6</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Disposición del Consejo Directivo de PROINVERSIÓN</w:t>
        </w:r>
        <w:r w:rsidR="002B63A1" w:rsidRPr="00B16902">
          <w:rPr>
            <w:webHidden/>
          </w:rPr>
          <w:tab/>
        </w:r>
        <w:r w:rsidR="002B63A1" w:rsidRPr="00B16902">
          <w:rPr>
            <w:webHidden/>
          </w:rPr>
          <w:fldChar w:fldCharType="begin"/>
        </w:r>
        <w:r w:rsidR="002B63A1" w:rsidRPr="00B16902">
          <w:rPr>
            <w:webHidden/>
          </w:rPr>
          <w:instrText xml:space="preserve"> PAGEREF _Toc18504909 \h </w:instrText>
        </w:r>
        <w:r w:rsidR="002B63A1" w:rsidRPr="00B16902">
          <w:rPr>
            <w:webHidden/>
          </w:rPr>
        </w:r>
        <w:r w:rsidR="002B63A1" w:rsidRPr="00B16902">
          <w:rPr>
            <w:webHidden/>
          </w:rPr>
          <w:fldChar w:fldCharType="separate"/>
        </w:r>
        <w:r>
          <w:rPr>
            <w:webHidden/>
          </w:rPr>
          <w:t>50</w:t>
        </w:r>
        <w:r w:rsidR="002B63A1" w:rsidRPr="00B16902">
          <w:rPr>
            <w:webHidden/>
          </w:rPr>
          <w:fldChar w:fldCharType="end"/>
        </w:r>
      </w:hyperlink>
    </w:p>
    <w:p w14:paraId="1B108BE7" w14:textId="4FA17003"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10" w:history="1">
        <w:r w:rsidR="002B63A1" w:rsidRPr="00B16902">
          <w:rPr>
            <w:rStyle w:val="Hipervnculo"/>
            <w:rFonts w:ascii="Arial Narrow" w:hAnsi="Arial Narrow"/>
            <w:b w:val="0"/>
            <w:color w:val="auto"/>
            <w:u w:val="none"/>
          </w:rPr>
          <w:t>ANEXO N° 1</w:t>
        </w:r>
      </w:hyperlink>
      <w:r w:rsidR="002B63A1" w:rsidRPr="00B16902">
        <w:rPr>
          <w:rStyle w:val="Hipervnculo"/>
          <w:b w:val="0"/>
          <w:color w:val="auto"/>
          <w:u w:val="none"/>
        </w:rPr>
        <w:t xml:space="preserve"> </w:t>
      </w:r>
      <w:hyperlink w:anchor="_Toc18504911" w:history="1">
        <w:r w:rsidR="002B63A1" w:rsidRPr="00B16902">
          <w:rPr>
            <w:rStyle w:val="Hipervnculo"/>
            <w:rFonts w:ascii="Arial Narrow" w:hAnsi="Arial Narrow"/>
            <w:b w:val="0"/>
            <w:color w:val="auto"/>
            <w:u w:val="none"/>
          </w:rPr>
          <w:t>ACUERDO DE CONFIDENCIALIDAD</w:t>
        </w:r>
        <w:r w:rsidR="002B63A1" w:rsidRPr="00B16902">
          <w:rPr>
            <w:webHidden/>
          </w:rPr>
          <w:tab/>
        </w:r>
        <w:r w:rsidR="002B63A1" w:rsidRPr="00B16902">
          <w:rPr>
            <w:webHidden/>
          </w:rPr>
          <w:fldChar w:fldCharType="begin"/>
        </w:r>
        <w:r w:rsidR="002B63A1" w:rsidRPr="00B16902">
          <w:rPr>
            <w:webHidden/>
          </w:rPr>
          <w:instrText xml:space="preserve"> PAGEREF _Toc18504911 \h </w:instrText>
        </w:r>
        <w:r w:rsidR="002B63A1" w:rsidRPr="00B16902">
          <w:rPr>
            <w:webHidden/>
          </w:rPr>
        </w:r>
        <w:r w:rsidR="002B63A1" w:rsidRPr="00B16902">
          <w:rPr>
            <w:webHidden/>
          </w:rPr>
          <w:fldChar w:fldCharType="separate"/>
        </w:r>
        <w:r>
          <w:rPr>
            <w:webHidden/>
          </w:rPr>
          <w:t>51</w:t>
        </w:r>
        <w:r w:rsidR="002B63A1" w:rsidRPr="00B16902">
          <w:rPr>
            <w:webHidden/>
          </w:rPr>
          <w:fldChar w:fldCharType="end"/>
        </w:r>
      </w:hyperlink>
    </w:p>
    <w:p w14:paraId="64D3D629" w14:textId="2ED7BB76"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12" w:history="1">
        <w:r w:rsidR="002B63A1" w:rsidRPr="00B16902">
          <w:rPr>
            <w:rStyle w:val="Hipervnculo"/>
            <w:rFonts w:ascii="Arial Narrow" w:hAnsi="Arial Narrow"/>
            <w:b w:val="0"/>
            <w:color w:val="auto"/>
            <w:u w:val="none"/>
          </w:rPr>
          <w:t>ANEXO Nº 2</w:t>
        </w:r>
      </w:hyperlink>
      <w:r w:rsidR="002B63A1" w:rsidRPr="00B16902">
        <w:rPr>
          <w:rStyle w:val="Hipervnculo"/>
          <w:b w:val="0"/>
          <w:color w:val="auto"/>
          <w:u w:val="none"/>
        </w:rPr>
        <w:t xml:space="preserve"> - </w:t>
      </w:r>
      <w:hyperlink w:anchor="_Toc18504913" w:history="1">
        <w:r w:rsidR="002B63A1" w:rsidRPr="00B16902">
          <w:rPr>
            <w:rStyle w:val="Hipervnculo"/>
            <w:rFonts w:ascii="Arial Narrow" w:hAnsi="Arial Narrow"/>
            <w:b w:val="0"/>
            <w:color w:val="auto"/>
            <w:u w:val="none"/>
          </w:rPr>
          <w:t>Formulario 1</w:t>
        </w:r>
      </w:hyperlink>
      <w:r w:rsidR="002B63A1" w:rsidRPr="00B16902">
        <w:rPr>
          <w:rStyle w:val="Hipervnculo"/>
          <w:b w:val="0"/>
          <w:color w:val="auto"/>
          <w:u w:val="none"/>
        </w:rPr>
        <w:t xml:space="preserve"> - </w:t>
      </w:r>
      <w:hyperlink w:anchor="_Toc18504914" w:history="1">
        <w:r w:rsidR="002B63A1" w:rsidRPr="00B16902">
          <w:rPr>
            <w:rStyle w:val="Hipervnculo"/>
            <w:rFonts w:ascii="Arial Narrow" w:hAnsi="Arial Narrow"/>
            <w:b w:val="0"/>
            <w:color w:val="auto"/>
            <w:u w:val="none"/>
          </w:rPr>
          <w:t>MODELO DE GARANTÍA DE FIEL CUMPLIMIENTO DEL CONTRATO</w:t>
        </w:r>
        <w:r w:rsidR="002B63A1" w:rsidRPr="00B16902">
          <w:rPr>
            <w:webHidden/>
          </w:rPr>
          <w:tab/>
        </w:r>
        <w:r w:rsidR="002B63A1" w:rsidRPr="00B16902">
          <w:rPr>
            <w:webHidden/>
          </w:rPr>
          <w:fldChar w:fldCharType="begin"/>
        </w:r>
        <w:r w:rsidR="002B63A1" w:rsidRPr="00B16902">
          <w:rPr>
            <w:webHidden/>
          </w:rPr>
          <w:instrText xml:space="preserve"> PAGEREF _Toc18504914 \h </w:instrText>
        </w:r>
        <w:r w:rsidR="002B63A1" w:rsidRPr="00B16902">
          <w:rPr>
            <w:webHidden/>
          </w:rPr>
        </w:r>
        <w:r w:rsidR="002B63A1" w:rsidRPr="00B16902">
          <w:rPr>
            <w:webHidden/>
          </w:rPr>
          <w:fldChar w:fldCharType="separate"/>
        </w:r>
        <w:r>
          <w:rPr>
            <w:webHidden/>
          </w:rPr>
          <w:t>53</w:t>
        </w:r>
        <w:r w:rsidR="002B63A1" w:rsidRPr="00B16902">
          <w:rPr>
            <w:webHidden/>
          </w:rPr>
          <w:fldChar w:fldCharType="end"/>
        </w:r>
      </w:hyperlink>
    </w:p>
    <w:p w14:paraId="2DCBDA68" w14:textId="0BC6D020"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15" w:history="1">
        <w:r w:rsidR="002B63A1" w:rsidRPr="00B16902">
          <w:rPr>
            <w:rStyle w:val="Hipervnculo"/>
            <w:rFonts w:ascii="Arial Narrow" w:hAnsi="Arial Narrow"/>
            <w:b w:val="0"/>
            <w:color w:val="auto"/>
            <w:u w:val="none"/>
          </w:rPr>
          <w:t>ANEXO N° 2</w:t>
        </w:r>
      </w:hyperlink>
      <w:r w:rsidR="002B63A1" w:rsidRPr="00B16902">
        <w:rPr>
          <w:rStyle w:val="Hipervnculo"/>
          <w:b w:val="0"/>
          <w:color w:val="auto"/>
          <w:u w:val="none"/>
        </w:rPr>
        <w:t xml:space="preserve"> - </w:t>
      </w:r>
      <w:hyperlink w:anchor="_Toc18504916" w:history="1">
        <w:r w:rsidR="002B63A1" w:rsidRPr="00B16902">
          <w:rPr>
            <w:rStyle w:val="Hipervnculo"/>
            <w:rFonts w:ascii="Arial Narrow" w:hAnsi="Arial Narrow"/>
            <w:b w:val="0"/>
            <w:color w:val="auto"/>
            <w:u w:val="none"/>
          </w:rPr>
          <w:t>Apéndice 1</w:t>
        </w:r>
      </w:hyperlink>
      <w:r w:rsidR="002B63A1" w:rsidRPr="00B16902">
        <w:rPr>
          <w:rStyle w:val="Hipervnculo"/>
          <w:b w:val="0"/>
          <w:color w:val="auto"/>
          <w:u w:val="none"/>
        </w:rPr>
        <w:t xml:space="preserve"> - </w:t>
      </w:r>
      <w:hyperlink w:anchor="_Toc18504917" w:history="1">
        <w:r w:rsidR="002B63A1" w:rsidRPr="00B16902">
          <w:rPr>
            <w:rStyle w:val="Hipervnculo"/>
            <w:rFonts w:ascii="Arial Narrow" w:hAnsi="Arial Narrow"/>
            <w:b w:val="0"/>
            <w:color w:val="auto"/>
            <w:u w:val="none"/>
          </w:rPr>
          <w:t>EMPRESAS BANCARIAS NACIONALES Y EMPRESAS DE SEGUROS AUTORIZADAS PARA EMITIR LAS GARANTÍAS ESTABLECIDAS EN LAS BASES</w:t>
        </w:r>
        <w:r w:rsidR="002B63A1" w:rsidRPr="00B16902">
          <w:rPr>
            <w:webHidden/>
          </w:rPr>
          <w:tab/>
        </w:r>
        <w:r w:rsidR="002B63A1" w:rsidRPr="00B16902">
          <w:rPr>
            <w:webHidden/>
          </w:rPr>
          <w:fldChar w:fldCharType="begin"/>
        </w:r>
        <w:r w:rsidR="002B63A1" w:rsidRPr="00B16902">
          <w:rPr>
            <w:webHidden/>
          </w:rPr>
          <w:instrText xml:space="preserve"> PAGEREF _Toc18504917 \h </w:instrText>
        </w:r>
        <w:r w:rsidR="002B63A1" w:rsidRPr="00B16902">
          <w:rPr>
            <w:webHidden/>
          </w:rPr>
        </w:r>
        <w:r w:rsidR="002B63A1" w:rsidRPr="00B16902">
          <w:rPr>
            <w:webHidden/>
          </w:rPr>
          <w:fldChar w:fldCharType="separate"/>
        </w:r>
        <w:r>
          <w:rPr>
            <w:webHidden/>
          </w:rPr>
          <w:t>54</w:t>
        </w:r>
        <w:r w:rsidR="002B63A1" w:rsidRPr="00B16902">
          <w:rPr>
            <w:webHidden/>
          </w:rPr>
          <w:fldChar w:fldCharType="end"/>
        </w:r>
      </w:hyperlink>
    </w:p>
    <w:p w14:paraId="008696C3" w14:textId="3DD8822C"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18" w:history="1">
        <w:r w:rsidR="002B63A1" w:rsidRPr="00B16902">
          <w:rPr>
            <w:rStyle w:val="Hipervnculo"/>
            <w:rFonts w:ascii="Arial Narrow" w:hAnsi="Arial Narrow"/>
            <w:b w:val="0"/>
            <w:color w:val="auto"/>
            <w:u w:val="none"/>
          </w:rPr>
          <w:t>ANEXO N° 2</w:t>
        </w:r>
      </w:hyperlink>
      <w:r w:rsidR="002B63A1" w:rsidRPr="00B16902">
        <w:rPr>
          <w:rStyle w:val="Hipervnculo"/>
          <w:b w:val="0"/>
          <w:color w:val="auto"/>
          <w:u w:val="none"/>
        </w:rPr>
        <w:t xml:space="preserve"> - </w:t>
      </w:r>
      <w:hyperlink w:anchor="_Toc18504919" w:history="1">
        <w:r w:rsidR="002B63A1" w:rsidRPr="00B16902">
          <w:rPr>
            <w:rStyle w:val="Hipervnculo"/>
            <w:rFonts w:ascii="Arial Narrow" w:hAnsi="Arial Narrow"/>
            <w:b w:val="0"/>
            <w:color w:val="auto"/>
            <w:u w:val="none"/>
          </w:rPr>
          <w:t>Apéndice N° 2</w:t>
        </w:r>
      </w:hyperlink>
      <w:r w:rsidR="002B63A1" w:rsidRPr="00B16902">
        <w:rPr>
          <w:rStyle w:val="Hipervnculo"/>
          <w:b w:val="0"/>
          <w:color w:val="auto"/>
          <w:u w:val="none"/>
        </w:rPr>
        <w:t xml:space="preserve"> </w:t>
      </w:r>
      <w:hyperlink w:anchor="_Toc18504920" w:history="1">
        <w:r w:rsidR="002B63A1" w:rsidRPr="00B16902">
          <w:rPr>
            <w:rStyle w:val="Hipervnculo"/>
            <w:rFonts w:ascii="Arial Narrow" w:hAnsi="Arial Narrow"/>
            <w:b w:val="0"/>
            <w:color w:val="auto"/>
            <w:u w:val="none"/>
          </w:rPr>
          <w:t>BANCOS INTERNACIONALES DE PRIMERA CATEGORIA AUTORIZADOS PARA EMITIR LAS GARANTIAS ESTABLECIDAS EN LAS BASES</w:t>
        </w:r>
        <w:r w:rsidR="002B63A1" w:rsidRPr="00B16902">
          <w:rPr>
            <w:webHidden/>
          </w:rPr>
          <w:tab/>
        </w:r>
        <w:r w:rsidR="002B63A1" w:rsidRPr="00B16902">
          <w:rPr>
            <w:webHidden/>
          </w:rPr>
          <w:fldChar w:fldCharType="begin"/>
        </w:r>
        <w:r w:rsidR="002B63A1" w:rsidRPr="00B16902">
          <w:rPr>
            <w:webHidden/>
          </w:rPr>
          <w:instrText xml:space="preserve"> PAGEREF _Toc18504920 \h </w:instrText>
        </w:r>
        <w:r w:rsidR="002B63A1" w:rsidRPr="00B16902">
          <w:rPr>
            <w:webHidden/>
          </w:rPr>
        </w:r>
        <w:r w:rsidR="002B63A1" w:rsidRPr="00B16902">
          <w:rPr>
            <w:webHidden/>
          </w:rPr>
          <w:fldChar w:fldCharType="separate"/>
        </w:r>
        <w:r>
          <w:rPr>
            <w:webHidden/>
          </w:rPr>
          <w:t>55</w:t>
        </w:r>
        <w:r w:rsidR="002B63A1" w:rsidRPr="00B16902">
          <w:rPr>
            <w:webHidden/>
          </w:rPr>
          <w:fldChar w:fldCharType="end"/>
        </w:r>
      </w:hyperlink>
    </w:p>
    <w:p w14:paraId="46525530" w14:textId="38CC9165"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21"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22" w:history="1">
        <w:r w:rsidR="002B63A1" w:rsidRPr="00B16902">
          <w:rPr>
            <w:rStyle w:val="Hipervnculo"/>
            <w:rFonts w:ascii="Arial Narrow" w:hAnsi="Arial Narrow"/>
            <w:b w:val="0"/>
            <w:color w:val="auto"/>
            <w:u w:val="none"/>
          </w:rPr>
          <w:t>Formulario 1</w:t>
        </w:r>
      </w:hyperlink>
      <w:r w:rsidR="002B63A1" w:rsidRPr="00B16902">
        <w:rPr>
          <w:rStyle w:val="Hipervnculo"/>
          <w:b w:val="0"/>
          <w:color w:val="auto"/>
          <w:u w:val="none"/>
        </w:rPr>
        <w:t xml:space="preserve"> - </w:t>
      </w:r>
      <w:hyperlink w:anchor="_Toc18504924" w:history="1">
        <w:r w:rsidR="002B63A1" w:rsidRPr="00B16902">
          <w:rPr>
            <w:rStyle w:val="Hipervnculo"/>
            <w:rFonts w:ascii="Arial Narrow" w:hAnsi="Arial Narrow"/>
            <w:b w:val="0"/>
            <w:color w:val="auto"/>
            <w:u w:val="none"/>
          </w:rPr>
          <w:t>(Compromiso de información fidedigna)</w:t>
        </w:r>
        <w:r w:rsidR="002B63A1" w:rsidRPr="00B16902">
          <w:rPr>
            <w:webHidden/>
          </w:rPr>
          <w:tab/>
        </w:r>
        <w:r w:rsidR="002B63A1" w:rsidRPr="00B16902">
          <w:rPr>
            <w:webHidden/>
          </w:rPr>
          <w:fldChar w:fldCharType="begin"/>
        </w:r>
        <w:r w:rsidR="002B63A1" w:rsidRPr="00B16902">
          <w:rPr>
            <w:webHidden/>
          </w:rPr>
          <w:instrText xml:space="preserve"> PAGEREF _Toc18504924 \h </w:instrText>
        </w:r>
        <w:r w:rsidR="002B63A1" w:rsidRPr="00B16902">
          <w:rPr>
            <w:webHidden/>
          </w:rPr>
        </w:r>
        <w:r w:rsidR="002B63A1" w:rsidRPr="00B16902">
          <w:rPr>
            <w:webHidden/>
          </w:rPr>
          <w:fldChar w:fldCharType="separate"/>
        </w:r>
        <w:r>
          <w:rPr>
            <w:webHidden/>
          </w:rPr>
          <w:t>56</w:t>
        </w:r>
        <w:r w:rsidR="002B63A1" w:rsidRPr="00B16902">
          <w:rPr>
            <w:webHidden/>
          </w:rPr>
          <w:fldChar w:fldCharType="end"/>
        </w:r>
      </w:hyperlink>
    </w:p>
    <w:p w14:paraId="5F9ADB91" w14:textId="68AF6B7A"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25"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26" w:history="1">
        <w:r w:rsidR="002B63A1" w:rsidRPr="00B16902">
          <w:rPr>
            <w:rStyle w:val="Hipervnculo"/>
            <w:rFonts w:ascii="Arial Narrow" w:hAnsi="Arial Narrow"/>
            <w:b w:val="0"/>
            <w:color w:val="auto"/>
            <w:u w:val="none"/>
          </w:rPr>
          <w:t>Formulario 2</w:t>
        </w:r>
      </w:hyperlink>
      <w:r w:rsidR="002B63A1" w:rsidRPr="00B16902">
        <w:rPr>
          <w:rStyle w:val="Hipervnculo"/>
          <w:b w:val="0"/>
          <w:color w:val="auto"/>
          <w:u w:val="none"/>
        </w:rPr>
        <w:t xml:space="preserve"> - </w:t>
      </w:r>
      <w:hyperlink w:anchor="_Toc18504928" w:history="1">
        <w:r w:rsidR="002B63A1" w:rsidRPr="00B16902">
          <w:rPr>
            <w:rStyle w:val="Hipervnculo"/>
            <w:rFonts w:ascii="Arial Narrow" w:hAnsi="Arial Narrow"/>
            <w:b w:val="0"/>
            <w:color w:val="auto"/>
            <w:u w:val="none"/>
          </w:rPr>
          <w:t>(Vinculación con quien pagó el derecho de participar en la Etapa de Precalificación)</w:t>
        </w:r>
        <w:r w:rsidR="002B63A1" w:rsidRPr="00B16902">
          <w:rPr>
            <w:webHidden/>
          </w:rPr>
          <w:tab/>
        </w:r>
        <w:r w:rsidR="002B63A1" w:rsidRPr="00B16902">
          <w:rPr>
            <w:webHidden/>
          </w:rPr>
          <w:fldChar w:fldCharType="begin"/>
        </w:r>
        <w:r w:rsidR="002B63A1" w:rsidRPr="00B16902">
          <w:rPr>
            <w:webHidden/>
          </w:rPr>
          <w:instrText xml:space="preserve"> PAGEREF _Toc18504928 \h </w:instrText>
        </w:r>
        <w:r w:rsidR="002B63A1" w:rsidRPr="00B16902">
          <w:rPr>
            <w:webHidden/>
          </w:rPr>
        </w:r>
        <w:r w:rsidR="002B63A1" w:rsidRPr="00B16902">
          <w:rPr>
            <w:webHidden/>
          </w:rPr>
          <w:fldChar w:fldCharType="separate"/>
        </w:r>
        <w:r>
          <w:rPr>
            <w:webHidden/>
          </w:rPr>
          <w:t>57</w:t>
        </w:r>
        <w:r w:rsidR="002B63A1" w:rsidRPr="00B16902">
          <w:rPr>
            <w:webHidden/>
          </w:rPr>
          <w:fldChar w:fldCharType="end"/>
        </w:r>
      </w:hyperlink>
    </w:p>
    <w:p w14:paraId="52E639C5" w14:textId="1DBDCCD8"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29"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30" w:history="1">
        <w:r w:rsidR="002B63A1" w:rsidRPr="00B16902">
          <w:rPr>
            <w:rStyle w:val="Hipervnculo"/>
            <w:rFonts w:ascii="Arial Narrow" w:hAnsi="Arial Narrow"/>
            <w:b w:val="0"/>
            <w:color w:val="auto"/>
            <w:u w:val="none"/>
          </w:rPr>
          <w:t>Formulario 3</w:t>
        </w:r>
      </w:hyperlink>
      <w:r w:rsidR="002B63A1" w:rsidRPr="00B16902">
        <w:rPr>
          <w:rStyle w:val="Hipervnculo"/>
          <w:b w:val="0"/>
          <w:color w:val="auto"/>
          <w:u w:val="none"/>
        </w:rPr>
        <w:t xml:space="preserve"> -</w:t>
      </w:r>
      <w:hyperlink w:anchor="_Toc18504931" w:history="1">
        <w:r w:rsidR="002B63A1" w:rsidRPr="00B16902">
          <w:rPr>
            <w:rStyle w:val="Hipervnculo"/>
            <w:rFonts w:ascii="Arial Narrow" w:hAnsi="Arial Narrow"/>
            <w:b w:val="0"/>
            <w:color w:val="auto"/>
            <w:u w:val="none"/>
          </w:rPr>
          <w:t>Experiencia Técnica – Operativa</w:t>
        </w:r>
      </w:hyperlink>
      <w:r w:rsidR="002B63A1" w:rsidRPr="00B16902">
        <w:rPr>
          <w:rStyle w:val="Hipervnculo"/>
          <w:b w:val="0"/>
          <w:color w:val="auto"/>
          <w:u w:val="none"/>
        </w:rPr>
        <w:t xml:space="preserve"> - </w:t>
      </w:r>
      <w:hyperlink w:anchor="_Toc18504932" w:history="1">
        <w:r w:rsidR="002B63A1" w:rsidRPr="00B16902">
          <w:rPr>
            <w:rStyle w:val="Hipervnculo"/>
            <w:rFonts w:ascii="Arial Narrow" w:hAnsi="Arial Narrow"/>
            <w:b w:val="0"/>
            <w:color w:val="auto"/>
            <w:u w:val="none"/>
          </w:rPr>
          <w:t>EXPERIENCIA EN CONSTRUCCION</w:t>
        </w:r>
        <w:r w:rsidR="002B63A1" w:rsidRPr="00B16902">
          <w:rPr>
            <w:webHidden/>
          </w:rPr>
          <w:tab/>
        </w:r>
        <w:r w:rsidR="002B63A1" w:rsidRPr="00B16902">
          <w:rPr>
            <w:webHidden/>
          </w:rPr>
          <w:fldChar w:fldCharType="begin"/>
        </w:r>
        <w:r w:rsidR="002B63A1" w:rsidRPr="00B16902">
          <w:rPr>
            <w:webHidden/>
          </w:rPr>
          <w:instrText xml:space="preserve"> PAGEREF _Toc18504932 \h </w:instrText>
        </w:r>
        <w:r w:rsidR="002B63A1" w:rsidRPr="00B16902">
          <w:rPr>
            <w:webHidden/>
          </w:rPr>
        </w:r>
        <w:r w:rsidR="002B63A1" w:rsidRPr="00B16902">
          <w:rPr>
            <w:webHidden/>
          </w:rPr>
          <w:fldChar w:fldCharType="separate"/>
        </w:r>
        <w:r>
          <w:rPr>
            <w:webHidden/>
          </w:rPr>
          <w:t>58</w:t>
        </w:r>
        <w:r w:rsidR="002B63A1" w:rsidRPr="00B16902">
          <w:rPr>
            <w:webHidden/>
          </w:rPr>
          <w:fldChar w:fldCharType="end"/>
        </w:r>
      </w:hyperlink>
    </w:p>
    <w:p w14:paraId="65430A37" w14:textId="5B0793F2"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33"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34" w:history="1">
        <w:r w:rsidR="002B63A1" w:rsidRPr="00B16902">
          <w:rPr>
            <w:rStyle w:val="Hipervnculo"/>
            <w:rFonts w:ascii="Arial Narrow" w:hAnsi="Arial Narrow"/>
            <w:b w:val="0"/>
            <w:color w:val="auto"/>
            <w:u w:val="none"/>
          </w:rPr>
          <w:t>Formulario 4</w:t>
        </w:r>
      </w:hyperlink>
      <w:r w:rsidR="002B63A1" w:rsidRPr="00B16902">
        <w:rPr>
          <w:rStyle w:val="Hipervnculo"/>
          <w:b w:val="0"/>
          <w:color w:val="auto"/>
          <w:u w:val="none"/>
        </w:rPr>
        <w:t xml:space="preserve"> - </w:t>
      </w:r>
      <w:hyperlink w:anchor="_Toc18504935" w:history="1">
        <w:r w:rsidR="002B63A1" w:rsidRPr="00B16902">
          <w:rPr>
            <w:rStyle w:val="Hipervnculo"/>
            <w:rFonts w:ascii="Arial Narrow" w:hAnsi="Arial Narrow"/>
            <w:b w:val="0"/>
            <w:color w:val="auto"/>
            <w:u w:val="none"/>
          </w:rPr>
          <w:t>EXPERIENCIA EN PROVISIÓN DE MATERIAL RODANTE</w:t>
        </w:r>
        <w:r w:rsidR="002B63A1" w:rsidRPr="00B16902">
          <w:rPr>
            <w:webHidden/>
          </w:rPr>
          <w:tab/>
        </w:r>
        <w:r w:rsidR="002B63A1" w:rsidRPr="00B16902">
          <w:rPr>
            <w:webHidden/>
          </w:rPr>
          <w:fldChar w:fldCharType="begin"/>
        </w:r>
        <w:r w:rsidR="002B63A1" w:rsidRPr="00B16902">
          <w:rPr>
            <w:webHidden/>
          </w:rPr>
          <w:instrText xml:space="preserve"> PAGEREF _Toc18504935 \h </w:instrText>
        </w:r>
        <w:r w:rsidR="002B63A1" w:rsidRPr="00B16902">
          <w:rPr>
            <w:webHidden/>
          </w:rPr>
        </w:r>
        <w:r w:rsidR="002B63A1" w:rsidRPr="00B16902">
          <w:rPr>
            <w:webHidden/>
          </w:rPr>
          <w:fldChar w:fldCharType="separate"/>
        </w:r>
        <w:r>
          <w:rPr>
            <w:webHidden/>
          </w:rPr>
          <w:t>59</w:t>
        </w:r>
        <w:r w:rsidR="002B63A1" w:rsidRPr="00B16902">
          <w:rPr>
            <w:webHidden/>
          </w:rPr>
          <w:fldChar w:fldCharType="end"/>
        </w:r>
      </w:hyperlink>
    </w:p>
    <w:p w14:paraId="57EBBD0A" w14:textId="02F9BB1A"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36"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37" w:history="1">
        <w:r w:rsidR="002B63A1" w:rsidRPr="00B16902">
          <w:rPr>
            <w:rStyle w:val="Hipervnculo"/>
            <w:rFonts w:ascii="Arial Narrow" w:hAnsi="Arial Narrow"/>
            <w:b w:val="0"/>
            <w:color w:val="auto"/>
            <w:u w:val="none"/>
          </w:rPr>
          <w:t>Formulario 5</w:t>
        </w:r>
      </w:hyperlink>
      <w:r w:rsidR="002B63A1" w:rsidRPr="00B16902">
        <w:rPr>
          <w:rStyle w:val="Hipervnculo"/>
          <w:b w:val="0"/>
          <w:color w:val="auto"/>
          <w:u w:val="none"/>
        </w:rPr>
        <w:t xml:space="preserve"> - </w:t>
      </w:r>
      <w:hyperlink w:anchor="_Toc18504938" w:history="1">
        <w:r w:rsidR="002B63A1" w:rsidRPr="00B16902">
          <w:rPr>
            <w:rStyle w:val="Hipervnculo"/>
            <w:rFonts w:ascii="Arial Narrow" w:hAnsi="Arial Narrow"/>
            <w:b w:val="0"/>
            <w:color w:val="auto"/>
            <w:u w:val="none"/>
          </w:rPr>
          <w:t>EXPERIENCIA EN OPERACIÓN</w:t>
        </w:r>
        <w:r w:rsidR="002B63A1" w:rsidRPr="00B16902">
          <w:rPr>
            <w:webHidden/>
          </w:rPr>
          <w:tab/>
        </w:r>
        <w:r w:rsidR="002B63A1" w:rsidRPr="00B16902">
          <w:rPr>
            <w:webHidden/>
          </w:rPr>
          <w:fldChar w:fldCharType="begin"/>
        </w:r>
        <w:r w:rsidR="002B63A1" w:rsidRPr="00B16902">
          <w:rPr>
            <w:webHidden/>
          </w:rPr>
          <w:instrText xml:space="preserve"> PAGEREF _Toc18504938 \h </w:instrText>
        </w:r>
        <w:r w:rsidR="002B63A1" w:rsidRPr="00B16902">
          <w:rPr>
            <w:webHidden/>
          </w:rPr>
        </w:r>
        <w:r w:rsidR="002B63A1" w:rsidRPr="00B16902">
          <w:rPr>
            <w:webHidden/>
          </w:rPr>
          <w:fldChar w:fldCharType="separate"/>
        </w:r>
        <w:r>
          <w:rPr>
            <w:webHidden/>
          </w:rPr>
          <w:t>60</w:t>
        </w:r>
        <w:r w:rsidR="002B63A1" w:rsidRPr="00B16902">
          <w:rPr>
            <w:webHidden/>
          </w:rPr>
          <w:fldChar w:fldCharType="end"/>
        </w:r>
      </w:hyperlink>
    </w:p>
    <w:p w14:paraId="09C01967" w14:textId="1F520CC6"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39"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40" w:history="1">
        <w:r w:rsidR="002B63A1" w:rsidRPr="00B16902">
          <w:rPr>
            <w:rStyle w:val="Hipervnculo"/>
            <w:rFonts w:ascii="Arial Narrow" w:hAnsi="Arial Narrow"/>
            <w:b w:val="0"/>
            <w:i/>
            <w:color w:val="auto"/>
            <w:u w:val="none"/>
          </w:rPr>
          <w:t>Formulario 5 A</w:t>
        </w:r>
      </w:hyperlink>
      <w:r w:rsidR="002B63A1" w:rsidRPr="00B16902">
        <w:rPr>
          <w:rStyle w:val="Hipervnculo"/>
          <w:b w:val="0"/>
          <w:color w:val="auto"/>
          <w:u w:val="none"/>
        </w:rPr>
        <w:t xml:space="preserve"> - </w:t>
      </w:r>
      <w:hyperlink w:anchor="_Toc18504941" w:history="1">
        <w:r w:rsidR="002B63A1" w:rsidRPr="00B16902">
          <w:rPr>
            <w:rStyle w:val="Hipervnculo"/>
            <w:rFonts w:ascii="Arial Narrow" w:hAnsi="Arial Narrow"/>
            <w:b w:val="0"/>
            <w:i/>
            <w:color w:val="auto"/>
            <w:u w:val="none"/>
          </w:rPr>
          <w:t>EXPERIENCIA DEL ASESOR TÉCNICO EN OPERACIÓN</w:t>
        </w:r>
        <w:r w:rsidR="002B63A1" w:rsidRPr="00B16902">
          <w:rPr>
            <w:webHidden/>
          </w:rPr>
          <w:tab/>
        </w:r>
        <w:r w:rsidR="002B63A1" w:rsidRPr="00B16902">
          <w:rPr>
            <w:webHidden/>
          </w:rPr>
          <w:fldChar w:fldCharType="begin"/>
        </w:r>
        <w:r w:rsidR="002B63A1" w:rsidRPr="00B16902">
          <w:rPr>
            <w:webHidden/>
          </w:rPr>
          <w:instrText xml:space="preserve"> PAGEREF _Toc18504941 \h </w:instrText>
        </w:r>
        <w:r w:rsidR="002B63A1" w:rsidRPr="00B16902">
          <w:rPr>
            <w:webHidden/>
          </w:rPr>
        </w:r>
        <w:r w:rsidR="002B63A1" w:rsidRPr="00B16902">
          <w:rPr>
            <w:webHidden/>
          </w:rPr>
          <w:fldChar w:fldCharType="separate"/>
        </w:r>
        <w:r>
          <w:rPr>
            <w:webHidden/>
          </w:rPr>
          <w:t>61</w:t>
        </w:r>
        <w:r w:rsidR="002B63A1" w:rsidRPr="00B16902">
          <w:rPr>
            <w:webHidden/>
          </w:rPr>
          <w:fldChar w:fldCharType="end"/>
        </w:r>
      </w:hyperlink>
    </w:p>
    <w:p w14:paraId="299B460F" w14:textId="66B93EB6"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42"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43" w:history="1">
        <w:r w:rsidR="002B63A1" w:rsidRPr="00B16902">
          <w:rPr>
            <w:rStyle w:val="Hipervnculo"/>
            <w:rFonts w:ascii="Arial Narrow" w:hAnsi="Arial Narrow"/>
            <w:b w:val="0"/>
            <w:color w:val="auto"/>
            <w:u w:val="none"/>
          </w:rPr>
          <w:t>Formulario 6</w:t>
        </w:r>
      </w:hyperlink>
      <w:r w:rsidR="002B63A1" w:rsidRPr="00B16902">
        <w:rPr>
          <w:rStyle w:val="Hipervnculo"/>
          <w:b w:val="0"/>
          <w:color w:val="auto"/>
          <w:u w:val="none"/>
        </w:rPr>
        <w:t xml:space="preserve"> - </w:t>
      </w:r>
      <w:hyperlink w:anchor="_Toc18504944" w:history="1">
        <w:r w:rsidR="002B63A1" w:rsidRPr="00B16902">
          <w:rPr>
            <w:rStyle w:val="Hipervnculo"/>
            <w:rFonts w:ascii="Arial Narrow" w:hAnsi="Arial Narrow"/>
            <w:b w:val="0"/>
            <w:color w:val="auto"/>
            <w:u w:val="none"/>
          </w:rPr>
          <w:t>EXPERIENCIA EN DISEÑO DEL ASESOR FERROVIARIO</w:t>
        </w:r>
        <w:r w:rsidR="002B63A1" w:rsidRPr="00B16902">
          <w:rPr>
            <w:webHidden/>
          </w:rPr>
          <w:tab/>
        </w:r>
        <w:r w:rsidR="002B63A1" w:rsidRPr="00B16902">
          <w:rPr>
            <w:webHidden/>
          </w:rPr>
          <w:fldChar w:fldCharType="begin"/>
        </w:r>
        <w:r w:rsidR="002B63A1" w:rsidRPr="00B16902">
          <w:rPr>
            <w:webHidden/>
          </w:rPr>
          <w:instrText xml:space="preserve"> PAGEREF _Toc18504944 \h </w:instrText>
        </w:r>
        <w:r w:rsidR="002B63A1" w:rsidRPr="00B16902">
          <w:rPr>
            <w:webHidden/>
          </w:rPr>
        </w:r>
        <w:r w:rsidR="002B63A1" w:rsidRPr="00B16902">
          <w:rPr>
            <w:webHidden/>
          </w:rPr>
          <w:fldChar w:fldCharType="separate"/>
        </w:r>
        <w:r>
          <w:rPr>
            <w:webHidden/>
          </w:rPr>
          <w:t>62</w:t>
        </w:r>
        <w:r w:rsidR="002B63A1" w:rsidRPr="00B16902">
          <w:rPr>
            <w:webHidden/>
          </w:rPr>
          <w:fldChar w:fldCharType="end"/>
        </w:r>
      </w:hyperlink>
    </w:p>
    <w:p w14:paraId="44DB656C" w14:textId="1D8D2C07"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45" w:history="1">
        <w:r w:rsidR="002B63A1" w:rsidRPr="00B16902">
          <w:rPr>
            <w:rStyle w:val="Hipervnculo"/>
            <w:rFonts w:ascii="Arial Narrow" w:hAnsi="Arial Narrow"/>
            <w:b w:val="0"/>
            <w:iCs/>
            <w:color w:val="auto"/>
            <w:u w:val="none"/>
          </w:rPr>
          <w:t>ANEXO N° 3</w:t>
        </w:r>
      </w:hyperlink>
      <w:r w:rsidR="002B63A1" w:rsidRPr="00B16902">
        <w:rPr>
          <w:rStyle w:val="Hipervnculo"/>
          <w:b w:val="0"/>
          <w:color w:val="auto"/>
          <w:u w:val="none"/>
        </w:rPr>
        <w:t xml:space="preserve"> - </w:t>
      </w:r>
      <w:hyperlink w:anchor="_Toc18504946" w:history="1">
        <w:r w:rsidR="002B63A1" w:rsidRPr="00B16902">
          <w:rPr>
            <w:rStyle w:val="Hipervnculo"/>
            <w:rFonts w:ascii="Arial Narrow" w:hAnsi="Arial Narrow"/>
            <w:b w:val="0"/>
            <w:iCs/>
            <w:color w:val="auto"/>
            <w:u w:val="none"/>
          </w:rPr>
          <w:t>Formulario 7</w:t>
        </w:r>
      </w:hyperlink>
      <w:r w:rsidR="002B63A1" w:rsidRPr="00B16902">
        <w:rPr>
          <w:rStyle w:val="Hipervnculo"/>
          <w:b w:val="0"/>
          <w:color w:val="auto"/>
          <w:u w:val="none"/>
        </w:rPr>
        <w:t xml:space="preserve"> - </w:t>
      </w:r>
      <w:hyperlink w:anchor="_Toc18504947" w:history="1">
        <w:r w:rsidR="002B63A1" w:rsidRPr="00B16902">
          <w:rPr>
            <w:rStyle w:val="Hipervnculo"/>
            <w:rFonts w:ascii="Arial Narrow" w:hAnsi="Arial Narrow"/>
            <w:b w:val="0"/>
            <w:iCs/>
            <w:color w:val="auto"/>
            <w:u w:val="none"/>
          </w:rPr>
          <w:t>Experiencia Técnica</w:t>
        </w:r>
      </w:hyperlink>
      <w:r w:rsidR="002B63A1" w:rsidRPr="00B16902">
        <w:rPr>
          <w:rStyle w:val="Hipervnculo"/>
          <w:b w:val="0"/>
          <w:color w:val="auto"/>
          <w:u w:val="none"/>
        </w:rPr>
        <w:t xml:space="preserve">- </w:t>
      </w:r>
      <w:hyperlink w:anchor="_Toc18504948" w:history="1">
        <w:r w:rsidR="002B63A1" w:rsidRPr="00B16902">
          <w:rPr>
            <w:rStyle w:val="Hipervnculo"/>
            <w:rFonts w:ascii="Arial Narrow" w:hAnsi="Arial Narrow"/>
            <w:b w:val="0"/>
            <w:iCs/>
            <w:color w:val="auto"/>
            <w:u w:val="none"/>
          </w:rPr>
          <w:t>PROMESA FIRME DE CELEBRACIÓN DE CONTRATO DE CONSTRUCCIÓN</w:t>
        </w:r>
        <w:r w:rsidR="002B63A1" w:rsidRPr="00B16902">
          <w:rPr>
            <w:webHidden/>
          </w:rPr>
          <w:tab/>
        </w:r>
        <w:r w:rsidR="002B63A1" w:rsidRPr="00B16902">
          <w:rPr>
            <w:webHidden/>
          </w:rPr>
          <w:fldChar w:fldCharType="begin"/>
        </w:r>
        <w:r w:rsidR="002B63A1" w:rsidRPr="00B16902">
          <w:rPr>
            <w:webHidden/>
          </w:rPr>
          <w:instrText xml:space="preserve"> PAGEREF _Toc18504948 \h </w:instrText>
        </w:r>
        <w:r w:rsidR="002B63A1" w:rsidRPr="00B16902">
          <w:rPr>
            <w:webHidden/>
          </w:rPr>
        </w:r>
        <w:r w:rsidR="002B63A1" w:rsidRPr="00B16902">
          <w:rPr>
            <w:webHidden/>
          </w:rPr>
          <w:fldChar w:fldCharType="separate"/>
        </w:r>
        <w:r>
          <w:rPr>
            <w:webHidden/>
          </w:rPr>
          <w:t>63</w:t>
        </w:r>
        <w:r w:rsidR="002B63A1" w:rsidRPr="00B16902">
          <w:rPr>
            <w:webHidden/>
          </w:rPr>
          <w:fldChar w:fldCharType="end"/>
        </w:r>
      </w:hyperlink>
    </w:p>
    <w:p w14:paraId="2FCEAE03" w14:textId="3B4758D5"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49" w:history="1">
        <w:r w:rsidR="002B63A1" w:rsidRPr="00B16902">
          <w:rPr>
            <w:rStyle w:val="Hipervnculo"/>
            <w:rFonts w:ascii="Arial Narrow" w:hAnsi="Arial Narrow"/>
            <w:b w:val="0"/>
            <w:iCs/>
            <w:color w:val="auto"/>
            <w:u w:val="none"/>
          </w:rPr>
          <w:t>ANEXO N° 3</w:t>
        </w:r>
      </w:hyperlink>
      <w:r w:rsidR="002B63A1" w:rsidRPr="00B16902">
        <w:rPr>
          <w:rStyle w:val="Hipervnculo"/>
          <w:b w:val="0"/>
          <w:color w:val="auto"/>
          <w:u w:val="none"/>
        </w:rPr>
        <w:t xml:space="preserve"> - </w:t>
      </w:r>
      <w:hyperlink w:anchor="_Toc18504950" w:history="1">
        <w:r w:rsidR="002B63A1" w:rsidRPr="00B16902">
          <w:rPr>
            <w:rStyle w:val="Hipervnculo"/>
            <w:rFonts w:ascii="Arial Narrow" w:hAnsi="Arial Narrow"/>
            <w:b w:val="0"/>
            <w:iCs/>
            <w:color w:val="auto"/>
            <w:u w:val="none"/>
          </w:rPr>
          <w:t>Formulario 8</w:t>
        </w:r>
      </w:hyperlink>
      <w:r w:rsidR="002B63A1" w:rsidRPr="00B16902">
        <w:rPr>
          <w:rStyle w:val="Hipervnculo"/>
          <w:b w:val="0"/>
          <w:color w:val="auto"/>
          <w:u w:val="none"/>
        </w:rPr>
        <w:t xml:space="preserve"> - </w:t>
      </w:r>
      <w:hyperlink w:anchor="_Toc18504951" w:history="1">
        <w:r w:rsidR="002B63A1" w:rsidRPr="00B16902">
          <w:rPr>
            <w:rStyle w:val="Hipervnculo"/>
            <w:rFonts w:ascii="Arial Narrow" w:hAnsi="Arial Narrow"/>
            <w:b w:val="0"/>
            <w:iCs/>
            <w:color w:val="auto"/>
            <w:u w:val="none"/>
          </w:rPr>
          <w:t>Experiencia Técnica</w:t>
        </w:r>
      </w:hyperlink>
      <w:r w:rsidR="002B63A1" w:rsidRPr="00B16902">
        <w:rPr>
          <w:rStyle w:val="Hipervnculo"/>
          <w:b w:val="0"/>
          <w:color w:val="auto"/>
          <w:u w:val="none"/>
        </w:rPr>
        <w:t xml:space="preserve"> - </w:t>
      </w:r>
      <w:hyperlink w:anchor="_Toc18504952" w:history="1">
        <w:r w:rsidR="002B63A1" w:rsidRPr="00B16902">
          <w:rPr>
            <w:rStyle w:val="Hipervnculo"/>
            <w:rFonts w:ascii="Arial Narrow" w:hAnsi="Arial Narrow"/>
            <w:b w:val="0"/>
            <w:iCs/>
            <w:color w:val="auto"/>
            <w:u w:val="none"/>
          </w:rPr>
          <w:t>PROMESA FIRME DE CELEBRACIÓN DE CONTRATO DE PROVISION DE MATERIAL RODANTE</w:t>
        </w:r>
        <w:r w:rsidR="002B63A1" w:rsidRPr="00B16902">
          <w:rPr>
            <w:webHidden/>
          </w:rPr>
          <w:tab/>
        </w:r>
        <w:r w:rsidR="002B63A1" w:rsidRPr="00B16902">
          <w:rPr>
            <w:webHidden/>
          </w:rPr>
          <w:fldChar w:fldCharType="begin"/>
        </w:r>
        <w:r w:rsidR="002B63A1" w:rsidRPr="00B16902">
          <w:rPr>
            <w:webHidden/>
          </w:rPr>
          <w:instrText xml:space="preserve"> PAGEREF _Toc18504952 \h </w:instrText>
        </w:r>
        <w:r w:rsidR="002B63A1" w:rsidRPr="00B16902">
          <w:rPr>
            <w:webHidden/>
          </w:rPr>
        </w:r>
        <w:r w:rsidR="002B63A1" w:rsidRPr="00B16902">
          <w:rPr>
            <w:webHidden/>
          </w:rPr>
          <w:fldChar w:fldCharType="separate"/>
        </w:r>
        <w:r>
          <w:rPr>
            <w:webHidden/>
          </w:rPr>
          <w:t>65</w:t>
        </w:r>
        <w:r w:rsidR="002B63A1" w:rsidRPr="00B16902">
          <w:rPr>
            <w:webHidden/>
          </w:rPr>
          <w:fldChar w:fldCharType="end"/>
        </w:r>
      </w:hyperlink>
    </w:p>
    <w:p w14:paraId="26F67166" w14:textId="7F4516FE"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53"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54" w:history="1">
        <w:r w:rsidR="002B63A1" w:rsidRPr="00B16902">
          <w:rPr>
            <w:rStyle w:val="Hipervnculo"/>
            <w:rFonts w:ascii="Arial Narrow" w:hAnsi="Arial Narrow"/>
            <w:b w:val="0"/>
            <w:color w:val="auto"/>
            <w:u w:val="none"/>
          </w:rPr>
          <w:t>Formulario 9</w:t>
        </w:r>
      </w:hyperlink>
      <w:r w:rsidR="002B63A1" w:rsidRPr="00B16902">
        <w:rPr>
          <w:rStyle w:val="Hipervnculo"/>
          <w:b w:val="0"/>
          <w:color w:val="auto"/>
          <w:u w:val="none"/>
        </w:rPr>
        <w:t xml:space="preserve"> - </w:t>
      </w:r>
      <w:hyperlink w:anchor="_Toc18504955" w:history="1">
        <w:r w:rsidR="002B63A1" w:rsidRPr="00B16902">
          <w:rPr>
            <w:rStyle w:val="Hipervnculo"/>
            <w:rFonts w:ascii="Arial Narrow" w:hAnsi="Arial Narrow"/>
            <w:b w:val="0"/>
            <w:color w:val="auto"/>
            <w:u w:val="none"/>
          </w:rPr>
          <w:t>PROMESA FIRME DE CELEBRACIÓN DE CONTRATO DE OPERACIÓN</w:t>
        </w:r>
        <w:r w:rsidR="002B63A1" w:rsidRPr="00B16902">
          <w:rPr>
            <w:webHidden/>
          </w:rPr>
          <w:tab/>
        </w:r>
        <w:r w:rsidR="002B63A1" w:rsidRPr="00B16902">
          <w:rPr>
            <w:webHidden/>
          </w:rPr>
          <w:fldChar w:fldCharType="begin"/>
        </w:r>
        <w:r w:rsidR="002B63A1" w:rsidRPr="00B16902">
          <w:rPr>
            <w:webHidden/>
          </w:rPr>
          <w:instrText xml:space="preserve"> PAGEREF _Toc18504955 \h </w:instrText>
        </w:r>
        <w:r w:rsidR="002B63A1" w:rsidRPr="00B16902">
          <w:rPr>
            <w:webHidden/>
          </w:rPr>
        </w:r>
        <w:r w:rsidR="002B63A1" w:rsidRPr="00B16902">
          <w:rPr>
            <w:webHidden/>
          </w:rPr>
          <w:fldChar w:fldCharType="separate"/>
        </w:r>
        <w:r>
          <w:rPr>
            <w:webHidden/>
          </w:rPr>
          <w:t>67</w:t>
        </w:r>
        <w:r w:rsidR="002B63A1" w:rsidRPr="00B16902">
          <w:rPr>
            <w:webHidden/>
          </w:rPr>
          <w:fldChar w:fldCharType="end"/>
        </w:r>
      </w:hyperlink>
    </w:p>
    <w:p w14:paraId="57691465" w14:textId="6B6B1A57"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56"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57" w:history="1">
        <w:r w:rsidR="002B63A1" w:rsidRPr="00B16902">
          <w:rPr>
            <w:rStyle w:val="Hipervnculo"/>
            <w:rFonts w:ascii="Arial Narrow" w:hAnsi="Arial Narrow"/>
            <w:b w:val="0"/>
            <w:color w:val="auto"/>
            <w:u w:val="none"/>
          </w:rPr>
          <w:t>Formulario 10</w:t>
        </w:r>
      </w:hyperlink>
      <w:r w:rsidR="002B63A1" w:rsidRPr="00B16902">
        <w:rPr>
          <w:rStyle w:val="Hipervnculo"/>
          <w:b w:val="0"/>
          <w:color w:val="auto"/>
          <w:u w:val="none"/>
        </w:rPr>
        <w:t xml:space="preserve"> - </w:t>
      </w:r>
      <w:hyperlink w:anchor="_Toc18504958" w:history="1">
        <w:r w:rsidR="002B63A1" w:rsidRPr="00B16902">
          <w:rPr>
            <w:rStyle w:val="Hipervnculo"/>
            <w:rFonts w:ascii="Arial Narrow" w:hAnsi="Arial Narrow"/>
            <w:b w:val="0"/>
            <w:color w:val="auto"/>
            <w:u w:val="none"/>
          </w:rPr>
          <w:t>PROMESA FIRME DE CELEBRACIÓN DE CONTRATO DE ASESORÍA FERROVIARIA</w:t>
        </w:r>
        <w:r w:rsidR="002B63A1" w:rsidRPr="00B16902">
          <w:rPr>
            <w:webHidden/>
          </w:rPr>
          <w:tab/>
        </w:r>
        <w:r w:rsidR="002B63A1" w:rsidRPr="00B16902">
          <w:rPr>
            <w:webHidden/>
          </w:rPr>
          <w:fldChar w:fldCharType="begin"/>
        </w:r>
        <w:r w:rsidR="002B63A1" w:rsidRPr="00B16902">
          <w:rPr>
            <w:webHidden/>
          </w:rPr>
          <w:instrText xml:space="preserve"> PAGEREF _Toc18504958 \h </w:instrText>
        </w:r>
        <w:r w:rsidR="002B63A1" w:rsidRPr="00B16902">
          <w:rPr>
            <w:webHidden/>
          </w:rPr>
        </w:r>
        <w:r w:rsidR="002B63A1" w:rsidRPr="00B16902">
          <w:rPr>
            <w:webHidden/>
          </w:rPr>
          <w:fldChar w:fldCharType="separate"/>
        </w:r>
        <w:r>
          <w:rPr>
            <w:webHidden/>
          </w:rPr>
          <w:t>69</w:t>
        </w:r>
        <w:r w:rsidR="002B63A1" w:rsidRPr="00B16902">
          <w:rPr>
            <w:webHidden/>
          </w:rPr>
          <w:fldChar w:fldCharType="end"/>
        </w:r>
      </w:hyperlink>
    </w:p>
    <w:p w14:paraId="75404553" w14:textId="1B35E017"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59"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60" w:history="1">
        <w:r w:rsidR="002B63A1" w:rsidRPr="00B16902">
          <w:rPr>
            <w:rStyle w:val="Hipervnculo"/>
            <w:rFonts w:ascii="Arial Narrow" w:hAnsi="Arial Narrow"/>
            <w:b w:val="0"/>
            <w:color w:val="auto"/>
            <w:u w:val="none"/>
          </w:rPr>
          <w:t>Formulario 11</w:t>
        </w:r>
      </w:hyperlink>
      <w:r w:rsidR="002B63A1" w:rsidRPr="00B16902">
        <w:rPr>
          <w:rStyle w:val="Hipervnculo"/>
          <w:b w:val="0"/>
          <w:color w:val="auto"/>
          <w:u w:val="none"/>
        </w:rPr>
        <w:t xml:space="preserve"> - </w:t>
      </w:r>
      <w:hyperlink w:anchor="_Toc18504962" w:history="1">
        <w:r w:rsidR="002B63A1" w:rsidRPr="00B16902">
          <w:rPr>
            <w:rStyle w:val="Hipervnculo"/>
            <w:rFonts w:ascii="Arial Narrow" w:hAnsi="Arial Narrow"/>
            <w:b w:val="0"/>
            <w:color w:val="auto"/>
            <w:u w:val="none"/>
          </w:rPr>
          <w:t>(Compromisos Generales)</w:t>
        </w:r>
        <w:r w:rsidR="002B63A1" w:rsidRPr="00B16902">
          <w:rPr>
            <w:webHidden/>
          </w:rPr>
          <w:tab/>
        </w:r>
        <w:r w:rsidR="002B63A1" w:rsidRPr="00B16902">
          <w:rPr>
            <w:webHidden/>
          </w:rPr>
          <w:fldChar w:fldCharType="begin"/>
        </w:r>
        <w:r w:rsidR="002B63A1" w:rsidRPr="00B16902">
          <w:rPr>
            <w:webHidden/>
          </w:rPr>
          <w:instrText xml:space="preserve"> PAGEREF _Toc18504962 \h </w:instrText>
        </w:r>
        <w:r w:rsidR="002B63A1" w:rsidRPr="00B16902">
          <w:rPr>
            <w:webHidden/>
          </w:rPr>
        </w:r>
        <w:r w:rsidR="002B63A1" w:rsidRPr="00B16902">
          <w:rPr>
            <w:webHidden/>
          </w:rPr>
          <w:fldChar w:fldCharType="separate"/>
        </w:r>
        <w:r>
          <w:rPr>
            <w:webHidden/>
          </w:rPr>
          <w:t>71</w:t>
        </w:r>
        <w:r w:rsidR="002B63A1" w:rsidRPr="00B16902">
          <w:rPr>
            <w:webHidden/>
          </w:rPr>
          <w:fldChar w:fldCharType="end"/>
        </w:r>
      </w:hyperlink>
    </w:p>
    <w:p w14:paraId="3DB06ACD" w14:textId="1C908763"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63"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64" w:history="1">
        <w:r w:rsidR="002B63A1" w:rsidRPr="00B16902">
          <w:rPr>
            <w:rStyle w:val="Hipervnculo"/>
            <w:rFonts w:ascii="Arial Narrow" w:hAnsi="Arial Narrow"/>
            <w:b w:val="0"/>
            <w:color w:val="auto"/>
            <w:u w:val="none"/>
          </w:rPr>
          <w:t>Formulario 12</w:t>
        </w:r>
      </w:hyperlink>
      <w:r w:rsidR="002B63A1" w:rsidRPr="00B16902">
        <w:rPr>
          <w:rStyle w:val="Hipervnculo"/>
          <w:b w:val="0"/>
          <w:color w:val="auto"/>
          <w:u w:val="none"/>
        </w:rPr>
        <w:t xml:space="preserve"> - </w:t>
      </w:r>
      <w:hyperlink w:anchor="_Toc18504965" w:history="1">
        <w:r w:rsidR="002B63A1" w:rsidRPr="00B16902">
          <w:rPr>
            <w:rStyle w:val="Hipervnculo"/>
            <w:rFonts w:ascii="Arial Narrow" w:hAnsi="Arial Narrow"/>
            <w:b w:val="0"/>
            <w:color w:val="auto"/>
            <w:u w:val="none"/>
          </w:rPr>
          <w:t>PROMESA FIRME DE CELEBRACIÓN DE CONTRATO ASISTENCIA TÉCNICA PARA LA OPERACIÓN</w:t>
        </w:r>
        <w:r w:rsidR="002B63A1" w:rsidRPr="00B16902">
          <w:rPr>
            <w:webHidden/>
          </w:rPr>
          <w:tab/>
        </w:r>
        <w:r w:rsidR="002B63A1" w:rsidRPr="00B16902">
          <w:rPr>
            <w:webHidden/>
          </w:rPr>
          <w:fldChar w:fldCharType="begin"/>
        </w:r>
        <w:r w:rsidR="002B63A1" w:rsidRPr="00B16902">
          <w:rPr>
            <w:webHidden/>
          </w:rPr>
          <w:instrText xml:space="preserve"> PAGEREF _Toc18504965 \h </w:instrText>
        </w:r>
        <w:r w:rsidR="002B63A1" w:rsidRPr="00B16902">
          <w:rPr>
            <w:webHidden/>
          </w:rPr>
        </w:r>
        <w:r w:rsidR="002B63A1" w:rsidRPr="00B16902">
          <w:rPr>
            <w:webHidden/>
          </w:rPr>
          <w:fldChar w:fldCharType="separate"/>
        </w:r>
        <w:r>
          <w:rPr>
            <w:webHidden/>
          </w:rPr>
          <w:t>75</w:t>
        </w:r>
        <w:r w:rsidR="002B63A1" w:rsidRPr="00B16902">
          <w:rPr>
            <w:webHidden/>
          </w:rPr>
          <w:fldChar w:fldCharType="end"/>
        </w:r>
      </w:hyperlink>
    </w:p>
    <w:p w14:paraId="33FE18CF" w14:textId="77777777"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66" w:history="1">
        <w:r w:rsidR="002B63A1" w:rsidRPr="00B16902">
          <w:rPr>
            <w:rStyle w:val="Hipervnculo"/>
            <w:rFonts w:ascii="Arial Narrow" w:hAnsi="Arial Narrow"/>
            <w:b w:val="0"/>
            <w:i/>
            <w:color w:val="auto"/>
            <w:u w:val="none"/>
          </w:rPr>
          <w:t>ANEXO N° 3</w:t>
        </w:r>
      </w:hyperlink>
      <w:r w:rsidR="002B63A1" w:rsidRPr="00B16902">
        <w:rPr>
          <w:rStyle w:val="Hipervnculo"/>
          <w:b w:val="0"/>
          <w:color w:val="auto"/>
          <w:u w:val="none"/>
        </w:rPr>
        <w:t xml:space="preserve"> - </w:t>
      </w:r>
      <w:hyperlink w:anchor="_Toc18504967" w:history="1">
        <w:r w:rsidR="002B63A1" w:rsidRPr="00B16902">
          <w:rPr>
            <w:rStyle w:val="Hipervnculo"/>
            <w:rFonts w:ascii="Arial Narrow" w:hAnsi="Arial Narrow"/>
            <w:b w:val="0"/>
            <w:i/>
            <w:color w:val="auto"/>
            <w:u w:val="none"/>
          </w:rPr>
          <w:t>Formulario 13</w:t>
        </w:r>
      </w:hyperlink>
      <w:r w:rsidR="002B63A1" w:rsidRPr="00B16902">
        <w:rPr>
          <w:rStyle w:val="Hipervnculo"/>
          <w:b w:val="0"/>
          <w:color w:val="auto"/>
          <w:u w:val="none"/>
        </w:rPr>
        <w:t xml:space="preserve"> - </w:t>
      </w:r>
    </w:p>
    <w:p w14:paraId="360A8AFA" w14:textId="63DBCD42"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68" w:history="1">
        <w:r w:rsidR="002B63A1" w:rsidRPr="00B16902">
          <w:rPr>
            <w:rStyle w:val="Hipervnculo"/>
            <w:rFonts w:ascii="Arial Narrow" w:hAnsi="Arial Narrow"/>
            <w:b w:val="0"/>
            <w:i/>
            <w:color w:val="auto"/>
            <w:u w:val="none"/>
          </w:rPr>
          <w:t>Declaración de no estar impedido para contratar con el Estado</w:t>
        </w:r>
        <w:r w:rsidR="002B63A1" w:rsidRPr="00B16902">
          <w:rPr>
            <w:webHidden/>
          </w:rPr>
          <w:tab/>
        </w:r>
        <w:r w:rsidR="002B63A1" w:rsidRPr="00B16902">
          <w:rPr>
            <w:webHidden/>
          </w:rPr>
          <w:fldChar w:fldCharType="begin"/>
        </w:r>
        <w:r w:rsidR="002B63A1" w:rsidRPr="00B16902">
          <w:rPr>
            <w:webHidden/>
          </w:rPr>
          <w:instrText xml:space="preserve"> PAGEREF _Toc18504968 \h </w:instrText>
        </w:r>
        <w:r w:rsidR="002B63A1" w:rsidRPr="00B16902">
          <w:rPr>
            <w:webHidden/>
          </w:rPr>
        </w:r>
        <w:r w:rsidR="002B63A1" w:rsidRPr="00B16902">
          <w:rPr>
            <w:webHidden/>
          </w:rPr>
          <w:fldChar w:fldCharType="separate"/>
        </w:r>
        <w:r>
          <w:rPr>
            <w:webHidden/>
          </w:rPr>
          <w:t>77</w:t>
        </w:r>
        <w:r w:rsidR="002B63A1" w:rsidRPr="00B16902">
          <w:rPr>
            <w:webHidden/>
          </w:rPr>
          <w:fldChar w:fldCharType="end"/>
        </w:r>
      </w:hyperlink>
    </w:p>
    <w:p w14:paraId="4D826120" w14:textId="73DCBC6C"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69"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70" w:history="1">
        <w:r w:rsidR="002B63A1" w:rsidRPr="00B16902">
          <w:rPr>
            <w:rStyle w:val="Hipervnculo"/>
            <w:rFonts w:ascii="Arial Narrow" w:hAnsi="Arial Narrow"/>
            <w:b w:val="0"/>
            <w:color w:val="auto"/>
            <w:u w:val="none"/>
          </w:rPr>
          <w:t>Apéndice 1</w:t>
        </w:r>
      </w:hyperlink>
      <w:r w:rsidR="002B63A1" w:rsidRPr="00B16902">
        <w:rPr>
          <w:rStyle w:val="Hipervnculo"/>
          <w:b w:val="0"/>
          <w:color w:val="auto"/>
          <w:u w:val="none"/>
        </w:rPr>
        <w:t xml:space="preserve"> - </w:t>
      </w:r>
      <w:hyperlink w:anchor="_Toc18504971" w:history="1">
        <w:r w:rsidR="002B63A1" w:rsidRPr="00B16902">
          <w:rPr>
            <w:rStyle w:val="Hipervnculo"/>
            <w:rFonts w:ascii="Arial Narrow" w:hAnsi="Arial Narrow"/>
            <w:b w:val="0"/>
            <w:color w:val="auto"/>
            <w:u w:val="none"/>
          </w:rPr>
          <w:t>REQUISITOS PARA LA PRESENTACIÓN DE CERTIFICADOS O DECLARACIONES TECNICAS</w:t>
        </w:r>
        <w:r w:rsidR="002B63A1" w:rsidRPr="00B16902">
          <w:rPr>
            <w:webHidden/>
          </w:rPr>
          <w:tab/>
        </w:r>
        <w:r w:rsidR="002B63A1" w:rsidRPr="00B16902">
          <w:rPr>
            <w:webHidden/>
          </w:rPr>
          <w:fldChar w:fldCharType="begin"/>
        </w:r>
        <w:r w:rsidR="002B63A1" w:rsidRPr="00B16902">
          <w:rPr>
            <w:webHidden/>
          </w:rPr>
          <w:instrText xml:space="preserve"> PAGEREF _Toc18504971 \h </w:instrText>
        </w:r>
        <w:r w:rsidR="002B63A1" w:rsidRPr="00B16902">
          <w:rPr>
            <w:webHidden/>
          </w:rPr>
        </w:r>
        <w:r w:rsidR="002B63A1" w:rsidRPr="00B16902">
          <w:rPr>
            <w:webHidden/>
          </w:rPr>
          <w:fldChar w:fldCharType="separate"/>
        </w:r>
        <w:r>
          <w:rPr>
            <w:webHidden/>
          </w:rPr>
          <w:t>78</w:t>
        </w:r>
        <w:r w:rsidR="002B63A1" w:rsidRPr="00B16902">
          <w:rPr>
            <w:webHidden/>
          </w:rPr>
          <w:fldChar w:fldCharType="end"/>
        </w:r>
      </w:hyperlink>
    </w:p>
    <w:p w14:paraId="1DD4ED55" w14:textId="7B0734CB"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72"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73" w:history="1">
        <w:r w:rsidR="002B63A1" w:rsidRPr="00B16902">
          <w:rPr>
            <w:rStyle w:val="Hipervnculo"/>
            <w:rFonts w:ascii="Arial Narrow" w:hAnsi="Arial Narrow"/>
            <w:b w:val="0"/>
            <w:color w:val="auto"/>
            <w:u w:val="none"/>
          </w:rPr>
          <w:t>Formulario 1</w:t>
        </w:r>
      </w:hyperlink>
      <w:r w:rsidR="002B63A1" w:rsidRPr="00B16902">
        <w:rPr>
          <w:rStyle w:val="Hipervnculo"/>
          <w:b w:val="0"/>
          <w:color w:val="auto"/>
          <w:u w:val="none"/>
        </w:rPr>
        <w:t xml:space="preserve"> - </w:t>
      </w:r>
      <w:hyperlink w:anchor="_Toc18504974" w:history="1">
        <w:r w:rsidR="002B63A1" w:rsidRPr="00B16902">
          <w:rPr>
            <w:rStyle w:val="Hipervnculo"/>
            <w:rFonts w:ascii="Arial Narrow" w:hAnsi="Arial Narrow"/>
            <w:b w:val="0"/>
            <w:color w:val="auto"/>
            <w:u w:val="none"/>
          </w:rPr>
          <w:t>CREDENCIALES PARA CALIFICACIÓN (Persona jurídica constituida)</w:t>
        </w:r>
        <w:r w:rsidR="002B63A1" w:rsidRPr="00B16902">
          <w:rPr>
            <w:webHidden/>
          </w:rPr>
          <w:tab/>
        </w:r>
        <w:r w:rsidR="002B63A1" w:rsidRPr="00B16902">
          <w:rPr>
            <w:webHidden/>
          </w:rPr>
          <w:fldChar w:fldCharType="begin"/>
        </w:r>
        <w:r w:rsidR="002B63A1" w:rsidRPr="00B16902">
          <w:rPr>
            <w:webHidden/>
          </w:rPr>
          <w:instrText xml:space="preserve"> PAGEREF _Toc18504974 \h </w:instrText>
        </w:r>
        <w:r w:rsidR="002B63A1" w:rsidRPr="00B16902">
          <w:rPr>
            <w:webHidden/>
          </w:rPr>
        </w:r>
        <w:r w:rsidR="002B63A1" w:rsidRPr="00B16902">
          <w:rPr>
            <w:webHidden/>
          </w:rPr>
          <w:fldChar w:fldCharType="separate"/>
        </w:r>
        <w:r>
          <w:rPr>
            <w:webHidden/>
          </w:rPr>
          <w:t>79</w:t>
        </w:r>
        <w:r w:rsidR="002B63A1" w:rsidRPr="00B16902">
          <w:rPr>
            <w:webHidden/>
          </w:rPr>
          <w:fldChar w:fldCharType="end"/>
        </w:r>
      </w:hyperlink>
    </w:p>
    <w:p w14:paraId="0CA18E27" w14:textId="20528122"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75"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76" w:history="1">
        <w:r w:rsidR="002B63A1" w:rsidRPr="00B16902">
          <w:rPr>
            <w:rStyle w:val="Hipervnculo"/>
            <w:rFonts w:ascii="Arial Narrow" w:hAnsi="Arial Narrow"/>
            <w:b w:val="0"/>
            <w:color w:val="auto"/>
            <w:u w:val="none"/>
          </w:rPr>
          <w:t>Formulario 2</w:t>
        </w:r>
      </w:hyperlink>
      <w:r w:rsidR="002B63A1" w:rsidRPr="00B16902">
        <w:rPr>
          <w:rStyle w:val="Hipervnculo"/>
          <w:b w:val="0"/>
          <w:color w:val="auto"/>
          <w:u w:val="none"/>
        </w:rPr>
        <w:t xml:space="preserve"> - </w:t>
      </w:r>
      <w:hyperlink w:anchor="_Toc18504977" w:history="1">
        <w:r w:rsidR="002B63A1" w:rsidRPr="00B16902">
          <w:rPr>
            <w:rStyle w:val="Hipervnculo"/>
            <w:rFonts w:ascii="Arial Narrow" w:hAnsi="Arial Narrow"/>
            <w:b w:val="0"/>
            <w:color w:val="auto"/>
            <w:u w:val="none"/>
          </w:rPr>
          <w:t>CREDENCIALES PARA CALIFICACIÓN (Sólo para Consorcios)</w:t>
        </w:r>
        <w:r w:rsidR="002B63A1" w:rsidRPr="00B16902">
          <w:rPr>
            <w:webHidden/>
          </w:rPr>
          <w:tab/>
        </w:r>
        <w:r w:rsidR="002B63A1" w:rsidRPr="00B16902">
          <w:rPr>
            <w:webHidden/>
          </w:rPr>
          <w:fldChar w:fldCharType="begin"/>
        </w:r>
        <w:r w:rsidR="002B63A1" w:rsidRPr="00B16902">
          <w:rPr>
            <w:webHidden/>
          </w:rPr>
          <w:instrText xml:space="preserve"> PAGEREF _Toc18504977 \h </w:instrText>
        </w:r>
        <w:r w:rsidR="002B63A1" w:rsidRPr="00B16902">
          <w:rPr>
            <w:webHidden/>
          </w:rPr>
        </w:r>
        <w:r w:rsidR="002B63A1" w:rsidRPr="00B16902">
          <w:rPr>
            <w:webHidden/>
          </w:rPr>
          <w:fldChar w:fldCharType="separate"/>
        </w:r>
        <w:r>
          <w:rPr>
            <w:webHidden/>
          </w:rPr>
          <w:t>80</w:t>
        </w:r>
        <w:r w:rsidR="002B63A1" w:rsidRPr="00B16902">
          <w:rPr>
            <w:webHidden/>
          </w:rPr>
          <w:fldChar w:fldCharType="end"/>
        </w:r>
      </w:hyperlink>
    </w:p>
    <w:p w14:paraId="2CD73174" w14:textId="1EFD30DA"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78"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79" w:history="1">
        <w:r w:rsidR="002B63A1" w:rsidRPr="00B16902">
          <w:rPr>
            <w:rStyle w:val="Hipervnculo"/>
            <w:rFonts w:ascii="Arial Narrow" w:hAnsi="Arial Narrow"/>
            <w:b w:val="0"/>
            <w:color w:val="auto"/>
            <w:u w:val="none"/>
          </w:rPr>
          <w:t>Formulario 3</w:t>
        </w:r>
      </w:hyperlink>
      <w:r w:rsidR="002B63A1" w:rsidRPr="00B16902">
        <w:rPr>
          <w:rStyle w:val="Hipervnculo"/>
          <w:b w:val="0"/>
          <w:color w:val="auto"/>
          <w:u w:val="none"/>
        </w:rPr>
        <w:t xml:space="preserve"> - </w:t>
      </w:r>
      <w:hyperlink w:anchor="_Toc18504980"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_Toc18504980 \h </w:instrText>
        </w:r>
        <w:r w:rsidR="002B63A1" w:rsidRPr="00B16902">
          <w:rPr>
            <w:webHidden/>
          </w:rPr>
        </w:r>
        <w:r w:rsidR="002B63A1" w:rsidRPr="00B16902">
          <w:rPr>
            <w:webHidden/>
          </w:rPr>
          <w:fldChar w:fldCharType="separate"/>
        </w:r>
        <w:r>
          <w:rPr>
            <w:webHidden/>
          </w:rPr>
          <w:t>81</w:t>
        </w:r>
        <w:r w:rsidR="002B63A1" w:rsidRPr="00B16902">
          <w:rPr>
            <w:webHidden/>
          </w:rPr>
          <w:fldChar w:fldCharType="end"/>
        </w:r>
      </w:hyperlink>
    </w:p>
    <w:p w14:paraId="56910D53" w14:textId="4AA7AD70"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81"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82" w:history="1">
        <w:r w:rsidR="002B63A1" w:rsidRPr="00B16902">
          <w:rPr>
            <w:rStyle w:val="Hipervnculo"/>
            <w:rFonts w:ascii="Arial Narrow" w:hAnsi="Arial Narrow"/>
            <w:b w:val="0"/>
            <w:iCs/>
            <w:color w:val="auto"/>
            <w:u w:val="none"/>
          </w:rPr>
          <w:t>Formulario 4</w:t>
        </w:r>
      </w:hyperlink>
      <w:r w:rsidR="002B63A1" w:rsidRPr="00B16902">
        <w:rPr>
          <w:rStyle w:val="Hipervnculo"/>
          <w:b w:val="0"/>
          <w:color w:val="auto"/>
          <w:u w:val="none"/>
        </w:rPr>
        <w:t xml:space="preserve"> - </w:t>
      </w:r>
      <w:hyperlink w:anchor="_Toc18504983" w:history="1">
        <w:r w:rsidR="002B63A1" w:rsidRPr="00B16902">
          <w:rPr>
            <w:rStyle w:val="Hipervnculo"/>
            <w:rFonts w:ascii="Arial Narrow" w:hAnsi="Arial Narrow"/>
            <w:b w:val="0"/>
            <w:iCs/>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_Toc18504983 \h </w:instrText>
        </w:r>
        <w:r w:rsidR="002B63A1" w:rsidRPr="00B16902">
          <w:rPr>
            <w:webHidden/>
          </w:rPr>
        </w:r>
        <w:r w:rsidR="002B63A1" w:rsidRPr="00B16902">
          <w:rPr>
            <w:webHidden/>
          </w:rPr>
          <w:fldChar w:fldCharType="separate"/>
        </w:r>
        <w:r>
          <w:rPr>
            <w:webHidden/>
          </w:rPr>
          <w:t>82</w:t>
        </w:r>
        <w:r w:rsidR="002B63A1" w:rsidRPr="00B16902">
          <w:rPr>
            <w:webHidden/>
          </w:rPr>
          <w:fldChar w:fldCharType="end"/>
        </w:r>
      </w:hyperlink>
    </w:p>
    <w:p w14:paraId="15B90F5C" w14:textId="553CC821"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84"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85" w:history="1">
        <w:r w:rsidR="002B63A1" w:rsidRPr="00B16902">
          <w:rPr>
            <w:rStyle w:val="Hipervnculo"/>
            <w:rFonts w:ascii="Arial Narrow" w:hAnsi="Arial Narrow"/>
            <w:b w:val="0"/>
            <w:color w:val="auto"/>
            <w:u w:val="none"/>
          </w:rPr>
          <w:t>Formulario 5</w:t>
        </w:r>
      </w:hyperlink>
      <w:r w:rsidR="002B63A1" w:rsidRPr="00B16902">
        <w:rPr>
          <w:rStyle w:val="Hipervnculo"/>
          <w:b w:val="0"/>
          <w:color w:val="auto"/>
          <w:u w:val="none"/>
        </w:rPr>
        <w:t xml:space="preserve"> - </w:t>
      </w:r>
      <w:hyperlink w:anchor="_Toc18504986"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_Toc18504986 \h </w:instrText>
        </w:r>
        <w:r w:rsidR="002B63A1" w:rsidRPr="00B16902">
          <w:rPr>
            <w:webHidden/>
          </w:rPr>
        </w:r>
        <w:r w:rsidR="002B63A1" w:rsidRPr="00B16902">
          <w:rPr>
            <w:webHidden/>
          </w:rPr>
          <w:fldChar w:fldCharType="separate"/>
        </w:r>
        <w:r>
          <w:rPr>
            <w:webHidden/>
          </w:rPr>
          <w:t>83</w:t>
        </w:r>
        <w:r w:rsidR="002B63A1" w:rsidRPr="00B16902">
          <w:rPr>
            <w:webHidden/>
          </w:rPr>
          <w:fldChar w:fldCharType="end"/>
        </w:r>
      </w:hyperlink>
    </w:p>
    <w:p w14:paraId="778EE69A" w14:textId="1AE109C6"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87"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88" w:history="1">
        <w:r w:rsidR="002B63A1" w:rsidRPr="00B16902">
          <w:rPr>
            <w:rStyle w:val="Hipervnculo"/>
            <w:rFonts w:ascii="Arial Narrow" w:hAnsi="Arial Narrow"/>
            <w:b w:val="0"/>
            <w:color w:val="auto"/>
            <w:u w:val="none"/>
          </w:rPr>
          <w:t>Formulario 6</w:t>
        </w:r>
      </w:hyperlink>
      <w:r w:rsidR="002B63A1" w:rsidRPr="00B16902">
        <w:rPr>
          <w:rStyle w:val="Hipervnculo"/>
          <w:b w:val="0"/>
          <w:color w:val="auto"/>
          <w:u w:val="none"/>
        </w:rPr>
        <w:t xml:space="preserve"> - </w:t>
      </w:r>
      <w:hyperlink w:anchor="_Toc18504989"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_Toc18504989 \h </w:instrText>
        </w:r>
        <w:r w:rsidR="002B63A1" w:rsidRPr="00B16902">
          <w:rPr>
            <w:webHidden/>
          </w:rPr>
        </w:r>
        <w:r w:rsidR="002B63A1" w:rsidRPr="00B16902">
          <w:rPr>
            <w:webHidden/>
          </w:rPr>
          <w:fldChar w:fldCharType="separate"/>
        </w:r>
        <w:r>
          <w:rPr>
            <w:webHidden/>
          </w:rPr>
          <w:t>84</w:t>
        </w:r>
        <w:r w:rsidR="002B63A1" w:rsidRPr="00B16902">
          <w:rPr>
            <w:webHidden/>
          </w:rPr>
          <w:fldChar w:fldCharType="end"/>
        </w:r>
      </w:hyperlink>
    </w:p>
    <w:p w14:paraId="4031AC43" w14:textId="3B7F5DF8"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90"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w:t>
      </w:r>
      <w:hyperlink w:anchor="_Toc18504991" w:history="1">
        <w:r w:rsidR="002B63A1" w:rsidRPr="00B16902">
          <w:rPr>
            <w:rStyle w:val="Hipervnculo"/>
            <w:rFonts w:ascii="Arial Narrow" w:hAnsi="Arial Narrow"/>
            <w:b w:val="0"/>
            <w:color w:val="auto"/>
            <w:u w:val="none"/>
          </w:rPr>
          <w:t>Formulario 7</w:t>
        </w:r>
      </w:hyperlink>
      <w:r w:rsidR="002B63A1" w:rsidRPr="00B16902">
        <w:rPr>
          <w:rStyle w:val="Hipervnculo"/>
          <w:b w:val="0"/>
          <w:color w:val="auto"/>
          <w:u w:val="none"/>
        </w:rPr>
        <w:t xml:space="preserve"> - </w:t>
      </w:r>
      <w:hyperlink w:anchor="_Toc18504992"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_Toc18504992 \h </w:instrText>
        </w:r>
        <w:r w:rsidR="002B63A1" w:rsidRPr="00B16902">
          <w:rPr>
            <w:webHidden/>
          </w:rPr>
        </w:r>
        <w:r w:rsidR="002B63A1" w:rsidRPr="00B16902">
          <w:rPr>
            <w:webHidden/>
          </w:rPr>
          <w:fldChar w:fldCharType="separate"/>
        </w:r>
        <w:r>
          <w:rPr>
            <w:webHidden/>
          </w:rPr>
          <w:t>85</w:t>
        </w:r>
        <w:r w:rsidR="002B63A1" w:rsidRPr="00B16902">
          <w:rPr>
            <w:webHidden/>
          </w:rPr>
          <w:fldChar w:fldCharType="end"/>
        </w:r>
      </w:hyperlink>
    </w:p>
    <w:p w14:paraId="4CAA6C2B" w14:textId="07911FDE"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93"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w:t>
      </w:r>
      <w:hyperlink w:anchor="_Toc18504994" w:history="1">
        <w:r w:rsidR="002B63A1" w:rsidRPr="00B16902">
          <w:rPr>
            <w:rStyle w:val="Hipervnculo"/>
            <w:rFonts w:ascii="Arial Narrow" w:hAnsi="Arial Narrow"/>
            <w:b w:val="0"/>
            <w:color w:val="auto"/>
            <w:u w:val="none"/>
          </w:rPr>
          <w:t>Formulario 8</w:t>
        </w:r>
      </w:hyperlink>
      <w:r w:rsidR="002B63A1" w:rsidRPr="00B16902">
        <w:rPr>
          <w:rStyle w:val="Hipervnculo"/>
          <w:b w:val="0"/>
          <w:color w:val="auto"/>
          <w:u w:val="none"/>
        </w:rPr>
        <w:t xml:space="preserve"> - </w:t>
      </w:r>
      <w:hyperlink w:anchor="_Toc18504995"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_Toc18504995 \h </w:instrText>
        </w:r>
        <w:r w:rsidR="002B63A1" w:rsidRPr="00B16902">
          <w:rPr>
            <w:webHidden/>
          </w:rPr>
        </w:r>
        <w:r w:rsidR="002B63A1" w:rsidRPr="00B16902">
          <w:rPr>
            <w:webHidden/>
          </w:rPr>
          <w:fldChar w:fldCharType="separate"/>
        </w:r>
        <w:r>
          <w:rPr>
            <w:webHidden/>
          </w:rPr>
          <w:t>86</w:t>
        </w:r>
        <w:r w:rsidR="002B63A1" w:rsidRPr="00B16902">
          <w:rPr>
            <w:webHidden/>
          </w:rPr>
          <w:fldChar w:fldCharType="end"/>
        </w:r>
      </w:hyperlink>
    </w:p>
    <w:p w14:paraId="410481B1" w14:textId="01B41FF5"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96"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97" w:history="1">
        <w:r w:rsidR="002B63A1" w:rsidRPr="00B16902">
          <w:rPr>
            <w:rStyle w:val="Hipervnculo"/>
            <w:rFonts w:ascii="Arial Narrow" w:hAnsi="Arial Narrow"/>
            <w:b w:val="0"/>
            <w:color w:val="auto"/>
            <w:u w:val="none"/>
          </w:rPr>
          <w:t>Formulario 9</w:t>
        </w:r>
      </w:hyperlink>
      <w:r w:rsidR="002B63A1" w:rsidRPr="00B16902">
        <w:rPr>
          <w:rStyle w:val="Hipervnculo"/>
          <w:b w:val="0"/>
          <w:color w:val="auto"/>
          <w:u w:val="none"/>
        </w:rPr>
        <w:t xml:space="preserve"> - </w:t>
      </w:r>
      <w:hyperlink w:anchor="_Toc18504998"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_Toc18504998 \h </w:instrText>
        </w:r>
        <w:r w:rsidR="002B63A1" w:rsidRPr="00B16902">
          <w:rPr>
            <w:webHidden/>
          </w:rPr>
        </w:r>
        <w:r w:rsidR="002B63A1" w:rsidRPr="00B16902">
          <w:rPr>
            <w:webHidden/>
          </w:rPr>
          <w:fldChar w:fldCharType="separate"/>
        </w:r>
        <w:r>
          <w:rPr>
            <w:webHidden/>
          </w:rPr>
          <w:t>87</w:t>
        </w:r>
        <w:r w:rsidR="002B63A1" w:rsidRPr="00B16902">
          <w:rPr>
            <w:webHidden/>
          </w:rPr>
          <w:fldChar w:fldCharType="end"/>
        </w:r>
      </w:hyperlink>
    </w:p>
    <w:p w14:paraId="64F0357F" w14:textId="45EFC468"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4999"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5000" w:history="1">
        <w:r w:rsidR="002B63A1" w:rsidRPr="00B16902">
          <w:rPr>
            <w:rStyle w:val="Hipervnculo"/>
            <w:rFonts w:ascii="Arial Narrow" w:hAnsi="Arial Narrow"/>
            <w:b w:val="0"/>
            <w:color w:val="auto"/>
            <w:u w:val="none"/>
          </w:rPr>
          <w:t>Formulario 10</w:t>
        </w:r>
      </w:hyperlink>
      <w:r w:rsidR="002B63A1" w:rsidRPr="00B16902">
        <w:rPr>
          <w:rStyle w:val="Hipervnculo"/>
          <w:b w:val="0"/>
          <w:color w:val="auto"/>
          <w:u w:val="none"/>
        </w:rPr>
        <w:t xml:space="preserve"> - </w:t>
      </w:r>
      <w:hyperlink w:anchor="_Toc18505001"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_Toc18505001 \h </w:instrText>
        </w:r>
        <w:r w:rsidR="002B63A1" w:rsidRPr="00B16902">
          <w:rPr>
            <w:webHidden/>
          </w:rPr>
        </w:r>
        <w:r w:rsidR="002B63A1" w:rsidRPr="00B16902">
          <w:rPr>
            <w:webHidden/>
          </w:rPr>
          <w:fldChar w:fldCharType="separate"/>
        </w:r>
        <w:r>
          <w:rPr>
            <w:webHidden/>
          </w:rPr>
          <w:t>88</w:t>
        </w:r>
        <w:r w:rsidR="002B63A1" w:rsidRPr="00B16902">
          <w:rPr>
            <w:webHidden/>
          </w:rPr>
          <w:fldChar w:fldCharType="end"/>
        </w:r>
      </w:hyperlink>
    </w:p>
    <w:p w14:paraId="6E412CF0" w14:textId="56FBD004"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02" w:history="1">
        <w:r w:rsidR="002B63A1" w:rsidRPr="00B16902">
          <w:rPr>
            <w:rStyle w:val="Hipervnculo"/>
            <w:rFonts w:ascii="Arial Narrow" w:hAnsi="Arial Narrow"/>
            <w:b w:val="0"/>
            <w:color w:val="auto"/>
            <w:u w:val="none"/>
          </w:rPr>
          <w:t>ANEXO N° 5</w:t>
        </w:r>
      </w:hyperlink>
      <w:r w:rsidR="002B63A1" w:rsidRPr="00B16902">
        <w:rPr>
          <w:rStyle w:val="Hipervnculo"/>
          <w:b w:val="0"/>
          <w:color w:val="auto"/>
          <w:u w:val="none"/>
        </w:rPr>
        <w:t xml:space="preserve"> - </w:t>
      </w:r>
      <w:hyperlink w:anchor="_Toc18505003" w:history="1">
        <w:r w:rsidR="002B63A1" w:rsidRPr="00B16902">
          <w:rPr>
            <w:rStyle w:val="Hipervnculo"/>
            <w:rFonts w:ascii="Arial Narrow" w:hAnsi="Arial Narrow"/>
            <w:b w:val="0"/>
            <w:color w:val="auto"/>
            <w:u w:val="none"/>
          </w:rPr>
          <w:t>Formulario 1</w:t>
        </w:r>
      </w:hyperlink>
      <w:r w:rsidR="002B63A1" w:rsidRPr="00B16902">
        <w:rPr>
          <w:rStyle w:val="Hipervnculo"/>
          <w:b w:val="0"/>
          <w:color w:val="auto"/>
          <w:u w:val="none"/>
        </w:rPr>
        <w:t xml:space="preserve"> - </w:t>
      </w:r>
      <w:hyperlink w:anchor="_Toc18505004" w:history="1">
        <w:r w:rsidR="002B63A1" w:rsidRPr="00B16902">
          <w:rPr>
            <w:rStyle w:val="Hipervnculo"/>
            <w:rFonts w:ascii="Arial Narrow" w:hAnsi="Arial Narrow"/>
            <w:b w:val="0"/>
            <w:color w:val="auto"/>
            <w:u w:val="none"/>
          </w:rPr>
          <w:t>COMPROMISO DE CONSTITUCIÓN</w:t>
        </w:r>
        <w:r w:rsidR="002B63A1" w:rsidRPr="00B16902">
          <w:rPr>
            <w:webHidden/>
          </w:rPr>
          <w:tab/>
        </w:r>
        <w:r w:rsidR="002B63A1" w:rsidRPr="00B16902">
          <w:rPr>
            <w:webHidden/>
          </w:rPr>
          <w:fldChar w:fldCharType="begin"/>
        </w:r>
        <w:r w:rsidR="002B63A1" w:rsidRPr="00B16902">
          <w:rPr>
            <w:webHidden/>
          </w:rPr>
          <w:instrText xml:space="preserve"> PAGEREF _Toc18505004 \h </w:instrText>
        </w:r>
        <w:r w:rsidR="002B63A1" w:rsidRPr="00B16902">
          <w:rPr>
            <w:webHidden/>
          </w:rPr>
        </w:r>
        <w:r w:rsidR="002B63A1" w:rsidRPr="00B16902">
          <w:rPr>
            <w:webHidden/>
          </w:rPr>
          <w:fldChar w:fldCharType="separate"/>
        </w:r>
        <w:r>
          <w:rPr>
            <w:webHidden/>
          </w:rPr>
          <w:t>89</w:t>
        </w:r>
        <w:r w:rsidR="002B63A1" w:rsidRPr="00B16902">
          <w:rPr>
            <w:webHidden/>
          </w:rPr>
          <w:fldChar w:fldCharType="end"/>
        </w:r>
      </w:hyperlink>
    </w:p>
    <w:p w14:paraId="5565F14A" w14:textId="5635B92C"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05" w:history="1">
        <w:r w:rsidR="002B63A1" w:rsidRPr="00B16902">
          <w:rPr>
            <w:rStyle w:val="Hipervnculo"/>
            <w:rFonts w:ascii="Arial Narrow" w:hAnsi="Arial Narrow"/>
            <w:b w:val="0"/>
            <w:color w:val="auto"/>
            <w:u w:val="none"/>
          </w:rPr>
          <w:t>ANEXO N° 5</w:t>
        </w:r>
      </w:hyperlink>
      <w:r w:rsidR="002B63A1" w:rsidRPr="00B16902">
        <w:rPr>
          <w:rStyle w:val="Hipervnculo"/>
          <w:b w:val="0"/>
          <w:color w:val="auto"/>
          <w:u w:val="none"/>
        </w:rPr>
        <w:t xml:space="preserve"> - </w:t>
      </w:r>
      <w:hyperlink w:anchor="_Toc18505006" w:history="1">
        <w:r w:rsidR="002B63A1" w:rsidRPr="00B16902">
          <w:rPr>
            <w:rStyle w:val="Hipervnculo"/>
            <w:rFonts w:ascii="Arial Narrow" w:hAnsi="Arial Narrow"/>
            <w:b w:val="0"/>
            <w:color w:val="auto"/>
            <w:u w:val="none"/>
          </w:rPr>
          <w:t>Formulario 2</w:t>
        </w:r>
      </w:hyperlink>
      <w:r w:rsidR="002B63A1" w:rsidRPr="00B16902">
        <w:rPr>
          <w:rStyle w:val="Hipervnculo"/>
          <w:b w:val="0"/>
          <w:color w:val="auto"/>
          <w:u w:val="none"/>
        </w:rPr>
        <w:t xml:space="preserve"> - </w:t>
      </w:r>
      <w:hyperlink w:anchor="_Toc18505007" w:history="1">
        <w:r w:rsidR="002B63A1" w:rsidRPr="00B16902">
          <w:rPr>
            <w:rStyle w:val="Hipervnculo"/>
            <w:rFonts w:ascii="Arial Narrow" w:hAnsi="Arial Narrow"/>
            <w:b w:val="0"/>
            <w:color w:val="auto"/>
            <w:u w:val="none"/>
          </w:rPr>
          <w:t>COMPROMISO DE CONSTITUCIÓN</w:t>
        </w:r>
      </w:hyperlink>
      <w:r w:rsidR="002B63A1" w:rsidRPr="00B16902">
        <w:rPr>
          <w:rStyle w:val="Hipervnculo"/>
          <w:b w:val="0"/>
          <w:color w:val="auto"/>
          <w:u w:val="none"/>
        </w:rPr>
        <w:t xml:space="preserve"> </w:t>
      </w:r>
      <w:hyperlink w:anchor="_Toc18505008" w:history="1">
        <w:r w:rsidR="002B63A1" w:rsidRPr="00B16902">
          <w:rPr>
            <w:rStyle w:val="Hipervnculo"/>
            <w:rFonts w:ascii="Arial Narrow" w:hAnsi="Arial Narrow"/>
            <w:b w:val="0"/>
            <w:color w:val="auto"/>
            <w:u w:val="none"/>
          </w:rPr>
          <w:t>(Aplicable para el caso de CONSORCIOS)</w:t>
        </w:r>
        <w:r w:rsidR="002B63A1" w:rsidRPr="00B16902">
          <w:rPr>
            <w:webHidden/>
          </w:rPr>
          <w:tab/>
        </w:r>
        <w:r w:rsidR="002B63A1" w:rsidRPr="00B16902">
          <w:rPr>
            <w:webHidden/>
          </w:rPr>
          <w:fldChar w:fldCharType="begin"/>
        </w:r>
        <w:r w:rsidR="002B63A1" w:rsidRPr="00B16902">
          <w:rPr>
            <w:webHidden/>
          </w:rPr>
          <w:instrText xml:space="preserve"> PAGEREF _Toc18505008 \h </w:instrText>
        </w:r>
        <w:r w:rsidR="002B63A1" w:rsidRPr="00B16902">
          <w:rPr>
            <w:webHidden/>
          </w:rPr>
        </w:r>
        <w:r w:rsidR="002B63A1" w:rsidRPr="00B16902">
          <w:rPr>
            <w:webHidden/>
          </w:rPr>
          <w:fldChar w:fldCharType="separate"/>
        </w:r>
        <w:r>
          <w:rPr>
            <w:webHidden/>
          </w:rPr>
          <w:t>90</w:t>
        </w:r>
        <w:r w:rsidR="002B63A1" w:rsidRPr="00B16902">
          <w:rPr>
            <w:webHidden/>
          </w:rPr>
          <w:fldChar w:fldCharType="end"/>
        </w:r>
      </w:hyperlink>
    </w:p>
    <w:p w14:paraId="42E698B2" w14:textId="33BD4A39"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09" w:history="1">
        <w:r w:rsidR="002B63A1" w:rsidRPr="00B16902">
          <w:rPr>
            <w:rStyle w:val="Hipervnculo"/>
            <w:rFonts w:ascii="Arial Narrow" w:hAnsi="Arial Narrow"/>
            <w:b w:val="0"/>
            <w:iCs/>
            <w:color w:val="auto"/>
            <w:u w:val="none"/>
          </w:rPr>
          <w:t>ANEXO N° 5</w:t>
        </w:r>
      </w:hyperlink>
      <w:r w:rsidR="002B63A1" w:rsidRPr="00B16902">
        <w:rPr>
          <w:rStyle w:val="Hipervnculo"/>
          <w:b w:val="0"/>
          <w:color w:val="auto"/>
          <w:u w:val="none"/>
        </w:rPr>
        <w:t xml:space="preserve"> </w:t>
      </w:r>
      <w:hyperlink w:anchor="_Toc18505010" w:history="1">
        <w:r w:rsidR="002B63A1" w:rsidRPr="00B16902">
          <w:rPr>
            <w:rStyle w:val="Hipervnculo"/>
            <w:rFonts w:ascii="Arial Narrow" w:hAnsi="Arial Narrow"/>
            <w:b w:val="0"/>
            <w:iCs/>
            <w:color w:val="auto"/>
            <w:u w:val="none"/>
          </w:rPr>
          <w:t>Formulario 3</w:t>
        </w:r>
      </w:hyperlink>
      <w:r w:rsidR="002B63A1" w:rsidRPr="00B16902">
        <w:rPr>
          <w:rStyle w:val="Hipervnculo"/>
          <w:b w:val="0"/>
          <w:color w:val="auto"/>
          <w:u w:val="none"/>
        </w:rPr>
        <w:t xml:space="preserve"> - </w:t>
      </w:r>
      <w:hyperlink w:anchor="_Toc18505011" w:history="1">
        <w:r w:rsidR="002B63A1" w:rsidRPr="00B16902">
          <w:rPr>
            <w:rStyle w:val="Hipervnculo"/>
            <w:rFonts w:ascii="Arial Narrow" w:hAnsi="Arial Narrow"/>
            <w:b w:val="0"/>
            <w:iCs/>
            <w:color w:val="auto"/>
            <w:u w:val="none"/>
          </w:rPr>
          <w:t>REQUISITOS FINANCIEROS – SOBRE 1</w:t>
        </w:r>
        <w:r w:rsidR="002B63A1" w:rsidRPr="00B16902">
          <w:rPr>
            <w:webHidden/>
          </w:rPr>
          <w:tab/>
        </w:r>
        <w:r w:rsidR="002B63A1" w:rsidRPr="00B16902">
          <w:rPr>
            <w:webHidden/>
          </w:rPr>
          <w:fldChar w:fldCharType="begin"/>
        </w:r>
        <w:r w:rsidR="002B63A1" w:rsidRPr="00B16902">
          <w:rPr>
            <w:webHidden/>
          </w:rPr>
          <w:instrText xml:space="preserve"> PAGEREF _Toc18505011 \h </w:instrText>
        </w:r>
        <w:r w:rsidR="002B63A1" w:rsidRPr="00B16902">
          <w:rPr>
            <w:webHidden/>
          </w:rPr>
        </w:r>
        <w:r w:rsidR="002B63A1" w:rsidRPr="00B16902">
          <w:rPr>
            <w:webHidden/>
          </w:rPr>
          <w:fldChar w:fldCharType="separate"/>
        </w:r>
        <w:r>
          <w:rPr>
            <w:webHidden/>
          </w:rPr>
          <w:t>92</w:t>
        </w:r>
        <w:r w:rsidR="002B63A1" w:rsidRPr="00B16902">
          <w:rPr>
            <w:webHidden/>
          </w:rPr>
          <w:fldChar w:fldCharType="end"/>
        </w:r>
      </w:hyperlink>
    </w:p>
    <w:p w14:paraId="237CC553" w14:textId="33428311"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12" w:history="1">
        <w:r w:rsidR="002B63A1" w:rsidRPr="00B16902">
          <w:rPr>
            <w:rStyle w:val="Hipervnculo"/>
            <w:rFonts w:ascii="Arial Narrow" w:hAnsi="Arial Narrow"/>
            <w:b w:val="0"/>
            <w:iCs/>
            <w:color w:val="auto"/>
            <w:u w:val="none"/>
          </w:rPr>
          <w:t>ANEXO N° 5</w:t>
        </w:r>
      </w:hyperlink>
      <w:r w:rsidR="002B63A1" w:rsidRPr="00B16902">
        <w:rPr>
          <w:rStyle w:val="Hipervnculo"/>
          <w:b w:val="0"/>
          <w:color w:val="auto"/>
          <w:u w:val="none"/>
        </w:rPr>
        <w:t xml:space="preserve"> -  </w:t>
      </w:r>
      <w:hyperlink w:anchor="_Toc18505013" w:history="1">
        <w:r w:rsidR="002B63A1" w:rsidRPr="00B16902">
          <w:rPr>
            <w:rStyle w:val="Hipervnculo"/>
            <w:rFonts w:ascii="Arial Narrow" w:hAnsi="Arial Narrow"/>
            <w:b w:val="0"/>
            <w:iCs/>
            <w:color w:val="auto"/>
            <w:u w:val="none"/>
          </w:rPr>
          <w:t>Formulario 4</w:t>
        </w:r>
      </w:hyperlink>
      <w:r w:rsidR="002B63A1" w:rsidRPr="00B16902">
        <w:rPr>
          <w:rStyle w:val="Hipervnculo"/>
          <w:b w:val="0"/>
          <w:color w:val="auto"/>
          <w:u w:val="none"/>
        </w:rPr>
        <w:t xml:space="preserve"> - </w:t>
      </w:r>
      <w:hyperlink w:anchor="_Toc18505014" w:history="1">
        <w:r w:rsidR="002B63A1" w:rsidRPr="00B16902">
          <w:rPr>
            <w:rStyle w:val="Hipervnculo"/>
            <w:rFonts w:ascii="Arial Narrow" w:hAnsi="Arial Narrow"/>
            <w:b w:val="0"/>
            <w:iCs/>
            <w:color w:val="auto"/>
            <w:u w:val="none"/>
          </w:rPr>
          <w:t>MODELO DE CARTA FIANZA DE VALIDEZ, VIGENCIA Y SERIEDAD DE LA OFERTA</w:t>
        </w:r>
        <w:r w:rsidR="002B63A1" w:rsidRPr="00B16902">
          <w:rPr>
            <w:webHidden/>
          </w:rPr>
          <w:tab/>
        </w:r>
        <w:r w:rsidR="002B63A1" w:rsidRPr="00B16902">
          <w:rPr>
            <w:webHidden/>
          </w:rPr>
          <w:fldChar w:fldCharType="begin"/>
        </w:r>
        <w:r w:rsidR="002B63A1" w:rsidRPr="00B16902">
          <w:rPr>
            <w:webHidden/>
          </w:rPr>
          <w:instrText xml:space="preserve"> PAGEREF _Toc18505014 \h </w:instrText>
        </w:r>
        <w:r w:rsidR="002B63A1" w:rsidRPr="00B16902">
          <w:rPr>
            <w:webHidden/>
          </w:rPr>
        </w:r>
        <w:r w:rsidR="002B63A1" w:rsidRPr="00B16902">
          <w:rPr>
            <w:webHidden/>
          </w:rPr>
          <w:fldChar w:fldCharType="separate"/>
        </w:r>
        <w:r>
          <w:rPr>
            <w:webHidden/>
          </w:rPr>
          <w:t>94</w:t>
        </w:r>
        <w:r w:rsidR="002B63A1" w:rsidRPr="00B16902">
          <w:rPr>
            <w:webHidden/>
          </w:rPr>
          <w:fldChar w:fldCharType="end"/>
        </w:r>
      </w:hyperlink>
    </w:p>
    <w:p w14:paraId="04AAC0C5" w14:textId="502C4EF4"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15" w:history="1">
        <w:r w:rsidR="002B63A1" w:rsidRPr="00B16902">
          <w:rPr>
            <w:rStyle w:val="Hipervnculo"/>
            <w:rFonts w:ascii="Arial Narrow" w:hAnsi="Arial Narrow"/>
            <w:b w:val="0"/>
            <w:color w:val="auto"/>
            <w:u w:val="none"/>
          </w:rPr>
          <w:t>ANEXO N° 6</w:t>
        </w:r>
      </w:hyperlink>
      <w:r w:rsidR="002B63A1" w:rsidRPr="00B16902">
        <w:rPr>
          <w:rStyle w:val="Hipervnculo"/>
          <w:b w:val="0"/>
          <w:color w:val="auto"/>
          <w:u w:val="none"/>
        </w:rPr>
        <w:t xml:space="preserve"> - </w:t>
      </w:r>
      <w:hyperlink w:anchor="_Toc18505016" w:history="1">
        <w:r w:rsidR="002B63A1" w:rsidRPr="00B16902">
          <w:rPr>
            <w:rStyle w:val="Hipervnculo"/>
            <w:rFonts w:ascii="Arial Narrow" w:eastAsia="Arial Unicode MS" w:hAnsi="Arial Narrow"/>
            <w:b w:val="0"/>
            <w:color w:val="auto"/>
            <w:u w:val="none"/>
          </w:rPr>
          <w:t>Formulario 1</w:t>
        </w:r>
      </w:hyperlink>
      <w:r w:rsidR="002B63A1" w:rsidRPr="00B16902">
        <w:rPr>
          <w:rStyle w:val="Hipervnculo"/>
          <w:b w:val="0"/>
          <w:color w:val="auto"/>
          <w:u w:val="none"/>
        </w:rPr>
        <w:t xml:space="preserve"> - </w:t>
      </w:r>
      <w:hyperlink w:anchor="_Toc18505017" w:history="1">
        <w:r w:rsidR="002B63A1" w:rsidRPr="00B16902">
          <w:rPr>
            <w:rStyle w:val="Hipervnculo"/>
            <w:rFonts w:ascii="Arial Narrow" w:eastAsia="Arial Unicode MS" w:hAnsi="Arial Narrow"/>
            <w:b w:val="0"/>
            <w:color w:val="auto"/>
            <w:u w:val="none"/>
          </w:rPr>
          <w:t>RECONFORMACIÓN DE INTERESADO</w:t>
        </w:r>
        <w:r w:rsidR="002B63A1" w:rsidRPr="00B16902">
          <w:rPr>
            <w:webHidden/>
          </w:rPr>
          <w:tab/>
        </w:r>
        <w:r w:rsidR="002B63A1" w:rsidRPr="00B16902">
          <w:rPr>
            <w:webHidden/>
          </w:rPr>
          <w:fldChar w:fldCharType="begin"/>
        </w:r>
        <w:r w:rsidR="002B63A1" w:rsidRPr="00B16902">
          <w:rPr>
            <w:webHidden/>
          </w:rPr>
          <w:instrText xml:space="preserve"> PAGEREF _Toc18505017 \h </w:instrText>
        </w:r>
        <w:r w:rsidR="002B63A1" w:rsidRPr="00B16902">
          <w:rPr>
            <w:webHidden/>
          </w:rPr>
        </w:r>
        <w:r w:rsidR="002B63A1" w:rsidRPr="00B16902">
          <w:rPr>
            <w:webHidden/>
          </w:rPr>
          <w:fldChar w:fldCharType="separate"/>
        </w:r>
        <w:r>
          <w:rPr>
            <w:webHidden/>
          </w:rPr>
          <w:t>95</w:t>
        </w:r>
        <w:r w:rsidR="002B63A1" w:rsidRPr="00B16902">
          <w:rPr>
            <w:webHidden/>
          </w:rPr>
          <w:fldChar w:fldCharType="end"/>
        </w:r>
      </w:hyperlink>
    </w:p>
    <w:p w14:paraId="25B20136" w14:textId="2A67D4CA" w:rsidR="002B63A1" w:rsidRPr="00B16902" w:rsidRDefault="006D0E32" w:rsidP="002B63A1">
      <w:pPr>
        <w:pStyle w:val="TDC1"/>
        <w:ind w:left="1276" w:hanging="1276"/>
        <w:rPr>
          <w:rFonts w:asciiTheme="minorHAnsi" w:eastAsiaTheme="minorEastAsia" w:hAnsiTheme="minorHAnsi" w:cstheme="minorBidi"/>
          <w:w w:val="100"/>
          <w:sz w:val="22"/>
          <w:szCs w:val="22"/>
          <w:lang w:val="es-ES"/>
        </w:rPr>
      </w:pPr>
      <w:hyperlink w:anchor="_Toc18505019" w:history="1">
        <w:r w:rsidR="002B63A1" w:rsidRPr="00B16902">
          <w:rPr>
            <w:rStyle w:val="Hipervnculo"/>
            <w:rFonts w:ascii="Arial Narrow" w:hAnsi="Arial Narrow"/>
            <w:b w:val="0"/>
            <w:color w:val="auto"/>
            <w:u w:val="none"/>
          </w:rPr>
          <w:t>ANEXO N° 6</w:t>
        </w:r>
      </w:hyperlink>
      <w:r w:rsidR="002B63A1" w:rsidRPr="00B16902">
        <w:rPr>
          <w:rStyle w:val="Hipervnculo"/>
          <w:b w:val="0"/>
          <w:color w:val="auto"/>
          <w:u w:val="none"/>
        </w:rPr>
        <w:t xml:space="preserve"> -  </w:t>
      </w:r>
      <w:hyperlink w:anchor="_Toc18505020" w:history="1">
        <w:r w:rsidR="002B63A1" w:rsidRPr="00B16902">
          <w:rPr>
            <w:rStyle w:val="Hipervnculo"/>
            <w:rFonts w:ascii="Arial Narrow" w:eastAsia="Arial Unicode MS" w:hAnsi="Arial Narrow"/>
            <w:b w:val="0"/>
            <w:color w:val="auto"/>
            <w:u w:val="none"/>
          </w:rPr>
          <w:t>Formulario 2</w:t>
        </w:r>
      </w:hyperlink>
      <w:r w:rsidR="002B63A1" w:rsidRPr="00B16902">
        <w:rPr>
          <w:rStyle w:val="Hipervnculo"/>
          <w:b w:val="0"/>
          <w:color w:val="auto"/>
          <w:u w:val="none"/>
        </w:rPr>
        <w:t xml:space="preserve"> - </w:t>
      </w:r>
      <w:hyperlink w:anchor="_Toc18505021" w:history="1">
        <w:r w:rsidR="002B63A1" w:rsidRPr="00B16902">
          <w:rPr>
            <w:rStyle w:val="Hipervnculo"/>
            <w:rFonts w:ascii="Arial Narrow" w:eastAsia="Arial Unicode MS" w:hAnsi="Arial Narrow"/>
            <w:b w:val="0"/>
            <w:color w:val="auto"/>
            <w:u w:val="none"/>
          </w:rPr>
          <w:t>RECONFORMACIÓN DE INTERESADO</w:t>
        </w:r>
      </w:hyperlink>
      <w:r w:rsidR="002B63A1" w:rsidRPr="00B16902">
        <w:rPr>
          <w:rStyle w:val="Hipervnculo"/>
          <w:b w:val="0"/>
          <w:color w:val="auto"/>
          <w:u w:val="none"/>
        </w:rPr>
        <w:t xml:space="preserve"> </w:t>
      </w:r>
      <w:hyperlink w:anchor="_Toc18505022" w:history="1">
        <w:r w:rsidR="002B63A1" w:rsidRPr="00B16902">
          <w:rPr>
            <w:rStyle w:val="Hipervnculo"/>
            <w:rFonts w:ascii="Arial Narrow" w:hAnsi="Arial Narrow"/>
            <w:b w:val="0"/>
            <w:color w:val="auto"/>
            <w:u w:val="none"/>
          </w:rPr>
          <w:t>(Aplicable p</w:t>
        </w:r>
        <w:r w:rsidR="002B63A1" w:rsidRPr="00B16902">
          <w:rPr>
            <w:rStyle w:val="Hipervnculo"/>
            <w:rFonts w:ascii="Arial Narrow" w:hAnsi="Arial Narrow"/>
            <w:b w:val="0"/>
            <w:iCs/>
            <w:color w:val="auto"/>
            <w:u w:val="none"/>
          </w:rPr>
          <w:t>ara sociedades que tienen listadas sus acciones en bolsas de valores</w:t>
        </w:r>
        <w:r w:rsidR="002B63A1" w:rsidRPr="00B16902">
          <w:rPr>
            <w:rStyle w:val="Hipervnculo"/>
            <w:rFonts w:ascii="Arial Narrow" w:hAnsi="Arial Narrow"/>
            <w:b w:val="0"/>
            <w:color w:val="auto"/>
            <w:u w:val="none"/>
          </w:rPr>
          <w:t>)</w:t>
        </w:r>
        <w:r w:rsidR="002B63A1" w:rsidRPr="00B16902">
          <w:rPr>
            <w:webHidden/>
          </w:rPr>
          <w:tab/>
        </w:r>
        <w:r w:rsidR="002B63A1" w:rsidRPr="00B16902">
          <w:rPr>
            <w:webHidden/>
          </w:rPr>
          <w:fldChar w:fldCharType="begin"/>
        </w:r>
        <w:r w:rsidR="002B63A1" w:rsidRPr="00B16902">
          <w:rPr>
            <w:webHidden/>
          </w:rPr>
          <w:instrText xml:space="preserve"> PAGEREF _Toc18505022 \h </w:instrText>
        </w:r>
        <w:r w:rsidR="002B63A1" w:rsidRPr="00B16902">
          <w:rPr>
            <w:webHidden/>
          </w:rPr>
        </w:r>
        <w:r w:rsidR="002B63A1" w:rsidRPr="00B16902">
          <w:rPr>
            <w:webHidden/>
          </w:rPr>
          <w:fldChar w:fldCharType="separate"/>
        </w:r>
        <w:r>
          <w:rPr>
            <w:webHidden/>
          </w:rPr>
          <w:t>97</w:t>
        </w:r>
        <w:r w:rsidR="002B63A1" w:rsidRPr="00B16902">
          <w:rPr>
            <w:webHidden/>
          </w:rPr>
          <w:fldChar w:fldCharType="end"/>
        </w:r>
      </w:hyperlink>
    </w:p>
    <w:p w14:paraId="38E53E92" w14:textId="7F2995F6"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25" w:history="1">
        <w:r w:rsidR="002B63A1" w:rsidRPr="00B16902">
          <w:rPr>
            <w:rStyle w:val="Hipervnculo"/>
            <w:rFonts w:ascii="Arial Narrow" w:hAnsi="Arial Narrow"/>
            <w:b w:val="0"/>
            <w:color w:val="auto"/>
            <w:u w:val="none"/>
          </w:rPr>
          <w:t xml:space="preserve">ANEXO </w:t>
        </w:r>
        <w:r w:rsidR="002B63A1" w:rsidRPr="00B16902">
          <w:rPr>
            <w:rStyle w:val="Hipervnculo"/>
            <w:rFonts w:ascii="Arial Narrow" w:hAnsi="Arial Narrow"/>
            <w:b w:val="0"/>
            <w:i/>
            <w:color w:val="auto"/>
            <w:u w:val="none"/>
          </w:rPr>
          <w:t>Nº</w:t>
        </w:r>
        <w:r w:rsidR="002B63A1" w:rsidRPr="00B16902">
          <w:rPr>
            <w:rStyle w:val="Hipervnculo"/>
            <w:rFonts w:ascii="Arial Narrow" w:hAnsi="Arial Narrow"/>
            <w:b w:val="0"/>
            <w:color w:val="auto"/>
            <w:u w:val="none"/>
          </w:rPr>
          <w:t xml:space="preserve"> 6</w:t>
        </w:r>
      </w:hyperlink>
      <w:r w:rsidR="002B63A1" w:rsidRPr="00B16902">
        <w:rPr>
          <w:rStyle w:val="Hipervnculo"/>
          <w:b w:val="0"/>
          <w:color w:val="auto"/>
          <w:u w:val="none"/>
        </w:rPr>
        <w:t xml:space="preserve"> - </w:t>
      </w:r>
      <w:hyperlink w:anchor="_Toc18505026" w:history="1">
        <w:r w:rsidR="002B63A1" w:rsidRPr="00B16902">
          <w:rPr>
            <w:rStyle w:val="Hipervnculo"/>
            <w:rFonts w:ascii="Arial Narrow" w:hAnsi="Arial Narrow"/>
            <w:b w:val="0"/>
            <w:color w:val="auto"/>
            <w:u w:val="none"/>
          </w:rPr>
          <w:t>Formulario 3</w:t>
        </w:r>
      </w:hyperlink>
      <w:r w:rsidR="002B63A1" w:rsidRPr="00B16902">
        <w:rPr>
          <w:rStyle w:val="Hipervnculo"/>
          <w:b w:val="0"/>
          <w:color w:val="auto"/>
          <w:u w:val="none"/>
        </w:rPr>
        <w:t xml:space="preserve"> - </w:t>
      </w:r>
      <w:hyperlink w:anchor="_Toc18505027" w:history="1">
        <w:r w:rsidR="002B63A1" w:rsidRPr="00B16902">
          <w:rPr>
            <w:rStyle w:val="Hipervnculo"/>
            <w:rFonts w:ascii="Arial Narrow" w:hAnsi="Arial Narrow"/>
            <w:b w:val="0"/>
            <w:color w:val="auto"/>
            <w:u w:val="none"/>
          </w:rPr>
          <w:t>INCORPORACIÓN DE NUEVO INTEGRANTE DEL INTERESADO</w:t>
        </w:r>
        <w:r w:rsidR="002B63A1" w:rsidRPr="00B16902">
          <w:rPr>
            <w:webHidden/>
          </w:rPr>
          <w:tab/>
        </w:r>
        <w:r w:rsidR="002B63A1" w:rsidRPr="00B16902">
          <w:rPr>
            <w:webHidden/>
          </w:rPr>
          <w:fldChar w:fldCharType="begin"/>
        </w:r>
        <w:r w:rsidR="002B63A1" w:rsidRPr="00B16902">
          <w:rPr>
            <w:webHidden/>
          </w:rPr>
          <w:instrText xml:space="preserve"> PAGEREF _Toc18505027 \h </w:instrText>
        </w:r>
        <w:r w:rsidR="002B63A1" w:rsidRPr="00B16902">
          <w:rPr>
            <w:webHidden/>
          </w:rPr>
        </w:r>
        <w:r w:rsidR="002B63A1" w:rsidRPr="00B16902">
          <w:rPr>
            <w:webHidden/>
          </w:rPr>
          <w:fldChar w:fldCharType="separate"/>
        </w:r>
        <w:r>
          <w:rPr>
            <w:webHidden/>
          </w:rPr>
          <w:t>99</w:t>
        </w:r>
        <w:r w:rsidR="002B63A1" w:rsidRPr="00B16902">
          <w:rPr>
            <w:webHidden/>
          </w:rPr>
          <w:fldChar w:fldCharType="end"/>
        </w:r>
      </w:hyperlink>
    </w:p>
    <w:p w14:paraId="4D9E4B98" w14:textId="1983EF7A"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29" w:history="1">
        <w:r w:rsidR="002B63A1" w:rsidRPr="00B16902">
          <w:rPr>
            <w:rStyle w:val="Hipervnculo"/>
            <w:rFonts w:ascii="Arial Narrow" w:hAnsi="Arial Narrow"/>
            <w:b w:val="0"/>
            <w:iCs/>
            <w:color w:val="auto"/>
            <w:u w:val="none"/>
          </w:rPr>
          <w:t>ANEXO N° 6</w:t>
        </w:r>
      </w:hyperlink>
      <w:r w:rsidR="002B63A1" w:rsidRPr="00B16902">
        <w:rPr>
          <w:rStyle w:val="Hipervnculo"/>
          <w:b w:val="0"/>
          <w:color w:val="auto"/>
          <w:u w:val="none"/>
        </w:rPr>
        <w:t xml:space="preserve"> - </w:t>
      </w:r>
      <w:hyperlink w:anchor="_Toc18505030" w:history="1">
        <w:r w:rsidR="002B63A1" w:rsidRPr="00B16902">
          <w:rPr>
            <w:rStyle w:val="Hipervnculo"/>
            <w:rFonts w:ascii="Arial Narrow" w:hAnsi="Arial Narrow"/>
            <w:b w:val="0"/>
            <w:iCs/>
            <w:color w:val="auto"/>
            <w:u w:val="none"/>
          </w:rPr>
          <w:t>Formulario 4</w:t>
        </w:r>
      </w:hyperlink>
      <w:r w:rsidR="002B63A1" w:rsidRPr="00B16902">
        <w:rPr>
          <w:rStyle w:val="Hipervnculo"/>
          <w:b w:val="0"/>
          <w:color w:val="auto"/>
          <w:u w:val="none"/>
        </w:rPr>
        <w:t xml:space="preserve"> - </w:t>
      </w:r>
      <w:hyperlink w:anchor="_Toc18505031" w:history="1">
        <w:r w:rsidR="002B63A1" w:rsidRPr="00B16902">
          <w:rPr>
            <w:rStyle w:val="Hipervnculo"/>
            <w:rFonts w:ascii="Arial Narrow" w:hAnsi="Arial Narrow"/>
            <w:b w:val="0"/>
            <w:iCs/>
            <w:color w:val="auto"/>
            <w:u w:val="none"/>
          </w:rPr>
          <w:t>VIGENCIA DE LA INFORMACIÓN</w:t>
        </w:r>
        <w:r w:rsidR="002B63A1" w:rsidRPr="00B16902">
          <w:rPr>
            <w:webHidden/>
          </w:rPr>
          <w:tab/>
        </w:r>
        <w:r w:rsidR="002B63A1" w:rsidRPr="00B16902">
          <w:rPr>
            <w:webHidden/>
          </w:rPr>
          <w:fldChar w:fldCharType="begin"/>
        </w:r>
        <w:r w:rsidR="002B63A1" w:rsidRPr="00B16902">
          <w:rPr>
            <w:webHidden/>
          </w:rPr>
          <w:instrText xml:space="preserve"> PAGEREF _Toc18505031 \h </w:instrText>
        </w:r>
        <w:r w:rsidR="002B63A1" w:rsidRPr="00B16902">
          <w:rPr>
            <w:webHidden/>
          </w:rPr>
        </w:r>
        <w:r w:rsidR="002B63A1" w:rsidRPr="00B16902">
          <w:rPr>
            <w:webHidden/>
          </w:rPr>
          <w:fldChar w:fldCharType="separate"/>
        </w:r>
        <w:r>
          <w:rPr>
            <w:webHidden/>
          </w:rPr>
          <w:t>100</w:t>
        </w:r>
        <w:r w:rsidR="002B63A1" w:rsidRPr="00B16902">
          <w:rPr>
            <w:webHidden/>
          </w:rPr>
          <w:fldChar w:fldCharType="end"/>
        </w:r>
      </w:hyperlink>
    </w:p>
    <w:p w14:paraId="4CC6D6EB" w14:textId="523C1CD0"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32" w:history="1">
        <w:r w:rsidR="002B63A1" w:rsidRPr="00B16902">
          <w:rPr>
            <w:rStyle w:val="Hipervnculo"/>
            <w:rFonts w:ascii="Arial Narrow" w:hAnsi="Arial Narrow"/>
            <w:b w:val="0"/>
            <w:iCs/>
            <w:color w:val="auto"/>
            <w:u w:val="none"/>
          </w:rPr>
          <w:t>ANEXO N° 6</w:t>
        </w:r>
      </w:hyperlink>
      <w:r w:rsidR="002B63A1" w:rsidRPr="00B16902">
        <w:rPr>
          <w:rStyle w:val="Hipervnculo"/>
          <w:b w:val="0"/>
          <w:color w:val="auto"/>
          <w:u w:val="none"/>
        </w:rPr>
        <w:t xml:space="preserve"> - </w:t>
      </w:r>
      <w:hyperlink w:anchor="_Toc18505033" w:history="1">
        <w:r w:rsidR="002B63A1" w:rsidRPr="00B16902">
          <w:rPr>
            <w:rStyle w:val="Hipervnculo"/>
            <w:rFonts w:ascii="Arial Narrow" w:hAnsi="Arial Narrow"/>
            <w:b w:val="0"/>
            <w:color w:val="auto"/>
            <w:u w:val="none"/>
          </w:rPr>
          <w:t>Formulario 5</w:t>
        </w:r>
      </w:hyperlink>
      <w:r w:rsidR="002B63A1" w:rsidRPr="00B16902">
        <w:rPr>
          <w:rStyle w:val="Hipervnculo"/>
          <w:b w:val="0"/>
          <w:color w:val="auto"/>
          <w:u w:val="none"/>
        </w:rPr>
        <w:t xml:space="preserve"> - </w:t>
      </w:r>
      <w:hyperlink w:anchor="_Toc18505034" w:history="1">
        <w:r w:rsidR="002B63A1" w:rsidRPr="00B16902">
          <w:rPr>
            <w:rStyle w:val="Hipervnculo"/>
            <w:rFonts w:ascii="Arial Narrow" w:hAnsi="Arial Narrow"/>
            <w:b w:val="0"/>
            <w:color w:val="auto"/>
            <w:u w:val="none"/>
          </w:rPr>
          <w:t>ACEPTACIÓN DE LAS BASES Y CONTRATO</w:t>
        </w:r>
        <w:r w:rsidR="002B63A1" w:rsidRPr="00B16902">
          <w:rPr>
            <w:webHidden/>
          </w:rPr>
          <w:tab/>
        </w:r>
        <w:r w:rsidR="002B63A1" w:rsidRPr="00B16902">
          <w:rPr>
            <w:webHidden/>
          </w:rPr>
          <w:fldChar w:fldCharType="begin"/>
        </w:r>
        <w:r w:rsidR="002B63A1" w:rsidRPr="00B16902">
          <w:rPr>
            <w:webHidden/>
          </w:rPr>
          <w:instrText xml:space="preserve"> PAGEREF _Toc18505034 \h </w:instrText>
        </w:r>
        <w:r w:rsidR="002B63A1" w:rsidRPr="00B16902">
          <w:rPr>
            <w:webHidden/>
          </w:rPr>
        </w:r>
        <w:r w:rsidR="002B63A1" w:rsidRPr="00B16902">
          <w:rPr>
            <w:webHidden/>
          </w:rPr>
          <w:fldChar w:fldCharType="separate"/>
        </w:r>
        <w:r>
          <w:rPr>
            <w:webHidden/>
          </w:rPr>
          <w:t>101</w:t>
        </w:r>
        <w:r w:rsidR="002B63A1" w:rsidRPr="00B16902">
          <w:rPr>
            <w:webHidden/>
          </w:rPr>
          <w:fldChar w:fldCharType="end"/>
        </w:r>
      </w:hyperlink>
    </w:p>
    <w:p w14:paraId="032FC0E7" w14:textId="584E92BF"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35" w:history="1">
        <w:r w:rsidR="002B63A1" w:rsidRPr="00B16902">
          <w:rPr>
            <w:rStyle w:val="Hipervnculo"/>
            <w:rFonts w:ascii="Arial Narrow" w:hAnsi="Arial Narrow"/>
            <w:b w:val="0"/>
            <w:iCs/>
            <w:color w:val="auto"/>
            <w:u w:val="none"/>
          </w:rPr>
          <w:t>ANEXO N° 7</w:t>
        </w:r>
      </w:hyperlink>
      <w:r w:rsidR="002B63A1" w:rsidRPr="00B16902">
        <w:rPr>
          <w:rStyle w:val="Hipervnculo"/>
          <w:b w:val="0"/>
          <w:color w:val="auto"/>
          <w:u w:val="none"/>
        </w:rPr>
        <w:t xml:space="preserve"> - </w:t>
      </w:r>
      <w:hyperlink w:anchor="_Toc18505036" w:history="1">
        <w:r w:rsidR="002B63A1" w:rsidRPr="00B16902">
          <w:rPr>
            <w:rStyle w:val="Hipervnculo"/>
            <w:rFonts w:ascii="Arial Narrow" w:hAnsi="Arial Narrow"/>
            <w:b w:val="0"/>
            <w:iCs/>
            <w:color w:val="auto"/>
            <w:u w:val="none"/>
          </w:rPr>
          <w:t>MODELO DE PROPUESTA ECONÓMICA</w:t>
        </w:r>
        <w:r w:rsidR="002B63A1" w:rsidRPr="00B16902">
          <w:rPr>
            <w:webHidden/>
          </w:rPr>
          <w:tab/>
        </w:r>
        <w:r w:rsidR="002B63A1" w:rsidRPr="00B16902">
          <w:rPr>
            <w:webHidden/>
          </w:rPr>
          <w:fldChar w:fldCharType="begin"/>
        </w:r>
        <w:r w:rsidR="002B63A1" w:rsidRPr="00B16902">
          <w:rPr>
            <w:webHidden/>
          </w:rPr>
          <w:instrText xml:space="preserve"> PAGEREF _Toc18505036 \h </w:instrText>
        </w:r>
        <w:r w:rsidR="002B63A1" w:rsidRPr="00B16902">
          <w:rPr>
            <w:webHidden/>
          </w:rPr>
        </w:r>
        <w:r w:rsidR="002B63A1" w:rsidRPr="00B16902">
          <w:rPr>
            <w:webHidden/>
          </w:rPr>
          <w:fldChar w:fldCharType="separate"/>
        </w:r>
        <w:r>
          <w:rPr>
            <w:webHidden/>
          </w:rPr>
          <w:t>102</w:t>
        </w:r>
        <w:r w:rsidR="002B63A1" w:rsidRPr="00B16902">
          <w:rPr>
            <w:webHidden/>
          </w:rPr>
          <w:fldChar w:fldCharType="end"/>
        </w:r>
      </w:hyperlink>
    </w:p>
    <w:p w14:paraId="5A0814FD" w14:textId="65C2634F"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37" w:history="1">
        <w:r w:rsidR="002B63A1" w:rsidRPr="00B16902">
          <w:rPr>
            <w:rStyle w:val="Hipervnculo"/>
            <w:rFonts w:ascii="Arial Narrow" w:hAnsi="Arial Narrow"/>
            <w:b w:val="0"/>
            <w:iCs/>
            <w:color w:val="auto"/>
            <w:u w:val="none"/>
          </w:rPr>
          <w:t>ANEXO N° 8</w:t>
        </w:r>
      </w:hyperlink>
      <w:r w:rsidR="002B63A1" w:rsidRPr="00B16902">
        <w:rPr>
          <w:rStyle w:val="Hipervnculo"/>
          <w:b w:val="0"/>
          <w:color w:val="auto"/>
          <w:u w:val="none"/>
        </w:rPr>
        <w:t xml:space="preserve"> - </w:t>
      </w:r>
      <w:hyperlink w:anchor="_Toc18505038" w:history="1">
        <w:r w:rsidR="002B63A1" w:rsidRPr="00B16902">
          <w:rPr>
            <w:rStyle w:val="Hipervnculo"/>
            <w:rFonts w:ascii="Arial Narrow" w:hAnsi="Arial Narrow"/>
            <w:b w:val="0"/>
            <w:iCs/>
            <w:color w:val="auto"/>
            <w:u w:val="none"/>
          </w:rPr>
          <w:t>Formulario 1</w:t>
        </w:r>
      </w:hyperlink>
      <w:r w:rsidR="002B63A1" w:rsidRPr="00B16902">
        <w:rPr>
          <w:rStyle w:val="Hipervnculo"/>
          <w:b w:val="0"/>
          <w:color w:val="auto"/>
          <w:u w:val="none"/>
        </w:rPr>
        <w:t xml:space="preserve"> - </w:t>
      </w:r>
      <w:hyperlink w:anchor="_Toc18505039" w:history="1">
        <w:r w:rsidR="002B63A1" w:rsidRPr="00B16902">
          <w:rPr>
            <w:rStyle w:val="Hipervnculo"/>
            <w:rFonts w:ascii="Arial Narrow" w:hAnsi="Arial Narrow"/>
            <w:b w:val="0"/>
            <w:iCs/>
            <w:color w:val="auto"/>
            <w:u w:val="none"/>
          </w:rPr>
          <w:t>IDENTIFICACIÓN DE LAS PERSONAS AUTORIZADAS</w:t>
        </w:r>
      </w:hyperlink>
      <w:r w:rsidR="002B63A1" w:rsidRPr="00B16902">
        <w:rPr>
          <w:rStyle w:val="Hipervnculo"/>
          <w:b w:val="0"/>
          <w:color w:val="auto"/>
          <w:u w:val="none"/>
        </w:rPr>
        <w:t xml:space="preserve"> </w:t>
      </w:r>
      <w:hyperlink w:anchor="_Toc18505040" w:history="1">
        <w:r w:rsidR="002B63A1" w:rsidRPr="00B16902">
          <w:rPr>
            <w:rStyle w:val="Hipervnculo"/>
            <w:rFonts w:ascii="Arial Narrow" w:hAnsi="Arial Narrow"/>
            <w:b w:val="0"/>
            <w:iCs/>
            <w:color w:val="auto"/>
            <w:u w:val="none"/>
          </w:rPr>
          <w:t>PARA HACER USO DE LA SALA DE DATOS</w:t>
        </w:r>
        <w:r w:rsidR="002B63A1" w:rsidRPr="00B16902">
          <w:rPr>
            <w:webHidden/>
          </w:rPr>
          <w:tab/>
        </w:r>
        <w:r w:rsidR="002B63A1" w:rsidRPr="00B16902">
          <w:rPr>
            <w:webHidden/>
          </w:rPr>
          <w:fldChar w:fldCharType="begin"/>
        </w:r>
        <w:r w:rsidR="002B63A1" w:rsidRPr="00B16902">
          <w:rPr>
            <w:webHidden/>
          </w:rPr>
          <w:instrText xml:space="preserve"> PAGEREF _Toc18505040 \h </w:instrText>
        </w:r>
        <w:r w:rsidR="002B63A1" w:rsidRPr="00B16902">
          <w:rPr>
            <w:webHidden/>
          </w:rPr>
        </w:r>
        <w:r w:rsidR="002B63A1" w:rsidRPr="00B16902">
          <w:rPr>
            <w:webHidden/>
          </w:rPr>
          <w:fldChar w:fldCharType="separate"/>
        </w:r>
        <w:r>
          <w:rPr>
            <w:webHidden/>
          </w:rPr>
          <w:t>104</w:t>
        </w:r>
        <w:r w:rsidR="002B63A1" w:rsidRPr="00B16902">
          <w:rPr>
            <w:webHidden/>
          </w:rPr>
          <w:fldChar w:fldCharType="end"/>
        </w:r>
      </w:hyperlink>
    </w:p>
    <w:p w14:paraId="031A1B29" w14:textId="6853ECBA"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41" w:history="1">
        <w:r w:rsidR="002B63A1" w:rsidRPr="00B16902">
          <w:rPr>
            <w:rStyle w:val="Hipervnculo"/>
            <w:rFonts w:ascii="Arial Narrow" w:hAnsi="Arial Narrow"/>
            <w:b w:val="0"/>
            <w:iCs/>
            <w:color w:val="auto"/>
            <w:u w:val="none"/>
          </w:rPr>
          <w:t>ANEXO N° 8</w:t>
        </w:r>
      </w:hyperlink>
      <w:r w:rsidR="002B63A1" w:rsidRPr="00B16902">
        <w:rPr>
          <w:rStyle w:val="Hipervnculo"/>
          <w:b w:val="0"/>
          <w:color w:val="auto"/>
          <w:u w:val="none"/>
        </w:rPr>
        <w:t xml:space="preserve"> - </w:t>
      </w:r>
      <w:hyperlink w:anchor="_Toc18505042" w:history="1">
        <w:r w:rsidR="002B63A1" w:rsidRPr="00B16902">
          <w:rPr>
            <w:rStyle w:val="Hipervnculo"/>
            <w:rFonts w:ascii="Arial Narrow" w:hAnsi="Arial Narrow"/>
            <w:b w:val="0"/>
            <w:iCs/>
            <w:color w:val="auto"/>
            <w:u w:val="none"/>
          </w:rPr>
          <w:t>Formulario 2</w:t>
        </w:r>
      </w:hyperlink>
      <w:r w:rsidR="002B63A1" w:rsidRPr="00B16902">
        <w:rPr>
          <w:rStyle w:val="Hipervnculo"/>
          <w:b w:val="0"/>
          <w:color w:val="auto"/>
          <w:u w:val="none"/>
        </w:rPr>
        <w:t xml:space="preserve"> - </w:t>
      </w:r>
      <w:hyperlink w:anchor="_Toc18505043" w:history="1">
        <w:r w:rsidR="002B63A1" w:rsidRPr="00B16902">
          <w:rPr>
            <w:rStyle w:val="Hipervnculo"/>
            <w:rFonts w:ascii="Arial Narrow" w:hAnsi="Arial Narrow"/>
            <w:b w:val="0"/>
            <w:iCs/>
            <w:color w:val="auto"/>
            <w:u w:val="none"/>
          </w:rPr>
          <w:t>CUADRO DE DATOS Y PERMANENCIA</w:t>
        </w:r>
        <w:r w:rsidR="002B63A1" w:rsidRPr="00B16902">
          <w:rPr>
            <w:webHidden/>
          </w:rPr>
          <w:tab/>
        </w:r>
        <w:r w:rsidR="002B63A1" w:rsidRPr="00B16902">
          <w:rPr>
            <w:webHidden/>
          </w:rPr>
          <w:fldChar w:fldCharType="begin"/>
        </w:r>
        <w:r w:rsidR="002B63A1" w:rsidRPr="00B16902">
          <w:rPr>
            <w:webHidden/>
          </w:rPr>
          <w:instrText xml:space="preserve"> PAGEREF _Toc18505043 \h </w:instrText>
        </w:r>
        <w:r w:rsidR="002B63A1" w:rsidRPr="00B16902">
          <w:rPr>
            <w:webHidden/>
          </w:rPr>
        </w:r>
        <w:r w:rsidR="002B63A1" w:rsidRPr="00B16902">
          <w:rPr>
            <w:webHidden/>
          </w:rPr>
          <w:fldChar w:fldCharType="separate"/>
        </w:r>
        <w:r>
          <w:rPr>
            <w:webHidden/>
          </w:rPr>
          <w:t>105</w:t>
        </w:r>
        <w:r w:rsidR="002B63A1" w:rsidRPr="00B16902">
          <w:rPr>
            <w:webHidden/>
          </w:rPr>
          <w:fldChar w:fldCharType="end"/>
        </w:r>
      </w:hyperlink>
    </w:p>
    <w:p w14:paraId="1B90B7EF" w14:textId="79F6725D"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44" w:history="1">
        <w:r w:rsidR="002B63A1" w:rsidRPr="00B16902">
          <w:rPr>
            <w:rStyle w:val="Hipervnculo"/>
            <w:rFonts w:ascii="Arial Narrow" w:hAnsi="Arial Narrow"/>
            <w:b w:val="0"/>
            <w:iCs/>
            <w:color w:val="auto"/>
            <w:u w:val="none"/>
          </w:rPr>
          <w:t>ANEXO N° 8</w:t>
        </w:r>
      </w:hyperlink>
      <w:r w:rsidR="002B63A1" w:rsidRPr="00B16902">
        <w:rPr>
          <w:rStyle w:val="Hipervnculo"/>
          <w:b w:val="0"/>
          <w:color w:val="auto"/>
          <w:u w:val="none"/>
        </w:rPr>
        <w:t xml:space="preserve"> - </w:t>
      </w:r>
      <w:hyperlink w:anchor="_Toc18505045" w:history="1">
        <w:r w:rsidR="002B63A1" w:rsidRPr="00B16902">
          <w:rPr>
            <w:rStyle w:val="Hipervnculo"/>
            <w:rFonts w:ascii="Arial Narrow" w:hAnsi="Arial Narrow"/>
            <w:b w:val="0"/>
            <w:iCs/>
            <w:color w:val="auto"/>
            <w:u w:val="none"/>
          </w:rPr>
          <w:t>Formulario 3</w:t>
        </w:r>
      </w:hyperlink>
      <w:r w:rsidR="002B63A1" w:rsidRPr="00B16902">
        <w:rPr>
          <w:rStyle w:val="Hipervnculo"/>
          <w:b w:val="0"/>
          <w:color w:val="auto"/>
          <w:u w:val="none"/>
        </w:rPr>
        <w:t xml:space="preserve"> - </w:t>
      </w:r>
      <w:hyperlink w:anchor="_Toc18505046" w:history="1">
        <w:r w:rsidR="002B63A1" w:rsidRPr="00B16902">
          <w:rPr>
            <w:rStyle w:val="Hipervnculo"/>
            <w:rFonts w:ascii="Arial Narrow" w:hAnsi="Arial Narrow"/>
            <w:b w:val="0"/>
            <w:iCs/>
            <w:color w:val="auto"/>
            <w:u w:val="none"/>
          </w:rPr>
          <w:t>SOLICITUD DE SERVICIOS MÚLTIPLES</w:t>
        </w:r>
        <w:r w:rsidR="002B63A1" w:rsidRPr="00B16902">
          <w:rPr>
            <w:webHidden/>
          </w:rPr>
          <w:tab/>
        </w:r>
        <w:r w:rsidR="002B63A1" w:rsidRPr="00B16902">
          <w:rPr>
            <w:webHidden/>
          </w:rPr>
          <w:fldChar w:fldCharType="begin"/>
        </w:r>
        <w:r w:rsidR="002B63A1" w:rsidRPr="00B16902">
          <w:rPr>
            <w:webHidden/>
          </w:rPr>
          <w:instrText xml:space="preserve"> PAGEREF _Toc18505046 \h </w:instrText>
        </w:r>
        <w:r w:rsidR="002B63A1" w:rsidRPr="00B16902">
          <w:rPr>
            <w:webHidden/>
          </w:rPr>
        </w:r>
        <w:r w:rsidR="002B63A1" w:rsidRPr="00B16902">
          <w:rPr>
            <w:webHidden/>
          </w:rPr>
          <w:fldChar w:fldCharType="separate"/>
        </w:r>
        <w:r>
          <w:rPr>
            <w:webHidden/>
          </w:rPr>
          <w:t>106</w:t>
        </w:r>
        <w:r w:rsidR="002B63A1" w:rsidRPr="00B16902">
          <w:rPr>
            <w:webHidden/>
          </w:rPr>
          <w:fldChar w:fldCharType="end"/>
        </w:r>
      </w:hyperlink>
    </w:p>
    <w:p w14:paraId="19ECFC9C" w14:textId="32703B14"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47" w:history="1">
        <w:r w:rsidR="002B63A1" w:rsidRPr="00B16902">
          <w:rPr>
            <w:rStyle w:val="Hipervnculo"/>
            <w:rFonts w:ascii="Arial Narrow" w:hAnsi="Arial Narrow"/>
            <w:b w:val="0"/>
            <w:iCs/>
            <w:color w:val="auto"/>
            <w:u w:val="none"/>
          </w:rPr>
          <w:t>ANEXO N° 8</w:t>
        </w:r>
      </w:hyperlink>
      <w:r w:rsidR="002B63A1" w:rsidRPr="00B16902">
        <w:rPr>
          <w:rStyle w:val="Hipervnculo"/>
          <w:b w:val="0"/>
          <w:color w:val="auto"/>
          <w:u w:val="none"/>
        </w:rPr>
        <w:t xml:space="preserve"> - </w:t>
      </w:r>
      <w:hyperlink w:anchor="_Toc18505048" w:history="1">
        <w:r w:rsidR="002B63A1" w:rsidRPr="00B16902">
          <w:rPr>
            <w:rStyle w:val="Hipervnculo"/>
            <w:rFonts w:ascii="Arial Narrow" w:hAnsi="Arial Narrow"/>
            <w:b w:val="0"/>
            <w:iCs/>
            <w:color w:val="auto"/>
            <w:u w:val="none"/>
          </w:rPr>
          <w:t>Formulario 4</w:t>
        </w:r>
      </w:hyperlink>
      <w:r w:rsidR="002B63A1" w:rsidRPr="00B16902">
        <w:rPr>
          <w:rStyle w:val="Hipervnculo"/>
          <w:b w:val="0"/>
          <w:color w:val="auto"/>
          <w:u w:val="none"/>
        </w:rPr>
        <w:t xml:space="preserve"> - </w:t>
      </w:r>
      <w:hyperlink w:anchor="_Toc18505049" w:history="1">
        <w:r w:rsidR="002B63A1" w:rsidRPr="00B16902">
          <w:rPr>
            <w:rStyle w:val="Hipervnculo"/>
            <w:rFonts w:ascii="Arial Narrow" w:hAnsi="Arial Narrow"/>
            <w:b w:val="0"/>
            <w:iCs/>
            <w:color w:val="auto"/>
            <w:u w:val="none"/>
          </w:rPr>
          <w:t>SOLICITUD DE CONSULTAS TÉCNICAS</w:t>
        </w:r>
        <w:r w:rsidR="002B63A1" w:rsidRPr="00B16902">
          <w:rPr>
            <w:webHidden/>
          </w:rPr>
          <w:tab/>
        </w:r>
        <w:r w:rsidR="002B63A1" w:rsidRPr="00B16902">
          <w:rPr>
            <w:webHidden/>
          </w:rPr>
          <w:fldChar w:fldCharType="begin"/>
        </w:r>
        <w:r w:rsidR="002B63A1" w:rsidRPr="00B16902">
          <w:rPr>
            <w:webHidden/>
          </w:rPr>
          <w:instrText xml:space="preserve"> PAGEREF _Toc18505049 \h </w:instrText>
        </w:r>
        <w:r w:rsidR="002B63A1" w:rsidRPr="00B16902">
          <w:rPr>
            <w:webHidden/>
          </w:rPr>
        </w:r>
        <w:r w:rsidR="002B63A1" w:rsidRPr="00B16902">
          <w:rPr>
            <w:webHidden/>
          </w:rPr>
          <w:fldChar w:fldCharType="separate"/>
        </w:r>
        <w:r>
          <w:rPr>
            <w:webHidden/>
          </w:rPr>
          <w:t>107</w:t>
        </w:r>
        <w:r w:rsidR="002B63A1" w:rsidRPr="00B16902">
          <w:rPr>
            <w:webHidden/>
          </w:rPr>
          <w:fldChar w:fldCharType="end"/>
        </w:r>
      </w:hyperlink>
    </w:p>
    <w:p w14:paraId="33A39A4E" w14:textId="414C2CCC"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50" w:history="1">
        <w:r w:rsidR="002B63A1" w:rsidRPr="00B16902">
          <w:rPr>
            <w:rStyle w:val="Hipervnculo"/>
            <w:rFonts w:ascii="Arial Narrow" w:hAnsi="Arial Narrow"/>
            <w:b w:val="0"/>
            <w:iCs/>
            <w:color w:val="auto"/>
            <w:u w:val="none"/>
          </w:rPr>
          <w:t>ANEXO N° 8</w:t>
        </w:r>
      </w:hyperlink>
      <w:r w:rsidR="002B63A1" w:rsidRPr="00B16902">
        <w:rPr>
          <w:rStyle w:val="Hipervnculo"/>
          <w:b w:val="0"/>
          <w:color w:val="auto"/>
          <w:u w:val="none"/>
        </w:rPr>
        <w:t xml:space="preserve"> - </w:t>
      </w:r>
      <w:hyperlink w:anchor="_Toc18505051" w:history="1">
        <w:r w:rsidR="002B63A1" w:rsidRPr="00B16902">
          <w:rPr>
            <w:rStyle w:val="Hipervnculo"/>
            <w:rFonts w:ascii="Arial Narrow" w:hAnsi="Arial Narrow"/>
            <w:b w:val="0"/>
            <w:iCs/>
            <w:color w:val="auto"/>
            <w:u w:val="none"/>
          </w:rPr>
          <w:t>Apéndice 1</w:t>
        </w:r>
      </w:hyperlink>
      <w:r w:rsidR="002B63A1" w:rsidRPr="00B16902">
        <w:rPr>
          <w:rStyle w:val="Hipervnculo"/>
          <w:b w:val="0"/>
          <w:color w:val="auto"/>
          <w:u w:val="none"/>
        </w:rPr>
        <w:t xml:space="preserve"> - </w:t>
      </w:r>
      <w:hyperlink w:anchor="_Toc18505052" w:history="1">
        <w:r w:rsidR="002B63A1" w:rsidRPr="00B16902">
          <w:rPr>
            <w:rStyle w:val="Hipervnculo"/>
            <w:rFonts w:ascii="Arial Narrow" w:hAnsi="Arial Narrow"/>
            <w:b w:val="0"/>
            <w:iCs/>
            <w:color w:val="auto"/>
            <w:u w:val="none"/>
          </w:rPr>
          <w:t>GUÍA DE USUARIOS DE LA SALA DE DATOS</w:t>
        </w:r>
        <w:r w:rsidR="002B63A1" w:rsidRPr="00B16902">
          <w:rPr>
            <w:webHidden/>
          </w:rPr>
          <w:tab/>
        </w:r>
        <w:r w:rsidR="002B63A1" w:rsidRPr="00B16902">
          <w:rPr>
            <w:webHidden/>
          </w:rPr>
          <w:fldChar w:fldCharType="begin"/>
        </w:r>
        <w:r w:rsidR="002B63A1" w:rsidRPr="00B16902">
          <w:rPr>
            <w:webHidden/>
          </w:rPr>
          <w:instrText xml:space="preserve"> PAGEREF _Toc18505052 \h </w:instrText>
        </w:r>
        <w:r w:rsidR="002B63A1" w:rsidRPr="00B16902">
          <w:rPr>
            <w:webHidden/>
          </w:rPr>
        </w:r>
        <w:r w:rsidR="002B63A1" w:rsidRPr="00B16902">
          <w:rPr>
            <w:webHidden/>
          </w:rPr>
          <w:fldChar w:fldCharType="separate"/>
        </w:r>
        <w:r>
          <w:rPr>
            <w:webHidden/>
          </w:rPr>
          <w:t>108</w:t>
        </w:r>
        <w:r w:rsidR="002B63A1" w:rsidRPr="00B16902">
          <w:rPr>
            <w:webHidden/>
          </w:rPr>
          <w:fldChar w:fldCharType="end"/>
        </w:r>
      </w:hyperlink>
    </w:p>
    <w:p w14:paraId="26636D91" w14:textId="3F187E7D"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53" w:history="1">
        <w:r w:rsidR="002B63A1" w:rsidRPr="00B16902">
          <w:rPr>
            <w:rStyle w:val="Hipervnculo"/>
            <w:rFonts w:ascii="Arial Narrow" w:hAnsi="Arial Narrow"/>
            <w:b w:val="0"/>
            <w:iCs/>
            <w:color w:val="auto"/>
            <w:u w:val="none"/>
          </w:rPr>
          <w:t>ANEXO N° 8</w:t>
        </w:r>
      </w:hyperlink>
      <w:r w:rsidR="002B63A1" w:rsidRPr="00B16902">
        <w:rPr>
          <w:rStyle w:val="Hipervnculo"/>
          <w:b w:val="0"/>
          <w:color w:val="auto"/>
          <w:u w:val="none"/>
        </w:rPr>
        <w:t xml:space="preserve"> - </w:t>
      </w:r>
      <w:hyperlink w:anchor="_Toc18505054" w:history="1">
        <w:r w:rsidR="002B63A1" w:rsidRPr="00B16902">
          <w:rPr>
            <w:rStyle w:val="Hipervnculo"/>
            <w:rFonts w:ascii="Arial Narrow" w:hAnsi="Arial Narrow"/>
            <w:b w:val="0"/>
            <w:iCs/>
            <w:color w:val="auto"/>
            <w:u w:val="none"/>
          </w:rPr>
          <w:t>Apéndice 2</w:t>
        </w:r>
      </w:hyperlink>
      <w:r w:rsidR="002B63A1" w:rsidRPr="00B16902">
        <w:rPr>
          <w:rStyle w:val="Hipervnculo"/>
          <w:b w:val="0"/>
          <w:color w:val="auto"/>
          <w:u w:val="none"/>
        </w:rPr>
        <w:t xml:space="preserve"> - </w:t>
      </w:r>
      <w:hyperlink w:anchor="_Toc18505055" w:history="1">
        <w:r w:rsidR="002B63A1" w:rsidRPr="00B16902">
          <w:rPr>
            <w:rStyle w:val="Hipervnculo"/>
            <w:rFonts w:ascii="Arial Narrow" w:hAnsi="Arial Narrow"/>
            <w:b w:val="0"/>
            <w:iCs/>
            <w:color w:val="auto"/>
            <w:u w:val="none"/>
          </w:rPr>
          <w:t>Relación de documentos de la Sala de Datos</w:t>
        </w:r>
        <w:r w:rsidR="002B63A1" w:rsidRPr="00B16902">
          <w:rPr>
            <w:webHidden/>
          </w:rPr>
          <w:tab/>
        </w:r>
        <w:r w:rsidR="002B63A1" w:rsidRPr="00B16902">
          <w:rPr>
            <w:webHidden/>
          </w:rPr>
          <w:fldChar w:fldCharType="begin"/>
        </w:r>
        <w:r w:rsidR="002B63A1" w:rsidRPr="00B16902">
          <w:rPr>
            <w:webHidden/>
          </w:rPr>
          <w:instrText xml:space="preserve"> PAGEREF _Toc18505055 \h </w:instrText>
        </w:r>
        <w:r w:rsidR="002B63A1" w:rsidRPr="00B16902">
          <w:rPr>
            <w:webHidden/>
          </w:rPr>
        </w:r>
        <w:r w:rsidR="002B63A1" w:rsidRPr="00B16902">
          <w:rPr>
            <w:webHidden/>
          </w:rPr>
          <w:fldChar w:fldCharType="separate"/>
        </w:r>
        <w:r>
          <w:rPr>
            <w:webHidden/>
          </w:rPr>
          <w:t>110</w:t>
        </w:r>
        <w:r w:rsidR="002B63A1" w:rsidRPr="00B16902">
          <w:rPr>
            <w:webHidden/>
          </w:rPr>
          <w:fldChar w:fldCharType="end"/>
        </w:r>
      </w:hyperlink>
    </w:p>
    <w:p w14:paraId="4F6F153D" w14:textId="44481671"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56" w:history="1">
        <w:r w:rsidR="002B63A1" w:rsidRPr="00B16902">
          <w:rPr>
            <w:rStyle w:val="Hipervnculo"/>
            <w:rFonts w:ascii="Arial Narrow" w:hAnsi="Arial Narrow"/>
            <w:b w:val="0"/>
            <w:color w:val="auto"/>
            <w:u w:val="none"/>
          </w:rPr>
          <w:t>ANEXO N° 9</w:t>
        </w:r>
      </w:hyperlink>
      <w:r w:rsidR="002B63A1" w:rsidRPr="00B16902">
        <w:rPr>
          <w:rStyle w:val="Hipervnculo"/>
          <w:b w:val="0"/>
          <w:color w:val="auto"/>
          <w:u w:val="none"/>
        </w:rPr>
        <w:t xml:space="preserve"> - </w:t>
      </w:r>
      <w:hyperlink w:anchor="_Toc18505057" w:history="1">
        <w:r w:rsidR="002B63A1" w:rsidRPr="00B16902">
          <w:rPr>
            <w:rStyle w:val="Hipervnculo"/>
            <w:rFonts w:ascii="Arial Narrow" w:hAnsi="Arial Narrow"/>
            <w:b w:val="0"/>
            <w:color w:val="auto"/>
            <w:u w:val="none"/>
          </w:rPr>
          <w:t>DECLARACIÓN JURADA DEL PROVEEDOR DE MATERIAL RODANTE</w:t>
        </w:r>
        <w:r w:rsidR="002B63A1" w:rsidRPr="00B16902">
          <w:rPr>
            <w:webHidden/>
          </w:rPr>
          <w:tab/>
        </w:r>
        <w:r w:rsidR="002B63A1" w:rsidRPr="00B16902">
          <w:rPr>
            <w:webHidden/>
          </w:rPr>
          <w:fldChar w:fldCharType="begin"/>
        </w:r>
        <w:r w:rsidR="002B63A1" w:rsidRPr="00B16902">
          <w:rPr>
            <w:webHidden/>
          </w:rPr>
          <w:instrText xml:space="preserve"> PAGEREF _Toc18505057 \h </w:instrText>
        </w:r>
        <w:r w:rsidR="002B63A1" w:rsidRPr="00B16902">
          <w:rPr>
            <w:webHidden/>
          </w:rPr>
        </w:r>
        <w:r w:rsidR="002B63A1" w:rsidRPr="00B16902">
          <w:rPr>
            <w:webHidden/>
          </w:rPr>
          <w:fldChar w:fldCharType="separate"/>
        </w:r>
        <w:r>
          <w:rPr>
            <w:webHidden/>
          </w:rPr>
          <w:t>114</w:t>
        </w:r>
        <w:r w:rsidR="002B63A1" w:rsidRPr="00B16902">
          <w:rPr>
            <w:webHidden/>
          </w:rPr>
          <w:fldChar w:fldCharType="end"/>
        </w:r>
      </w:hyperlink>
    </w:p>
    <w:p w14:paraId="738E9C86" w14:textId="217C1400"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58" w:history="1">
        <w:r w:rsidR="002B63A1" w:rsidRPr="00B16902">
          <w:rPr>
            <w:rStyle w:val="Hipervnculo"/>
            <w:rFonts w:ascii="Arial Narrow" w:hAnsi="Arial Narrow"/>
            <w:b w:val="0"/>
            <w:color w:val="auto"/>
            <w:u w:val="none"/>
          </w:rPr>
          <w:t>ANEXO N° 10</w:t>
        </w:r>
      </w:hyperlink>
      <w:r w:rsidR="002B63A1" w:rsidRPr="00B16902">
        <w:rPr>
          <w:rStyle w:val="Hipervnculo"/>
          <w:b w:val="0"/>
          <w:color w:val="auto"/>
          <w:u w:val="none"/>
        </w:rPr>
        <w:t xml:space="preserve"> - </w:t>
      </w:r>
      <w:hyperlink w:anchor="_Toc18505059" w:history="1">
        <w:r w:rsidR="002B63A1" w:rsidRPr="00B16902">
          <w:rPr>
            <w:rStyle w:val="Hipervnculo"/>
            <w:rFonts w:ascii="Arial Narrow" w:hAnsi="Arial Narrow"/>
            <w:b w:val="0"/>
            <w:iCs/>
            <w:color w:val="auto"/>
            <w:u w:val="none"/>
          </w:rPr>
          <w:t>FORMATO DE REUNION CON INTERESADOS O INTERESADOS CALIFICADOS</w:t>
        </w:r>
        <w:r w:rsidR="002B63A1" w:rsidRPr="00B16902">
          <w:rPr>
            <w:webHidden/>
          </w:rPr>
          <w:tab/>
        </w:r>
        <w:r w:rsidR="002B63A1" w:rsidRPr="00B16902">
          <w:rPr>
            <w:webHidden/>
          </w:rPr>
          <w:fldChar w:fldCharType="begin"/>
        </w:r>
        <w:r w:rsidR="002B63A1" w:rsidRPr="00B16902">
          <w:rPr>
            <w:webHidden/>
          </w:rPr>
          <w:instrText xml:space="preserve"> PAGEREF _Toc18505059 \h </w:instrText>
        </w:r>
        <w:r w:rsidR="002B63A1" w:rsidRPr="00B16902">
          <w:rPr>
            <w:webHidden/>
          </w:rPr>
        </w:r>
        <w:r w:rsidR="002B63A1" w:rsidRPr="00B16902">
          <w:rPr>
            <w:webHidden/>
          </w:rPr>
          <w:fldChar w:fldCharType="separate"/>
        </w:r>
        <w:r>
          <w:rPr>
            <w:webHidden/>
          </w:rPr>
          <w:t>115</w:t>
        </w:r>
        <w:r w:rsidR="002B63A1" w:rsidRPr="00B16902">
          <w:rPr>
            <w:webHidden/>
          </w:rPr>
          <w:fldChar w:fldCharType="end"/>
        </w:r>
      </w:hyperlink>
    </w:p>
    <w:p w14:paraId="4117B8F1" w14:textId="2432C156"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60" w:history="1">
        <w:r w:rsidR="002B63A1" w:rsidRPr="00B16902">
          <w:rPr>
            <w:rStyle w:val="Hipervnculo"/>
            <w:rFonts w:ascii="Arial Narrow" w:hAnsi="Arial Narrow"/>
            <w:b w:val="0"/>
            <w:iCs/>
            <w:color w:val="auto"/>
            <w:u w:val="none"/>
          </w:rPr>
          <w:t>ANEXO N° 11</w:t>
        </w:r>
      </w:hyperlink>
      <w:r w:rsidR="002B63A1" w:rsidRPr="00B16902">
        <w:rPr>
          <w:rStyle w:val="Hipervnculo"/>
          <w:b w:val="0"/>
          <w:color w:val="auto"/>
          <w:u w:val="none"/>
        </w:rPr>
        <w:t xml:space="preserve"> - </w:t>
      </w:r>
      <w:hyperlink w:anchor="_Toc18505061" w:history="1">
        <w:r w:rsidR="002B63A1" w:rsidRPr="00B16902">
          <w:rPr>
            <w:rStyle w:val="Hipervnculo"/>
            <w:rFonts w:ascii="Arial Narrow" w:hAnsi="Arial Narrow"/>
            <w:b w:val="0"/>
            <w:iCs/>
            <w:color w:val="auto"/>
            <w:u w:val="none"/>
          </w:rPr>
          <w:t>DECLARACIÓN JURADA DE CUMPLIMIENTO DE LAS</w:t>
        </w:r>
      </w:hyperlink>
      <w:r w:rsidR="002B63A1" w:rsidRPr="00B16902">
        <w:rPr>
          <w:rStyle w:val="Hipervnculo"/>
          <w:b w:val="0"/>
          <w:color w:val="auto"/>
          <w:u w:val="none"/>
        </w:rPr>
        <w:t xml:space="preserve"> </w:t>
      </w:r>
      <w:hyperlink w:anchor="_Toc18505062" w:history="1">
        <w:r w:rsidR="002B63A1" w:rsidRPr="00B16902">
          <w:rPr>
            <w:rStyle w:val="Hipervnculo"/>
            <w:rFonts w:ascii="Arial Narrow" w:hAnsi="Arial Narrow"/>
            <w:b w:val="0"/>
            <w:iCs/>
            <w:color w:val="auto"/>
            <w:u w:val="none"/>
          </w:rPr>
          <w:t xml:space="preserve">ESPECIFICACIONES TECNICAS BASICAS </w:t>
        </w:r>
        <w:r w:rsidR="002B63A1" w:rsidRPr="00B16902">
          <w:rPr>
            <w:rStyle w:val="Hipervnculo"/>
            <w:rFonts w:ascii="Arial Narrow" w:hAnsi="Arial Narrow"/>
            <w:b w:val="0"/>
            <w:i/>
            <w:iCs/>
            <w:color w:val="auto"/>
            <w:u w:val="none"/>
          </w:rPr>
          <w:t>Y NIVELES DE SERVICIO</w:t>
        </w:r>
        <w:r w:rsidR="002B63A1" w:rsidRPr="00B16902">
          <w:rPr>
            <w:webHidden/>
          </w:rPr>
          <w:tab/>
        </w:r>
        <w:r w:rsidR="002B63A1" w:rsidRPr="00B16902">
          <w:rPr>
            <w:webHidden/>
          </w:rPr>
          <w:fldChar w:fldCharType="begin"/>
        </w:r>
        <w:r w:rsidR="002B63A1" w:rsidRPr="00B16902">
          <w:rPr>
            <w:webHidden/>
          </w:rPr>
          <w:instrText xml:space="preserve"> PAGEREF _Toc18505062 \h </w:instrText>
        </w:r>
        <w:r w:rsidR="002B63A1" w:rsidRPr="00B16902">
          <w:rPr>
            <w:webHidden/>
          </w:rPr>
        </w:r>
        <w:r w:rsidR="002B63A1" w:rsidRPr="00B16902">
          <w:rPr>
            <w:webHidden/>
          </w:rPr>
          <w:fldChar w:fldCharType="separate"/>
        </w:r>
        <w:r>
          <w:rPr>
            <w:webHidden/>
          </w:rPr>
          <w:t>116</w:t>
        </w:r>
        <w:r w:rsidR="002B63A1" w:rsidRPr="00B16902">
          <w:rPr>
            <w:webHidden/>
          </w:rPr>
          <w:fldChar w:fldCharType="end"/>
        </w:r>
      </w:hyperlink>
    </w:p>
    <w:p w14:paraId="461EBD8F" w14:textId="26D9FFCE"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63" w:history="1">
        <w:r w:rsidR="002B63A1" w:rsidRPr="00B16902">
          <w:rPr>
            <w:rStyle w:val="Hipervnculo"/>
            <w:rFonts w:ascii="Arial Narrow" w:hAnsi="Arial Narrow"/>
            <w:b w:val="0"/>
            <w:iCs/>
            <w:color w:val="auto"/>
            <w:u w:val="none"/>
            <w:lang w:eastAsia="es-PE"/>
          </w:rPr>
          <w:t>ANEXO Nº 12</w:t>
        </w:r>
      </w:hyperlink>
      <w:r w:rsidR="002B63A1" w:rsidRPr="00B16902">
        <w:rPr>
          <w:rStyle w:val="Hipervnculo"/>
          <w:b w:val="0"/>
          <w:color w:val="auto"/>
          <w:u w:val="none"/>
        </w:rPr>
        <w:t xml:space="preserve"> -</w:t>
      </w:r>
      <w:hyperlink w:anchor="_Toc18505064" w:history="1">
        <w:r w:rsidR="002B63A1" w:rsidRPr="00B16902">
          <w:rPr>
            <w:rStyle w:val="Hipervnculo"/>
            <w:rFonts w:ascii="Arial Narrow" w:hAnsi="Arial Narrow"/>
            <w:b w:val="0"/>
            <w:iCs/>
            <w:color w:val="auto"/>
            <w:u w:val="none"/>
            <w:lang w:eastAsia="es-PE"/>
          </w:rPr>
          <w:t>CRONOGRAMA</w:t>
        </w:r>
        <w:r w:rsidR="002B63A1" w:rsidRPr="00B16902">
          <w:rPr>
            <w:webHidden/>
          </w:rPr>
          <w:tab/>
        </w:r>
        <w:r w:rsidR="002B63A1" w:rsidRPr="00B16902">
          <w:rPr>
            <w:webHidden/>
          </w:rPr>
          <w:fldChar w:fldCharType="begin"/>
        </w:r>
        <w:r w:rsidR="002B63A1" w:rsidRPr="00B16902">
          <w:rPr>
            <w:webHidden/>
          </w:rPr>
          <w:instrText xml:space="preserve"> PAGEREF _Toc18505064 \h </w:instrText>
        </w:r>
        <w:r w:rsidR="002B63A1" w:rsidRPr="00B16902">
          <w:rPr>
            <w:webHidden/>
          </w:rPr>
        </w:r>
        <w:r w:rsidR="002B63A1" w:rsidRPr="00B16902">
          <w:rPr>
            <w:webHidden/>
          </w:rPr>
          <w:fldChar w:fldCharType="separate"/>
        </w:r>
        <w:r>
          <w:rPr>
            <w:webHidden/>
          </w:rPr>
          <w:t>118</w:t>
        </w:r>
        <w:r w:rsidR="002B63A1" w:rsidRPr="00B16902">
          <w:rPr>
            <w:webHidden/>
          </w:rPr>
          <w:fldChar w:fldCharType="end"/>
        </w:r>
      </w:hyperlink>
    </w:p>
    <w:p w14:paraId="245ADFC8" w14:textId="28ED62BB" w:rsidR="002B63A1" w:rsidRPr="00B16902" w:rsidRDefault="006D0E32" w:rsidP="002B63A1">
      <w:pPr>
        <w:pStyle w:val="TDC1"/>
        <w:rPr>
          <w:rFonts w:asciiTheme="minorHAnsi" w:eastAsiaTheme="minorEastAsia" w:hAnsiTheme="minorHAnsi" w:cstheme="minorBidi"/>
          <w:w w:val="100"/>
          <w:sz w:val="22"/>
          <w:szCs w:val="22"/>
          <w:lang w:val="es-ES"/>
        </w:rPr>
      </w:pPr>
      <w:hyperlink w:anchor="_Toc18505065" w:history="1">
        <w:r w:rsidR="002B63A1" w:rsidRPr="00B16902">
          <w:rPr>
            <w:rStyle w:val="Hipervnculo"/>
            <w:rFonts w:ascii="Arial Narrow" w:hAnsi="Arial Narrow"/>
            <w:b w:val="0"/>
            <w:iCs/>
            <w:color w:val="auto"/>
            <w:u w:val="none"/>
          </w:rPr>
          <w:t>ANEXO Nº 13</w:t>
        </w:r>
      </w:hyperlink>
      <w:r w:rsidR="002B63A1" w:rsidRPr="00B16902">
        <w:rPr>
          <w:rStyle w:val="Hipervnculo"/>
          <w:b w:val="0"/>
          <w:color w:val="auto"/>
          <w:u w:val="none"/>
        </w:rPr>
        <w:t xml:space="preserve"> - </w:t>
      </w:r>
      <w:hyperlink w:anchor="_Toc18505066" w:history="1">
        <w:r w:rsidR="002B63A1" w:rsidRPr="00B16902">
          <w:rPr>
            <w:rStyle w:val="Hipervnculo"/>
            <w:rFonts w:ascii="Arial Narrow" w:hAnsi="Arial Narrow"/>
            <w:b w:val="0"/>
            <w:iCs/>
            <w:color w:val="auto"/>
            <w:u w:val="none"/>
          </w:rPr>
          <w:t>MODELO DE CARTA FIANZA BANCARIA DE IMPUGNACIÓN DE LA BUENA PRO</w:t>
        </w:r>
        <w:r w:rsidR="002B63A1" w:rsidRPr="00B16902">
          <w:rPr>
            <w:webHidden/>
          </w:rPr>
          <w:tab/>
        </w:r>
        <w:r w:rsidR="002B63A1" w:rsidRPr="00B16902">
          <w:rPr>
            <w:webHidden/>
          </w:rPr>
          <w:fldChar w:fldCharType="begin"/>
        </w:r>
        <w:r w:rsidR="002B63A1" w:rsidRPr="00B16902">
          <w:rPr>
            <w:webHidden/>
          </w:rPr>
          <w:instrText xml:space="preserve"> PAGEREF _Toc18505066 \h </w:instrText>
        </w:r>
        <w:r w:rsidR="002B63A1" w:rsidRPr="00B16902">
          <w:rPr>
            <w:webHidden/>
          </w:rPr>
        </w:r>
        <w:r w:rsidR="002B63A1" w:rsidRPr="00B16902">
          <w:rPr>
            <w:webHidden/>
          </w:rPr>
          <w:fldChar w:fldCharType="separate"/>
        </w:r>
        <w:r>
          <w:rPr>
            <w:webHidden/>
          </w:rPr>
          <w:t>121</w:t>
        </w:r>
        <w:r w:rsidR="002B63A1" w:rsidRPr="00B16902">
          <w:rPr>
            <w:webHidden/>
          </w:rPr>
          <w:fldChar w:fldCharType="end"/>
        </w:r>
      </w:hyperlink>
    </w:p>
    <w:p w14:paraId="4D47C469" w14:textId="77777777" w:rsidR="002B63A1" w:rsidRPr="00B16902" w:rsidRDefault="003C3ACE" w:rsidP="002B63A1">
      <w:pPr>
        <w:pStyle w:val="Ttulo1"/>
        <w:widowControl w:val="0"/>
        <w:ind w:left="720"/>
        <w:jc w:val="left"/>
        <w:rPr>
          <w:rFonts w:ascii="Arial Narrow" w:hAnsi="Arial Narrow" w:cs="Arial"/>
          <w:b w:val="0"/>
          <w:bCs/>
          <w:caps/>
          <w:noProof/>
          <w:color w:val="auto"/>
          <w:sz w:val="22"/>
          <w:szCs w:val="22"/>
        </w:rPr>
      </w:pPr>
      <w:r w:rsidRPr="00B16902">
        <w:rPr>
          <w:rFonts w:ascii="Arial Narrow" w:hAnsi="Arial Narrow" w:cs="Arial"/>
          <w:b w:val="0"/>
          <w:bCs/>
          <w:caps/>
          <w:noProof/>
          <w:color w:val="auto"/>
          <w:sz w:val="22"/>
          <w:szCs w:val="22"/>
        </w:rPr>
        <w:fldChar w:fldCharType="end"/>
      </w:r>
      <w:bookmarkStart w:id="0" w:name="_Toc365887302"/>
      <w:bookmarkStart w:id="1" w:name="_Toc346874161"/>
      <w:bookmarkStart w:id="2" w:name="_Toc346873918"/>
      <w:bookmarkStart w:id="3" w:name="_Toc345943661"/>
      <w:bookmarkStart w:id="4" w:name="_Toc345695239"/>
      <w:bookmarkStart w:id="5" w:name="_Toc345694980"/>
      <w:bookmarkStart w:id="6" w:name="_Toc344391350"/>
      <w:bookmarkStart w:id="7" w:name="_Toc345337313"/>
      <w:bookmarkStart w:id="8" w:name="_Toc344391146"/>
      <w:bookmarkStart w:id="9" w:name="_Toc258927698"/>
      <w:bookmarkStart w:id="10" w:name="_Toc82510045"/>
      <w:bookmarkStart w:id="11" w:name="_Toc18504821"/>
      <w:bookmarkStart w:id="12" w:name="_Hlk16262109"/>
    </w:p>
    <w:p w14:paraId="5546D84B" w14:textId="77777777" w:rsidR="002B63A1" w:rsidRPr="00B16902" w:rsidRDefault="002B63A1">
      <w:pPr>
        <w:spacing w:after="160" w:line="259" w:lineRule="auto"/>
        <w:rPr>
          <w:rFonts w:ascii="Arial Narrow" w:eastAsia="Times New Roman" w:hAnsi="Arial Narrow" w:cs="Arial"/>
          <w:bCs/>
          <w:caps/>
          <w:noProof/>
          <w:lang w:val="es-ES" w:eastAsia="es-ES"/>
        </w:rPr>
      </w:pPr>
      <w:r w:rsidRPr="00B16902">
        <w:rPr>
          <w:rFonts w:ascii="Arial Narrow" w:hAnsi="Arial Narrow" w:cs="Arial"/>
          <w:b/>
          <w:bCs/>
          <w:caps/>
          <w:noProof/>
        </w:rPr>
        <w:br w:type="page"/>
      </w:r>
    </w:p>
    <w:p w14:paraId="19E4A185"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r w:rsidRPr="00B16902">
        <w:rPr>
          <w:rFonts w:ascii="Arial Narrow" w:hAnsi="Arial Narrow" w:cs="Arial"/>
          <w:color w:val="auto"/>
          <w:sz w:val="22"/>
          <w:szCs w:val="22"/>
          <w:lang w:val="es-PE"/>
        </w:rPr>
        <w:t>OBJETO Y CARACTERÍSTICAS DEL CONCURSO</w:t>
      </w:r>
      <w:bookmarkEnd w:id="0"/>
      <w:bookmarkEnd w:id="1"/>
      <w:bookmarkEnd w:id="2"/>
      <w:bookmarkEnd w:id="3"/>
      <w:bookmarkEnd w:id="4"/>
      <w:bookmarkEnd w:id="5"/>
      <w:bookmarkEnd w:id="6"/>
      <w:bookmarkEnd w:id="7"/>
      <w:bookmarkEnd w:id="8"/>
      <w:bookmarkEnd w:id="9"/>
      <w:bookmarkEnd w:id="10"/>
      <w:bookmarkEnd w:id="11"/>
    </w:p>
    <w:p w14:paraId="731530D9" w14:textId="77777777" w:rsidR="003C3ACE" w:rsidRPr="00B16902" w:rsidRDefault="003C3ACE" w:rsidP="003C3ACE">
      <w:pPr>
        <w:pStyle w:val="Textosinformato"/>
        <w:widowControl w:val="0"/>
        <w:ind w:left="708"/>
        <w:jc w:val="both"/>
        <w:rPr>
          <w:rFonts w:ascii="Arial Narrow" w:hAnsi="Arial Narrow" w:cs="Arial"/>
        </w:rPr>
      </w:pPr>
    </w:p>
    <w:p w14:paraId="0EFFE441"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3" w:name="_Toc365887303"/>
      <w:bookmarkStart w:id="14" w:name="_Toc346874162"/>
      <w:bookmarkStart w:id="15" w:name="_Toc346873919"/>
      <w:bookmarkStart w:id="16" w:name="_Toc345943662"/>
      <w:bookmarkStart w:id="17" w:name="_Toc345695240"/>
      <w:bookmarkStart w:id="18" w:name="_Toc345694981"/>
      <w:bookmarkStart w:id="19" w:name="_Toc344391351"/>
      <w:bookmarkStart w:id="20" w:name="_Toc345337314"/>
      <w:bookmarkStart w:id="21" w:name="_Toc344391147"/>
      <w:bookmarkStart w:id="22" w:name="_Toc258927699"/>
      <w:bookmarkStart w:id="23" w:name="_Toc18504822"/>
      <w:r w:rsidRPr="00B16902">
        <w:rPr>
          <w:rFonts w:ascii="Arial Narrow" w:hAnsi="Arial Narrow"/>
          <w:b/>
          <w:bCs/>
          <w:i w:val="0"/>
          <w:iCs w:val="0"/>
          <w:sz w:val="22"/>
          <w:szCs w:val="22"/>
          <w:lang w:val="es-PE"/>
        </w:rPr>
        <w:t>Introducción</w:t>
      </w:r>
      <w:bookmarkEnd w:id="13"/>
      <w:bookmarkEnd w:id="14"/>
      <w:bookmarkEnd w:id="15"/>
      <w:bookmarkEnd w:id="16"/>
      <w:bookmarkEnd w:id="17"/>
      <w:bookmarkEnd w:id="18"/>
      <w:bookmarkEnd w:id="19"/>
      <w:bookmarkEnd w:id="20"/>
      <w:bookmarkEnd w:id="21"/>
      <w:bookmarkEnd w:id="22"/>
      <w:r w:rsidRPr="00B16902">
        <w:rPr>
          <w:rStyle w:val="Refdenotaalpie"/>
          <w:rFonts w:ascii="Arial Narrow" w:hAnsi="Arial Narrow"/>
          <w:b/>
          <w:bCs/>
          <w:i w:val="0"/>
          <w:iCs w:val="0"/>
          <w:sz w:val="22"/>
          <w:szCs w:val="22"/>
          <w:lang w:val="es-PE"/>
        </w:rPr>
        <w:footnoteReference w:id="1"/>
      </w:r>
      <w:bookmarkEnd w:id="23"/>
    </w:p>
    <w:p w14:paraId="09E448FD" w14:textId="77777777" w:rsidR="003C3ACE" w:rsidRPr="00B16902" w:rsidRDefault="003C3ACE" w:rsidP="003C3ACE">
      <w:pPr>
        <w:widowControl w:val="0"/>
        <w:autoSpaceDE w:val="0"/>
        <w:autoSpaceDN w:val="0"/>
        <w:adjustRightInd w:val="0"/>
        <w:spacing w:after="0" w:line="240" w:lineRule="auto"/>
        <w:ind w:left="709"/>
        <w:jc w:val="both"/>
        <w:rPr>
          <w:rFonts w:ascii="Arial Narrow" w:hAnsi="Arial Narrow" w:cs="Arial"/>
        </w:rPr>
      </w:pPr>
    </w:p>
    <w:p w14:paraId="15D0CE4E"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Las presentes Bases tienen por objeto regular el procedimiento de Concurso de Proyectos Integrales para la Concesión del Proyecto “Ferrocarril Huancayo - Huancavelica”.</w:t>
      </w:r>
    </w:p>
    <w:p w14:paraId="06874940" w14:textId="77777777" w:rsidR="003C3ACE" w:rsidRPr="00B16902" w:rsidRDefault="003C3ACE" w:rsidP="003C3ACE">
      <w:pPr>
        <w:pStyle w:val="Textosinformato"/>
        <w:widowControl w:val="0"/>
        <w:ind w:left="708"/>
        <w:jc w:val="both"/>
        <w:rPr>
          <w:rFonts w:ascii="Arial Narrow" w:hAnsi="Arial Narrow" w:cs="Arial"/>
        </w:rPr>
      </w:pPr>
    </w:p>
    <w:p w14:paraId="0F11D799"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Los objetivos generales de las Bases son los siguientes:</w:t>
      </w:r>
    </w:p>
    <w:p w14:paraId="3A88B6AA" w14:textId="77777777" w:rsidR="003C3ACE" w:rsidRPr="00B16902" w:rsidRDefault="003C3ACE" w:rsidP="003C3ACE">
      <w:pPr>
        <w:pStyle w:val="Textosinformato"/>
        <w:widowControl w:val="0"/>
        <w:ind w:left="708"/>
        <w:jc w:val="both"/>
        <w:rPr>
          <w:rFonts w:ascii="Arial Narrow" w:hAnsi="Arial Narrow" w:cs="Arial"/>
        </w:rPr>
      </w:pPr>
    </w:p>
    <w:p w14:paraId="29D4666F"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Lograr un procedimiento transparente, simple, objetivo y en condiciones de igualdad.</w:t>
      </w:r>
    </w:p>
    <w:p w14:paraId="546A7F86"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Lograr la concurrencia de la mayor cantidad de Interesados con experiencia en la prestación de los servicios a ser exigidos.</w:t>
      </w:r>
    </w:p>
    <w:p w14:paraId="14AB114C" w14:textId="78234A1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 xml:space="preserve">Definir las reglas básicas </w:t>
      </w:r>
      <w:r w:rsidRPr="00B16902">
        <w:rPr>
          <w:rFonts w:ascii="Arial Narrow" w:hAnsi="Arial Narrow" w:cs="Arial"/>
          <w:b/>
          <w:i/>
        </w:rPr>
        <w:t>para la elaboración de las propuestas de los Interesados</w:t>
      </w:r>
      <w:r w:rsidR="00744BEF" w:rsidRPr="00B16902">
        <w:rPr>
          <w:rFonts w:ascii="Arial Narrow" w:hAnsi="Arial Narrow" w:cs="Arial"/>
          <w:b/>
          <w:i/>
        </w:rPr>
        <w:t>.</w:t>
      </w:r>
      <w:r w:rsidRPr="00B16902">
        <w:rPr>
          <w:rFonts w:ascii="Arial Narrow" w:hAnsi="Arial Narrow" w:cs="Arial"/>
        </w:rPr>
        <w:t xml:space="preserve"> </w:t>
      </w:r>
    </w:p>
    <w:p w14:paraId="7636DC86" w14:textId="77777777" w:rsidR="006706F3" w:rsidRPr="00B16902" w:rsidRDefault="006706F3" w:rsidP="006706F3">
      <w:pPr>
        <w:widowControl w:val="0"/>
        <w:numPr>
          <w:ilvl w:val="0"/>
          <w:numId w:val="9"/>
        </w:numPr>
        <w:spacing w:after="0" w:line="240" w:lineRule="auto"/>
        <w:ind w:left="1077" w:hanging="357"/>
        <w:jc w:val="both"/>
        <w:rPr>
          <w:rFonts w:ascii="Arial Narrow" w:hAnsi="Arial Narrow" w:cs="Arial"/>
          <w:b/>
          <w:bCs/>
          <w:i/>
          <w:iCs/>
        </w:rPr>
      </w:pPr>
      <w:r w:rsidRPr="00B16902">
        <w:rPr>
          <w:rFonts w:ascii="Arial Narrow" w:hAnsi="Arial Narrow" w:cs="Arial"/>
          <w:b/>
          <w:bCs/>
          <w:i/>
          <w:iCs/>
        </w:rPr>
        <w:t>Escoger la mejor oferta presentada, de acuerdo a los criterios de selección preestablecidos.</w:t>
      </w:r>
    </w:p>
    <w:p w14:paraId="01C34D61" w14:textId="77777777" w:rsidR="003C3ACE" w:rsidRPr="00B16902" w:rsidRDefault="003C3ACE" w:rsidP="003C3ACE">
      <w:pPr>
        <w:widowControl w:val="0"/>
        <w:spacing w:after="0" w:line="240" w:lineRule="auto"/>
        <w:ind w:left="708"/>
        <w:jc w:val="both"/>
        <w:rPr>
          <w:rFonts w:ascii="Arial Narrow" w:hAnsi="Arial Narrow" w:cs="Arial"/>
        </w:rPr>
      </w:pPr>
    </w:p>
    <w:p w14:paraId="3C7C41A1"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De esta manera, se establecen aspectos básicos referidos, principalmente, a las reglas y plazos del Concurso, a los requisitos de los Interesados, entre otros de importancia.  Como es usual en este tipo de Concursos, los detalles serán desarrollados mediante Circulares y en el Contrato de Concesión.</w:t>
      </w:r>
    </w:p>
    <w:bookmarkEnd w:id="12"/>
    <w:p w14:paraId="05EE8A99" w14:textId="77777777" w:rsidR="003C3ACE" w:rsidRPr="00B16902" w:rsidRDefault="003C3ACE" w:rsidP="003C3ACE">
      <w:pPr>
        <w:pStyle w:val="Textosinformato"/>
        <w:widowControl w:val="0"/>
        <w:ind w:left="708"/>
        <w:jc w:val="both"/>
        <w:rPr>
          <w:rFonts w:ascii="Arial Narrow" w:hAnsi="Arial Narrow" w:cs="Arial"/>
        </w:rPr>
      </w:pPr>
    </w:p>
    <w:p w14:paraId="2B47B02D"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El Concurso referido en las presentes Bases, será llevado a cabo de acuerdo a las disposiciones contenidas en las Bases, y en lo no previsto en ellas, serán de aplicación al presente proceso, las normas del</w:t>
      </w:r>
      <w:r w:rsidRPr="00B16902">
        <w:rPr>
          <w:rFonts w:ascii="Arial Narrow" w:hAnsi="Arial Narrow" w:cs="Arial"/>
          <w:b/>
          <w:i/>
          <w:lang w:val="es-ES"/>
        </w:rPr>
        <w:t xml:space="preserve"> Decreto Legislativo Nº 1362</w:t>
      </w:r>
      <w:r w:rsidRPr="00B16902">
        <w:rPr>
          <w:rFonts w:ascii="Arial Narrow" w:hAnsi="Arial Narrow" w:cs="Arial"/>
        </w:rPr>
        <w:t xml:space="preserve"> así como sus normas complementarias, reglamentarias y modificatorias.</w:t>
      </w:r>
    </w:p>
    <w:p w14:paraId="783E88B5" w14:textId="77777777" w:rsidR="003C3ACE" w:rsidRPr="00B16902" w:rsidRDefault="003C3ACE" w:rsidP="003C3ACE">
      <w:pPr>
        <w:pStyle w:val="Textosinformato"/>
        <w:widowControl w:val="0"/>
        <w:ind w:left="708"/>
        <w:jc w:val="both"/>
        <w:rPr>
          <w:rFonts w:ascii="Arial Narrow" w:hAnsi="Arial Narrow" w:cs="Arial"/>
        </w:rPr>
      </w:pPr>
    </w:p>
    <w:p w14:paraId="120F8A35"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Se considera, sin admitirse prueba en contrario, que todo Interesado, Interesado</w:t>
      </w:r>
      <w:r w:rsidRPr="00B16902">
        <w:rPr>
          <w:rFonts w:ascii="Arial Narrow" w:hAnsi="Arial Narrow" w:cs="Arial"/>
          <w:lang w:val="es-ES"/>
        </w:rPr>
        <w:t xml:space="preserve"> </w:t>
      </w:r>
      <w:r w:rsidRPr="00B16902">
        <w:rPr>
          <w:rFonts w:ascii="Arial Narrow" w:hAnsi="Arial Narrow" w:cs="Arial"/>
          <w:b/>
          <w:i/>
          <w:lang w:val="es-ES"/>
        </w:rPr>
        <w:t>Calificado, Postor, Postor Calificado</w:t>
      </w:r>
      <w:r w:rsidRPr="00B16902">
        <w:rPr>
          <w:rFonts w:ascii="Arial Narrow" w:hAnsi="Arial Narrow" w:cs="Arial"/>
        </w:rPr>
        <w:t xml:space="preserve"> o Persona que, de manera directa o indirecta, participe en el Concurso conoce el contenido de las presentes Bases y las Normas Aplicables.</w:t>
      </w:r>
    </w:p>
    <w:p w14:paraId="7935CFDE" w14:textId="77777777" w:rsidR="003C3ACE" w:rsidRPr="00B16902" w:rsidRDefault="003C3ACE" w:rsidP="003C3ACE">
      <w:pPr>
        <w:pStyle w:val="Textosinformato"/>
        <w:widowControl w:val="0"/>
        <w:ind w:left="708"/>
        <w:jc w:val="both"/>
        <w:rPr>
          <w:rFonts w:ascii="Arial Narrow" w:hAnsi="Arial Narrow" w:cs="Arial"/>
        </w:rPr>
      </w:pPr>
    </w:p>
    <w:p w14:paraId="207475D4"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24" w:name="_Toc365887304"/>
      <w:bookmarkStart w:id="25" w:name="_Toc346874163"/>
      <w:bookmarkStart w:id="26" w:name="_Toc346873920"/>
      <w:bookmarkStart w:id="27" w:name="_Toc345943663"/>
      <w:bookmarkStart w:id="28" w:name="_Toc345695241"/>
      <w:bookmarkStart w:id="29" w:name="_Toc345694982"/>
      <w:bookmarkStart w:id="30" w:name="_Toc344391352"/>
      <w:bookmarkStart w:id="31" w:name="_Toc345337315"/>
      <w:bookmarkStart w:id="32" w:name="_Toc344391148"/>
      <w:bookmarkStart w:id="33" w:name="_Toc258927700"/>
      <w:bookmarkStart w:id="34" w:name="_Toc82510046"/>
      <w:bookmarkStart w:id="35" w:name="_Toc18504823"/>
      <w:r w:rsidRPr="00B16902">
        <w:rPr>
          <w:rFonts w:ascii="Arial Narrow" w:hAnsi="Arial Narrow"/>
          <w:b/>
          <w:bCs/>
          <w:i w:val="0"/>
          <w:iCs w:val="0"/>
          <w:sz w:val="22"/>
          <w:szCs w:val="22"/>
          <w:lang w:val="es-PE"/>
        </w:rPr>
        <w:t>Convocatoria y Objeto del Concurso</w:t>
      </w:r>
      <w:bookmarkEnd w:id="24"/>
      <w:bookmarkEnd w:id="25"/>
      <w:bookmarkEnd w:id="26"/>
      <w:bookmarkEnd w:id="27"/>
      <w:bookmarkEnd w:id="28"/>
      <w:bookmarkEnd w:id="29"/>
      <w:bookmarkEnd w:id="30"/>
      <w:bookmarkEnd w:id="31"/>
      <w:bookmarkEnd w:id="32"/>
      <w:bookmarkEnd w:id="33"/>
      <w:bookmarkEnd w:id="34"/>
      <w:r w:rsidRPr="00B16902">
        <w:rPr>
          <w:rStyle w:val="Refdenotaalpie"/>
          <w:rFonts w:ascii="Arial Narrow" w:hAnsi="Arial Narrow"/>
          <w:b/>
          <w:bCs/>
          <w:i w:val="0"/>
          <w:iCs w:val="0"/>
          <w:sz w:val="22"/>
          <w:szCs w:val="22"/>
          <w:lang w:val="es-PE"/>
        </w:rPr>
        <w:footnoteReference w:id="2"/>
      </w:r>
      <w:bookmarkEnd w:id="35"/>
    </w:p>
    <w:p w14:paraId="2ED91B5C" w14:textId="77777777" w:rsidR="003C3ACE" w:rsidRPr="00B16902" w:rsidRDefault="003C3ACE" w:rsidP="003C3ACE">
      <w:pPr>
        <w:pStyle w:val="Textosinformato"/>
        <w:widowControl w:val="0"/>
        <w:ind w:left="708"/>
        <w:jc w:val="both"/>
        <w:rPr>
          <w:rFonts w:ascii="Arial Narrow" w:hAnsi="Arial Narrow" w:cs="Arial"/>
        </w:rPr>
      </w:pPr>
    </w:p>
    <w:p w14:paraId="59FB6DFD"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La República del Perú, a través de la Agencia de Promoción de la Inversión Privada – PROINVERSIÓN ha convocado a un Concurso de Proyectos Integrales para la entrega en Concesión al sector privado del Proyecto “Ferrocarril Huancayo - Huancavelica”.</w:t>
      </w:r>
    </w:p>
    <w:p w14:paraId="1DB76D63" w14:textId="77777777" w:rsidR="003C3ACE" w:rsidRPr="00B16902" w:rsidRDefault="003C3ACE" w:rsidP="003C3ACE">
      <w:pPr>
        <w:pStyle w:val="Textosinformato"/>
        <w:widowControl w:val="0"/>
        <w:ind w:left="708"/>
        <w:jc w:val="both"/>
        <w:rPr>
          <w:rFonts w:ascii="Arial Narrow" w:hAnsi="Arial Narrow" w:cs="Arial"/>
        </w:rPr>
      </w:pPr>
    </w:p>
    <w:p w14:paraId="20EC26B7" w14:textId="443335AA"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 xml:space="preserve">El objeto del Concurso es la selección de personas jurídicas, nacionales o extranjeras </w:t>
      </w:r>
      <w:r w:rsidR="00401574" w:rsidRPr="00B16902">
        <w:rPr>
          <w:rFonts w:ascii="Arial Narrow" w:hAnsi="Arial Narrow" w:cs="Arial"/>
          <w:b/>
          <w:bCs/>
          <w:i/>
          <w:iCs/>
          <w:lang w:val="es-PE"/>
        </w:rPr>
        <w:t>o Consorcios</w:t>
      </w:r>
      <w:r w:rsidR="00401574" w:rsidRPr="00B16902">
        <w:rPr>
          <w:rFonts w:ascii="Arial Narrow" w:hAnsi="Arial Narrow" w:cs="Arial"/>
        </w:rPr>
        <w:t xml:space="preserve"> </w:t>
      </w:r>
      <w:r w:rsidRPr="00B16902">
        <w:rPr>
          <w:rFonts w:ascii="Arial Narrow" w:hAnsi="Arial Narrow" w:cs="Arial"/>
        </w:rPr>
        <w:t>para la entrega en Concesión del Proyecto “Ferrocarril Huancayo - Huancavelica”, de acuerdo a las calificaciones técnicas, financieras y legales establecidas en las presentes Bases. La Concesión tiene carácter cofinanciada bajo la modalidad de Asociación Público – Privada.</w:t>
      </w:r>
    </w:p>
    <w:p w14:paraId="1E95F35A" w14:textId="77777777" w:rsidR="003C3ACE" w:rsidRPr="00B16902" w:rsidRDefault="003C3ACE" w:rsidP="003C3ACE">
      <w:pPr>
        <w:pStyle w:val="Textosinformato"/>
        <w:widowControl w:val="0"/>
        <w:ind w:left="708"/>
        <w:jc w:val="both"/>
        <w:rPr>
          <w:rFonts w:ascii="Arial Narrow" w:hAnsi="Arial Narrow" w:cs="Arial"/>
        </w:rPr>
      </w:pPr>
    </w:p>
    <w:p w14:paraId="79A5985C"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 xml:space="preserve">El Concesionario tendrá a su cargo </w:t>
      </w:r>
      <w:r w:rsidRPr="00B16902">
        <w:rPr>
          <w:rFonts w:ascii="Arial Narrow" w:hAnsi="Arial Narrow" w:cs="Arial"/>
          <w:lang w:val="es-ES"/>
        </w:rPr>
        <w:t>el diseño, financiamiento, rehabilitación</w:t>
      </w:r>
      <w:r w:rsidR="005C416B" w:rsidRPr="00B16902">
        <w:rPr>
          <w:rFonts w:ascii="Arial Narrow" w:hAnsi="Arial Narrow" w:cs="Arial"/>
          <w:b/>
          <w:i/>
          <w:lang w:val="es-ES"/>
        </w:rPr>
        <w:t xml:space="preserve"> y mejoramiento de la Infraestructura Ferroviaria</w:t>
      </w:r>
      <w:r w:rsidR="005C416B" w:rsidRPr="00B16902">
        <w:rPr>
          <w:rFonts w:ascii="Arial Narrow" w:hAnsi="Arial Narrow" w:cs="Arial"/>
          <w:lang w:val="es-ES"/>
        </w:rPr>
        <w:t>,</w:t>
      </w:r>
      <w:r w:rsidRPr="00B16902">
        <w:rPr>
          <w:rFonts w:ascii="Arial Narrow" w:hAnsi="Arial Narrow" w:cs="Arial"/>
          <w:lang w:val="es-ES"/>
        </w:rPr>
        <w:t xml:space="preserve"> provisión de equipamiento de sistemas y electromecánico, provisión de material rodante, explotación, administración y mantenimiento</w:t>
      </w:r>
      <w:r w:rsidRPr="00B16902">
        <w:rPr>
          <w:rFonts w:ascii="Arial Narrow" w:hAnsi="Arial Narrow" w:cs="Arial"/>
          <w:lang w:val="es-PE"/>
        </w:rPr>
        <w:t xml:space="preserve"> </w:t>
      </w:r>
      <w:r w:rsidRPr="00B16902">
        <w:rPr>
          <w:rFonts w:ascii="Arial Narrow" w:hAnsi="Arial Narrow" w:cs="Arial"/>
          <w:iCs/>
        </w:rPr>
        <w:t xml:space="preserve">del Proyecto </w:t>
      </w:r>
      <w:r w:rsidRPr="00B16902">
        <w:rPr>
          <w:rFonts w:ascii="Arial Narrow" w:hAnsi="Arial Narrow" w:cs="Arial"/>
        </w:rPr>
        <w:t xml:space="preserve">“Ferrocarril Huancayo - Huancavelica” (en adelante, “el Proyecto”). </w:t>
      </w:r>
    </w:p>
    <w:p w14:paraId="60D30B5D" w14:textId="77777777" w:rsidR="003C3ACE" w:rsidRPr="00B16902" w:rsidRDefault="003C3ACE" w:rsidP="003C3ACE">
      <w:pPr>
        <w:pStyle w:val="Textosinformato"/>
        <w:widowControl w:val="0"/>
        <w:ind w:left="708"/>
        <w:jc w:val="both"/>
        <w:rPr>
          <w:rFonts w:ascii="Arial Narrow" w:hAnsi="Arial Narrow" w:cs="Arial"/>
        </w:rPr>
      </w:pPr>
    </w:p>
    <w:p w14:paraId="1B67D810" w14:textId="77777777" w:rsidR="003C3ACE" w:rsidRPr="00B16902" w:rsidRDefault="003C3ACE" w:rsidP="003C3ACE">
      <w:pPr>
        <w:spacing w:after="0" w:line="240" w:lineRule="auto"/>
        <w:ind w:left="708"/>
        <w:jc w:val="both"/>
        <w:rPr>
          <w:rFonts w:ascii="Arial Narrow" w:eastAsia="Times New Roman" w:hAnsi="Arial Narrow" w:cs="Arial"/>
          <w:lang w:val="es-MX" w:eastAsia="es-ES"/>
        </w:rPr>
      </w:pPr>
      <w:r w:rsidRPr="00B16902">
        <w:rPr>
          <w:rFonts w:ascii="Arial Narrow" w:eastAsia="Times New Roman" w:hAnsi="Arial Narrow" w:cs="Arial"/>
          <w:lang w:val="es-MX" w:eastAsia="es-ES"/>
        </w:rPr>
        <w:t xml:space="preserve">El Concesionario tendrá el derecho y la obligación de explotar la Infraestructura Ferroviaria, y cobrar a los Operadores Ferroviarios el acceso a la misma, salvo al Operador encargado de los Servicios Obligatorios; asimismo podrá recibir ingresos complementarios por los servicios que pueda prestar directa o indirectamente en el Área de la Concesión y sobre los Bienes de la Concesión que el Concedente previamente autorice.  </w:t>
      </w:r>
    </w:p>
    <w:p w14:paraId="79D89927"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El Proyecto tendrá las siguientes características referenciales básicas, de acuerdo a las presentes Bases y el Contrato de Concesión:</w:t>
      </w:r>
    </w:p>
    <w:p w14:paraId="057867FB" w14:textId="77777777" w:rsidR="003C3ACE" w:rsidRPr="00B16902" w:rsidRDefault="003C3ACE" w:rsidP="003C3ACE">
      <w:pPr>
        <w:pStyle w:val="Textosinformato"/>
        <w:widowControl w:val="0"/>
        <w:ind w:left="708"/>
        <w:jc w:val="both"/>
        <w:rPr>
          <w:rFonts w:ascii="Arial Narrow" w:hAnsi="Arial Narrow" w:cs="Arial"/>
        </w:rPr>
      </w:pPr>
    </w:p>
    <w:p w14:paraId="7739B091"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 xml:space="preserve">El plazo de la Concesión será de Treinta (30) años, contados desde la Fecha de Cierre, conforme a los términos y condiciones previstos en el Contrato de Concesión. Las condiciones de </w:t>
      </w:r>
      <w:r w:rsidRPr="00B16902">
        <w:rPr>
          <w:rFonts w:ascii="Arial Narrow" w:hAnsi="Arial Narrow" w:cs="Arial"/>
          <w:b/>
          <w:i/>
        </w:rPr>
        <w:t>ampliación</w:t>
      </w:r>
      <w:r w:rsidRPr="00B16902">
        <w:rPr>
          <w:rFonts w:ascii="Arial Narrow" w:hAnsi="Arial Narrow" w:cs="Arial"/>
        </w:rPr>
        <w:t xml:space="preserve"> </w:t>
      </w:r>
      <w:r w:rsidR="005C416B" w:rsidRPr="00B16902">
        <w:rPr>
          <w:rFonts w:ascii="Arial Narrow" w:hAnsi="Arial Narrow" w:cs="Arial"/>
          <w:b/>
          <w:i/>
        </w:rPr>
        <w:t xml:space="preserve">del Plazo </w:t>
      </w:r>
      <w:r w:rsidRPr="00B16902">
        <w:rPr>
          <w:rFonts w:ascii="Arial Narrow" w:hAnsi="Arial Narrow" w:cs="Arial"/>
        </w:rPr>
        <w:t>de la Concesión estarán detalladas en el Contrato de Concesión.</w:t>
      </w:r>
    </w:p>
    <w:p w14:paraId="7B37A734"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De acuerdo con el tipo de contrato previsto en el esquema de Concesión, se trata de una Concesión tipo DFBOT (Design, Finance, Build, Operate and Transfer).</w:t>
      </w:r>
    </w:p>
    <w:p w14:paraId="211671E6"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 xml:space="preserve">El Concesionario tendrá derecho y obligación de explotar el Sistema de Transporte Ferroviario, así como a recibir ingresos complementarios por los servicios que pueda prestar en </w:t>
      </w:r>
      <w:r w:rsidR="005C416B" w:rsidRPr="00B16902">
        <w:rPr>
          <w:rFonts w:ascii="Arial Narrow" w:hAnsi="Arial Narrow" w:cs="Arial"/>
          <w:b/>
          <w:i/>
        </w:rPr>
        <w:t xml:space="preserve">la zona del ferrocarril </w:t>
      </w:r>
      <w:r w:rsidR="005C416B" w:rsidRPr="00B16902">
        <w:rPr>
          <w:rFonts w:ascii="Arial Narrow" w:hAnsi="Arial Narrow" w:cs="Arial"/>
        </w:rPr>
        <w:t xml:space="preserve">y </w:t>
      </w:r>
      <w:r w:rsidR="005C416B" w:rsidRPr="00B16902">
        <w:rPr>
          <w:rFonts w:ascii="Arial Narrow" w:hAnsi="Arial Narrow" w:cs="Arial"/>
          <w:b/>
          <w:i/>
        </w:rPr>
        <w:t xml:space="preserve">en </w:t>
      </w:r>
      <w:r w:rsidRPr="00B16902">
        <w:rPr>
          <w:rFonts w:ascii="Arial Narrow" w:hAnsi="Arial Narrow" w:cs="Arial"/>
        </w:rPr>
        <w:t xml:space="preserve">y sus instalaciones, de acuerdo a lo dispuesto en el Contrato de Concesión. </w:t>
      </w:r>
    </w:p>
    <w:p w14:paraId="751C4FB4"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 xml:space="preserve">Las Obras, la operación y mantenimiento del Proyecto serán financiadas por el Concesionario con participación del Estado a través de un cofinanciamiento. </w:t>
      </w:r>
    </w:p>
    <w:p w14:paraId="5A2AB3B6"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 xml:space="preserve">El Concesionario, a través del </w:t>
      </w:r>
      <w:r w:rsidRPr="00B16902">
        <w:rPr>
          <w:rFonts w:ascii="Arial Narrow" w:hAnsi="Arial Narrow" w:cs="Arial"/>
          <w:b/>
          <w:i/>
        </w:rPr>
        <w:t xml:space="preserve">aporte de </w:t>
      </w:r>
      <w:r w:rsidRPr="00B16902">
        <w:rPr>
          <w:rFonts w:ascii="Arial Narrow" w:hAnsi="Arial Narrow" w:cs="Arial"/>
        </w:rPr>
        <w:t xml:space="preserve">capital </w:t>
      </w:r>
      <w:r w:rsidR="005C416B" w:rsidRPr="00B16902">
        <w:rPr>
          <w:rFonts w:ascii="Arial Narrow" w:hAnsi="Arial Narrow" w:cs="Arial"/>
          <w:b/>
          <w:i/>
        </w:rPr>
        <w:t xml:space="preserve">social </w:t>
      </w:r>
      <w:r w:rsidRPr="00B16902">
        <w:rPr>
          <w:rFonts w:ascii="Arial Narrow" w:hAnsi="Arial Narrow" w:cs="Arial"/>
        </w:rPr>
        <w:t>de</w:t>
      </w:r>
      <w:r w:rsidRPr="00B16902">
        <w:rPr>
          <w:rFonts w:ascii="Arial Narrow" w:hAnsi="Arial Narrow" w:cs="Arial"/>
          <w:b/>
          <w:i/>
        </w:rPr>
        <w:t xml:space="preserve"> sus</w:t>
      </w:r>
      <w:r w:rsidRPr="00B16902">
        <w:rPr>
          <w:rFonts w:ascii="Arial Narrow" w:hAnsi="Arial Narrow" w:cs="Arial"/>
        </w:rPr>
        <w:t xml:space="preserve"> accionistas </w:t>
      </w:r>
      <w:r w:rsidRPr="00B16902">
        <w:rPr>
          <w:rFonts w:ascii="Arial Narrow" w:hAnsi="Arial Narrow" w:cs="Arial"/>
          <w:b/>
          <w:i/>
        </w:rPr>
        <w:t>y/</w:t>
      </w:r>
      <w:r w:rsidR="005C416B" w:rsidRPr="00B16902">
        <w:rPr>
          <w:rFonts w:ascii="Arial Narrow" w:hAnsi="Arial Narrow" w:cs="Arial"/>
          <w:b/>
          <w:i/>
        </w:rPr>
        <w:t>u</w:t>
      </w:r>
      <w:r w:rsidRPr="00B16902">
        <w:rPr>
          <w:rFonts w:ascii="Arial Narrow" w:hAnsi="Arial Narrow" w:cs="Arial"/>
        </w:rPr>
        <w:t xml:space="preserve"> </w:t>
      </w:r>
      <w:r w:rsidR="005C416B" w:rsidRPr="00B16902">
        <w:rPr>
          <w:rFonts w:ascii="Arial Narrow" w:hAnsi="Arial Narrow" w:cs="Arial"/>
          <w:b/>
          <w:i/>
        </w:rPr>
        <w:t xml:space="preserve">operaciones de </w:t>
      </w:r>
      <w:r w:rsidRPr="00B16902">
        <w:rPr>
          <w:rFonts w:ascii="Arial Narrow" w:hAnsi="Arial Narrow" w:cs="Arial"/>
        </w:rPr>
        <w:t>endeudamiento, financiará la suma requerida para el Presupuesto Referencial necesario para la ejecución del Proyecto.</w:t>
      </w:r>
    </w:p>
    <w:p w14:paraId="333D28C1" w14:textId="77777777" w:rsidR="003C3ACE" w:rsidRPr="00B16902" w:rsidRDefault="003C3ACE" w:rsidP="003C3ACE">
      <w:pPr>
        <w:widowControl w:val="0"/>
        <w:spacing w:after="0" w:line="240" w:lineRule="auto"/>
        <w:ind w:left="1077"/>
        <w:jc w:val="both"/>
        <w:rPr>
          <w:rFonts w:ascii="Arial Narrow" w:hAnsi="Arial Narrow" w:cs="Arial"/>
        </w:rPr>
      </w:pPr>
    </w:p>
    <w:p w14:paraId="03E4EB41" w14:textId="756D62B0" w:rsidR="003C3ACE" w:rsidRPr="00B274D9" w:rsidRDefault="003C3ACE" w:rsidP="00B274D9">
      <w:pPr>
        <w:widowControl w:val="0"/>
        <w:autoSpaceDE w:val="0"/>
        <w:autoSpaceDN w:val="0"/>
        <w:adjustRightInd w:val="0"/>
        <w:spacing w:after="0" w:line="240" w:lineRule="auto"/>
        <w:ind w:left="720"/>
        <w:jc w:val="both"/>
        <w:rPr>
          <w:rFonts w:ascii="Arial Narrow" w:hAnsi="Arial Narrow" w:cs="Arial"/>
          <w:bCs/>
          <w:iCs/>
        </w:rPr>
      </w:pPr>
      <w:r w:rsidRPr="00B16902">
        <w:rPr>
          <w:rFonts w:ascii="Arial Narrow" w:hAnsi="Arial Narrow" w:cs="Arial"/>
          <w:bCs/>
          <w:iCs/>
        </w:rPr>
        <w:t>Se pone a disposición de los Interesados los documentos, información referencial existente y estudios preliminares</w:t>
      </w:r>
      <w:r w:rsidRPr="00B16902">
        <w:rPr>
          <w:rFonts w:ascii="Arial Narrow" w:hAnsi="Arial Narrow" w:cs="Arial"/>
        </w:rPr>
        <w:t xml:space="preserve">. </w:t>
      </w:r>
      <w:r w:rsidRPr="00B16902">
        <w:rPr>
          <w:rFonts w:ascii="Arial Narrow" w:hAnsi="Arial Narrow" w:cs="Arial"/>
          <w:bCs/>
          <w:iCs/>
        </w:rPr>
        <w:t>El Interesado tiene amplia libertad para utilizar dicha información, sin embargo, la propuesta entregada por éste es de su exclusiva responsabilidad, no pudiendo en el futuro, como Concesionario o en cualquier otra instancia, alegar o reclamar perjuicios, indemnizaciones ni compensaciones por eventuales errores, omisiones, inexactitudes o deficiencias de cualquier naturaleza existentes en dichos antecedentes y es</w:t>
      </w:r>
      <w:bookmarkStart w:id="36" w:name="_Toc365887305"/>
      <w:bookmarkStart w:id="37" w:name="_Toc346874164"/>
      <w:bookmarkStart w:id="38" w:name="_Toc346873921"/>
      <w:bookmarkStart w:id="39" w:name="_Toc345943664"/>
      <w:bookmarkStart w:id="40" w:name="_Toc345695242"/>
      <w:bookmarkStart w:id="41" w:name="_Toc345694983"/>
      <w:bookmarkStart w:id="42" w:name="_Toc344391353"/>
      <w:bookmarkStart w:id="43" w:name="_Toc345337316"/>
      <w:bookmarkStart w:id="44" w:name="_Toc344391149"/>
      <w:bookmarkStart w:id="45" w:name="_Toc258927701"/>
      <w:bookmarkStart w:id="46" w:name="_Toc82510047"/>
      <w:bookmarkStart w:id="47" w:name="_Toc18504824"/>
      <w:r w:rsidRPr="00B16902">
        <w:rPr>
          <w:rFonts w:ascii="Arial Narrow" w:hAnsi="Arial Narrow"/>
          <w:b/>
          <w:bCs/>
        </w:rPr>
        <w:t>Definiciones</w:t>
      </w:r>
      <w:bookmarkEnd w:id="36"/>
      <w:bookmarkEnd w:id="37"/>
      <w:bookmarkEnd w:id="38"/>
      <w:bookmarkEnd w:id="39"/>
      <w:bookmarkEnd w:id="40"/>
      <w:bookmarkEnd w:id="41"/>
      <w:bookmarkEnd w:id="42"/>
      <w:bookmarkEnd w:id="43"/>
      <w:bookmarkEnd w:id="44"/>
      <w:bookmarkEnd w:id="45"/>
      <w:bookmarkEnd w:id="46"/>
      <w:r w:rsidRPr="00B16902">
        <w:rPr>
          <w:rStyle w:val="Refdenotaalpie"/>
          <w:rFonts w:ascii="Arial Narrow" w:hAnsi="Arial Narrow"/>
          <w:b/>
          <w:bCs/>
        </w:rPr>
        <w:footnoteReference w:id="3"/>
      </w:r>
      <w:bookmarkEnd w:id="47"/>
    </w:p>
    <w:p w14:paraId="0021E094" w14:textId="77777777" w:rsidR="003C3ACE" w:rsidRPr="00B16902" w:rsidRDefault="003C3ACE" w:rsidP="003C3ACE">
      <w:pPr>
        <w:pStyle w:val="Textosinformato"/>
        <w:widowControl w:val="0"/>
        <w:ind w:left="708"/>
        <w:jc w:val="both"/>
        <w:rPr>
          <w:rFonts w:ascii="Arial Narrow" w:hAnsi="Arial Narrow" w:cs="Arial"/>
        </w:rPr>
      </w:pPr>
    </w:p>
    <w:p w14:paraId="2EB13794"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Toda referencia efectuada en este documento a “Numeral”, “Formulario”, “Anexo” y</w:t>
      </w:r>
      <w:r w:rsidRPr="00B16902">
        <w:rPr>
          <w:rFonts w:ascii="Arial Narrow" w:hAnsi="Arial Narrow" w:cs="Arial"/>
          <w:b/>
          <w:i/>
          <w:lang w:val="es-ES"/>
        </w:rPr>
        <w:t>/o</w:t>
      </w:r>
      <w:r w:rsidRPr="00B16902">
        <w:rPr>
          <w:rFonts w:ascii="Arial Narrow" w:hAnsi="Arial Narrow" w:cs="Arial"/>
        </w:rPr>
        <w:t xml:space="preserve"> “Apéndice”, se deberá entender efectuada a los numerales, formularios, anexos y</w:t>
      </w:r>
      <w:r w:rsidRPr="00B16902">
        <w:rPr>
          <w:rFonts w:ascii="Arial Narrow" w:hAnsi="Arial Narrow" w:cs="Arial"/>
          <w:b/>
          <w:i/>
          <w:lang w:val="es-ES"/>
        </w:rPr>
        <w:t>/o</w:t>
      </w:r>
      <w:r w:rsidRPr="00B16902">
        <w:rPr>
          <w:rFonts w:ascii="Arial Narrow" w:hAnsi="Arial Narrow" w:cs="Arial"/>
        </w:rPr>
        <w:t xml:space="preserve"> apéndices de las Bases, respectivamente, salvo indicación expresa en sentido distinto.</w:t>
      </w:r>
    </w:p>
    <w:p w14:paraId="5FADE9E1" w14:textId="77777777" w:rsidR="003C3ACE" w:rsidRPr="00B16902" w:rsidRDefault="003C3ACE" w:rsidP="003C3ACE">
      <w:pPr>
        <w:pStyle w:val="Textosinformato"/>
        <w:widowControl w:val="0"/>
        <w:ind w:left="708"/>
        <w:jc w:val="both"/>
        <w:rPr>
          <w:rFonts w:ascii="Arial Narrow" w:hAnsi="Arial Narrow" w:cs="Arial"/>
        </w:rPr>
      </w:pPr>
    </w:p>
    <w:p w14:paraId="2DF23F0C"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Las expresiones en singular comprenden en su caso, al plural y viceversa. Todas las referencias horarias se deberán entender efectuadas a la hora local del Perú.</w:t>
      </w:r>
    </w:p>
    <w:p w14:paraId="41696ED3" w14:textId="77777777" w:rsidR="003C3ACE" w:rsidRPr="00B16902" w:rsidRDefault="003C3ACE" w:rsidP="003C3ACE">
      <w:pPr>
        <w:pStyle w:val="Textosinformato"/>
        <w:widowControl w:val="0"/>
        <w:ind w:left="708"/>
        <w:jc w:val="both"/>
        <w:rPr>
          <w:rFonts w:ascii="Arial Narrow" w:hAnsi="Arial Narrow" w:cs="Arial"/>
        </w:rPr>
      </w:pPr>
    </w:p>
    <w:p w14:paraId="04CD68BA"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Los términos que figuren en mayúsculas en las presentes Bases y que no se encuentren expresamente definidos en éstas, corresponden a Leyes</w:t>
      </w:r>
      <w:r w:rsidRPr="00B16902">
        <w:rPr>
          <w:rFonts w:ascii="Arial Narrow" w:hAnsi="Arial Narrow" w:cs="Arial"/>
          <w:lang w:val="es-ES"/>
        </w:rPr>
        <w:t xml:space="preserve"> </w:t>
      </w:r>
      <w:r w:rsidRPr="00B16902">
        <w:rPr>
          <w:rFonts w:ascii="Arial Narrow" w:hAnsi="Arial Narrow" w:cs="Arial"/>
          <w:b/>
          <w:i/>
        </w:rPr>
        <w:t>y Disposiciones</w:t>
      </w:r>
      <w:r w:rsidRPr="00B16902">
        <w:rPr>
          <w:rFonts w:ascii="Arial Narrow" w:hAnsi="Arial Narrow" w:cs="Arial"/>
        </w:rPr>
        <w:t xml:space="preserve"> Aplicables, o al significado que se le dé a los mismos en el uso de las actividades propias del desarrollo del Proyecto o, en su defecto, a términos que son corrientemente utilizados en mayúsculas.</w:t>
      </w:r>
    </w:p>
    <w:p w14:paraId="57375367" w14:textId="77777777" w:rsidR="003C3ACE" w:rsidRPr="00B16902" w:rsidRDefault="003C3ACE" w:rsidP="003C3ACE">
      <w:pPr>
        <w:pStyle w:val="Textosinformato"/>
        <w:widowControl w:val="0"/>
        <w:ind w:left="708"/>
        <w:jc w:val="both"/>
        <w:rPr>
          <w:rFonts w:ascii="Arial Narrow" w:hAnsi="Arial Narrow" w:cs="Arial"/>
        </w:rPr>
      </w:pPr>
    </w:p>
    <w:p w14:paraId="00877A3A"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 xml:space="preserve">En estas Bases los siguientes términos tendrán los significados que a continuación se indican, </w:t>
      </w:r>
      <w:r w:rsidRPr="00B16902">
        <w:rPr>
          <w:rFonts w:ascii="Arial Narrow" w:hAnsi="Arial Narrow" w:cs="Arial"/>
          <w:bCs/>
          <w:iCs/>
        </w:rPr>
        <w:t>sin perjuicio a ello, prevalecerá la definición establecida en el Contrato de Concesión, en caso de discrepancia</w:t>
      </w:r>
      <w:r w:rsidRPr="00B16902">
        <w:rPr>
          <w:rFonts w:ascii="Arial Narrow" w:hAnsi="Arial Narrow" w:cs="Arial"/>
        </w:rPr>
        <w:t>:</w:t>
      </w:r>
    </w:p>
    <w:p w14:paraId="6868B472" w14:textId="77777777" w:rsidR="003C3ACE" w:rsidRPr="00B16902" w:rsidRDefault="003C3ACE" w:rsidP="003C3ACE">
      <w:pPr>
        <w:pStyle w:val="Textosinformato"/>
        <w:widowControl w:val="0"/>
        <w:ind w:left="708"/>
        <w:jc w:val="both"/>
        <w:rPr>
          <w:rFonts w:ascii="Arial Narrow" w:hAnsi="Arial Narrow" w:cs="Arial"/>
        </w:rPr>
      </w:pPr>
    </w:p>
    <w:p w14:paraId="13DF6E2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Acuerdo</w:t>
      </w:r>
      <w:r w:rsidRPr="00B16902">
        <w:rPr>
          <w:rFonts w:ascii="Arial Narrow" w:hAnsi="Arial Narrow" w:cs="Arial"/>
          <w:b/>
          <w:bCs/>
        </w:rPr>
        <w:t xml:space="preserve"> de Confidencialidad</w:t>
      </w:r>
      <w:r w:rsidRPr="00B16902">
        <w:rPr>
          <w:rFonts w:ascii="Arial Narrow" w:hAnsi="Arial Narrow" w:cs="Arial"/>
          <w:b/>
        </w:rPr>
        <w:t xml:space="preserve">: </w:t>
      </w:r>
      <w:r w:rsidRPr="00B16902">
        <w:rPr>
          <w:rFonts w:ascii="Arial Narrow" w:hAnsi="Arial Narrow" w:cs="Arial"/>
        </w:rPr>
        <w:t>Es el acuerdo que los Interesados</w:t>
      </w:r>
      <w:r w:rsidRPr="00B16902">
        <w:rPr>
          <w:rFonts w:ascii="Arial Narrow" w:hAnsi="Arial Narrow" w:cs="Arial"/>
          <w:lang w:val="es-ES"/>
        </w:rPr>
        <w:t>,</w:t>
      </w:r>
      <w:r w:rsidRPr="00B16902">
        <w:rPr>
          <w:rFonts w:ascii="Arial Narrow" w:hAnsi="Arial Narrow" w:cs="Arial"/>
        </w:rPr>
        <w:t xml:space="preserve"> a través de el(los) Agente(s) Autorizado(s) o el(los) Representante(s) Legal(es)</w:t>
      </w:r>
      <w:r w:rsidRPr="00B16902">
        <w:rPr>
          <w:rFonts w:ascii="Arial Narrow" w:hAnsi="Arial Narrow" w:cs="Arial"/>
          <w:lang w:val="es-ES"/>
        </w:rPr>
        <w:t>,</w:t>
      </w:r>
      <w:r w:rsidRPr="00B16902">
        <w:rPr>
          <w:rFonts w:ascii="Arial Narrow" w:hAnsi="Arial Narrow" w:cs="Arial"/>
        </w:rPr>
        <w:t xml:space="preserve"> deberá(n) firmar antes de hacer uso de la Sala de Datos. El texto del Acuerdo de Confidencialidad figura como ANEXO N° 1.</w:t>
      </w:r>
    </w:p>
    <w:p w14:paraId="7D91B351" w14:textId="77777777" w:rsidR="003C3ACE" w:rsidRPr="00B16902" w:rsidRDefault="003C3ACE" w:rsidP="003C3ACE">
      <w:pPr>
        <w:pStyle w:val="Textosinformato"/>
        <w:widowControl w:val="0"/>
        <w:tabs>
          <w:tab w:val="left" w:pos="720"/>
        </w:tabs>
        <w:ind w:left="720"/>
        <w:jc w:val="both"/>
        <w:rPr>
          <w:rFonts w:ascii="Arial Narrow" w:hAnsi="Arial Narrow" w:cs="Arial"/>
        </w:rPr>
      </w:pPr>
      <w:bookmarkStart w:id="48" w:name="_Hlk11334342"/>
    </w:p>
    <w:p w14:paraId="599932D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Adjudicación de la Buena Pro</w:t>
      </w:r>
      <w:r w:rsidRPr="00B16902">
        <w:rPr>
          <w:rStyle w:val="Refdenotaalpie"/>
          <w:rFonts w:ascii="Arial Narrow" w:hAnsi="Arial Narrow" w:cs="Arial"/>
        </w:rPr>
        <w:footnoteReference w:id="4"/>
      </w:r>
      <w:r w:rsidRPr="00B16902">
        <w:rPr>
          <w:rFonts w:ascii="Arial Narrow" w:hAnsi="Arial Narrow" w:cs="Arial"/>
          <w:b/>
        </w:rPr>
        <w:t>:</w:t>
      </w:r>
      <w:r w:rsidRPr="00B16902">
        <w:rPr>
          <w:rFonts w:ascii="Arial Narrow" w:hAnsi="Arial Narrow" w:cs="Arial"/>
        </w:rPr>
        <w:t xml:space="preserve"> Es la declaración que efectuará </w:t>
      </w:r>
      <w:r w:rsidR="005C416B" w:rsidRPr="00B16902">
        <w:rPr>
          <w:rFonts w:ascii="Arial Narrow" w:hAnsi="Arial Narrow" w:cs="Arial"/>
          <w:b/>
          <w:i/>
          <w:lang w:val="es-ES"/>
        </w:rPr>
        <w:t>el Comité</w:t>
      </w:r>
      <w:r w:rsidRPr="00B16902">
        <w:rPr>
          <w:rFonts w:ascii="Arial Narrow" w:hAnsi="Arial Narrow" w:cs="Arial"/>
          <w:b/>
          <w:i/>
          <w:lang w:val="es-ES"/>
        </w:rPr>
        <w:t xml:space="preserve"> </w:t>
      </w:r>
      <w:r w:rsidRPr="00B16902">
        <w:rPr>
          <w:rFonts w:ascii="Arial Narrow" w:hAnsi="Arial Narrow" w:cs="Arial"/>
        </w:rPr>
        <w:t xml:space="preserve">determinando cuál de los </w:t>
      </w:r>
      <w:r w:rsidRPr="00B16902">
        <w:rPr>
          <w:rFonts w:ascii="Arial Narrow" w:hAnsi="Arial Narrow" w:cs="Arial"/>
          <w:b/>
          <w:i/>
          <w:lang w:val="es-ES"/>
        </w:rPr>
        <w:t xml:space="preserve">Postores </w:t>
      </w:r>
      <w:r w:rsidRPr="00B16902">
        <w:rPr>
          <w:rFonts w:ascii="Arial Narrow" w:hAnsi="Arial Narrow" w:cs="Arial"/>
        </w:rPr>
        <w:t>Calificados ha presentado la mejor Propuesta en los términos y condiciones establecidos en las Bases</w:t>
      </w:r>
      <w:r w:rsidR="005C416B" w:rsidRPr="00B16902">
        <w:rPr>
          <w:rFonts w:ascii="Arial Narrow" w:hAnsi="Arial Narrow" w:cs="Arial"/>
          <w:b/>
          <w:i/>
          <w:lang w:val="es-ES"/>
        </w:rPr>
        <w:t xml:space="preserve">, incluyendo lo previsto en el numeral 10.3.2, </w:t>
      </w:r>
      <w:r w:rsidRPr="00B16902">
        <w:rPr>
          <w:rFonts w:ascii="Arial Narrow" w:hAnsi="Arial Narrow" w:cs="Arial"/>
        </w:rPr>
        <w:t xml:space="preserve"> y que ha resultado ganador del presente Concurso.</w:t>
      </w:r>
    </w:p>
    <w:bookmarkEnd w:id="48"/>
    <w:p w14:paraId="65416602" w14:textId="77777777" w:rsidR="003C3ACE" w:rsidRPr="00B16902" w:rsidRDefault="003C3ACE" w:rsidP="003C3ACE">
      <w:pPr>
        <w:pStyle w:val="Textosinformato"/>
        <w:widowControl w:val="0"/>
        <w:tabs>
          <w:tab w:val="left" w:pos="720"/>
        </w:tabs>
        <w:jc w:val="both"/>
        <w:rPr>
          <w:rFonts w:ascii="Arial Narrow" w:hAnsi="Arial Narrow" w:cs="Arial"/>
        </w:rPr>
      </w:pPr>
    </w:p>
    <w:p w14:paraId="18F34221" w14:textId="7B82D368"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Adjudicatario</w:t>
      </w:r>
      <w:r w:rsidRPr="00B16902">
        <w:rPr>
          <w:rStyle w:val="Refdenotaalpie"/>
          <w:rFonts w:ascii="Arial Narrow" w:hAnsi="Arial Narrow" w:cs="Arial"/>
        </w:rPr>
        <w:footnoteReference w:id="5"/>
      </w:r>
      <w:r w:rsidRPr="00B16902">
        <w:rPr>
          <w:rFonts w:ascii="Arial Narrow" w:hAnsi="Arial Narrow" w:cs="Arial"/>
        </w:rPr>
        <w:t xml:space="preserve">: Es el </w:t>
      </w:r>
      <w:r w:rsidRPr="00B16902">
        <w:rPr>
          <w:rFonts w:ascii="Arial Narrow" w:hAnsi="Arial Narrow" w:cs="Arial"/>
          <w:b/>
          <w:i/>
          <w:lang w:val="es-ES"/>
        </w:rPr>
        <w:t xml:space="preserve">Postor </w:t>
      </w:r>
      <w:r w:rsidRPr="00B16902">
        <w:rPr>
          <w:rFonts w:ascii="Arial Narrow" w:hAnsi="Arial Narrow" w:cs="Arial"/>
        </w:rPr>
        <w:t xml:space="preserve">Calificado </w:t>
      </w:r>
      <w:r w:rsidR="00226594" w:rsidRPr="00B16902">
        <w:rPr>
          <w:rFonts w:ascii="Arial Narrow" w:hAnsi="Arial Narrow" w:cs="Arial"/>
          <w:b/>
          <w:bCs/>
          <w:i/>
          <w:iCs/>
          <w:lang w:val="es-PE"/>
        </w:rPr>
        <w:t>que presenta la mejor oferta, al que se le</w:t>
      </w:r>
      <w:r w:rsidR="00226594" w:rsidRPr="00B16902">
        <w:rPr>
          <w:rFonts w:ascii="Arial Narrow" w:hAnsi="Arial Narrow" w:cs="Arial"/>
          <w:lang w:val="es-PE"/>
        </w:rPr>
        <w:t xml:space="preserve"> a</w:t>
      </w:r>
      <w:r w:rsidRPr="00B16902">
        <w:rPr>
          <w:rFonts w:ascii="Arial Narrow" w:hAnsi="Arial Narrow" w:cs="Arial"/>
        </w:rPr>
        <w:t>djudica la Buena Pro del Concurso.</w:t>
      </w:r>
    </w:p>
    <w:p w14:paraId="473CB8F1" w14:textId="77777777" w:rsidR="00B82B89" w:rsidRPr="00B16902" w:rsidRDefault="00B82B89" w:rsidP="00B82B89">
      <w:pPr>
        <w:pStyle w:val="Textosinformato"/>
        <w:widowControl w:val="0"/>
        <w:tabs>
          <w:tab w:val="left" w:pos="720"/>
        </w:tabs>
        <w:ind w:left="720"/>
        <w:jc w:val="both"/>
        <w:rPr>
          <w:rFonts w:ascii="Arial Narrow" w:hAnsi="Arial Narrow" w:cs="Arial"/>
        </w:rPr>
      </w:pPr>
    </w:p>
    <w:p w14:paraId="7F8FBDE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bookmarkStart w:id="49" w:name="_Hlk16263482"/>
      <w:r w:rsidRPr="00B16902">
        <w:rPr>
          <w:rFonts w:ascii="Arial Narrow" w:hAnsi="Arial Narrow" w:cs="Arial"/>
          <w:b/>
        </w:rPr>
        <w:t>Agencia de Promoción de la Inversión Privada – PROINVERSIÓN</w:t>
      </w:r>
      <w:r w:rsidRPr="00B16902">
        <w:rPr>
          <w:rStyle w:val="Refdenotaalpie"/>
          <w:rFonts w:ascii="Arial Narrow" w:hAnsi="Arial Narrow" w:cs="Arial"/>
        </w:rPr>
        <w:footnoteReference w:id="6"/>
      </w:r>
      <w:r w:rsidRPr="00B16902">
        <w:rPr>
          <w:rFonts w:ascii="Arial Narrow" w:hAnsi="Arial Narrow" w:cs="Arial"/>
          <w:b/>
        </w:rPr>
        <w:t xml:space="preserve">: </w:t>
      </w:r>
      <w:r w:rsidRPr="00B16902">
        <w:rPr>
          <w:rFonts w:ascii="Arial Narrow" w:hAnsi="Arial Narrow" w:cs="Arial"/>
        </w:rPr>
        <w:t xml:space="preserve">Es el organismo público </w:t>
      </w:r>
      <w:r w:rsidR="005C416B" w:rsidRPr="00B16902">
        <w:rPr>
          <w:rFonts w:ascii="Arial Narrow" w:hAnsi="Arial Narrow" w:cs="Arial"/>
          <w:b/>
          <w:i/>
        </w:rPr>
        <w:t>técnico especializado</w:t>
      </w:r>
      <w:r w:rsidRPr="00B16902">
        <w:rPr>
          <w:rFonts w:ascii="Arial Narrow" w:hAnsi="Arial Narrow" w:cs="Arial"/>
        </w:rPr>
        <w:t xml:space="preserve"> adscrito al sector Economía y Finanzas, con personería jurídica</w:t>
      </w:r>
      <w:r w:rsidR="005C416B" w:rsidRPr="00B16902">
        <w:rPr>
          <w:rFonts w:ascii="Arial Narrow" w:hAnsi="Arial Narrow" w:cs="Arial"/>
          <w:b/>
          <w:i/>
          <w:lang w:val="es-ES"/>
        </w:rPr>
        <w:t xml:space="preserve"> de derecho público</w:t>
      </w:r>
      <w:r w:rsidRPr="00B16902">
        <w:rPr>
          <w:rFonts w:ascii="Arial Narrow" w:hAnsi="Arial Narrow" w:cs="Arial"/>
        </w:rPr>
        <w:t xml:space="preserve">, autonomía técnica, funcional, administrativa, económica y financiera a que se refiere la Ley N° 28660 y el Decreto Supremo Nº 034-2008-PCM, el Reglamento de Organización y Funciones </w:t>
      </w:r>
      <w:r w:rsidRPr="00B16902">
        <w:rPr>
          <w:rFonts w:ascii="Arial Narrow" w:hAnsi="Arial Narrow" w:cs="Arial"/>
          <w:lang w:val="es-ES"/>
        </w:rPr>
        <w:t xml:space="preserve">(ROF) </w:t>
      </w:r>
      <w:r w:rsidRPr="00B16902">
        <w:rPr>
          <w:rFonts w:ascii="Arial Narrow" w:hAnsi="Arial Narrow" w:cs="Arial"/>
        </w:rPr>
        <w:t xml:space="preserve">de PROINVERSIÓN aprobado mediante </w:t>
      </w:r>
      <w:r w:rsidRPr="00B16902">
        <w:rPr>
          <w:rFonts w:ascii="Arial Narrow" w:hAnsi="Arial Narrow" w:cs="Arial"/>
          <w:b/>
          <w:i/>
          <w:lang w:val="es-PE"/>
        </w:rPr>
        <w:t>Decreto Supremo Nº 185-2017-EF</w:t>
      </w:r>
      <w:r w:rsidRPr="00B16902">
        <w:rPr>
          <w:rFonts w:ascii="Arial Narrow" w:hAnsi="Arial Narrow" w:cs="Arial"/>
        </w:rPr>
        <w:t xml:space="preserve">, facultado, entre otras funciones, </w:t>
      </w:r>
      <w:r w:rsidRPr="00B16902">
        <w:rPr>
          <w:rFonts w:ascii="Arial Narrow" w:hAnsi="Arial Narrow" w:cs="Arial"/>
          <w:lang w:val="es-ES"/>
        </w:rPr>
        <w:t>para</w:t>
      </w:r>
      <w:r w:rsidRPr="00B16902">
        <w:rPr>
          <w:rFonts w:ascii="Arial Narrow" w:hAnsi="Arial Narrow" w:cs="Arial"/>
        </w:rPr>
        <w:t xml:space="preserve"> promover la inversión privada </w:t>
      </w:r>
      <w:r w:rsidR="005C416B" w:rsidRPr="00B16902">
        <w:rPr>
          <w:rFonts w:ascii="Arial Narrow" w:hAnsi="Arial Narrow" w:cs="Arial"/>
          <w:b/>
          <w:i/>
          <w:lang w:val="es-ES"/>
        </w:rPr>
        <w:t>mediante Asociaciones Público Privadas</w:t>
      </w:r>
      <w:r w:rsidR="005C416B" w:rsidRPr="00B16902">
        <w:rPr>
          <w:rFonts w:ascii="Arial Narrow" w:hAnsi="Arial Narrow" w:cs="Arial"/>
        </w:rPr>
        <w:t xml:space="preserve"> </w:t>
      </w:r>
      <w:r w:rsidR="005C416B" w:rsidRPr="00B16902">
        <w:rPr>
          <w:rFonts w:ascii="Arial Narrow" w:hAnsi="Arial Narrow" w:cs="Arial"/>
          <w:lang w:val="es-ES"/>
        </w:rPr>
        <w:t xml:space="preserve">en </w:t>
      </w:r>
      <w:r w:rsidRPr="00B16902">
        <w:rPr>
          <w:rFonts w:ascii="Arial Narrow" w:hAnsi="Arial Narrow" w:cs="Arial"/>
        </w:rPr>
        <w:t>servicios públicos,</w:t>
      </w:r>
      <w:r w:rsidR="005C416B" w:rsidRPr="00B16902">
        <w:rPr>
          <w:rFonts w:ascii="Arial Narrow" w:hAnsi="Arial Narrow" w:cs="Arial"/>
          <w:b/>
          <w:i/>
          <w:lang w:val="es-ES"/>
        </w:rPr>
        <w:t xml:space="preserve"> infraestructura pública, </w:t>
      </w:r>
      <w:r w:rsidRPr="00B16902">
        <w:rPr>
          <w:rFonts w:ascii="Arial Narrow" w:hAnsi="Arial Narrow" w:cs="Arial"/>
        </w:rPr>
        <w:t xml:space="preserve">así como en activos, proyectos y empresas del Estado y demás actividades estatales, con arreglo a la legislación de la materia.  </w:t>
      </w:r>
    </w:p>
    <w:bookmarkEnd w:id="49"/>
    <w:p w14:paraId="48763F22" w14:textId="77777777" w:rsidR="003C3ACE" w:rsidRPr="00B16902" w:rsidRDefault="003C3ACE" w:rsidP="003C3ACE">
      <w:pPr>
        <w:pStyle w:val="Textosinformato"/>
        <w:widowControl w:val="0"/>
        <w:tabs>
          <w:tab w:val="left" w:pos="720"/>
        </w:tabs>
        <w:jc w:val="both"/>
        <w:rPr>
          <w:rFonts w:ascii="Arial Narrow" w:hAnsi="Arial Narrow" w:cs="Arial"/>
        </w:rPr>
      </w:pPr>
    </w:p>
    <w:p w14:paraId="7B60D5F0"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Agentes Autorizados: </w:t>
      </w:r>
      <w:r w:rsidRPr="00B16902">
        <w:rPr>
          <w:rFonts w:ascii="Arial Narrow" w:hAnsi="Arial Narrow" w:cs="Arial"/>
        </w:rPr>
        <w:t>Son las personas naturales designadas como tales por el Interesado para los efectos del presente Concurso.</w:t>
      </w:r>
    </w:p>
    <w:p w14:paraId="4CFC492E" w14:textId="77777777" w:rsidR="003C3ACE" w:rsidRPr="00B16902" w:rsidRDefault="003C3ACE" w:rsidP="003C3ACE">
      <w:pPr>
        <w:pStyle w:val="Textosinformato"/>
        <w:widowControl w:val="0"/>
        <w:tabs>
          <w:tab w:val="left" w:pos="720"/>
        </w:tabs>
        <w:jc w:val="both"/>
        <w:rPr>
          <w:rFonts w:ascii="Arial Narrow" w:hAnsi="Arial Narrow" w:cs="Arial"/>
        </w:rPr>
      </w:pPr>
    </w:p>
    <w:p w14:paraId="05904042"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Área de la Concesión</w:t>
      </w:r>
      <w:r w:rsidRPr="00B16902">
        <w:rPr>
          <w:rFonts w:ascii="Arial Narrow" w:hAnsi="Arial Narrow" w:cs="Arial"/>
        </w:rPr>
        <w:t xml:space="preserve">: Es el área definida como tal en el Contrato de Concesión. </w:t>
      </w:r>
    </w:p>
    <w:p w14:paraId="09FDCF97" w14:textId="77777777" w:rsidR="003C3ACE" w:rsidRPr="00B16902" w:rsidRDefault="003C3ACE" w:rsidP="003C3ACE">
      <w:pPr>
        <w:pStyle w:val="Textosinformato"/>
        <w:widowControl w:val="0"/>
        <w:tabs>
          <w:tab w:val="left" w:pos="720"/>
          <w:tab w:val="left" w:pos="1980"/>
        </w:tabs>
        <w:ind w:left="709"/>
        <w:jc w:val="both"/>
        <w:rPr>
          <w:rFonts w:ascii="Arial Narrow" w:hAnsi="Arial Narrow" w:cs="Arial"/>
        </w:rPr>
      </w:pPr>
    </w:p>
    <w:p w14:paraId="69117C64" w14:textId="77777777" w:rsidR="003C3ACE" w:rsidRPr="00B16902" w:rsidRDefault="003C3ACE" w:rsidP="003C3ACE">
      <w:pPr>
        <w:pStyle w:val="Textosinformato"/>
        <w:widowControl w:val="0"/>
        <w:numPr>
          <w:ilvl w:val="2"/>
          <w:numId w:val="10"/>
        </w:numPr>
        <w:tabs>
          <w:tab w:val="left" w:pos="720"/>
          <w:tab w:val="left" w:pos="1980"/>
        </w:tabs>
        <w:ind w:left="709" w:hanging="720"/>
        <w:jc w:val="both"/>
        <w:rPr>
          <w:rFonts w:ascii="Arial Narrow" w:hAnsi="Arial Narrow" w:cs="Arial"/>
        </w:rPr>
      </w:pPr>
      <w:r w:rsidRPr="00B16902">
        <w:rPr>
          <w:rFonts w:ascii="Arial Narrow" w:hAnsi="Arial Narrow" w:cs="Arial"/>
          <w:b/>
          <w:lang w:val="es-PE"/>
        </w:rPr>
        <w:t>Asesor Ferroviario</w:t>
      </w:r>
      <w:r w:rsidRPr="00B16902">
        <w:rPr>
          <w:rStyle w:val="Refdenotaalpie"/>
          <w:rFonts w:ascii="Arial Narrow" w:hAnsi="Arial Narrow" w:cs="Arial"/>
          <w:b/>
          <w:lang w:val="es-PE"/>
        </w:rPr>
        <w:footnoteReference w:id="7"/>
      </w:r>
      <w:r w:rsidRPr="00B16902">
        <w:rPr>
          <w:rFonts w:ascii="Arial Narrow" w:hAnsi="Arial Narrow" w:cs="Arial"/>
          <w:b/>
          <w:lang w:val="es-PE"/>
        </w:rPr>
        <w:t>:</w:t>
      </w:r>
      <w:r w:rsidRPr="00B16902">
        <w:rPr>
          <w:rFonts w:ascii="Arial Narrow" w:hAnsi="Arial Narrow" w:cs="Arial"/>
          <w:lang w:val="es-PE"/>
        </w:rPr>
        <w:t xml:space="preserve"> Es aquella persona jurídica </w:t>
      </w:r>
      <w:r w:rsidRPr="00B16902">
        <w:rPr>
          <w:rFonts w:ascii="Arial Narrow" w:hAnsi="Arial Narrow" w:cs="Arial"/>
          <w:b/>
          <w:i/>
          <w:lang w:val="es-ES"/>
        </w:rPr>
        <w:t xml:space="preserve">que </w:t>
      </w:r>
      <w:r w:rsidRPr="00B16902">
        <w:rPr>
          <w:rFonts w:ascii="Arial Narrow" w:hAnsi="Arial Narrow" w:cs="Arial"/>
          <w:b/>
          <w:bCs/>
          <w:i/>
          <w:lang w:eastAsia="es-ES"/>
        </w:rPr>
        <w:t>acredite los requisitos técnicos y experiencia</w:t>
      </w:r>
      <w:r w:rsidRPr="00B16902">
        <w:rPr>
          <w:rFonts w:ascii="Arial Narrow" w:hAnsi="Arial Narrow" w:cs="Arial"/>
          <w:lang w:val="es-ES_tradnl"/>
        </w:rPr>
        <w:t xml:space="preserve"> a que se hace referencia </w:t>
      </w:r>
      <w:r w:rsidR="00946BEF" w:rsidRPr="00B16902">
        <w:rPr>
          <w:rFonts w:ascii="Arial Narrow" w:hAnsi="Arial Narrow" w:cs="Arial"/>
          <w:lang w:val="es-ES_tradnl"/>
        </w:rPr>
        <w:t xml:space="preserve">en </w:t>
      </w:r>
      <w:r w:rsidRPr="00B16902">
        <w:rPr>
          <w:rFonts w:ascii="Arial Narrow" w:hAnsi="Arial Narrow" w:cs="Arial"/>
          <w:lang w:val="es-ES_tradnl"/>
        </w:rPr>
        <w:t xml:space="preserve">el último párrafo de numeral 5.2.1.3 de las presentes Bases. </w:t>
      </w:r>
      <w:r w:rsidRPr="00B16902">
        <w:rPr>
          <w:rFonts w:ascii="Arial Narrow" w:hAnsi="Arial Narrow" w:cs="Arial"/>
          <w:b/>
          <w:bCs/>
          <w:i/>
          <w:lang w:eastAsia="es-ES"/>
        </w:rPr>
        <w:t xml:space="preserve">El Asesor </w:t>
      </w:r>
      <w:r w:rsidRPr="00B16902">
        <w:rPr>
          <w:rFonts w:ascii="Arial Narrow" w:hAnsi="Arial Narrow" w:cs="Arial"/>
          <w:b/>
          <w:bCs/>
          <w:i/>
          <w:lang w:val="es-ES" w:eastAsia="es-ES"/>
        </w:rPr>
        <w:t>Ferroviario</w:t>
      </w:r>
      <w:r w:rsidRPr="00B16902">
        <w:rPr>
          <w:rFonts w:ascii="Arial Narrow" w:hAnsi="Arial Narrow" w:cs="Arial"/>
          <w:b/>
          <w:bCs/>
          <w:i/>
          <w:lang w:eastAsia="es-ES"/>
        </w:rPr>
        <w:t xml:space="preserve"> participará en la Concesión a través del Contrato de </w:t>
      </w:r>
      <w:r w:rsidRPr="00B16902">
        <w:rPr>
          <w:rFonts w:ascii="Arial Narrow" w:hAnsi="Arial Narrow" w:cs="Arial"/>
          <w:b/>
          <w:bCs/>
          <w:i/>
          <w:lang w:val="es-ES" w:eastAsia="es-ES"/>
        </w:rPr>
        <w:t>Asesoría Ferroviaria</w:t>
      </w:r>
      <w:r w:rsidRPr="00B16902">
        <w:rPr>
          <w:rFonts w:ascii="Arial Narrow" w:hAnsi="Arial Narrow" w:cs="Arial"/>
          <w:b/>
          <w:bCs/>
          <w:i/>
          <w:lang w:eastAsia="es-ES"/>
        </w:rPr>
        <w:t xml:space="preserve"> suscrito con el </w:t>
      </w:r>
      <w:r w:rsidRPr="00B16902">
        <w:rPr>
          <w:rFonts w:ascii="Arial Narrow" w:hAnsi="Arial Narrow" w:cs="Arial"/>
          <w:b/>
          <w:bCs/>
          <w:i/>
          <w:lang w:val="es-ES" w:eastAsia="es-ES"/>
        </w:rPr>
        <w:t>Concesionario</w:t>
      </w:r>
      <w:r w:rsidRPr="00B16902">
        <w:rPr>
          <w:rFonts w:ascii="Arial Narrow" w:hAnsi="Arial Narrow" w:cs="Arial"/>
          <w:b/>
          <w:bCs/>
          <w:i/>
          <w:lang w:eastAsia="es-ES"/>
        </w:rPr>
        <w:t xml:space="preserve">. Las disposiciones mínimas que deberá contener dicho contrato se encuentran señaladas en el Formulario </w:t>
      </w:r>
      <w:r w:rsidRPr="00B16902">
        <w:rPr>
          <w:rFonts w:ascii="Arial Narrow" w:hAnsi="Arial Narrow" w:cs="Arial"/>
          <w:b/>
          <w:bCs/>
          <w:i/>
          <w:lang w:val="es-ES" w:eastAsia="es-ES"/>
        </w:rPr>
        <w:t>10</w:t>
      </w:r>
      <w:r w:rsidRPr="00B16902">
        <w:rPr>
          <w:rFonts w:ascii="Arial Narrow" w:hAnsi="Arial Narrow" w:cs="Arial"/>
          <w:b/>
          <w:bCs/>
          <w:i/>
          <w:lang w:eastAsia="es-ES"/>
        </w:rPr>
        <w:t xml:space="preserve"> del Anexo 3.</w:t>
      </w:r>
    </w:p>
    <w:p w14:paraId="5EDDEC6E" w14:textId="77777777" w:rsidR="003C3ACE" w:rsidRPr="00B16902" w:rsidRDefault="003C3ACE" w:rsidP="003C3ACE">
      <w:pPr>
        <w:pStyle w:val="Prrafodelista"/>
        <w:rPr>
          <w:rFonts w:ascii="Arial Narrow" w:hAnsi="Arial Narrow" w:cs="Arial"/>
          <w:sz w:val="22"/>
          <w:szCs w:val="22"/>
        </w:rPr>
      </w:pPr>
    </w:p>
    <w:p w14:paraId="02C42B94" w14:textId="77777777" w:rsidR="003C3ACE" w:rsidRPr="00B16902" w:rsidRDefault="003C3ACE" w:rsidP="003C3ACE">
      <w:pPr>
        <w:pStyle w:val="Textosinformato"/>
        <w:widowControl w:val="0"/>
        <w:numPr>
          <w:ilvl w:val="2"/>
          <w:numId w:val="10"/>
        </w:numPr>
        <w:tabs>
          <w:tab w:val="left" w:pos="720"/>
          <w:tab w:val="left" w:pos="1980"/>
        </w:tabs>
        <w:ind w:left="709" w:hanging="720"/>
        <w:jc w:val="both"/>
        <w:rPr>
          <w:rFonts w:ascii="Arial Narrow" w:hAnsi="Arial Narrow" w:cs="Arial"/>
          <w:b/>
          <w:bCs/>
          <w:i/>
        </w:rPr>
      </w:pPr>
      <w:r w:rsidRPr="00B16902">
        <w:rPr>
          <w:rFonts w:ascii="Arial Narrow" w:hAnsi="Arial Narrow" w:cs="Arial"/>
          <w:b/>
          <w:bCs/>
          <w:i/>
          <w:lang w:eastAsia="es-ES"/>
        </w:rPr>
        <w:t>Asesor Técnico en Operación</w:t>
      </w:r>
      <w:r w:rsidRPr="00B16902">
        <w:rPr>
          <w:rStyle w:val="Refdenotaalpie"/>
          <w:rFonts w:ascii="Arial Narrow" w:hAnsi="Arial Narrow" w:cs="Arial"/>
          <w:b/>
          <w:bCs/>
        </w:rPr>
        <w:footnoteReference w:id="8"/>
      </w:r>
      <w:r w:rsidRPr="00B16902">
        <w:rPr>
          <w:rFonts w:ascii="Arial Narrow" w:hAnsi="Arial Narrow" w:cs="Arial"/>
          <w:b/>
          <w:bCs/>
          <w:i/>
          <w:lang w:eastAsia="es-ES"/>
        </w:rPr>
        <w:t>:</w:t>
      </w:r>
      <w:r w:rsidRPr="00B16902">
        <w:rPr>
          <w:rFonts w:ascii="Arial Narrow" w:hAnsi="Arial Narrow" w:cs="Arial"/>
          <w:b/>
          <w:bCs/>
          <w:i/>
          <w:lang w:val="es-PE" w:eastAsia="es-ES"/>
        </w:rPr>
        <w:t xml:space="preserve"> </w:t>
      </w:r>
      <w:r w:rsidRPr="00B16902">
        <w:rPr>
          <w:rFonts w:ascii="Arial Narrow" w:hAnsi="Arial Narrow" w:cs="Arial"/>
          <w:b/>
          <w:bCs/>
          <w:i/>
          <w:lang w:eastAsia="es-ES"/>
        </w:rPr>
        <w:t xml:space="preserve">Es la Persona que acredite los requisitos técnicos y experiencia solicitados en las Bases para el Operador y que asistirá técnicamente al Operador en la operación de la Concesión. El Asesor Técnico en Operación participará en la Concesión a través del Contrato de Asistencia Técnica para la Operación suscrito con el Operador. Las disposiciones mínimas que deberá contener dicho contrato se encuentran señaladas en el Formulario </w:t>
      </w:r>
      <w:r w:rsidRPr="00B16902">
        <w:rPr>
          <w:rFonts w:ascii="Arial Narrow" w:hAnsi="Arial Narrow" w:cs="Arial"/>
          <w:b/>
          <w:bCs/>
          <w:i/>
          <w:lang w:val="es-PE" w:eastAsia="es-ES"/>
        </w:rPr>
        <w:t xml:space="preserve">12 </w:t>
      </w:r>
      <w:r w:rsidRPr="00B16902">
        <w:rPr>
          <w:rFonts w:ascii="Arial Narrow" w:hAnsi="Arial Narrow" w:cs="Arial"/>
          <w:b/>
          <w:bCs/>
          <w:i/>
          <w:lang w:eastAsia="es-ES"/>
        </w:rPr>
        <w:t>del Anexo 3.</w:t>
      </w:r>
    </w:p>
    <w:p w14:paraId="3AC88AA8" w14:textId="77777777" w:rsidR="003C3ACE" w:rsidRPr="00B16902" w:rsidRDefault="003C3ACE" w:rsidP="003C3ACE">
      <w:pPr>
        <w:pStyle w:val="Textosinformato"/>
        <w:widowControl w:val="0"/>
        <w:tabs>
          <w:tab w:val="left" w:pos="720"/>
          <w:tab w:val="left" w:pos="1980"/>
        </w:tabs>
        <w:ind w:left="709"/>
        <w:jc w:val="both"/>
        <w:rPr>
          <w:rFonts w:ascii="Arial Narrow" w:hAnsi="Arial Narrow" w:cs="Arial"/>
          <w:bCs/>
          <w:lang w:eastAsia="es-ES"/>
        </w:rPr>
      </w:pPr>
    </w:p>
    <w:p w14:paraId="3A7C2A39" w14:textId="77777777" w:rsidR="003C3ACE" w:rsidRPr="00B16902" w:rsidRDefault="003C3ACE" w:rsidP="003C3ACE">
      <w:pPr>
        <w:pStyle w:val="Prrafodelista"/>
        <w:jc w:val="both"/>
        <w:rPr>
          <w:rFonts w:ascii="Arial Narrow" w:hAnsi="Arial Narrow" w:cs="Arial"/>
          <w:b/>
          <w:bCs/>
          <w:i/>
          <w:sz w:val="22"/>
          <w:szCs w:val="22"/>
          <w:lang w:val="x-none"/>
        </w:rPr>
      </w:pPr>
      <w:r w:rsidRPr="00B16902">
        <w:rPr>
          <w:rFonts w:ascii="Arial Narrow" w:hAnsi="Arial Narrow" w:cs="Arial"/>
          <w:b/>
          <w:bCs/>
          <w:i/>
          <w:iCs/>
          <w:sz w:val="22"/>
          <w:szCs w:val="22"/>
          <w:lang w:val="x-none"/>
        </w:rPr>
        <w:t xml:space="preserve">Un </w:t>
      </w:r>
      <w:r w:rsidRPr="00B16902">
        <w:rPr>
          <w:rFonts w:ascii="Arial Narrow" w:hAnsi="Arial Narrow" w:cs="Arial"/>
          <w:b/>
          <w:bCs/>
          <w:i/>
          <w:sz w:val="22"/>
          <w:szCs w:val="22"/>
          <w:lang w:val="x-none"/>
        </w:rPr>
        <w:t>Asesor</w:t>
      </w:r>
      <w:r w:rsidRPr="00B16902">
        <w:rPr>
          <w:rFonts w:ascii="Arial Narrow" w:hAnsi="Arial Narrow" w:cs="Arial"/>
          <w:b/>
          <w:bCs/>
          <w:i/>
          <w:iCs/>
          <w:sz w:val="22"/>
          <w:szCs w:val="22"/>
          <w:lang w:val="x-none"/>
        </w:rPr>
        <w:t xml:space="preserve"> Técnico en Operación no podrá vincularse a más de un Interesado.</w:t>
      </w:r>
    </w:p>
    <w:p w14:paraId="486C995C" w14:textId="77777777" w:rsidR="003C3ACE" w:rsidRPr="00B16902" w:rsidRDefault="003C3ACE" w:rsidP="003C3ACE">
      <w:pPr>
        <w:pStyle w:val="Textosinformato"/>
        <w:widowControl w:val="0"/>
        <w:tabs>
          <w:tab w:val="left" w:pos="720"/>
          <w:tab w:val="left" w:pos="1980"/>
        </w:tabs>
        <w:ind w:left="709"/>
        <w:jc w:val="both"/>
        <w:rPr>
          <w:rFonts w:ascii="Arial Narrow" w:hAnsi="Arial Narrow" w:cs="Arial"/>
        </w:rPr>
      </w:pPr>
    </w:p>
    <w:p w14:paraId="0944314C"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Bases</w:t>
      </w:r>
      <w:r w:rsidRPr="00B16902">
        <w:rPr>
          <w:rStyle w:val="Refdenotaalpie"/>
          <w:rFonts w:ascii="Arial Narrow" w:hAnsi="Arial Narrow" w:cs="Arial"/>
          <w:b/>
        </w:rPr>
        <w:footnoteReference w:id="9"/>
      </w:r>
      <w:r w:rsidRPr="00B16902">
        <w:rPr>
          <w:rFonts w:ascii="Arial Narrow" w:hAnsi="Arial Narrow" w:cs="Arial"/>
          <w:b/>
        </w:rPr>
        <w:t xml:space="preserve">: </w:t>
      </w:r>
      <w:r w:rsidRPr="00B16902">
        <w:rPr>
          <w:rFonts w:ascii="Arial Narrow" w:hAnsi="Arial Narrow" w:cs="Arial"/>
        </w:rPr>
        <w:t xml:space="preserve">Es el </w:t>
      </w:r>
      <w:r w:rsidRPr="00B16902">
        <w:rPr>
          <w:rFonts w:ascii="Arial Narrow" w:hAnsi="Arial Narrow" w:cs="Arial"/>
          <w:bCs/>
        </w:rPr>
        <w:t>pr</w:t>
      </w:r>
      <w:r w:rsidRPr="00B16902">
        <w:rPr>
          <w:rFonts w:ascii="Arial Narrow" w:hAnsi="Arial Narrow" w:cs="Arial"/>
        </w:rPr>
        <w:t xml:space="preserve">esente documento, incluidos sus Formularios, Anexos, Apéndices y las Circulares que expida el </w:t>
      </w:r>
      <w:r w:rsidRPr="00B16902">
        <w:rPr>
          <w:rFonts w:ascii="Arial Narrow" w:hAnsi="Arial Narrow" w:cs="Arial"/>
          <w:b/>
          <w:i/>
          <w:lang w:val="es-ES"/>
        </w:rPr>
        <w:t>Director de Proyecto</w:t>
      </w:r>
      <w:r w:rsidRPr="00B16902">
        <w:rPr>
          <w:rFonts w:ascii="Arial Narrow" w:hAnsi="Arial Narrow" w:cs="Arial"/>
        </w:rPr>
        <w:t>, que establece los términos y condiciones bajo los cuales se desarrollará el Concurso y la Concesión.</w:t>
      </w:r>
    </w:p>
    <w:p w14:paraId="1823E00B"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3356B8A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bookmarkStart w:id="50" w:name="_Ref345941213"/>
      <w:r w:rsidRPr="00B16902">
        <w:rPr>
          <w:rFonts w:ascii="Arial Narrow" w:hAnsi="Arial Narrow" w:cs="Arial"/>
          <w:b/>
        </w:rPr>
        <w:t xml:space="preserve">Banco Internacional de Primera Categoría: </w:t>
      </w:r>
      <w:r w:rsidRPr="00B16902">
        <w:rPr>
          <w:rFonts w:ascii="Arial Narrow" w:hAnsi="Arial Narrow" w:cs="Arial"/>
        </w:rPr>
        <w:t>Son las entidades que se encuentran definid</w:t>
      </w:r>
      <w:r w:rsidR="004C738A" w:rsidRPr="00B16902">
        <w:rPr>
          <w:rFonts w:ascii="Arial Narrow" w:hAnsi="Arial Narrow" w:cs="Arial"/>
          <w:lang w:val="es-ES"/>
        </w:rPr>
        <w:t>a</w:t>
      </w:r>
      <w:r w:rsidRPr="00B16902">
        <w:rPr>
          <w:rFonts w:ascii="Arial Narrow" w:hAnsi="Arial Narrow" w:cs="Arial"/>
        </w:rPr>
        <w:t>s en el Apéndice N° 2 del ANEXO N° 2 de las Bases, reconocida</w:t>
      </w:r>
      <w:r w:rsidR="004C738A" w:rsidRPr="00B16902">
        <w:rPr>
          <w:rFonts w:ascii="Arial Narrow" w:hAnsi="Arial Narrow" w:cs="Arial"/>
          <w:lang w:val="es-ES"/>
        </w:rPr>
        <w:t>s</w:t>
      </w:r>
      <w:r w:rsidRPr="00B16902">
        <w:rPr>
          <w:rFonts w:ascii="Arial Narrow" w:hAnsi="Arial Narrow" w:cs="Arial"/>
        </w:rPr>
        <w:t xml:space="preserve"> en el Perú y autorizad</w:t>
      </w:r>
      <w:r w:rsidR="004C738A" w:rsidRPr="00B16902">
        <w:rPr>
          <w:rFonts w:ascii="Arial Narrow" w:hAnsi="Arial Narrow" w:cs="Arial"/>
          <w:lang w:val="es-ES"/>
        </w:rPr>
        <w:t>a</w:t>
      </w:r>
      <w:r w:rsidRPr="00B16902">
        <w:rPr>
          <w:rFonts w:ascii="Arial Narrow" w:hAnsi="Arial Narrow" w:cs="Arial"/>
        </w:rPr>
        <w:t>s a emitir cartas fianzas para efectos del presente Concurso.</w:t>
      </w:r>
      <w:bookmarkEnd w:id="50"/>
    </w:p>
    <w:p w14:paraId="20F68A0E" w14:textId="77777777" w:rsidR="003C3ACE" w:rsidRPr="00B16902" w:rsidRDefault="003C3ACE" w:rsidP="003C3ACE">
      <w:pPr>
        <w:pStyle w:val="Textosinformato"/>
        <w:widowControl w:val="0"/>
        <w:tabs>
          <w:tab w:val="left" w:pos="720"/>
        </w:tabs>
        <w:jc w:val="both"/>
        <w:rPr>
          <w:rFonts w:ascii="Arial Narrow" w:hAnsi="Arial Narrow" w:cs="Arial"/>
        </w:rPr>
      </w:pPr>
    </w:p>
    <w:p w14:paraId="2D1AF515" w14:textId="4ADC98D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Bienes de la Concesión: </w:t>
      </w:r>
      <w:r w:rsidRPr="00B16902">
        <w:rPr>
          <w:rFonts w:ascii="Arial Narrow" w:hAnsi="Arial Narrow" w:cs="Arial"/>
        </w:rPr>
        <w:t xml:space="preserve">Son los bienes definidos como tales en el Contrato de Concesión. </w:t>
      </w:r>
    </w:p>
    <w:p w14:paraId="76AF4305" w14:textId="77777777" w:rsidR="006E3519" w:rsidRPr="00B16902" w:rsidRDefault="006E3519" w:rsidP="006E3519">
      <w:pPr>
        <w:pStyle w:val="Prrafodelista"/>
        <w:rPr>
          <w:rFonts w:ascii="Arial Narrow" w:hAnsi="Arial Narrow" w:cs="Arial"/>
        </w:rPr>
      </w:pPr>
    </w:p>
    <w:p w14:paraId="69B542BC" w14:textId="77DD8B37" w:rsidR="006E3519" w:rsidRPr="00B16902" w:rsidRDefault="006E3519" w:rsidP="006E3519">
      <w:pPr>
        <w:pStyle w:val="Textosinformato"/>
        <w:widowControl w:val="0"/>
        <w:numPr>
          <w:ilvl w:val="2"/>
          <w:numId w:val="10"/>
        </w:numPr>
        <w:tabs>
          <w:tab w:val="left" w:pos="709"/>
        </w:tabs>
        <w:ind w:left="720" w:hanging="720"/>
        <w:jc w:val="both"/>
        <w:rPr>
          <w:rFonts w:ascii="Arial Narrow" w:hAnsi="Arial Narrow" w:cs="Arial"/>
        </w:rPr>
      </w:pPr>
      <w:r w:rsidRPr="00B16902">
        <w:rPr>
          <w:rFonts w:ascii="Arial Narrow" w:hAnsi="Arial Narrow" w:cs="Arial"/>
          <w:b/>
          <w:i/>
          <w:iCs/>
        </w:rPr>
        <w:t>Carta de Intención de Financiamiento</w:t>
      </w:r>
      <w:r w:rsidR="00D652F7" w:rsidRPr="00B16902">
        <w:rPr>
          <w:rStyle w:val="Refdenotaalpie"/>
          <w:rFonts w:ascii="Arial Narrow" w:hAnsi="Arial Narrow" w:cs="Arial"/>
          <w:b/>
          <w:i/>
          <w:iCs/>
        </w:rPr>
        <w:footnoteReference w:id="10"/>
      </w:r>
      <w:r w:rsidRPr="00B16902">
        <w:rPr>
          <w:rFonts w:ascii="Arial Narrow" w:hAnsi="Arial Narrow" w:cs="Arial"/>
          <w:b/>
          <w:i/>
          <w:iCs/>
        </w:rPr>
        <w:t>: Carta emitida por una entidad(es) financiera(s), a través de la(s) cual(es), est</w:t>
      </w:r>
      <w:r w:rsidRPr="00B16902">
        <w:rPr>
          <w:rFonts w:ascii="Arial Narrow" w:hAnsi="Arial Narrow" w:cs="Arial"/>
          <w:b/>
          <w:i/>
          <w:iCs/>
          <w:lang w:val="es-PE"/>
        </w:rPr>
        <w:t>a</w:t>
      </w:r>
      <w:r w:rsidRPr="00B16902">
        <w:rPr>
          <w:rFonts w:ascii="Arial Narrow" w:hAnsi="Arial Narrow" w:cs="Arial"/>
          <w:b/>
          <w:i/>
          <w:iCs/>
        </w:rPr>
        <w:t xml:space="preserve">(s) manifiesta(n) su intención de financiar el Proyecto, bajo las condiciones establecidas en </w:t>
      </w:r>
      <w:r w:rsidRPr="00B16902">
        <w:rPr>
          <w:rFonts w:ascii="Arial Narrow" w:hAnsi="Arial Narrow" w:cs="Arial"/>
          <w:b/>
          <w:i/>
          <w:iCs/>
          <w:lang w:val="es-PE"/>
        </w:rPr>
        <w:t>la versión final del Contrato de Concesión</w:t>
      </w:r>
      <w:r w:rsidRPr="00B16902">
        <w:rPr>
          <w:rFonts w:ascii="Arial Narrow" w:hAnsi="Arial Narrow" w:cs="Arial"/>
          <w:b/>
          <w:i/>
          <w:iCs/>
        </w:rPr>
        <w:t>.</w:t>
      </w:r>
    </w:p>
    <w:p w14:paraId="78CA5A40" w14:textId="77777777" w:rsidR="009B088D" w:rsidRPr="00B16902" w:rsidRDefault="009B088D" w:rsidP="009B088D">
      <w:pPr>
        <w:pStyle w:val="Prrafodelista"/>
        <w:rPr>
          <w:rFonts w:ascii="Arial Narrow" w:hAnsi="Arial Narrow" w:cs="Arial"/>
        </w:rPr>
      </w:pPr>
    </w:p>
    <w:p w14:paraId="6FACDA43" w14:textId="259432C2" w:rsidR="009B088D" w:rsidRPr="00B16902" w:rsidRDefault="009B088D" w:rsidP="009B088D">
      <w:pPr>
        <w:pStyle w:val="Textosinformato"/>
        <w:widowControl w:val="0"/>
        <w:numPr>
          <w:ilvl w:val="2"/>
          <w:numId w:val="10"/>
        </w:numPr>
        <w:tabs>
          <w:tab w:val="left" w:pos="709"/>
        </w:tabs>
        <w:ind w:left="720" w:hanging="720"/>
        <w:jc w:val="both"/>
        <w:rPr>
          <w:rFonts w:ascii="Arial Narrow" w:hAnsi="Arial Narrow" w:cs="Arial"/>
        </w:rPr>
      </w:pPr>
      <w:r w:rsidRPr="00B16902">
        <w:rPr>
          <w:rFonts w:ascii="Arial Narrow" w:hAnsi="Arial Narrow" w:cs="Arial"/>
          <w:b/>
          <w:i/>
          <w:iCs/>
        </w:rPr>
        <w:t>Carta de Referencia</w:t>
      </w:r>
      <w:r w:rsidR="00950781" w:rsidRPr="00B16902">
        <w:rPr>
          <w:rStyle w:val="Refdenotaalpie"/>
          <w:rFonts w:ascii="Arial Narrow" w:hAnsi="Arial Narrow" w:cs="Arial"/>
          <w:b/>
          <w:i/>
          <w:iCs/>
        </w:rPr>
        <w:footnoteReference w:id="11"/>
      </w:r>
      <w:r w:rsidRPr="00B16902">
        <w:rPr>
          <w:rFonts w:ascii="Arial Narrow" w:hAnsi="Arial Narrow" w:cs="Arial"/>
          <w:b/>
          <w:i/>
          <w:iCs/>
        </w:rPr>
        <w:t>: Carta emitida por una entidad(es) financiera(s), a través de la(s) cual(es), est</w:t>
      </w:r>
      <w:r w:rsidRPr="00B16902">
        <w:rPr>
          <w:rFonts w:ascii="Arial Narrow" w:hAnsi="Arial Narrow" w:cs="Arial"/>
          <w:b/>
          <w:i/>
          <w:iCs/>
          <w:lang w:val="es-PE"/>
        </w:rPr>
        <w:t>a</w:t>
      </w:r>
      <w:r w:rsidRPr="00B16902">
        <w:rPr>
          <w:rFonts w:ascii="Arial Narrow" w:hAnsi="Arial Narrow" w:cs="Arial"/>
          <w:b/>
          <w:i/>
          <w:iCs/>
        </w:rPr>
        <w:t>(s) manifiesta(n) la disponibilidad de líneas de crédito del Interesado Calificado.</w:t>
      </w:r>
    </w:p>
    <w:p w14:paraId="7E38F0BB" w14:textId="77777777" w:rsidR="003C3ACE" w:rsidRPr="00B16902" w:rsidRDefault="003C3ACE" w:rsidP="003C3ACE">
      <w:pPr>
        <w:pStyle w:val="Textosinformato"/>
        <w:widowControl w:val="0"/>
        <w:tabs>
          <w:tab w:val="left" w:pos="900"/>
          <w:tab w:val="left" w:pos="1418"/>
        </w:tabs>
        <w:jc w:val="both"/>
        <w:rPr>
          <w:rFonts w:ascii="Arial Narrow" w:hAnsi="Arial Narrow" w:cs="Arial"/>
        </w:rPr>
      </w:pPr>
      <w:bookmarkStart w:id="51" w:name="_Hlk16264073"/>
    </w:p>
    <w:p w14:paraId="6978286C"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Circulares</w:t>
      </w:r>
      <w:r w:rsidRPr="00B16902">
        <w:rPr>
          <w:rStyle w:val="Refdenotaalpie"/>
          <w:rFonts w:ascii="Arial Narrow" w:hAnsi="Arial Narrow" w:cs="Arial"/>
        </w:rPr>
        <w:footnoteReference w:id="12"/>
      </w:r>
      <w:r w:rsidRPr="00B16902">
        <w:rPr>
          <w:rFonts w:ascii="Arial Narrow" w:hAnsi="Arial Narrow" w:cs="Arial"/>
          <w:b/>
        </w:rPr>
        <w:t xml:space="preserve">: </w:t>
      </w:r>
      <w:r w:rsidRPr="00B16902">
        <w:rPr>
          <w:rFonts w:ascii="Arial Narrow" w:hAnsi="Arial Narrow" w:cs="Arial"/>
        </w:rPr>
        <w:t xml:space="preserve">Son todas las directivas emitidas por escrito por </w:t>
      </w:r>
      <w:r w:rsidR="0064342E" w:rsidRPr="00B16902">
        <w:rPr>
          <w:rFonts w:ascii="Arial Narrow" w:hAnsi="Arial Narrow" w:cs="Arial"/>
          <w:b/>
          <w:i/>
          <w:lang w:val="es-ES"/>
        </w:rPr>
        <w:t>el D</w:t>
      </w:r>
      <w:r w:rsidR="0064342E" w:rsidRPr="00B16902">
        <w:rPr>
          <w:rFonts w:ascii="Arial Narrow" w:hAnsi="Arial Narrow" w:cs="Arial"/>
          <w:b/>
          <w:i/>
        </w:rPr>
        <w:t>irector de Proyecto</w:t>
      </w:r>
      <w:r w:rsidR="0064342E" w:rsidRPr="00B16902">
        <w:rPr>
          <w:rFonts w:ascii="Arial Narrow" w:hAnsi="Arial Narrow" w:cs="Arial"/>
          <w:b/>
          <w:i/>
          <w:lang w:val="es-ES"/>
        </w:rPr>
        <w:t xml:space="preserve"> de</w:t>
      </w:r>
      <w:r w:rsidR="0064342E" w:rsidRPr="00B16902">
        <w:rPr>
          <w:rFonts w:ascii="Arial Narrow" w:hAnsi="Arial Narrow" w:cs="Arial"/>
        </w:rPr>
        <w:t xml:space="preserve"> </w:t>
      </w:r>
      <w:r w:rsidRPr="00B16902">
        <w:rPr>
          <w:rFonts w:ascii="Arial Narrow" w:hAnsi="Arial Narrow" w:cs="Arial"/>
          <w:b/>
          <w:i/>
          <w:lang w:val="es-ES"/>
        </w:rPr>
        <w:t>PROINVERSIÓN</w:t>
      </w:r>
      <w:r w:rsidRPr="00B16902">
        <w:rPr>
          <w:rFonts w:ascii="Arial Narrow" w:hAnsi="Arial Narrow" w:cs="Arial"/>
        </w:rPr>
        <w:t xml:space="preserve">, sean de efectos específicos o generales, con el fin de aclarar, instruir, interpretar o modificar el contenido de las Bases, otra Circular o absolver consultas formuladas por quienes estén autorizados para ello conforme a estas Bases. Estas Circulares formarán parte integrante de estas Bases. También pueden emitirse para comunicar a los interesados información relacionada al proceso. </w:t>
      </w:r>
      <w:r w:rsidRPr="00B16902">
        <w:rPr>
          <w:rFonts w:ascii="Arial Narrow" w:hAnsi="Arial Narrow" w:cs="Arial"/>
          <w:lang w:val="es-PE"/>
        </w:rPr>
        <w:t>Las Circulares serán publicadas en la página web y/o comunicadas vía correo electrónico</w:t>
      </w:r>
      <w:r w:rsidRPr="00B16902">
        <w:rPr>
          <w:rFonts w:ascii="Arial Narrow" w:hAnsi="Arial Narrow" w:cs="Arial"/>
        </w:rPr>
        <w:t>.</w:t>
      </w:r>
    </w:p>
    <w:p w14:paraId="41B3A60E" w14:textId="77777777" w:rsidR="003C3ACE" w:rsidRPr="00B16902" w:rsidRDefault="003C3ACE" w:rsidP="003C3ACE">
      <w:pPr>
        <w:pStyle w:val="Prrafodelista"/>
        <w:widowControl w:val="0"/>
        <w:rPr>
          <w:rFonts w:ascii="Arial Narrow" w:hAnsi="Arial Narrow" w:cs="Arial"/>
          <w:sz w:val="22"/>
          <w:szCs w:val="22"/>
          <w:lang w:val="es-PE"/>
        </w:rPr>
      </w:pPr>
    </w:p>
    <w:bookmarkEnd w:id="51"/>
    <w:p w14:paraId="23F6335D"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
          <w:lang w:val="es-PE"/>
        </w:rPr>
      </w:pPr>
      <w:r w:rsidRPr="00B16902">
        <w:rPr>
          <w:rFonts w:ascii="Arial Narrow" w:hAnsi="Arial Narrow" w:cs="Arial"/>
          <w:b/>
        </w:rPr>
        <w:t>Comité</w:t>
      </w:r>
      <w:r w:rsidRPr="00B16902">
        <w:rPr>
          <w:rStyle w:val="Refdenotaalpie"/>
          <w:rFonts w:ascii="Arial Narrow" w:hAnsi="Arial Narrow" w:cs="Arial"/>
        </w:rPr>
        <w:footnoteReference w:id="13"/>
      </w:r>
      <w:r w:rsidRPr="00B16902">
        <w:rPr>
          <w:rFonts w:ascii="Arial Narrow" w:hAnsi="Arial Narrow" w:cs="Arial"/>
          <w:b/>
        </w:rPr>
        <w:t xml:space="preserve">: </w:t>
      </w:r>
      <w:r w:rsidRPr="00B16902">
        <w:rPr>
          <w:rFonts w:ascii="Arial Narrow" w:hAnsi="Arial Narrow" w:cs="Arial"/>
          <w:b/>
          <w:i/>
          <w:lang w:val="es-PE"/>
        </w:rPr>
        <w:t xml:space="preserve">Es el </w:t>
      </w:r>
      <w:r w:rsidR="00724440" w:rsidRPr="00B16902">
        <w:rPr>
          <w:rFonts w:ascii="Arial Narrow" w:hAnsi="Arial Narrow" w:cs="Arial"/>
          <w:b/>
          <w:i/>
          <w:lang w:val="es-PE"/>
        </w:rPr>
        <w:t xml:space="preserve">Comité </w:t>
      </w:r>
      <w:r w:rsidRPr="00B16902">
        <w:rPr>
          <w:rFonts w:ascii="Arial Narrow" w:hAnsi="Arial Narrow" w:cs="Arial"/>
          <w:b/>
          <w:i/>
          <w:lang w:val="es-PE"/>
        </w:rPr>
        <w:t>Especial de Inversión en Proyectos de Transporte y Telecomunicaciones – PRO TRANSPORTES Y COMUNICACIONES, de PROINVERSIÓN, encargado del presente Concurso. según Acuerdo de PROINVERSIÓN N° 65-1-2018-CD, reconformado mediante Acuerdos de PROINVERSIÓN N° 70-1-2018-CD</w:t>
      </w:r>
      <w:r w:rsidR="007F4BEA" w:rsidRPr="00B16902">
        <w:rPr>
          <w:rFonts w:ascii="Arial Narrow" w:hAnsi="Arial Narrow" w:cs="Arial"/>
          <w:b/>
          <w:i/>
          <w:lang w:val="es-PE"/>
        </w:rPr>
        <w:t>,</w:t>
      </w:r>
      <w:r w:rsidRPr="00B16902">
        <w:rPr>
          <w:rFonts w:ascii="Arial Narrow" w:hAnsi="Arial Narrow" w:cs="Arial"/>
          <w:b/>
          <w:i/>
          <w:lang w:val="es-PE"/>
        </w:rPr>
        <w:t xml:space="preserve"> N° 71-1-2018-CD</w:t>
      </w:r>
      <w:r w:rsidR="007F4BEA" w:rsidRPr="00B16902">
        <w:rPr>
          <w:rFonts w:ascii="Arial Narrow" w:hAnsi="Arial Narrow" w:cs="Arial"/>
          <w:b/>
          <w:i/>
          <w:lang w:val="es-ES"/>
        </w:rPr>
        <w:t xml:space="preserve"> y</w:t>
      </w:r>
      <w:r w:rsidR="007F4BEA" w:rsidRPr="00B16902">
        <w:rPr>
          <w:rFonts w:ascii="Arial Narrow" w:hAnsi="Arial Narrow"/>
          <w:b/>
          <w:i/>
          <w:lang w:val="es-ES"/>
        </w:rPr>
        <w:t xml:space="preserve"> </w:t>
      </w:r>
      <w:r w:rsidR="007F4BEA" w:rsidRPr="00B16902">
        <w:rPr>
          <w:rFonts w:ascii="Arial Narrow" w:hAnsi="Arial Narrow" w:cs="Arial"/>
          <w:b/>
          <w:i/>
        </w:rPr>
        <w:t>Nº 88-2-2019-CD.</w:t>
      </w:r>
      <w:r w:rsidRPr="00B16902">
        <w:rPr>
          <w:rFonts w:ascii="Arial Narrow" w:hAnsi="Arial Narrow" w:cs="Arial"/>
          <w:b/>
          <w:i/>
          <w:lang w:val="es-PE"/>
        </w:rPr>
        <w:t xml:space="preserve">. </w:t>
      </w:r>
    </w:p>
    <w:p w14:paraId="371D4D2E" w14:textId="77777777" w:rsidR="00D77AC2" w:rsidRPr="00B16902" w:rsidRDefault="00D77AC2" w:rsidP="00D77AC2">
      <w:pPr>
        <w:pStyle w:val="Prrafodelista"/>
        <w:rPr>
          <w:rFonts w:ascii="Arial Narrow" w:hAnsi="Arial Narrow" w:cs="Arial"/>
          <w:b/>
          <w:i/>
          <w:lang w:val="es-PE"/>
        </w:rPr>
      </w:pPr>
    </w:p>
    <w:p w14:paraId="7A26A1B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rPr>
      </w:pPr>
      <w:r w:rsidRPr="00B16902">
        <w:rPr>
          <w:rFonts w:ascii="Arial Narrow" w:hAnsi="Arial Narrow" w:cs="Arial"/>
          <w:b/>
        </w:rPr>
        <w:t>Comité de Evaluación</w:t>
      </w:r>
      <w:r w:rsidRPr="00B16902">
        <w:rPr>
          <w:rStyle w:val="Refdenotaalpie"/>
          <w:rFonts w:ascii="Arial Narrow" w:hAnsi="Arial Narrow" w:cs="Arial"/>
        </w:rPr>
        <w:footnoteReference w:id="14"/>
      </w:r>
      <w:r w:rsidRPr="00B16902">
        <w:rPr>
          <w:rFonts w:ascii="Arial Narrow" w:hAnsi="Arial Narrow" w:cs="Arial"/>
          <w:b/>
        </w:rPr>
        <w:t xml:space="preserve">: </w:t>
      </w:r>
      <w:r w:rsidRPr="00B16902">
        <w:rPr>
          <w:rFonts w:ascii="Arial Narrow" w:hAnsi="Arial Narrow" w:cs="Arial"/>
          <w:bCs/>
        </w:rPr>
        <w:t>Es el designado para efectos de evaluar la documentación contenida en los Sobres N° 1 y</w:t>
      </w:r>
      <w:r w:rsidRPr="00B16902">
        <w:rPr>
          <w:rFonts w:ascii="Arial Narrow" w:hAnsi="Arial Narrow" w:cs="Arial"/>
          <w:b/>
          <w:bCs/>
          <w:i/>
          <w:lang w:val="es-ES"/>
        </w:rPr>
        <w:t>/o</w:t>
      </w:r>
      <w:r w:rsidRPr="00B16902">
        <w:rPr>
          <w:rFonts w:ascii="Arial Narrow" w:hAnsi="Arial Narrow" w:cs="Arial"/>
          <w:bCs/>
        </w:rPr>
        <w:t xml:space="preserve"> </w:t>
      </w:r>
      <w:r w:rsidRPr="00B16902">
        <w:rPr>
          <w:rFonts w:ascii="Arial Narrow" w:hAnsi="Arial Narrow" w:cs="Arial"/>
          <w:b/>
          <w:bCs/>
          <w:i/>
          <w:lang w:val="es-ES"/>
        </w:rPr>
        <w:t xml:space="preserve">Nº </w:t>
      </w:r>
      <w:r w:rsidRPr="00B16902">
        <w:rPr>
          <w:rFonts w:ascii="Arial Narrow" w:hAnsi="Arial Narrow" w:cs="Arial"/>
          <w:bCs/>
        </w:rPr>
        <w:t>2, de acuerdo a lo dispuesto en las Bases.</w:t>
      </w:r>
    </w:p>
    <w:p w14:paraId="3717F387" w14:textId="77777777" w:rsidR="00826014" w:rsidRPr="00B16902" w:rsidRDefault="00826014" w:rsidP="00826014">
      <w:pPr>
        <w:pStyle w:val="Prrafodelista"/>
        <w:rPr>
          <w:rFonts w:ascii="Arial Narrow" w:hAnsi="Arial Narrow" w:cs="Arial"/>
          <w:bCs/>
        </w:rPr>
      </w:pPr>
    </w:p>
    <w:p w14:paraId="2CE66579" w14:textId="77777777" w:rsidR="00826014" w:rsidRPr="00B16902" w:rsidRDefault="00826014" w:rsidP="00826014">
      <w:pPr>
        <w:pStyle w:val="Textosinformato"/>
        <w:widowControl w:val="0"/>
        <w:numPr>
          <w:ilvl w:val="3"/>
          <w:numId w:val="10"/>
        </w:numPr>
        <w:tabs>
          <w:tab w:val="clear" w:pos="1425"/>
          <w:tab w:val="left" w:pos="993"/>
          <w:tab w:val="num" w:pos="1701"/>
        </w:tabs>
        <w:ind w:left="1701" w:hanging="850"/>
        <w:jc w:val="both"/>
        <w:rPr>
          <w:rFonts w:ascii="Arial Narrow" w:hAnsi="Arial Narrow" w:cs="Arial"/>
          <w:b/>
          <w:bCs/>
          <w:i/>
        </w:rPr>
      </w:pPr>
      <w:r w:rsidRPr="00B16902">
        <w:rPr>
          <w:rFonts w:ascii="Arial Narrow" w:hAnsi="Arial Narrow" w:cs="Arial"/>
          <w:b/>
          <w:i/>
        </w:rPr>
        <w:t>Comité de Evaluación</w:t>
      </w:r>
      <w:r w:rsidRPr="00B16902">
        <w:rPr>
          <w:rFonts w:ascii="Arial Narrow" w:hAnsi="Arial Narrow" w:cs="Arial"/>
          <w:b/>
          <w:i/>
          <w:lang w:val="es-ES"/>
        </w:rPr>
        <w:t xml:space="preserve"> del Sobre Nº 1</w:t>
      </w:r>
      <w:r w:rsidR="00AE6146" w:rsidRPr="00B16902">
        <w:rPr>
          <w:rStyle w:val="Refdenotaalpie"/>
          <w:rFonts w:ascii="Arial Narrow" w:hAnsi="Arial Narrow" w:cs="Arial"/>
          <w:b/>
          <w:i/>
          <w:lang w:val="es-ES"/>
        </w:rPr>
        <w:footnoteReference w:id="15"/>
      </w:r>
      <w:r w:rsidRPr="00B16902">
        <w:rPr>
          <w:rFonts w:ascii="Arial Narrow" w:hAnsi="Arial Narrow" w:cs="Arial"/>
          <w:b/>
          <w:i/>
        </w:rPr>
        <w:t xml:space="preserve">: </w:t>
      </w:r>
      <w:r w:rsidRPr="00B16902">
        <w:rPr>
          <w:rFonts w:ascii="Arial Narrow" w:hAnsi="Arial Narrow" w:cs="Arial"/>
          <w:b/>
          <w:bCs/>
          <w:i/>
        </w:rPr>
        <w:t>Es el designado</w:t>
      </w:r>
      <w:r w:rsidRPr="00B16902">
        <w:rPr>
          <w:rFonts w:ascii="Arial Narrow" w:hAnsi="Arial Narrow" w:cs="Arial"/>
          <w:b/>
          <w:bCs/>
          <w:i/>
          <w:lang w:val="es-ES"/>
        </w:rPr>
        <w:t xml:space="preserve"> por el Director de Proyecto</w:t>
      </w:r>
      <w:r w:rsidRPr="00B16902">
        <w:rPr>
          <w:rFonts w:ascii="Arial Narrow" w:hAnsi="Arial Narrow" w:cs="Arial"/>
          <w:b/>
          <w:bCs/>
          <w:i/>
        </w:rPr>
        <w:t xml:space="preserve"> para efectos de evaluar la documentación contenida en los Sobres N° 1, de acuerdo a lo dispuesto en las Bases.</w:t>
      </w:r>
    </w:p>
    <w:p w14:paraId="1DCFAE39" w14:textId="77777777" w:rsidR="00826014" w:rsidRPr="00B16902" w:rsidRDefault="00826014" w:rsidP="00826014">
      <w:pPr>
        <w:pStyle w:val="Textosinformato"/>
        <w:widowControl w:val="0"/>
        <w:tabs>
          <w:tab w:val="left" w:pos="993"/>
          <w:tab w:val="num" w:pos="1701"/>
        </w:tabs>
        <w:ind w:left="1701" w:hanging="850"/>
        <w:jc w:val="both"/>
        <w:rPr>
          <w:rFonts w:ascii="Arial Narrow" w:hAnsi="Arial Narrow" w:cs="Arial"/>
          <w:b/>
          <w:bCs/>
          <w:i/>
        </w:rPr>
      </w:pPr>
    </w:p>
    <w:p w14:paraId="435B7D53" w14:textId="77777777" w:rsidR="00826014" w:rsidRPr="00B16902" w:rsidRDefault="00826014" w:rsidP="00826014">
      <w:pPr>
        <w:pStyle w:val="Textosinformato"/>
        <w:widowControl w:val="0"/>
        <w:numPr>
          <w:ilvl w:val="3"/>
          <w:numId w:val="10"/>
        </w:numPr>
        <w:tabs>
          <w:tab w:val="clear" w:pos="1425"/>
          <w:tab w:val="num" w:pos="1701"/>
        </w:tabs>
        <w:ind w:left="1701" w:hanging="850"/>
        <w:jc w:val="both"/>
        <w:rPr>
          <w:rFonts w:ascii="Arial Narrow" w:hAnsi="Arial Narrow" w:cs="Arial"/>
          <w:b/>
          <w:bCs/>
          <w:i/>
        </w:rPr>
      </w:pPr>
      <w:r w:rsidRPr="00B16902">
        <w:rPr>
          <w:rFonts w:ascii="Arial Narrow" w:hAnsi="Arial Narrow" w:cs="Arial"/>
          <w:b/>
          <w:i/>
        </w:rPr>
        <w:t>Comité de Evaluación</w:t>
      </w:r>
      <w:r w:rsidRPr="00B16902">
        <w:rPr>
          <w:rFonts w:ascii="Arial Narrow" w:hAnsi="Arial Narrow" w:cs="Arial"/>
          <w:b/>
          <w:i/>
          <w:lang w:val="es-ES"/>
        </w:rPr>
        <w:t xml:space="preserve"> del Sobre Nº 2</w:t>
      </w:r>
      <w:r w:rsidR="00AE6146" w:rsidRPr="00B16902">
        <w:rPr>
          <w:rStyle w:val="Refdenotaalpie"/>
          <w:rFonts w:ascii="Arial Narrow" w:hAnsi="Arial Narrow" w:cs="Arial"/>
          <w:b/>
          <w:i/>
          <w:lang w:val="es-ES"/>
        </w:rPr>
        <w:footnoteReference w:id="16"/>
      </w:r>
      <w:r w:rsidRPr="00B16902">
        <w:rPr>
          <w:rFonts w:ascii="Arial Narrow" w:hAnsi="Arial Narrow" w:cs="Arial"/>
          <w:b/>
          <w:i/>
        </w:rPr>
        <w:t xml:space="preserve">: </w:t>
      </w:r>
      <w:r w:rsidRPr="00B16902">
        <w:rPr>
          <w:rFonts w:ascii="Arial Narrow" w:hAnsi="Arial Narrow" w:cs="Arial"/>
          <w:b/>
          <w:bCs/>
          <w:i/>
        </w:rPr>
        <w:t>Es el designado</w:t>
      </w:r>
      <w:r w:rsidRPr="00B16902">
        <w:rPr>
          <w:rFonts w:ascii="Arial Narrow" w:hAnsi="Arial Narrow" w:cs="Arial"/>
          <w:b/>
          <w:bCs/>
          <w:i/>
          <w:lang w:val="es-ES"/>
        </w:rPr>
        <w:t xml:space="preserve"> por el Comité</w:t>
      </w:r>
      <w:r w:rsidRPr="00B16902">
        <w:rPr>
          <w:rFonts w:ascii="Arial Narrow" w:hAnsi="Arial Narrow" w:cs="Arial"/>
          <w:b/>
          <w:bCs/>
          <w:i/>
        </w:rPr>
        <w:t xml:space="preserve"> para efectos de evaluar la documentación contenida en los Sobres </w:t>
      </w:r>
      <w:r w:rsidRPr="00B16902">
        <w:rPr>
          <w:rFonts w:ascii="Arial Narrow" w:hAnsi="Arial Narrow" w:cs="Arial"/>
          <w:b/>
          <w:bCs/>
          <w:i/>
          <w:lang w:val="es-ES"/>
        </w:rPr>
        <w:t xml:space="preserve">Nº </w:t>
      </w:r>
      <w:r w:rsidRPr="00B16902">
        <w:rPr>
          <w:rFonts w:ascii="Arial Narrow" w:hAnsi="Arial Narrow" w:cs="Arial"/>
          <w:b/>
          <w:bCs/>
          <w:i/>
        </w:rPr>
        <w:t>2, de acuerdo a lo dispuesto en las Bases.</w:t>
      </w:r>
    </w:p>
    <w:p w14:paraId="27E3B0F8" w14:textId="77777777" w:rsidR="003C3ACE" w:rsidRPr="00B16902" w:rsidRDefault="003C3ACE" w:rsidP="003C3ACE">
      <w:pPr>
        <w:pStyle w:val="Textosinformato"/>
        <w:widowControl w:val="0"/>
        <w:tabs>
          <w:tab w:val="left" w:pos="720"/>
        </w:tabs>
        <w:jc w:val="both"/>
        <w:rPr>
          <w:rFonts w:ascii="Arial Narrow" w:hAnsi="Arial Narrow" w:cs="Arial"/>
        </w:rPr>
      </w:pPr>
    </w:p>
    <w:p w14:paraId="6508EF6F"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Comprobante de Pago del Derecho de Participación: </w:t>
      </w:r>
      <w:r w:rsidRPr="00B16902">
        <w:rPr>
          <w:rFonts w:ascii="Arial Narrow" w:hAnsi="Arial Narrow" w:cs="Arial"/>
        </w:rPr>
        <w:t xml:space="preserve">Es el documento que PROINVERSIÓN entregará al Interesado como constancia de haber efectuado el pago del derecho de participar en el Concurso. </w:t>
      </w:r>
    </w:p>
    <w:p w14:paraId="22D67142"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17C3B517"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Concedente:</w:t>
      </w:r>
      <w:r w:rsidRPr="00B16902">
        <w:rPr>
          <w:rFonts w:ascii="Arial Narrow" w:hAnsi="Arial Narrow" w:cs="Arial"/>
        </w:rPr>
        <w:t xml:space="preserve"> Es el Estado de la República del Perú, actuando a través del Ministerio de Transportes y Comunicaciones (MTC). </w:t>
      </w:r>
    </w:p>
    <w:p w14:paraId="4A06EB1A" w14:textId="77777777" w:rsidR="003C3ACE" w:rsidRPr="00B16902" w:rsidRDefault="003C3ACE" w:rsidP="003C3ACE">
      <w:pPr>
        <w:pStyle w:val="Textosinformato"/>
        <w:widowControl w:val="0"/>
        <w:tabs>
          <w:tab w:val="left" w:pos="720"/>
        </w:tabs>
        <w:jc w:val="both"/>
        <w:rPr>
          <w:rFonts w:ascii="Arial Narrow" w:hAnsi="Arial Narrow" w:cs="Arial"/>
        </w:rPr>
      </w:pPr>
    </w:p>
    <w:p w14:paraId="067623AF"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bCs/>
        </w:rPr>
        <w:t>Concesión</w:t>
      </w:r>
      <w:r w:rsidRPr="00B16902">
        <w:rPr>
          <w:rStyle w:val="Refdenotaalpie"/>
          <w:rFonts w:ascii="Arial Narrow" w:hAnsi="Arial Narrow" w:cs="Arial"/>
          <w:bCs/>
        </w:rPr>
        <w:footnoteReference w:id="17"/>
      </w:r>
      <w:r w:rsidRPr="00B16902">
        <w:rPr>
          <w:rFonts w:ascii="Arial Narrow" w:hAnsi="Arial Narrow" w:cs="Arial"/>
          <w:b/>
        </w:rPr>
        <w:t>:</w:t>
      </w:r>
      <w:r w:rsidRPr="00B16902">
        <w:rPr>
          <w:rFonts w:ascii="Arial Narrow" w:hAnsi="Arial Narrow" w:cs="Arial"/>
        </w:rPr>
        <w:t xml:space="preserve"> </w:t>
      </w:r>
      <w:r w:rsidRPr="00B16902">
        <w:rPr>
          <w:rFonts w:ascii="Arial Narrow" w:hAnsi="Arial Narrow" w:cs="Arial"/>
          <w:b/>
          <w:i/>
          <w:lang w:val="es-ES"/>
        </w:rPr>
        <w:t xml:space="preserve">Es el acto administrativo mediante el cual el </w:t>
      </w:r>
      <w:r w:rsidR="008F051B" w:rsidRPr="00B16902">
        <w:rPr>
          <w:rFonts w:ascii="Arial Narrow" w:hAnsi="Arial Narrow" w:cs="Arial"/>
          <w:b/>
          <w:i/>
          <w:lang w:val="es-ES"/>
        </w:rPr>
        <w:t xml:space="preserve">Concedente </w:t>
      </w:r>
      <w:r w:rsidRPr="00B16902">
        <w:rPr>
          <w:rFonts w:ascii="Arial Narrow" w:hAnsi="Arial Narrow" w:cs="Arial"/>
          <w:b/>
          <w:i/>
          <w:lang w:val="es-ES"/>
        </w:rPr>
        <w:t xml:space="preserve">otorga al </w:t>
      </w:r>
      <w:r w:rsidR="008F051B" w:rsidRPr="00B16902">
        <w:rPr>
          <w:rFonts w:ascii="Arial Narrow" w:hAnsi="Arial Narrow" w:cs="Arial"/>
          <w:b/>
          <w:i/>
          <w:lang w:val="es-ES"/>
        </w:rPr>
        <w:t xml:space="preserve">Concesionario </w:t>
      </w:r>
      <w:r w:rsidRPr="00B16902">
        <w:rPr>
          <w:rFonts w:ascii="Arial Narrow" w:hAnsi="Arial Narrow" w:cs="Arial"/>
          <w:b/>
          <w:i/>
          <w:lang w:val="es-ES"/>
        </w:rPr>
        <w:t>la ejecución de las Obras y la Explotación de los Bienes de la Concesión, así como la prestación de los Servicios Obligatorios, durante el plazo de su vigencia, conforme a los derechos y obligaciones regulados en el Contrato y en las Leyes y Disposiciones Aplicables</w:t>
      </w:r>
      <w:r w:rsidRPr="00B16902">
        <w:rPr>
          <w:rFonts w:ascii="Arial Narrow" w:hAnsi="Arial Narrow" w:cs="Arial"/>
          <w:b/>
          <w:i/>
        </w:rPr>
        <w:t>.</w:t>
      </w:r>
    </w:p>
    <w:p w14:paraId="7D439EE0" w14:textId="77777777" w:rsidR="003C3ACE" w:rsidRPr="00B16902" w:rsidRDefault="003C3ACE" w:rsidP="003C3ACE">
      <w:pPr>
        <w:pStyle w:val="Prrafodelista"/>
        <w:rPr>
          <w:rFonts w:ascii="Arial Narrow" w:hAnsi="Arial Narrow" w:cs="Arial"/>
          <w:sz w:val="22"/>
          <w:szCs w:val="22"/>
        </w:rPr>
      </w:pPr>
    </w:p>
    <w:p w14:paraId="26330152"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
        </w:rPr>
      </w:pPr>
      <w:r w:rsidRPr="00B16902">
        <w:rPr>
          <w:rFonts w:ascii="Arial Narrow" w:hAnsi="Arial Narrow" w:cs="Arial"/>
          <w:b/>
          <w:bCs/>
        </w:rPr>
        <w:t>Concesionario</w:t>
      </w:r>
      <w:r w:rsidRPr="00B16902">
        <w:rPr>
          <w:rStyle w:val="Refdenotaalpie"/>
          <w:rFonts w:ascii="Arial Narrow" w:hAnsi="Arial Narrow" w:cs="Arial"/>
          <w:b/>
          <w:bCs/>
        </w:rPr>
        <w:footnoteReference w:id="18"/>
      </w:r>
      <w:r w:rsidRPr="00B16902">
        <w:rPr>
          <w:rFonts w:ascii="Arial Narrow" w:hAnsi="Arial Narrow" w:cs="Arial"/>
          <w:b/>
        </w:rPr>
        <w:t xml:space="preserve">: </w:t>
      </w:r>
      <w:r w:rsidRPr="00B16902">
        <w:rPr>
          <w:rFonts w:ascii="Arial Narrow" w:hAnsi="Arial Narrow" w:cs="Arial"/>
          <w:iCs/>
        </w:rPr>
        <w:t xml:space="preserve">Es la persona jurídica constituida en </w:t>
      </w:r>
      <w:r w:rsidRPr="00B16902">
        <w:rPr>
          <w:rFonts w:ascii="Arial Narrow" w:hAnsi="Arial Narrow" w:cs="Arial"/>
          <w:b/>
          <w:i/>
        </w:rPr>
        <w:t xml:space="preserve">la República del </w:t>
      </w:r>
      <w:r w:rsidRPr="00B16902">
        <w:rPr>
          <w:rFonts w:ascii="Arial Narrow" w:hAnsi="Arial Narrow" w:cs="Arial"/>
          <w:iCs/>
        </w:rPr>
        <w:t>Perú</w:t>
      </w:r>
      <w:r w:rsidRPr="00B16902">
        <w:rPr>
          <w:rFonts w:ascii="Arial Narrow" w:hAnsi="Arial Narrow" w:cs="Arial"/>
          <w:b/>
          <w:i/>
        </w:rPr>
        <w:t xml:space="preserve"> </w:t>
      </w:r>
      <w:r w:rsidRPr="00B16902">
        <w:rPr>
          <w:rFonts w:ascii="Arial Narrow" w:hAnsi="Arial Narrow" w:cs="Arial"/>
          <w:iCs/>
        </w:rPr>
        <w:t>por el Adjudicatario</w:t>
      </w:r>
      <w:r w:rsidRPr="00B16902">
        <w:rPr>
          <w:rFonts w:ascii="Arial Narrow" w:hAnsi="Arial Narrow" w:cs="Arial"/>
          <w:iCs/>
          <w:lang w:val="es-ES"/>
        </w:rPr>
        <w:t>,</w:t>
      </w:r>
      <w:r w:rsidRPr="00B16902">
        <w:rPr>
          <w:rFonts w:ascii="Arial Narrow" w:hAnsi="Arial Narrow" w:cs="Arial"/>
          <w:b/>
          <w:i/>
        </w:rPr>
        <w:t xml:space="preserve"> con domicilio legal en la ciudad de Lima</w:t>
      </w:r>
      <w:r w:rsidRPr="00B16902">
        <w:rPr>
          <w:rFonts w:ascii="Arial Narrow" w:hAnsi="Arial Narrow" w:cs="Arial"/>
        </w:rPr>
        <w:t>, que celebra el Contrato de Concesión con el Concedente</w:t>
      </w:r>
      <w:r w:rsidRPr="00B16902">
        <w:rPr>
          <w:rFonts w:ascii="Arial Narrow" w:hAnsi="Arial Narrow" w:cs="Arial"/>
          <w:b/>
          <w:i/>
        </w:rPr>
        <w:t>,</w:t>
      </w:r>
      <w:r w:rsidRPr="00B16902">
        <w:rPr>
          <w:rFonts w:ascii="Arial Narrow" w:hAnsi="Arial Narrow" w:cs="Arial"/>
        </w:rPr>
        <w:t xml:space="preserve"> </w:t>
      </w:r>
      <w:r w:rsidRPr="00B16902">
        <w:rPr>
          <w:rFonts w:ascii="Arial Narrow" w:hAnsi="Arial Narrow" w:cs="Arial"/>
          <w:b/>
          <w:i/>
        </w:rPr>
        <w:t>cuyo objeto social único consiste en desarrollar el Proyecto.</w:t>
      </w:r>
    </w:p>
    <w:p w14:paraId="0DC669B4" w14:textId="77777777" w:rsidR="003C3ACE" w:rsidRPr="00B16902" w:rsidRDefault="003C3ACE" w:rsidP="003C3ACE">
      <w:pPr>
        <w:pStyle w:val="Textosinformato"/>
        <w:widowControl w:val="0"/>
        <w:tabs>
          <w:tab w:val="left" w:pos="900"/>
          <w:tab w:val="left" w:pos="1418"/>
        </w:tabs>
        <w:ind w:left="900" w:hanging="900"/>
        <w:jc w:val="both"/>
        <w:rPr>
          <w:rFonts w:ascii="Arial Narrow" w:hAnsi="Arial Narrow" w:cs="Arial"/>
        </w:rPr>
      </w:pPr>
    </w:p>
    <w:p w14:paraId="0FD1D9BD"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Concurso</w:t>
      </w:r>
      <w:r w:rsidRPr="00B16902">
        <w:rPr>
          <w:rStyle w:val="Refdenotaalpie"/>
          <w:rFonts w:ascii="Arial Narrow" w:hAnsi="Arial Narrow" w:cs="Arial"/>
          <w:b/>
        </w:rPr>
        <w:footnoteReference w:id="19"/>
      </w:r>
      <w:r w:rsidRPr="00B16902">
        <w:rPr>
          <w:rFonts w:ascii="Arial Narrow" w:hAnsi="Arial Narrow" w:cs="Arial"/>
          <w:b/>
        </w:rPr>
        <w:t xml:space="preserve">: </w:t>
      </w:r>
      <w:r w:rsidRPr="00B16902">
        <w:rPr>
          <w:rFonts w:ascii="Arial Narrow" w:hAnsi="Arial Narrow" w:cs="Arial"/>
        </w:rPr>
        <w:t xml:space="preserve">Es el proceso conducido por PROINVERSIÓN y regulado por las presentes Bases para elegir al Adjudicatario de la Concesión. Se inicia con la convocatoria pública y concluye a la Fecha de Cierre. </w:t>
      </w:r>
    </w:p>
    <w:p w14:paraId="009AD5BF" w14:textId="77777777" w:rsidR="003C3ACE" w:rsidRPr="00B16902" w:rsidRDefault="003C3ACE" w:rsidP="003C3ACE">
      <w:pPr>
        <w:pStyle w:val="Prrafodelista"/>
        <w:widowControl w:val="0"/>
        <w:rPr>
          <w:rFonts w:ascii="Arial Narrow" w:hAnsi="Arial Narrow" w:cs="Arial"/>
          <w:sz w:val="22"/>
          <w:szCs w:val="22"/>
          <w:lang w:val="es-PE"/>
        </w:rPr>
      </w:pPr>
      <w:bookmarkStart w:id="52" w:name="_Hlk16265943"/>
    </w:p>
    <w:p w14:paraId="4F06A8B3" w14:textId="77777777" w:rsidR="00930256" w:rsidRPr="00B16902" w:rsidRDefault="003C3ACE" w:rsidP="00930256">
      <w:pPr>
        <w:pStyle w:val="Textosinformato"/>
        <w:widowControl w:val="0"/>
        <w:numPr>
          <w:ilvl w:val="2"/>
          <w:numId w:val="10"/>
        </w:numPr>
        <w:tabs>
          <w:tab w:val="left" w:pos="720"/>
        </w:tabs>
        <w:ind w:left="720" w:hanging="720"/>
        <w:jc w:val="both"/>
        <w:rPr>
          <w:rFonts w:ascii="Arial Narrow" w:hAnsi="Arial Narrow" w:cs="Arial"/>
          <w:bCs/>
          <w:iCs/>
          <w:lang w:val="es-PE"/>
        </w:rPr>
      </w:pPr>
      <w:r w:rsidRPr="00B16902">
        <w:rPr>
          <w:rFonts w:ascii="Arial Narrow" w:hAnsi="Arial Narrow" w:cs="Arial"/>
          <w:b/>
        </w:rPr>
        <w:t>Consorcio</w:t>
      </w:r>
      <w:r w:rsidR="00930256" w:rsidRPr="00B16902">
        <w:rPr>
          <w:rStyle w:val="Refdenotaalpie"/>
          <w:rFonts w:ascii="Arial Narrow" w:hAnsi="Arial Narrow" w:cs="Arial"/>
          <w:b/>
        </w:rPr>
        <w:footnoteReference w:id="20"/>
      </w:r>
      <w:r w:rsidRPr="00B16902">
        <w:rPr>
          <w:rFonts w:ascii="Arial Narrow" w:hAnsi="Arial Narrow" w:cs="Arial"/>
          <w:b/>
        </w:rPr>
        <w:t xml:space="preserve">: </w:t>
      </w:r>
      <w:r w:rsidRPr="00B16902">
        <w:rPr>
          <w:rFonts w:ascii="Arial Narrow" w:hAnsi="Arial Narrow" w:cs="Arial"/>
        </w:rPr>
        <w:t xml:space="preserve">Es la agrupación de dos o más </w:t>
      </w:r>
      <w:r w:rsidRPr="00B16902">
        <w:rPr>
          <w:rFonts w:ascii="Arial Narrow" w:hAnsi="Arial Narrow" w:cs="Arial"/>
          <w:bCs/>
          <w:iCs/>
        </w:rPr>
        <w:t>Personas</w:t>
      </w:r>
      <w:r w:rsidRPr="00B16902">
        <w:rPr>
          <w:rFonts w:ascii="Arial Narrow" w:hAnsi="Arial Narrow" w:cs="Arial"/>
        </w:rPr>
        <w:t xml:space="preserve"> que carece de personería jurídica independiente a la de sus miembros, y que ha sido conformada con la finalidad de participar </w:t>
      </w:r>
      <w:r w:rsidRPr="00B16902">
        <w:rPr>
          <w:rFonts w:ascii="Arial Narrow" w:hAnsi="Arial Narrow" w:cs="Arial"/>
          <w:lang w:val="es-PE"/>
        </w:rPr>
        <w:t xml:space="preserve">como Interesado </w:t>
      </w:r>
      <w:r w:rsidRPr="00B16902">
        <w:rPr>
          <w:rFonts w:ascii="Arial Narrow" w:hAnsi="Arial Narrow" w:cs="Arial"/>
        </w:rPr>
        <w:t>en el Concurso</w:t>
      </w:r>
      <w:r w:rsidR="00930256" w:rsidRPr="00B16902">
        <w:rPr>
          <w:rFonts w:ascii="Arial Narrow" w:hAnsi="Arial Narrow" w:cs="Arial"/>
          <w:lang w:val="es-ES"/>
        </w:rPr>
        <w:t xml:space="preserve"> </w:t>
      </w:r>
      <w:bookmarkEnd w:id="52"/>
      <w:r w:rsidR="00930256" w:rsidRPr="00B16902">
        <w:rPr>
          <w:rFonts w:ascii="Arial Narrow" w:hAnsi="Arial Narrow" w:cs="Arial"/>
          <w:b/>
          <w:i/>
          <w:lang w:val="es-ES"/>
        </w:rPr>
        <w:t>o para acreditar los requisitos técnicos de precalificación</w:t>
      </w:r>
      <w:r w:rsidR="00930256" w:rsidRPr="00B16902">
        <w:rPr>
          <w:rFonts w:ascii="Arial Narrow" w:hAnsi="Arial Narrow" w:cs="Arial"/>
        </w:rPr>
        <w:t>.</w:t>
      </w:r>
    </w:p>
    <w:p w14:paraId="4D82AA3A" w14:textId="77777777" w:rsidR="003C3ACE" w:rsidRPr="00B16902" w:rsidRDefault="003C3ACE" w:rsidP="003C3ACE">
      <w:pPr>
        <w:pStyle w:val="Prrafodelista"/>
        <w:rPr>
          <w:rFonts w:ascii="Arial Narrow" w:hAnsi="Arial Narrow" w:cs="Arial"/>
          <w:bCs/>
          <w:iCs/>
          <w:sz w:val="22"/>
          <w:szCs w:val="22"/>
          <w:lang w:val="es-PE"/>
        </w:rPr>
      </w:pPr>
    </w:p>
    <w:p w14:paraId="28C9582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B16902">
        <w:rPr>
          <w:rFonts w:ascii="Arial Narrow" w:hAnsi="Arial Narrow" w:cs="Arial"/>
          <w:b/>
        </w:rPr>
        <w:t>Constructor</w:t>
      </w:r>
      <w:r w:rsidRPr="00B16902">
        <w:rPr>
          <w:rStyle w:val="Refdenotaalpie"/>
          <w:rFonts w:ascii="Arial Narrow" w:hAnsi="Arial Narrow" w:cs="Arial"/>
          <w:b/>
        </w:rPr>
        <w:footnoteReference w:id="21"/>
      </w:r>
      <w:r w:rsidRPr="00B16902">
        <w:rPr>
          <w:rFonts w:ascii="Arial Narrow" w:hAnsi="Arial Narrow" w:cs="Arial"/>
          <w:b/>
        </w:rPr>
        <w:t xml:space="preserve">: </w:t>
      </w:r>
      <w:r w:rsidRPr="00B16902">
        <w:rPr>
          <w:rFonts w:ascii="Arial Narrow" w:hAnsi="Arial Narrow" w:cs="Arial"/>
        </w:rPr>
        <w:t xml:space="preserve">Es la Persona </w:t>
      </w:r>
      <w:r w:rsidRPr="00B16902">
        <w:rPr>
          <w:rFonts w:ascii="Arial Narrow" w:hAnsi="Arial Narrow" w:cs="Arial"/>
          <w:b/>
          <w:i/>
          <w:lang w:val="es-PE"/>
        </w:rPr>
        <w:t>o Consorcio</w:t>
      </w:r>
      <w:r w:rsidRPr="00B16902">
        <w:rPr>
          <w:rFonts w:ascii="Arial Narrow" w:hAnsi="Arial Narrow" w:cs="Arial"/>
          <w:lang w:val="es-PE"/>
        </w:rPr>
        <w:t xml:space="preserve"> </w:t>
      </w:r>
      <w:r w:rsidRPr="00B16902">
        <w:rPr>
          <w:rFonts w:ascii="Arial Narrow" w:hAnsi="Arial Narrow" w:cs="Arial"/>
        </w:rPr>
        <w:t>que pueda demostrar experiencia en</w:t>
      </w:r>
      <w:r w:rsidRPr="00B16902">
        <w:rPr>
          <w:rFonts w:ascii="Arial Narrow" w:hAnsi="Arial Narrow" w:cs="Arial"/>
          <w:lang w:val="es-PE"/>
        </w:rPr>
        <w:t xml:space="preserve"> construcción </w:t>
      </w:r>
      <w:r w:rsidRPr="00B16902">
        <w:rPr>
          <w:rFonts w:ascii="Arial Narrow" w:hAnsi="Arial Narrow" w:cs="Arial"/>
        </w:rPr>
        <w:t>de acuerdo a lo establecido en las Bases.</w:t>
      </w:r>
      <w:r w:rsidRPr="00B16902">
        <w:rPr>
          <w:rFonts w:ascii="Arial Narrow" w:hAnsi="Arial Narrow" w:cs="Arial"/>
          <w:b/>
        </w:rPr>
        <w:t xml:space="preserve">  </w:t>
      </w:r>
    </w:p>
    <w:p w14:paraId="4F4784EB"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05C3006B" w14:textId="77777777" w:rsidR="003C3ACE" w:rsidRPr="00B16902" w:rsidRDefault="003C3ACE" w:rsidP="003C3ACE">
      <w:pPr>
        <w:pStyle w:val="Textosinformato"/>
        <w:widowControl w:val="0"/>
        <w:tabs>
          <w:tab w:val="left" w:pos="720"/>
        </w:tabs>
        <w:ind w:left="720"/>
        <w:jc w:val="both"/>
        <w:rPr>
          <w:rFonts w:ascii="Arial Narrow" w:hAnsi="Arial Narrow" w:cs="Arial"/>
        </w:rPr>
      </w:pPr>
      <w:r w:rsidRPr="00B16902">
        <w:rPr>
          <w:rFonts w:ascii="Arial Narrow" w:hAnsi="Arial Narrow" w:cs="Arial"/>
        </w:rPr>
        <w:t xml:space="preserve">Asimismo, el </w:t>
      </w:r>
      <w:r w:rsidRPr="00B16902">
        <w:rPr>
          <w:rFonts w:ascii="Arial Narrow" w:hAnsi="Arial Narrow" w:cs="Arial"/>
          <w:lang w:val="es-PE"/>
        </w:rPr>
        <w:t xml:space="preserve">Constructor </w:t>
      </w:r>
      <w:r w:rsidRPr="00B16902">
        <w:rPr>
          <w:rFonts w:ascii="Arial Narrow" w:hAnsi="Arial Narrow" w:cs="Arial"/>
          <w:bCs/>
          <w:iCs/>
        </w:rPr>
        <w:t>participará en la Concesión</w:t>
      </w:r>
      <w:r w:rsidRPr="00B16902">
        <w:rPr>
          <w:rFonts w:ascii="Arial Narrow" w:hAnsi="Arial Narrow" w:cs="Arial"/>
        </w:rPr>
        <w:t xml:space="preserve"> a través de la suscripción del Contrato de </w:t>
      </w:r>
      <w:r w:rsidRPr="00B16902">
        <w:rPr>
          <w:rFonts w:ascii="Arial Narrow" w:hAnsi="Arial Narrow" w:cs="Arial"/>
          <w:lang w:val="es-PE"/>
        </w:rPr>
        <w:t>Construcción</w:t>
      </w:r>
      <w:r w:rsidRPr="00B16902">
        <w:rPr>
          <w:rFonts w:ascii="Arial Narrow" w:hAnsi="Arial Narrow" w:cs="Arial"/>
        </w:rPr>
        <w:t>, sea o no un accionista o participacionista del Concesionario.</w:t>
      </w:r>
    </w:p>
    <w:p w14:paraId="24F3C291" w14:textId="77777777" w:rsidR="003C3ACE" w:rsidRPr="00B16902" w:rsidRDefault="003C3ACE" w:rsidP="003C3ACE">
      <w:pPr>
        <w:pStyle w:val="Textosinformato"/>
        <w:widowControl w:val="0"/>
        <w:tabs>
          <w:tab w:val="left" w:pos="720"/>
        </w:tabs>
        <w:ind w:left="720"/>
        <w:jc w:val="both"/>
        <w:rPr>
          <w:rFonts w:ascii="Arial Narrow" w:hAnsi="Arial Narrow" w:cs="Arial"/>
          <w:b/>
          <w:bCs/>
          <w:iCs/>
        </w:rPr>
      </w:pPr>
    </w:p>
    <w:p w14:paraId="367C0945" w14:textId="77777777" w:rsidR="003C3ACE" w:rsidRPr="00B16902" w:rsidRDefault="003C3ACE" w:rsidP="003C3ACE">
      <w:pPr>
        <w:pStyle w:val="Textosinformato"/>
        <w:widowControl w:val="0"/>
        <w:tabs>
          <w:tab w:val="left" w:pos="720"/>
        </w:tabs>
        <w:ind w:left="720"/>
        <w:jc w:val="both"/>
        <w:rPr>
          <w:rFonts w:ascii="Arial Narrow" w:hAnsi="Arial Narrow" w:cs="Arial"/>
          <w:bCs/>
          <w:iCs/>
        </w:rPr>
      </w:pPr>
      <w:r w:rsidRPr="00B16902">
        <w:rPr>
          <w:rFonts w:ascii="Arial Narrow" w:hAnsi="Arial Narrow" w:cs="Arial"/>
          <w:bCs/>
          <w:iCs/>
        </w:rPr>
        <w:t xml:space="preserve">Un </w:t>
      </w:r>
      <w:r w:rsidRPr="00B16902">
        <w:rPr>
          <w:rFonts w:ascii="Arial Narrow" w:hAnsi="Arial Narrow" w:cs="Arial"/>
          <w:bCs/>
          <w:iCs/>
          <w:lang w:val="es-PE"/>
        </w:rPr>
        <w:t xml:space="preserve">Constructor no </w:t>
      </w:r>
      <w:r w:rsidRPr="00B16902">
        <w:rPr>
          <w:rFonts w:ascii="Arial Narrow" w:hAnsi="Arial Narrow" w:cs="Arial"/>
          <w:bCs/>
          <w:iCs/>
        </w:rPr>
        <w:t>podrá vincularse a más de un Interesado, dicho impedimento alcanza a sus Empresas Vinculadas.</w:t>
      </w:r>
    </w:p>
    <w:p w14:paraId="4F7C78AD" w14:textId="77777777" w:rsidR="003C3ACE" w:rsidRPr="00B16902" w:rsidRDefault="003C3ACE" w:rsidP="003C3ACE">
      <w:pPr>
        <w:pStyle w:val="Textosinformato"/>
        <w:widowControl w:val="0"/>
        <w:tabs>
          <w:tab w:val="left" w:pos="720"/>
        </w:tabs>
        <w:ind w:left="720"/>
        <w:jc w:val="both"/>
        <w:rPr>
          <w:rFonts w:ascii="Arial Narrow" w:hAnsi="Arial Narrow" w:cs="Arial"/>
          <w:bCs/>
          <w:iCs/>
        </w:rPr>
      </w:pPr>
    </w:p>
    <w:p w14:paraId="752E722A" w14:textId="77777777" w:rsidR="003C3ACE" w:rsidRPr="00B16902" w:rsidRDefault="003C3ACE" w:rsidP="003C3ACE">
      <w:pPr>
        <w:pStyle w:val="Textosinformato"/>
        <w:widowControl w:val="0"/>
        <w:tabs>
          <w:tab w:val="left" w:pos="720"/>
        </w:tabs>
        <w:ind w:left="720"/>
        <w:jc w:val="both"/>
        <w:rPr>
          <w:rFonts w:ascii="Arial Narrow" w:hAnsi="Arial Narrow" w:cs="Arial"/>
          <w:b/>
          <w:bCs/>
          <w:i/>
          <w:iCs/>
        </w:rPr>
      </w:pPr>
      <w:r w:rsidRPr="00B16902">
        <w:rPr>
          <w:rFonts w:ascii="Arial Narrow" w:hAnsi="Arial Narrow" w:cs="Arial"/>
          <w:b/>
          <w:bCs/>
          <w:i/>
          <w:iCs/>
        </w:rPr>
        <w:t>La experiencia técnica en construcción podrá ser acreditada hasta por tres (03) miembros del Consorcio.</w:t>
      </w:r>
    </w:p>
    <w:p w14:paraId="11DEB5FD" w14:textId="77777777" w:rsidR="003C3ACE" w:rsidRPr="00B16902" w:rsidRDefault="003C3ACE" w:rsidP="003C3ACE">
      <w:pPr>
        <w:pStyle w:val="Prrafodelista"/>
        <w:rPr>
          <w:rFonts w:ascii="Arial Narrow" w:hAnsi="Arial Narrow" w:cs="Arial"/>
          <w:bCs/>
          <w:iCs/>
          <w:sz w:val="22"/>
          <w:szCs w:val="22"/>
          <w:lang w:val="es-PE"/>
        </w:rPr>
      </w:pPr>
      <w:bookmarkStart w:id="53" w:name="_Hlk16601906"/>
    </w:p>
    <w:p w14:paraId="27F860C9"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Contrato de Concesión o Contrato</w:t>
      </w:r>
      <w:r w:rsidR="001D4FCE" w:rsidRPr="00B16902">
        <w:rPr>
          <w:rStyle w:val="Refdenotaalpie"/>
          <w:rFonts w:ascii="Arial Narrow" w:hAnsi="Arial Narrow" w:cs="Arial"/>
          <w:b/>
        </w:rPr>
        <w:footnoteReference w:id="22"/>
      </w:r>
      <w:r w:rsidRPr="00B16902">
        <w:rPr>
          <w:rFonts w:ascii="Arial Narrow" w:hAnsi="Arial Narrow" w:cs="Arial"/>
          <w:b/>
        </w:rPr>
        <w:t xml:space="preserve">: </w:t>
      </w:r>
      <w:r w:rsidRPr="00B16902">
        <w:rPr>
          <w:rFonts w:ascii="Arial Narrow" w:hAnsi="Arial Narrow" w:cs="Arial"/>
        </w:rPr>
        <w:t xml:space="preserve">Es el Contrato de Concesión, sus anexos, apéndices y cualquier otro documento que se integre a éste, celebrado entre el Concedente y el Concesionario, para desarrollar </w:t>
      </w:r>
      <w:r w:rsidRPr="00B16902">
        <w:rPr>
          <w:rFonts w:ascii="Arial Narrow" w:hAnsi="Arial Narrow" w:cs="Arial"/>
          <w:lang w:val="es-ES"/>
        </w:rPr>
        <w:t xml:space="preserve">el diseño, financiamiento, </w:t>
      </w:r>
      <w:r w:rsidRPr="00B16902">
        <w:rPr>
          <w:rFonts w:ascii="Arial Narrow" w:hAnsi="Arial Narrow" w:cs="Arial"/>
          <w:b/>
          <w:i/>
          <w:lang w:val="es-ES"/>
        </w:rPr>
        <w:t>ejecución de las Obras,</w:t>
      </w:r>
      <w:r w:rsidRPr="00B16902">
        <w:rPr>
          <w:rFonts w:ascii="Arial Narrow" w:hAnsi="Arial Narrow" w:cs="Arial"/>
        </w:rPr>
        <w:t xml:space="preserve"> provisión de equipamiento de sistemas y electromecánico, provisión</w:t>
      </w:r>
      <w:r w:rsidRPr="00B16902">
        <w:rPr>
          <w:rFonts w:ascii="Arial Narrow" w:hAnsi="Arial Narrow" w:cs="Arial"/>
          <w:lang w:val="es-ES"/>
        </w:rPr>
        <w:t xml:space="preserve"> de material rodante, explotación, administración y mantenimiento</w:t>
      </w:r>
      <w:r w:rsidRPr="00B16902">
        <w:rPr>
          <w:rFonts w:ascii="Arial Narrow" w:hAnsi="Arial Narrow" w:cs="Arial"/>
          <w:lang w:val="es-PE"/>
        </w:rPr>
        <w:t xml:space="preserve"> </w:t>
      </w:r>
      <w:r w:rsidRPr="00B16902">
        <w:rPr>
          <w:rFonts w:ascii="Arial Narrow" w:hAnsi="Arial Narrow" w:cs="Arial"/>
        </w:rPr>
        <w:t xml:space="preserve">del Proyecto, el mismo que regirá las relaciones entre las Partes durante el plazo de la Concesión. Asimismo, en este Contrato se regula la prestación del Servicio </w:t>
      </w:r>
      <w:r w:rsidR="001D4FCE" w:rsidRPr="00B16902">
        <w:rPr>
          <w:rFonts w:ascii="Arial Narrow" w:hAnsi="Arial Narrow" w:cs="Arial"/>
          <w:b/>
          <w:i/>
          <w:lang w:val="es-ES"/>
        </w:rPr>
        <w:t>Obligatorio</w:t>
      </w:r>
      <w:r w:rsidR="001D4FCE" w:rsidRPr="00B16902">
        <w:rPr>
          <w:rFonts w:ascii="Arial Narrow" w:hAnsi="Arial Narrow" w:cs="Arial"/>
        </w:rPr>
        <w:t xml:space="preserve"> </w:t>
      </w:r>
      <w:r w:rsidRPr="00B16902">
        <w:rPr>
          <w:rFonts w:ascii="Arial Narrow" w:hAnsi="Arial Narrow" w:cs="Arial"/>
        </w:rPr>
        <w:t xml:space="preserve">y demás condiciones establecidas para dichos efectos entre el Concesionario y el Concedente.  </w:t>
      </w:r>
    </w:p>
    <w:bookmarkEnd w:id="53"/>
    <w:p w14:paraId="7EA5C97F"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392FFC1B"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Contrato de Asesoría Ferroviaria: </w:t>
      </w:r>
      <w:r w:rsidRPr="00B16902">
        <w:rPr>
          <w:rFonts w:ascii="Arial Narrow" w:hAnsi="Arial Narrow" w:cs="Arial"/>
        </w:rPr>
        <w:t>Es el contrato que será celebrado entre el Concesionario y el Asesor Ferroviario, conforme a lo establecido en el Contrato de Concesión. La celebración de este contrato no limitará las responsabilidades del Concesionario.</w:t>
      </w:r>
    </w:p>
    <w:p w14:paraId="00E7721A" w14:textId="77777777" w:rsidR="003570DB" w:rsidRPr="00B16902" w:rsidRDefault="003570DB" w:rsidP="003570DB">
      <w:pPr>
        <w:pStyle w:val="Prrafodelista"/>
        <w:rPr>
          <w:rFonts w:ascii="Arial Narrow" w:hAnsi="Arial Narrow" w:cs="Arial"/>
        </w:rPr>
      </w:pPr>
    </w:p>
    <w:p w14:paraId="4A10FE33" w14:textId="77777777" w:rsidR="003C3ACE" w:rsidRPr="00B16902" w:rsidRDefault="003C3ACE" w:rsidP="003C3ACE">
      <w:pPr>
        <w:pStyle w:val="Textosinformato"/>
        <w:widowControl w:val="0"/>
        <w:numPr>
          <w:ilvl w:val="2"/>
          <w:numId w:val="10"/>
        </w:numPr>
        <w:tabs>
          <w:tab w:val="left" w:pos="720"/>
        </w:tabs>
        <w:ind w:left="709" w:hanging="709"/>
        <w:jc w:val="both"/>
        <w:rPr>
          <w:rFonts w:ascii="Arial Narrow" w:hAnsi="Arial Narrow" w:cs="Arial"/>
          <w:b/>
          <w:i/>
        </w:rPr>
      </w:pPr>
      <w:r w:rsidRPr="00B16902">
        <w:rPr>
          <w:rFonts w:ascii="Arial Narrow" w:hAnsi="Arial Narrow" w:cs="Arial"/>
          <w:b/>
          <w:i/>
        </w:rPr>
        <w:t xml:space="preserve">Contrato de </w:t>
      </w:r>
      <w:r w:rsidRPr="00B16902">
        <w:rPr>
          <w:rFonts w:ascii="Arial Narrow" w:hAnsi="Arial Narrow" w:cs="Arial"/>
          <w:b/>
          <w:bCs/>
          <w:i/>
          <w:iCs/>
        </w:rPr>
        <w:t xml:space="preserve">Asistencia Técnica para la </w:t>
      </w:r>
      <w:r w:rsidRPr="00B16902">
        <w:rPr>
          <w:rFonts w:ascii="Arial Narrow" w:hAnsi="Arial Narrow" w:cs="Arial"/>
          <w:b/>
          <w:i/>
        </w:rPr>
        <w:t>Operación</w:t>
      </w:r>
      <w:r w:rsidRPr="00B16902">
        <w:rPr>
          <w:rStyle w:val="Refdenotaalpie"/>
          <w:rFonts w:ascii="Arial Narrow" w:hAnsi="Arial Narrow" w:cs="Arial"/>
          <w:b/>
          <w:i/>
        </w:rPr>
        <w:footnoteReference w:id="23"/>
      </w:r>
      <w:r w:rsidRPr="00B16902">
        <w:rPr>
          <w:rFonts w:ascii="Arial Narrow" w:hAnsi="Arial Narrow" w:cs="Arial"/>
          <w:b/>
          <w:i/>
        </w:rPr>
        <w:t xml:space="preserve">: Es el contrato que será celebrado entre el </w:t>
      </w:r>
      <w:r w:rsidRPr="00B16902">
        <w:rPr>
          <w:rFonts w:ascii="Arial Narrow" w:hAnsi="Arial Narrow" w:cs="Arial"/>
          <w:b/>
          <w:bCs/>
          <w:i/>
        </w:rPr>
        <w:t>Concesionario,</w:t>
      </w:r>
      <w:r w:rsidRPr="00B16902">
        <w:rPr>
          <w:rFonts w:ascii="Arial Narrow" w:hAnsi="Arial Narrow" w:cs="Arial"/>
          <w:b/>
          <w:bCs/>
          <w:i/>
          <w:lang w:val="es-PE"/>
        </w:rPr>
        <w:t xml:space="preserve"> </w:t>
      </w:r>
      <w:r w:rsidRPr="00B16902">
        <w:rPr>
          <w:rFonts w:ascii="Arial Narrow" w:hAnsi="Arial Narrow" w:cs="Arial"/>
          <w:b/>
          <w:bCs/>
          <w:i/>
        </w:rPr>
        <w:t xml:space="preserve">el Operador </w:t>
      </w:r>
      <w:r w:rsidRPr="00B16902">
        <w:rPr>
          <w:rFonts w:ascii="Arial Narrow" w:hAnsi="Arial Narrow" w:cs="Arial"/>
          <w:b/>
          <w:i/>
        </w:rPr>
        <w:t xml:space="preserve">y el Asesor Técnico en Operación para que este último asista al Operador y participe en la organización, operación y mantenimiento de la Concesión, conforme a lo establecido en </w:t>
      </w:r>
      <w:r w:rsidRPr="00B16902">
        <w:rPr>
          <w:rFonts w:ascii="Arial Narrow" w:hAnsi="Arial Narrow" w:cs="Arial"/>
          <w:b/>
          <w:bCs/>
          <w:i/>
          <w:iCs/>
        </w:rPr>
        <w:t>el Contrato de Concesión</w:t>
      </w:r>
      <w:r w:rsidRPr="00B16902">
        <w:rPr>
          <w:rFonts w:ascii="Arial Narrow" w:hAnsi="Arial Narrow" w:cs="Arial"/>
          <w:b/>
          <w:i/>
        </w:rPr>
        <w:t>. La celebración de este contrato no limitará las responsabilidades del Concesionario.</w:t>
      </w:r>
    </w:p>
    <w:p w14:paraId="08F4D18F" w14:textId="77777777" w:rsidR="003C3ACE" w:rsidRPr="00B16902" w:rsidRDefault="003C3ACE" w:rsidP="003C3ACE">
      <w:pPr>
        <w:pStyle w:val="Prrafodelista"/>
        <w:rPr>
          <w:rFonts w:ascii="Arial Narrow" w:hAnsi="Arial Narrow" w:cs="Arial"/>
          <w:b/>
          <w:sz w:val="22"/>
          <w:szCs w:val="22"/>
        </w:rPr>
      </w:pPr>
    </w:p>
    <w:p w14:paraId="3318108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Contrato de Construcción: </w:t>
      </w:r>
      <w:r w:rsidRPr="00B16902">
        <w:rPr>
          <w:rFonts w:ascii="Arial Narrow" w:hAnsi="Arial Narrow" w:cs="Arial"/>
        </w:rPr>
        <w:t xml:space="preserve">Es el contrato que será celebrado entre el Concesionario y el </w:t>
      </w:r>
      <w:r w:rsidRPr="00B16902">
        <w:rPr>
          <w:rFonts w:ascii="Arial Narrow" w:hAnsi="Arial Narrow" w:cs="Arial"/>
          <w:lang w:val="es-PE"/>
        </w:rPr>
        <w:t>Constructor</w:t>
      </w:r>
      <w:r w:rsidRPr="00B16902">
        <w:rPr>
          <w:rFonts w:ascii="Arial Narrow" w:hAnsi="Arial Narrow" w:cs="Arial"/>
        </w:rPr>
        <w:t>, conforme a lo establecido en el Contrato de Concesión. La celebración de este contrato no limitará las responsabilidades del Concesionario.</w:t>
      </w:r>
    </w:p>
    <w:p w14:paraId="3D3EB9A6"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2A64EE65"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Contrato de Operación</w:t>
      </w:r>
      <w:r w:rsidRPr="00B16902">
        <w:rPr>
          <w:rStyle w:val="Refdenotaalpie"/>
          <w:rFonts w:ascii="Arial Narrow" w:hAnsi="Arial Narrow" w:cs="Arial"/>
          <w:b/>
        </w:rPr>
        <w:footnoteReference w:id="24"/>
      </w:r>
      <w:r w:rsidRPr="00B16902">
        <w:rPr>
          <w:rFonts w:ascii="Arial Narrow" w:hAnsi="Arial Narrow" w:cs="Arial"/>
        </w:rPr>
        <w:t xml:space="preserve">: Es el contrato que será celebrado entre el Concesionario y </w:t>
      </w:r>
      <w:r w:rsidRPr="00B16902">
        <w:rPr>
          <w:rFonts w:ascii="Arial Narrow" w:hAnsi="Arial Narrow" w:cs="Arial"/>
          <w:b/>
          <w:i/>
          <w:lang w:val="es-PE"/>
        </w:rPr>
        <w:t>el</w:t>
      </w:r>
      <w:r w:rsidRPr="00B16902">
        <w:rPr>
          <w:rFonts w:ascii="Arial Narrow" w:hAnsi="Arial Narrow" w:cs="Arial"/>
          <w:lang w:val="es-PE"/>
        </w:rPr>
        <w:t xml:space="preserve"> </w:t>
      </w:r>
      <w:r w:rsidRPr="00B16902">
        <w:rPr>
          <w:rFonts w:ascii="Arial Narrow" w:hAnsi="Arial Narrow" w:cs="Arial"/>
        </w:rPr>
        <w:t>Operador para que este último, por cuenta del Concesionario, se haga cargo de la organización</w:t>
      </w:r>
      <w:r w:rsidRPr="00B16902">
        <w:rPr>
          <w:rFonts w:ascii="Arial Narrow" w:hAnsi="Arial Narrow" w:cs="Arial"/>
          <w:lang w:val="es-ES"/>
        </w:rPr>
        <w:t xml:space="preserve"> </w:t>
      </w:r>
      <w:r w:rsidRPr="00B16902">
        <w:rPr>
          <w:rFonts w:ascii="Arial Narrow" w:hAnsi="Arial Narrow" w:cs="Arial"/>
          <w:b/>
          <w:i/>
          <w:lang w:val="es-ES"/>
        </w:rPr>
        <w:t>y</w:t>
      </w:r>
      <w:r w:rsidRPr="00B16902">
        <w:rPr>
          <w:rFonts w:ascii="Arial Narrow" w:hAnsi="Arial Narrow" w:cs="Arial"/>
        </w:rPr>
        <w:t xml:space="preserve"> operación </w:t>
      </w:r>
      <w:r w:rsidRPr="00B16902">
        <w:rPr>
          <w:rFonts w:ascii="Arial Narrow" w:hAnsi="Arial Narrow" w:cs="Arial"/>
          <w:b/>
          <w:i/>
          <w:lang w:val="es-ES"/>
        </w:rPr>
        <w:t>de los Servicios Obligatorios</w:t>
      </w:r>
      <w:r w:rsidRPr="00B16902">
        <w:rPr>
          <w:rFonts w:ascii="Arial Narrow" w:hAnsi="Arial Narrow" w:cs="Arial"/>
        </w:rPr>
        <w:t xml:space="preserve">, conforme a lo establecido en </w:t>
      </w:r>
      <w:r w:rsidRPr="00B16902">
        <w:rPr>
          <w:rFonts w:ascii="Arial Narrow" w:hAnsi="Arial Narrow" w:cs="Arial"/>
          <w:bCs/>
          <w:iCs/>
        </w:rPr>
        <w:t>el Contrato de Concesión</w:t>
      </w:r>
      <w:r w:rsidRPr="00B16902">
        <w:rPr>
          <w:rFonts w:ascii="Arial Narrow" w:hAnsi="Arial Narrow" w:cs="Arial"/>
        </w:rPr>
        <w:t>. La celebración de este contrato no limitará las responsabilidades del Concesionario.</w:t>
      </w:r>
    </w:p>
    <w:p w14:paraId="7D1A7167" w14:textId="77777777" w:rsidR="003C3ACE" w:rsidRPr="00B16902" w:rsidRDefault="003C3ACE" w:rsidP="003C3ACE">
      <w:pPr>
        <w:pStyle w:val="Prrafodelista"/>
        <w:widowControl w:val="0"/>
        <w:rPr>
          <w:rFonts w:ascii="Arial Narrow" w:hAnsi="Arial Narrow" w:cs="Arial"/>
          <w:sz w:val="22"/>
          <w:szCs w:val="22"/>
          <w:lang w:val="es-PE"/>
        </w:rPr>
      </w:pPr>
    </w:p>
    <w:p w14:paraId="7A7D7F04"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B16902">
        <w:rPr>
          <w:rFonts w:ascii="Arial Narrow" w:hAnsi="Arial Narrow" w:cs="Arial"/>
          <w:b/>
        </w:rPr>
        <w:t>Contrato de Provisión de Material Rodante</w:t>
      </w:r>
      <w:r w:rsidRPr="00B16902">
        <w:rPr>
          <w:rStyle w:val="Refdenotaalpie"/>
          <w:rFonts w:ascii="Arial Narrow" w:hAnsi="Arial Narrow" w:cs="Arial"/>
          <w:b/>
        </w:rPr>
        <w:footnoteReference w:id="25"/>
      </w:r>
      <w:r w:rsidRPr="00B16902">
        <w:rPr>
          <w:rFonts w:ascii="Arial Narrow" w:hAnsi="Arial Narrow" w:cs="Arial"/>
          <w:b/>
        </w:rPr>
        <w:t>:</w:t>
      </w:r>
      <w:r w:rsidRPr="00B16902">
        <w:rPr>
          <w:rFonts w:ascii="Arial Narrow" w:hAnsi="Arial Narrow" w:cs="Arial"/>
        </w:rPr>
        <w:t xml:space="preserve"> Es</w:t>
      </w:r>
      <w:r w:rsidRPr="00B16902">
        <w:rPr>
          <w:rFonts w:ascii="Arial Narrow" w:hAnsi="Arial Narrow" w:cs="Arial"/>
          <w:b/>
          <w:i/>
          <w:lang w:val="es-PE"/>
        </w:rPr>
        <w:t>(Son)</w:t>
      </w:r>
      <w:r w:rsidRPr="00B16902">
        <w:rPr>
          <w:rFonts w:ascii="Arial Narrow" w:hAnsi="Arial Narrow" w:cs="Arial"/>
        </w:rPr>
        <w:t xml:space="preserve"> el</w:t>
      </w:r>
      <w:r w:rsidRPr="00B16902">
        <w:rPr>
          <w:rFonts w:ascii="Arial Narrow" w:hAnsi="Arial Narrow" w:cs="Arial"/>
          <w:b/>
          <w:i/>
          <w:lang w:val="es-PE"/>
        </w:rPr>
        <w:t>(los)</w:t>
      </w:r>
      <w:r w:rsidRPr="00B16902">
        <w:rPr>
          <w:rFonts w:ascii="Arial Narrow" w:hAnsi="Arial Narrow" w:cs="Arial"/>
        </w:rPr>
        <w:t xml:space="preserve"> contrato</w:t>
      </w:r>
      <w:r w:rsidRPr="00B16902">
        <w:rPr>
          <w:rFonts w:ascii="Arial Narrow" w:hAnsi="Arial Narrow" w:cs="Arial"/>
          <w:b/>
          <w:i/>
          <w:lang w:val="es-PE"/>
        </w:rPr>
        <w:t>(s)</w:t>
      </w:r>
      <w:r w:rsidRPr="00B16902">
        <w:rPr>
          <w:rFonts w:ascii="Arial Narrow" w:hAnsi="Arial Narrow" w:cs="Arial"/>
        </w:rPr>
        <w:t xml:space="preserve"> que será</w:t>
      </w:r>
      <w:r w:rsidRPr="00B16902">
        <w:rPr>
          <w:rFonts w:ascii="Arial Narrow" w:hAnsi="Arial Narrow" w:cs="Arial"/>
          <w:b/>
          <w:i/>
          <w:lang w:val="es-PE"/>
        </w:rPr>
        <w:t>(n)</w:t>
      </w:r>
      <w:r w:rsidRPr="00B16902">
        <w:rPr>
          <w:rFonts w:ascii="Arial Narrow" w:hAnsi="Arial Narrow" w:cs="Arial"/>
        </w:rPr>
        <w:t xml:space="preserve"> celebrado</w:t>
      </w:r>
      <w:r w:rsidRPr="00B16902">
        <w:rPr>
          <w:rFonts w:ascii="Arial Narrow" w:hAnsi="Arial Narrow" w:cs="Arial"/>
          <w:b/>
          <w:i/>
          <w:lang w:val="es-PE"/>
        </w:rPr>
        <w:t>(s)</w:t>
      </w:r>
      <w:r w:rsidRPr="00B16902">
        <w:rPr>
          <w:rFonts w:ascii="Arial Narrow" w:hAnsi="Arial Narrow" w:cs="Arial"/>
        </w:rPr>
        <w:t xml:space="preserve"> entre el Concesionario y el</w:t>
      </w:r>
      <w:r w:rsidRPr="00B16902">
        <w:rPr>
          <w:rFonts w:ascii="Arial Narrow" w:hAnsi="Arial Narrow" w:cs="Arial"/>
          <w:b/>
          <w:i/>
          <w:lang w:val="es-PE"/>
        </w:rPr>
        <w:t>(los)</w:t>
      </w:r>
      <w:r w:rsidRPr="00B16902">
        <w:rPr>
          <w:rFonts w:ascii="Arial Narrow" w:hAnsi="Arial Narrow" w:cs="Arial"/>
        </w:rPr>
        <w:t xml:space="preserve"> Proveedor</w:t>
      </w:r>
      <w:r w:rsidRPr="00B16902">
        <w:rPr>
          <w:rFonts w:ascii="Arial Narrow" w:hAnsi="Arial Narrow" w:cs="Arial"/>
          <w:b/>
          <w:i/>
          <w:lang w:val="es-PE"/>
        </w:rPr>
        <w:t>(es)</w:t>
      </w:r>
      <w:r w:rsidRPr="00B16902">
        <w:rPr>
          <w:rFonts w:ascii="Arial Narrow" w:hAnsi="Arial Narrow" w:cs="Arial"/>
        </w:rPr>
        <w:t xml:space="preserve"> de Material Rodante para que éste</w:t>
      </w:r>
      <w:r w:rsidRPr="00B16902">
        <w:rPr>
          <w:rFonts w:ascii="Arial Narrow" w:hAnsi="Arial Narrow" w:cs="Arial"/>
          <w:b/>
          <w:i/>
          <w:lang w:val="es-PE"/>
        </w:rPr>
        <w:t>(os)</w:t>
      </w:r>
      <w:r w:rsidRPr="00B16902">
        <w:rPr>
          <w:rFonts w:ascii="Arial Narrow" w:hAnsi="Arial Narrow" w:cs="Arial"/>
        </w:rPr>
        <w:t xml:space="preserve"> último</w:t>
      </w:r>
      <w:r w:rsidRPr="00B16902">
        <w:rPr>
          <w:rFonts w:ascii="Arial Narrow" w:hAnsi="Arial Narrow" w:cs="Arial"/>
          <w:b/>
          <w:i/>
          <w:lang w:val="es-PE"/>
        </w:rPr>
        <w:t>(s)</w:t>
      </w:r>
      <w:r w:rsidRPr="00B16902">
        <w:rPr>
          <w:rFonts w:ascii="Arial Narrow" w:hAnsi="Arial Narrow" w:cs="Arial"/>
          <w:b/>
        </w:rPr>
        <w:t>,</w:t>
      </w:r>
      <w:r w:rsidRPr="00B16902">
        <w:rPr>
          <w:rFonts w:ascii="Arial Narrow" w:hAnsi="Arial Narrow" w:cs="Arial"/>
        </w:rPr>
        <w:t xml:space="preserve"> por cuenta del Concesionario, se haga</w:t>
      </w:r>
      <w:r w:rsidRPr="00B16902">
        <w:rPr>
          <w:rFonts w:ascii="Arial Narrow" w:hAnsi="Arial Narrow" w:cs="Arial"/>
          <w:b/>
          <w:i/>
          <w:lang w:val="es-PE"/>
        </w:rPr>
        <w:t>(n)</w:t>
      </w:r>
      <w:r w:rsidRPr="00B16902">
        <w:rPr>
          <w:rFonts w:ascii="Arial Narrow" w:hAnsi="Arial Narrow" w:cs="Arial"/>
        </w:rPr>
        <w:t xml:space="preserve"> cargo de la provisión, instalación, pruebas y puesta en marcha del Material Rodante de la Concesión. La celebración de este</w:t>
      </w:r>
      <w:r w:rsidRPr="00B16902">
        <w:rPr>
          <w:rFonts w:ascii="Arial Narrow" w:hAnsi="Arial Narrow" w:cs="Arial"/>
          <w:b/>
          <w:i/>
          <w:lang w:val="es-PE"/>
        </w:rPr>
        <w:t>(os)</w:t>
      </w:r>
      <w:r w:rsidRPr="00B16902">
        <w:rPr>
          <w:rFonts w:ascii="Arial Narrow" w:hAnsi="Arial Narrow" w:cs="Arial"/>
        </w:rPr>
        <w:t xml:space="preserve"> contrato</w:t>
      </w:r>
      <w:r w:rsidRPr="00B16902">
        <w:rPr>
          <w:rFonts w:ascii="Arial Narrow" w:hAnsi="Arial Narrow" w:cs="Arial"/>
          <w:b/>
          <w:i/>
          <w:lang w:val="es-PE"/>
        </w:rPr>
        <w:t>(s)</w:t>
      </w:r>
      <w:r w:rsidRPr="00B16902">
        <w:rPr>
          <w:rFonts w:ascii="Arial Narrow" w:hAnsi="Arial Narrow" w:cs="Arial"/>
        </w:rPr>
        <w:t xml:space="preserve"> no limitará las responsabilidades del Concesionario.</w:t>
      </w:r>
    </w:p>
    <w:p w14:paraId="3B7EAD5F" w14:textId="77777777" w:rsidR="003C3ACE" w:rsidRPr="00B16902" w:rsidRDefault="003C3ACE" w:rsidP="003C3ACE">
      <w:pPr>
        <w:pStyle w:val="Textosinformato"/>
        <w:widowControl w:val="0"/>
        <w:tabs>
          <w:tab w:val="left" w:pos="720"/>
        </w:tabs>
        <w:jc w:val="both"/>
        <w:rPr>
          <w:rFonts w:ascii="Arial Narrow" w:hAnsi="Arial Narrow" w:cs="Arial"/>
          <w:b/>
        </w:rPr>
      </w:pPr>
    </w:p>
    <w:p w14:paraId="05CDE52A"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Control Efectivo</w:t>
      </w:r>
      <w:r w:rsidRPr="00B16902">
        <w:rPr>
          <w:rStyle w:val="Refdenotaalpie"/>
          <w:rFonts w:ascii="Arial Narrow" w:hAnsi="Arial Narrow" w:cs="Arial"/>
          <w:b/>
        </w:rPr>
        <w:footnoteReference w:id="26"/>
      </w:r>
      <w:r w:rsidRPr="00B16902">
        <w:rPr>
          <w:rFonts w:ascii="Arial Narrow" w:hAnsi="Arial Narrow" w:cs="Arial"/>
          <w:b/>
        </w:rPr>
        <w:t xml:space="preserve">: </w:t>
      </w:r>
      <w:r w:rsidRPr="00B16902">
        <w:rPr>
          <w:rFonts w:ascii="Arial Narrow" w:hAnsi="Arial Narrow" w:cs="Arial"/>
        </w:rPr>
        <w:t xml:space="preserve">Una persona natural o jurídica ostenta Control Efectivo de una persona jurídica o está sometida a control común con ésta, cuando: </w:t>
      </w:r>
    </w:p>
    <w:p w14:paraId="46DD32F5" w14:textId="77777777" w:rsidR="003C3ACE" w:rsidRPr="00B16902" w:rsidRDefault="003C3ACE" w:rsidP="003C3ACE">
      <w:pPr>
        <w:pStyle w:val="Prrafodelista"/>
        <w:widowControl w:val="0"/>
        <w:numPr>
          <w:ilvl w:val="0"/>
          <w:numId w:val="11"/>
        </w:numPr>
        <w:jc w:val="both"/>
        <w:rPr>
          <w:rFonts w:ascii="Arial Narrow" w:hAnsi="Arial Narrow" w:cs="Arial"/>
          <w:sz w:val="22"/>
          <w:szCs w:val="22"/>
          <w:lang w:val="es-PE"/>
        </w:rPr>
      </w:pPr>
      <w:r w:rsidRPr="00B16902">
        <w:rPr>
          <w:rFonts w:ascii="Arial Narrow" w:hAnsi="Arial Narrow" w:cs="Arial"/>
          <w:sz w:val="22"/>
          <w:szCs w:val="22"/>
          <w:lang w:val="es-PE"/>
        </w:rPr>
        <w:t>Cuenta con más del cincuenta por ciento (50%) del poder de voto en la junta general de accionistas o de socios, a través de la propiedad directa de los títulos representativos del capital social o indirectamente mediante contrato de usufructo, prenda, fideicomiso, sindicación y similares o cualquier otro acto jurídico; o,</w:t>
      </w:r>
    </w:p>
    <w:p w14:paraId="2EF8AB69" w14:textId="77777777" w:rsidR="003C3ACE" w:rsidRPr="00B16902" w:rsidRDefault="003C3ACE" w:rsidP="003C3ACE">
      <w:pPr>
        <w:pStyle w:val="Prrafodelista"/>
        <w:widowControl w:val="0"/>
        <w:numPr>
          <w:ilvl w:val="0"/>
          <w:numId w:val="11"/>
        </w:numPr>
        <w:jc w:val="both"/>
        <w:rPr>
          <w:rFonts w:ascii="Arial Narrow" w:hAnsi="Arial Narrow" w:cs="Arial"/>
          <w:sz w:val="22"/>
          <w:szCs w:val="22"/>
          <w:lang w:val="es-PE"/>
        </w:rPr>
      </w:pPr>
      <w:r w:rsidRPr="00B16902">
        <w:rPr>
          <w:rFonts w:ascii="Arial Narrow" w:hAnsi="Arial Narrow" w:cs="Arial"/>
          <w:sz w:val="22"/>
          <w:szCs w:val="22"/>
          <w:lang w:val="es-PE"/>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 o,</w:t>
      </w:r>
    </w:p>
    <w:p w14:paraId="14D49CC9" w14:textId="77777777" w:rsidR="003C3ACE" w:rsidRPr="00B16902" w:rsidRDefault="003C3ACE" w:rsidP="003C3ACE">
      <w:pPr>
        <w:pStyle w:val="Prrafodelista"/>
        <w:widowControl w:val="0"/>
        <w:numPr>
          <w:ilvl w:val="0"/>
          <w:numId w:val="11"/>
        </w:numPr>
        <w:jc w:val="both"/>
        <w:rPr>
          <w:rFonts w:ascii="Arial Narrow" w:hAnsi="Arial Narrow" w:cs="Arial"/>
          <w:sz w:val="22"/>
          <w:szCs w:val="22"/>
          <w:lang w:val="es-PE"/>
        </w:rPr>
      </w:pPr>
      <w:r w:rsidRPr="00B16902">
        <w:rPr>
          <w:rFonts w:ascii="Arial Narrow" w:hAnsi="Arial Narrow" w:cs="Arial"/>
          <w:sz w:val="22"/>
          <w:szCs w:val="22"/>
          <w:lang w:val="es-PE"/>
        </w:rPr>
        <w:t>Por cualquier otro mecanismo o circunstancia (contractual o no), controla el poder de decisión en la otra empresa de manera efectiva.</w:t>
      </w:r>
    </w:p>
    <w:p w14:paraId="3B8F82FE"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0BA1180D" w14:textId="77777777" w:rsidR="003C3ACE" w:rsidRPr="00B16902" w:rsidRDefault="003C3ACE" w:rsidP="003C3ACE">
      <w:pPr>
        <w:pStyle w:val="Textosinformato"/>
        <w:widowControl w:val="0"/>
        <w:tabs>
          <w:tab w:val="left" w:pos="720"/>
        </w:tabs>
        <w:ind w:left="709"/>
        <w:jc w:val="both"/>
        <w:rPr>
          <w:rFonts w:ascii="Arial Narrow" w:hAnsi="Arial Narrow" w:cs="Arial"/>
        </w:rPr>
      </w:pPr>
      <w:r w:rsidRPr="00B16902">
        <w:rPr>
          <w:rFonts w:ascii="Arial Narrow" w:hAnsi="Arial Narrow" w:cs="Arial"/>
        </w:rPr>
        <w:t xml:space="preserve">En adición a lo anterior y siempre que resulte aplicable, a efectos de determinar el control efectivo, se tomará en cuenta lo dispuesto en la Resolución Nº </w:t>
      </w:r>
      <w:r w:rsidRPr="00B16902">
        <w:rPr>
          <w:rFonts w:ascii="Arial Narrow" w:hAnsi="Arial Narrow" w:cs="Arial"/>
          <w:b/>
          <w:i/>
        </w:rPr>
        <w:t>0</w:t>
      </w:r>
      <w:r w:rsidRPr="00B16902">
        <w:rPr>
          <w:rFonts w:ascii="Arial Narrow" w:hAnsi="Arial Narrow" w:cs="Arial"/>
          <w:b/>
          <w:i/>
          <w:lang w:val="es-ES"/>
        </w:rPr>
        <w:t>00</w:t>
      </w:r>
      <w:r w:rsidRPr="00B16902">
        <w:rPr>
          <w:rFonts w:ascii="Arial Narrow" w:hAnsi="Arial Narrow" w:cs="Arial"/>
          <w:b/>
          <w:i/>
        </w:rPr>
        <w:t>19-2015-SMV/01</w:t>
      </w:r>
      <w:r w:rsidRPr="00B16902">
        <w:rPr>
          <w:rFonts w:ascii="Arial Narrow" w:hAnsi="Arial Narrow" w:cs="Arial"/>
          <w:b/>
          <w:i/>
          <w:lang w:val="es-ES"/>
        </w:rPr>
        <w:t xml:space="preserve"> </w:t>
      </w:r>
      <w:r w:rsidRPr="00B16902">
        <w:rPr>
          <w:rFonts w:ascii="Arial Narrow" w:hAnsi="Arial Narrow" w:cs="Arial"/>
        </w:rPr>
        <w:t>o norma que la sustituya o modifique.</w:t>
      </w:r>
    </w:p>
    <w:p w14:paraId="3E247307"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175DB840"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Convocatoria</w:t>
      </w:r>
      <w:r w:rsidRPr="00B16902">
        <w:rPr>
          <w:rFonts w:ascii="Arial Narrow" w:hAnsi="Arial Narrow" w:cs="Arial"/>
          <w:b/>
          <w:bCs/>
        </w:rPr>
        <w:t>:</w:t>
      </w:r>
      <w:r w:rsidRPr="00B16902">
        <w:rPr>
          <w:rFonts w:ascii="Arial Narrow" w:hAnsi="Arial Narrow" w:cs="Arial"/>
        </w:rPr>
        <w:t xml:space="preserve"> Es el anuncio mediante el cual se invita a los interesados a participar en el Concurso de acuerdo a lo previsto en las presentes Bases.</w:t>
      </w:r>
    </w:p>
    <w:p w14:paraId="01722786" w14:textId="77777777" w:rsidR="003C3ACE" w:rsidRPr="00B16902" w:rsidRDefault="003C3ACE" w:rsidP="003C3ACE">
      <w:pPr>
        <w:pStyle w:val="Textosinformato"/>
        <w:widowControl w:val="0"/>
        <w:tabs>
          <w:tab w:val="left" w:pos="720"/>
        </w:tabs>
        <w:jc w:val="both"/>
        <w:rPr>
          <w:rFonts w:ascii="Arial Narrow" w:hAnsi="Arial Narrow" w:cs="Arial"/>
        </w:rPr>
      </w:pPr>
    </w:p>
    <w:p w14:paraId="136302F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Cronograma: </w:t>
      </w:r>
      <w:r w:rsidRPr="00B16902">
        <w:rPr>
          <w:rFonts w:ascii="Arial Narrow" w:hAnsi="Arial Narrow" w:cs="Arial"/>
        </w:rPr>
        <w:t>Es la secuencia temporal de actividades que se desarrollarán durante el proceso del Concurso y que se indica en el ANEXO N° 12 de las Bases.</w:t>
      </w:r>
    </w:p>
    <w:p w14:paraId="58759BEA" w14:textId="77777777" w:rsidR="003C3ACE" w:rsidRPr="00B16902" w:rsidRDefault="003C3ACE" w:rsidP="003C3ACE">
      <w:pPr>
        <w:pStyle w:val="Textosinformato"/>
        <w:widowControl w:val="0"/>
        <w:tabs>
          <w:tab w:val="left" w:pos="720"/>
        </w:tabs>
        <w:jc w:val="both"/>
        <w:rPr>
          <w:rFonts w:ascii="Arial Narrow" w:hAnsi="Arial Narrow" w:cs="Arial"/>
        </w:rPr>
      </w:pPr>
    </w:p>
    <w:p w14:paraId="0E1B6F16" w14:textId="60E374C5" w:rsidR="0079192D" w:rsidRPr="00B16902" w:rsidRDefault="003C3ACE" w:rsidP="0079192D">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Declaración Jurada</w:t>
      </w:r>
      <w:r w:rsidR="00924052" w:rsidRPr="00B16902">
        <w:rPr>
          <w:rStyle w:val="Refdenotaalpie"/>
          <w:rFonts w:ascii="Arial Narrow" w:hAnsi="Arial Narrow" w:cs="Arial"/>
          <w:b/>
        </w:rPr>
        <w:footnoteReference w:id="27"/>
      </w:r>
      <w:r w:rsidRPr="00B16902">
        <w:rPr>
          <w:rFonts w:ascii="Arial Narrow" w:hAnsi="Arial Narrow" w:cs="Arial"/>
          <w:b/>
        </w:rPr>
        <w:t xml:space="preserve">: </w:t>
      </w:r>
      <w:r w:rsidRPr="00B16902">
        <w:rPr>
          <w:rFonts w:ascii="Arial Narrow" w:hAnsi="Arial Narrow" w:cs="Arial"/>
        </w:rPr>
        <w:t>Manifestación escrita, presentada por el Interesado o el Interesado</w:t>
      </w:r>
      <w:r w:rsidRPr="00B16902">
        <w:rPr>
          <w:rFonts w:ascii="Arial Narrow" w:hAnsi="Arial Narrow" w:cs="Arial"/>
          <w:lang w:val="es-PE"/>
        </w:rPr>
        <w:t xml:space="preserve"> </w:t>
      </w:r>
      <w:r w:rsidRPr="00B16902">
        <w:rPr>
          <w:rFonts w:ascii="Arial Narrow" w:hAnsi="Arial Narrow" w:cs="Arial"/>
        </w:rPr>
        <w:t>Calificado en la que declara</w:t>
      </w:r>
      <w:r w:rsidR="0079192D" w:rsidRPr="00B16902">
        <w:rPr>
          <w:rFonts w:ascii="Arial Narrow" w:hAnsi="Arial Narrow" w:cs="Arial"/>
          <w:lang w:val="es-PE"/>
        </w:rPr>
        <w:t>,</w:t>
      </w:r>
      <w:r w:rsidRPr="00B16902">
        <w:rPr>
          <w:rFonts w:ascii="Arial Narrow" w:hAnsi="Arial Narrow" w:cs="Arial"/>
        </w:rPr>
        <w:t xml:space="preserve"> asume un compromiso </w:t>
      </w:r>
      <w:r w:rsidR="0079192D" w:rsidRPr="00B16902">
        <w:rPr>
          <w:rFonts w:ascii="Arial Narrow" w:hAnsi="Arial Narrow" w:cs="Arial"/>
          <w:b/>
          <w:bCs/>
          <w:i/>
          <w:iCs/>
          <w:lang w:val="es-PE"/>
        </w:rPr>
        <w:t>o en el se afirma la veracidad de un hecho, característica o condición, bajo juramento,</w:t>
      </w:r>
      <w:r w:rsidR="0079192D" w:rsidRPr="00B16902">
        <w:rPr>
          <w:rFonts w:ascii="Arial Narrow" w:hAnsi="Arial Narrow" w:cs="Arial"/>
          <w:color w:val="FF0000"/>
          <w:lang w:val="es-PE"/>
        </w:rPr>
        <w:t xml:space="preserve"> </w:t>
      </w:r>
      <w:r w:rsidRPr="00B16902">
        <w:rPr>
          <w:rFonts w:ascii="Arial Narrow" w:hAnsi="Arial Narrow" w:cs="Arial"/>
        </w:rPr>
        <w:t>presum</w:t>
      </w:r>
      <w:r w:rsidR="0079192D" w:rsidRPr="00B16902">
        <w:rPr>
          <w:rFonts w:ascii="Arial Narrow" w:hAnsi="Arial Narrow" w:cs="Arial"/>
          <w:lang w:val="es-PE"/>
        </w:rPr>
        <w:t xml:space="preserve">iéndose </w:t>
      </w:r>
      <w:r w:rsidR="0079192D" w:rsidRPr="00B16902">
        <w:rPr>
          <w:rFonts w:ascii="Arial Narrow" w:hAnsi="Arial Narrow" w:cs="Arial"/>
          <w:b/>
          <w:bCs/>
          <w:i/>
          <w:iCs/>
          <w:lang w:val="es-PE"/>
        </w:rPr>
        <w:t>verdadero, salvo prueba en contrario</w:t>
      </w:r>
      <w:r w:rsidR="0079192D" w:rsidRPr="00B16902">
        <w:rPr>
          <w:rFonts w:ascii="Arial Narrow" w:hAnsi="Arial Narrow" w:cs="Arial"/>
          <w:b/>
          <w:bCs/>
          <w:lang w:val="es-PE"/>
        </w:rPr>
        <w:t xml:space="preserve">, </w:t>
      </w:r>
      <w:r w:rsidRPr="00B16902">
        <w:rPr>
          <w:rFonts w:ascii="Arial Narrow" w:hAnsi="Arial Narrow" w:cs="Arial"/>
        </w:rPr>
        <w:t>para efecto del presente Concurso sin perjuicio del control posterior</w:t>
      </w:r>
      <w:r w:rsidR="0079192D" w:rsidRPr="00B16902">
        <w:rPr>
          <w:rFonts w:ascii="Arial Narrow" w:hAnsi="Arial Narrow" w:cs="Arial"/>
          <w:lang w:val="es-PE"/>
        </w:rPr>
        <w:t xml:space="preserve">, </w:t>
      </w:r>
      <w:r w:rsidR="0079192D" w:rsidRPr="00B16902">
        <w:rPr>
          <w:rFonts w:ascii="Arial Narrow" w:hAnsi="Arial Narrow" w:cs="Arial"/>
          <w:b/>
          <w:bCs/>
          <w:i/>
          <w:iCs/>
          <w:lang w:val="es-PE"/>
        </w:rPr>
        <w:t>con las consecuencias que las Leyes y Disposiciones Aplicables establecen</w:t>
      </w:r>
      <w:r w:rsidR="0079192D" w:rsidRPr="00B16902">
        <w:rPr>
          <w:rFonts w:ascii="Arial Narrow" w:hAnsi="Arial Narrow" w:cs="Arial"/>
          <w:b/>
          <w:bCs/>
          <w:i/>
          <w:iCs/>
        </w:rPr>
        <w:t xml:space="preserve">. </w:t>
      </w:r>
    </w:p>
    <w:p w14:paraId="08AA9248" w14:textId="23888994" w:rsidR="003C3ACE" w:rsidRPr="00B16902" w:rsidRDefault="003C3ACE" w:rsidP="0079192D">
      <w:pPr>
        <w:pStyle w:val="Textosinformato"/>
        <w:widowControl w:val="0"/>
        <w:tabs>
          <w:tab w:val="left" w:pos="720"/>
        </w:tabs>
        <w:ind w:left="720"/>
        <w:jc w:val="both"/>
        <w:rPr>
          <w:rFonts w:ascii="Arial Narrow" w:hAnsi="Arial Narrow" w:cs="Arial"/>
        </w:rPr>
      </w:pPr>
      <w:r w:rsidRPr="00B16902">
        <w:rPr>
          <w:rFonts w:ascii="Arial Narrow" w:hAnsi="Arial Narrow" w:cs="Arial"/>
        </w:rPr>
        <w:t xml:space="preserve"> </w:t>
      </w:r>
    </w:p>
    <w:p w14:paraId="12BA7B7F"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Defectos</w:t>
      </w:r>
      <w:r w:rsidRPr="00B16902">
        <w:rPr>
          <w:rStyle w:val="Refdenotaalpie"/>
          <w:rFonts w:ascii="Arial Narrow" w:hAnsi="Arial Narrow" w:cs="Arial"/>
          <w:b/>
        </w:rPr>
        <w:footnoteReference w:id="28"/>
      </w:r>
      <w:r w:rsidRPr="00B16902">
        <w:rPr>
          <w:rFonts w:ascii="Arial Narrow" w:hAnsi="Arial Narrow" w:cs="Arial"/>
          <w:b/>
        </w:rPr>
        <w:t>:</w:t>
      </w:r>
      <w:r w:rsidRPr="00B16902">
        <w:rPr>
          <w:rFonts w:ascii="Arial Narrow" w:hAnsi="Arial Narrow" w:cs="Arial"/>
        </w:rPr>
        <w:t xml:space="preserve"> Es aquel error, que a consideración del Comité de Evaluación no es sustantivo, en el que pueda incurrir el Interesado o el Interesado Calificado en algún documento presentado en los Sobres N° 1 ó N° 2 y que no afecta la validez de su propuesta. </w:t>
      </w:r>
    </w:p>
    <w:p w14:paraId="1720787A" w14:textId="77777777" w:rsidR="003570DB" w:rsidRPr="00B16902" w:rsidRDefault="003570DB" w:rsidP="003570DB">
      <w:pPr>
        <w:pStyle w:val="Prrafodelista"/>
        <w:rPr>
          <w:rFonts w:ascii="Arial Narrow" w:hAnsi="Arial Narrow" w:cs="Arial"/>
        </w:rPr>
      </w:pPr>
    </w:p>
    <w:p w14:paraId="53BAA2C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Derecho de Participación</w:t>
      </w:r>
      <w:r w:rsidRPr="00B16902">
        <w:rPr>
          <w:rStyle w:val="Refdenotaalpie"/>
          <w:rFonts w:ascii="Arial Narrow" w:hAnsi="Arial Narrow" w:cs="Arial"/>
          <w:b/>
        </w:rPr>
        <w:footnoteReference w:id="29"/>
      </w:r>
      <w:r w:rsidRPr="00B16902">
        <w:rPr>
          <w:rFonts w:ascii="Arial Narrow" w:hAnsi="Arial Narrow" w:cs="Arial"/>
        </w:rPr>
        <w:t xml:space="preserve">: Es el derecho que permite a </w:t>
      </w:r>
      <w:r w:rsidRPr="00B16902">
        <w:rPr>
          <w:rFonts w:ascii="Arial Narrow" w:hAnsi="Arial Narrow" w:cs="Arial"/>
          <w:b/>
          <w:i/>
        </w:rPr>
        <w:t xml:space="preserve">la </w:t>
      </w:r>
      <w:r w:rsidRPr="00B16902">
        <w:rPr>
          <w:rFonts w:ascii="Arial Narrow" w:hAnsi="Arial Narrow" w:cs="Arial"/>
        </w:rPr>
        <w:t>Persona o Consorcio, participar en el Concurso. Se adquiere al pagar el monto de Dos Mil y 00/100 Dólares (US$ 2,000.00), incluido el IGV. El pago de Derecho de Participación tiene calidad de no reembolsable.</w:t>
      </w:r>
    </w:p>
    <w:p w14:paraId="3A03B0EB" w14:textId="77777777" w:rsidR="003C3ACE" w:rsidRPr="00B16902" w:rsidRDefault="003C3ACE" w:rsidP="003C3ACE">
      <w:pPr>
        <w:pStyle w:val="Prrafodelista"/>
        <w:rPr>
          <w:rFonts w:ascii="Arial Narrow" w:hAnsi="Arial Narrow" w:cs="Arial"/>
          <w:sz w:val="22"/>
          <w:szCs w:val="22"/>
        </w:rPr>
      </w:pPr>
    </w:p>
    <w:p w14:paraId="3AA6EE2E" w14:textId="77777777" w:rsidR="003C3ACE" w:rsidRPr="00B16902" w:rsidRDefault="003C3ACE" w:rsidP="003C3ACE">
      <w:pPr>
        <w:pStyle w:val="Textosinformato"/>
        <w:widowControl w:val="0"/>
        <w:numPr>
          <w:ilvl w:val="2"/>
          <w:numId w:val="10"/>
        </w:numPr>
        <w:tabs>
          <w:tab w:val="num" w:pos="709"/>
        </w:tabs>
        <w:ind w:left="709" w:hanging="709"/>
        <w:jc w:val="both"/>
        <w:rPr>
          <w:rFonts w:ascii="Arial Narrow" w:hAnsi="Arial Narrow" w:cs="Arial"/>
        </w:rPr>
      </w:pPr>
      <w:r w:rsidRPr="00B16902">
        <w:rPr>
          <w:rFonts w:ascii="Arial Narrow" w:hAnsi="Arial Narrow" w:cs="Arial"/>
          <w:b/>
          <w:bCs/>
        </w:rPr>
        <w:t>Días:</w:t>
      </w:r>
      <w:r w:rsidRPr="00B16902">
        <w:rPr>
          <w:rFonts w:ascii="Arial Narrow" w:hAnsi="Arial Narrow" w:cs="Arial"/>
        </w:rPr>
        <w:t xml:space="preserve"> Son los días hábiles, es decir, que no sean sábado, domingo o feriado no laborable en la ciudad de Lima. También se entienden como feriados los días que no sean laborables para el sector público y los feriados regionales, por disposición de la Autoridad Gubernamental.</w:t>
      </w:r>
      <w:r w:rsidRPr="00B16902">
        <w:rPr>
          <w:rFonts w:ascii="Arial Narrow" w:hAnsi="Arial Narrow" w:cs="Arial"/>
          <w:lang w:val="es-PE"/>
        </w:rPr>
        <w:t xml:space="preserve"> </w:t>
      </w:r>
      <w:r w:rsidRPr="00B16902">
        <w:rPr>
          <w:rFonts w:ascii="Arial Narrow" w:hAnsi="Arial Narrow" w:cs="Arial"/>
        </w:rPr>
        <w:t xml:space="preserve">A falta de disposición expresa, toda referencia horaria se deberá entender efectuada a la hora del Perú. </w:t>
      </w:r>
    </w:p>
    <w:p w14:paraId="310C2724" w14:textId="77777777" w:rsidR="003C3ACE" w:rsidRPr="00B16902" w:rsidRDefault="003C3ACE" w:rsidP="003C3ACE">
      <w:pPr>
        <w:pStyle w:val="Textosinformato"/>
        <w:widowControl w:val="0"/>
        <w:tabs>
          <w:tab w:val="num" w:pos="709"/>
        </w:tabs>
        <w:ind w:left="709" w:hanging="709"/>
        <w:jc w:val="both"/>
        <w:rPr>
          <w:rFonts w:ascii="Arial Narrow" w:hAnsi="Arial Narrow" w:cs="Arial"/>
        </w:rPr>
      </w:pPr>
    </w:p>
    <w:p w14:paraId="3A464E0B" w14:textId="77777777" w:rsidR="00826014" w:rsidRPr="00B16902" w:rsidRDefault="00826014" w:rsidP="00826014">
      <w:pPr>
        <w:pStyle w:val="Textosinformato"/>
        <w:widowControl w:val="0"/>
        <w:numPr>
          <w:ilvl w:val="2"/>
          <w:numId w:val="10"/>
        </w:numPr>
        <w:tabs>
          <w:tab w:val="num" w:pos="709"/>
        </w:tabs>
        <w:ind w:left="709" w:hanging="709"/>
        <w:jc w:val="both"/>
        <w:rPr>
          <w:rFonts w:ascii="Arial Narrow" w:hAnsi="Arial Narrow" w:cs="Arial"/>
          <w:b/>
          <w:i/>
        </w:rPr>
      </w:pPr>
      <w:r w:rsidRPr="00B16902">
        <w:rPr>
          <w:rFonts w:ascii="Arial Narrow" w:hAnsi="Arial Narrow" w:cs="Arial"/>
          <w:b/>
          <w:bCs/>
        </w:rPr>
        <w:t>Director</w:t>
      </w:r>
      <w:r w:rsidRPr="00B16902">
        <w:rPr>
          <w:rFonts w:ascii="Arial Narrow" w:hAnsi="Arial Narrow" w:cs="Arial"/>
          <w:b/>
          <w:i/>
        </w:rPr>
        <w:t xml:space="preserve"> de Proyecto: Es el funcionario de PROINVERSIÓN, que conforme a lo dispuesto en el inciso 6 del artículo 23 del Decreto Supremo Nº 240-2018-EF, conduce el proceso de promoción de la inversión privada que motiva el presente Concurso.</w:t>
      </w:r>
    </w:p>
    <w:p w14:paraId="362CDE27" w14:textId="77777777" w:rsidR="00826014" w:rsidRPr="00B16902" w:rsidRDefault="00826014" w:rsidP="00826014">
      <w:pPr>
        <w:pStyle w:val="Prrafodelista"/>
        <w:rPr>
          <w:rFonts w:ascii="Arial Narrow" w:hAnsi="Arial Narrow" w:cs="Arial"/>
          <w:b/>
        </w:rPr>
      </w:pPr>
    </w:p>
    <w:p w14:paraId="021959C4" w14:textId="3436415E" w:rsidR="003C3ACE" w:rsidRPr="00B16902" w:rsidRDefault="003C3ACE" w:rsidP="00BC2303">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Dólar o Dólar de los Estados Unidos de América o US$</w:t>
      </w:r>
      <w:r w:rsidR="00760A80" w:rsidRPr="00B16902">
        <w:rPr>
          <w:rStyle w:val="Refdenotaalpie"/>
          <w:rFonts w:ascii="Arial Narrow" w:hAnsi="Arial Narrow" w:cs="Arial"/>
          <w:b/>
        </w:rPr>
        <w:footnoteReference w:id="30"/>
      </w:r>
      <w:r w:rsidRPr="00B16902">
        <w:rPr>
          <w:rFonts w:ascii="Arial Narrow" w:hAnsi="Arial Narrow" w:cs="Arial"/>
          <w:b/>
        </w:rPr>
        <w:t xml:space="preserve">: </w:t>
      </w:r>
      <w:r w:rsidRPr="00B16902">
        <w:rPr>
          <w:rFonts w:ascii="Arial Narrow" w:hAnsi="Arial Narrow" w:cs="Arial"/>
        </w:rPr>
        <w:t xml:space="preserve">Es la moneda o el signo monetario de curso legal en los Estados Unidos de </w:t>
      </w:r>
      <w:r w:rsidR="0023509C" w:rsidRPr="00B16902">
        <w:rPr>
          <w:rFonts w:ascii="Arial Narrow" w:hAnsi="Arial Narrow" w:cs="Arial"/>
          <w:b/>
          <w:bCs/>
          <w:i/>
          <w:iCs/>
          <w:lang w:val="es-PE"/>
        </w:rPr>
        <w:t>Norte</w:t>
      </w:r>
      <w:r w:rsidR="0023509C" w:rsidRPr="00B16902">
        <w:rPr>
          <w:rFonts w:ascii="Arial Narrow" w:hAnsi="Arial Narrow" w:cs="Arial"/>
        </w:rPr>
        <w:t xml:space="preserve"> </w:t>
      </w:r>
      <w:r w:rsidRPr="00B16902">
        <w:rPr>
          <w:rFonts w:ascii="Arial Narrow" w:hAnsi="Arial Narrow" w:cs="Arial"/>
        </w:rPr>
        <w:t>América.</w:t>
      </w:r>
      <w:r w:rsidR="0023509C" w:rsidRPr="00B16902">
        <w:rPr>
          <w:rFonts w:ascii="Arial Narrow" w:hAnsi="Arial Narrow" w:cs="Arial"/>
          <w:b/>
          <w:bCs/>
          <w:i/>
          <w:iCs/>
          <w:lang w:val="es-PE"/>
        </w:rPr>
        <w:t xml:space="preserve"> </w:t>
      </w:r>
    </w:p>
    <w:p w14:paraId="22439DE8" w14:textId="77777777" w:rsidR="0023509C" w:rsidRPr="00B16902" w:rsidRDefault="0023509C" w:rsidP="0023509C">
      <w:pPr>
        <w:pStyle w:val="Prrafodelista"/>
        <w:rPr>
          <w:rFonts w:ascii="Arial Narrow" w:hAnsi="Arial Narrow" w:cs="Arial"/>
        </w:rPr>
      </w:pPr>
    </w:p>
    <w:p w14:paraId="21955F4A"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iCs/>
        </w:rPr>
      </w:pPr>
      <w:r w:rsidRPr="00B16902">
        <w:rPr>
          <w:rFonts w:ascii="Arial Narrow" w:hAnsi="Arial Narrow" w:cs="Arial"/>
          <w:b/>
        </w:rPr>
        <w:t xml:space="preserve">Empresa Afiliada: </w:t>
      </w:r>
      <w:r w:rsidRPr="00B16902">
        <w:rPr>
          <w:rFonts w:ascii="Arial Narrow" w:hAnsi="Arial Narrow" w:cs="Arial"/>
        </w:rPr>
        <w:t>Una empresa será considerada afiliada a otra empresa cuando el Control Efectivo de tales empresas lo ejerza una misma Empresa Matriz.</w:t>
      </w:r>
    </w:p>
    <w:p w14:paraId="7A755E5E" w14:textId="77777777" w:rsidR="003C3ACE" w:rsidRPr="00B16902" w:rsidRDefault="003C3ACE" w:rsidP="003C3ACE">
      <w:pPr>
        <w:pStyle w:val="Textosinformato"/>
        <w:widowControl w:val="0"/>
        <w:tabs>
          <w:tab w:val="left" w:pos="720"/>
        </w:tabs>
        <w:jc w:val="both"/>
        <w:rPr>
          <w:rFonts w:ascii="Arial Narrow" w:hAnsi="Arial Narrow" w:cs="Arial"/>
          <w:iCs/>
        </w:rPr>
      </w:pPr>
    </w:p>
    <w:p w14:paraId="03B22DB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rPr>
      </w:pPr>
      <w:r w:rsidRPr="00B16902">
        <w:rPr>
          <w:rFonts w:ascii="Arial Narrow" w:hAnsi="Arial Narrow" w:cs="Arial"/>
          <w:b/>
          <w:bCs/>
        </w:rPr>
        <w:t xml:space="preserve">Empresa Matriz: </w:t>
      </w:r>
      <w:r w:rsidRPr="00B16902">
        <w:rPr>
          <w:rFonts w:ascii="Arial Narrow" w:hAnsi="Arial Narrow" w:cs="Arial"/>
          <w:bCs/>
        </w:rPr>
        <w:t>Es aquella empresa que posee el Control Efectivo de otra. También está considerada en esta definición aquella empresa que posee el Control Efectivo de una Empresa Matriz, tal como ésta ha sido definida, y así sucesivamente.</w:t>
      </w:r>
    </w:p>
    <w:p w14:paraId="65919395" w14:textId="77777777" w:rsidR="003C3ACE" w:rsidRPr="00B16902" w:rsidRDefault="003C3ACE" w:rsidP="003C3ACE">
      <w:pPr>
        <w:pStyle w:val="Prrafodelista"/>
        <w:rPr>
          <w:rFonts w:ascii="Arial Narrow" w:hAnsi="Arial Narrow" w:cs="Arial"/>
          <w:bCs/>
          <w:sz w:val="22"/>
          <w:szCs w:val="22"/>
        </w:rPr>
      </w:pPr>
    </w:p>
    <w:p w14:paraId="1CD7B8DC"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Empresa Subsidiaria: </w:t>
      </w:r>
      <w:r w:rsidRPr="00B16902">
        <w:rPr>
          <w:rFonts w:ascii="Arial Narrow" w:hAnsi="Arial Narrow" w:cs="Arial"/>
        </w:rPr>
        <w:t xml:space="preserve">Es aquella empresa cuyo Control Efectivo es ejercido por otra empresa. </w:t>
      </w:r>
    </w:p>
    <w:p w14:paraId="1ADBA1D2"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76DBBD3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Empresa Vinculada: </w:t>
      </w:r>
      <w:r w:rsidRPr="00B16902">
        <w:rPr>
          <w:rFonts w:ascii="Arial Narrow" w:hAnsi="Arial Narrow" w:cs="Arial"/>
        </w:rPr>
        <w:t xml:space="preserve">Es cualquier Empresa Afiliada, Subsidiaria o Matriz entre sí. </w:t>
      </w:r>
    </w:p>
    <w:p w14:paraId="66F6F591" w14:textId="77777777" w:rsidR="003C3ACE" w:rsidRPr="00B16902" w:rsidRDefault="003C3ACE" w:rsidP="003C3ACE">
      <w:pPr>
        <w:pStyle w:val="Textosinformato"/>
        <w:widowControl w:val="0"/>
        <w:tabs>
          <w:tab w:val="left" w:pos="720"/>
        </w:tabs>
        <w:jc w:val="both"/>
        <w:rPr>
          <w:rFonts w:ascii="Arial Narrow" w:hAnsi="Arial Narrow" w:cs="Arial"/>
        </w:rPr>
      </w:pPr>
    </w:p>
    <w:p w14:paraId="2B37AEF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bookmarkStart w:id="54" w:name="_Ref345941279"/>
      <w:r w:rsidRPr="00B16902">
        <w:rPr>
          <w:rFonts w:ascii="Arial Narrow" w:hAnsi="Arial Narrow" w:cs="Arial"/>
          <w:b/>
        </w:rPr>
        <w:t>Empresa Bancaria</w:t>
      </w:r>
      <w:r w:rsidRPr="00B16902">
        <w:rPr>
          <w:rFonts w:ascii="Arial Narrow" w:hAnsi="Arial Narrow" w:cs="Arial"/>
          <w:b/>
          <w:lang w:val="es-PE"/>
        </w:rPr>
        <w:t xml:space="preserve"> Nacional</w:t>
      </w:r>
      <w:r w:rsidRPr="00B16902">
        <w:rPr>
          <w:rFonts w:ascii="Arial Narrow" w:hAnsi="Arial Narrow" w:cs="Arial"/>
          <w:b/>
        </w:rPr>
        <w:t xml:space="preserve">: </w:t>
      </w:r>
      <w:r w:rsidRPr="00B16902">
        <w:rPr>
          <w:rFonts w:ascii="Arial Narrow" w:hAnsi="Arial Narrow" w:cs="Arial"/>
        </w:rPr>
        <w:t>Es</w:t>
      </w:r>
      <w:r w:rsidRPr="00B16902">
        <w:rPr>
          <w:rFonts w:ascii="Arial Narrow" w:hAnsi="Arial Narrow" w:cs="Arial"/>
          <w:lang w:val="es-PE"/>
        </w:rPr>
        <w:t xml:space="preserve"> </w:t>
      </w:r>
      <w:r w:rsidRPr="00B16902">
        <w:rPr>
          <w:rFonts w:ascii="Arial Narrow" w:hAnsi="Arial Narrow" w:cs="Arial"/>
        </w:rPr>
        <w:t>aquella empresa así definida conforme a la Ley N° 26702, Ley General del Sistema Financiero y del Sistema de Seguros y Orgánica de la Superintendencia de Banca y Seguros, a que se refiere el Apéndice 1</w:t>
      </w:r>
      <w:r w:rsidRPr="00B16902">
        <w:rPr>
          <w:rFonts w:ascii="Arial Narrow" w:hAnsi="Arial Narrow" w:cs="Arial"/>
          <w:lang w:val="es-PE"/>
        </w:rPr>
        <w:t xml:space="preserve"> del </w:t>
      </w:r>
      <w:r w:rsidRPr="00B16902">
        <w:rPr>
          <w:rFonts w:ascii="Arial Narrow" w:hAnsi="Arial Narrow" w:cs="Arial"/>
        </w:rPr>
        <w:t>ANEXO N° 2, de las Bases</w:t>
      </w:r>
      <w:bookmarkEnd w:id="54"/>
      <w:r w:rsidRPr="00B16902">
        <w:rPr>
          <w:rFonts w:ascii="Arial Narrow" w:hAnsi="Arial Narrow" w:cs="Arial"/>
          <w:lang w:val="es-ES"/>
        </w:rPr>
        <w:t>.</w:t>
      </w:r>
    </w:p>
    <w:p w14:paraId="12410EA8"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64DC0857"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Empresas de Seguros</w:t>
      </w:r>
      <w:r w:rsidRPr="00B16902">
        <w:rPr>
          <w:rFonts w:ascii="Arial Narrow" w:hAnsi="Arial Narrow" w:cs="Arial"/>
        </w:rPr>
        <w:t>: Son las que se encuentran incluidas en el Apéndice N°1 del Anexo N°</w:t>
      </w:r>
      <w:r w:rsidRPr="00B16902">
        <w:rPr>
          <w:rFonts w:ascii="Arial Narrow" w:hAnsi="Arial Narrow" w:cs="Arial"/>
          <w:lang w:val="es-PE"/>
        </w:rPr>
        <w:t>2</w:t>
      </w:r>
      <w:r w:rsidRPr="00B16902">
        <w:rPr>
          <w:rFonts w:ascii="Arial Narrow" w:hAnsi="Arial Narrow" w:cs="Arial"/>
        </w:rPr>
        <w:t xml:space="preserve"> de las Bases.</w:t>
      </w:r>
    </w:p>
    <w:p w14:paraId="6838CC1E" w14:textId="77777777" w:rsidR="003C3ACE" w:rsidRPr="00B16902" w:rsidRDefault="003C3ACE" w:rsidP="003C3ACE">
      <w:pPr>
        <w:pStyle w:val="Prrafodelista"/>
        <w:rPr>
          <w:rFonts w:ascii="Arial Narrow" w:hAnsi="Arial Narrow" w:cs="Arial"/>
          <w:sz w:val="22"/>
          <w:szCs w:val="22"/>
        </w:rPr>
      </w:pPr>
    </w:p>
    <w:p w14:paraId="65FB84EC" w14:textId="77777777" w:rsidR="003C3ACE" w:rsidRPr="00B16902" w:rsidRDefault="003C3ACE" w:rsidP="003C3ACE">
      <w:pPr>
        <w:pStyle w:val="Textosinformato"/>
        <w:widowControl w:val="0"/>
        <w:numPr>
          <w:ilvl w:val="2"/>
          <w:numId w:val="10"/>
        </w:numPr>
        <w:tabs>
          <w:tab w:val="left" w:pos="720"/>
        </w:tabs>
        <w:ind w:left="709" w:hanging="709"/>
        <w:jc w:val="both"/>
        <w:rPr>
          <w:rFonts w:ascii="Arial Narrow" w:hAnsi="Arial Narrow" w:cs="Arial"/>
          <w:b/>
        </w:rPr>
      </w:pPr>
      <w:r w:rsidRPr="00B16902">
        <w:rPr>
          <w:rFonts w:ascii="Arial Narrow" w:hAnsi="Arial Narrow" w:cs="Arial"/>
          <w:b/>
        </w:rPr>
        <w:t>Entidad</w:t>
      </w:r>
      <w:r w:rsidRPr="00B16902">
        <w:rPr>
          <w:rFonts w:ascii="Arial Narrow" w:hAnsi="Arial Narrow" w:cs="Arial"/>
          <w:b/>
          <w:lang w:val="es-PE"/>
        </w:rPr>
        <w:t xml:space="preserve"> Multilateral: </w:t>
      </w:r>
      <w:r w:rsidRPr="00B16902">
        <w:rPr>
          <w:rFonts w:ascii="Arial Narrow" w:hAnsi="Arial Narrow" w:cs="Arial"/>
        </w:rPr>
        <w:t>Es aquella entidad financiera internacional que se encuentra conformada por varios Estados y cuya misión es promover el desarrollo sostenible de los países a través del financiamiento crediticio con condiciones más favorables a las del mercado financiero</w:t>
      </w:r>
      <w:r w:rsidRPr="00B16902">
        <w:rPr>
          <w:rFonts w:ascii="Arial Narrow" w:hAnsi="Arial Narrow" w:cs="Arial"/>
          <w:b/>
        </w:rPr>
        <w:t>.</w:t>
      </w:r>
    </w:p>
    <w:p w14:paraId="7D272C65" w14:textId="77777777" w:rsidR="003C3ACE" w:rsidRPr="00B16902" w:rsidRDefault="003C3ACE" w:rsidP="003C3ACE">
      <w:pPr>
        <w:pStyle w:val="Textosinformato"/>
        <w:widowControl w:val="0"/>
        <w:tabs>
          <w:tab w:val="left" w:pos="720"/>
        </w:tabs>
        <w:ind w:left="709"/>
        <w:jc w:val="both"/>
        <w:rPr>
          <w:rFonts w:ascii="Arial Narrow" w:hAnsi="Arial Narrow" w:cs="Arial"/>
          <w:b/>
        </w:rPr>
      </w:pPr>
    </w:p>
    <w:p w14:paraId="62DF16A6" w14:textId="77777777" w:rsidR="003C3ACE" w:rsidRPr="00B16902" w:rsidRDefault="003C3ACE" w:rsidP="003C3ACE">
      <w:pPr>
        <w:pStyle w:val="Textosinformato"/>
        <w:widowControl w:val="0"/>
        <w:numPr>
          <w:ilvl w:val="2"/>
          <w:numId w:val="10"/>
        </w:numPr>
        <w:tabs>
          <w:tab w:val="left" w:pos="720"/>
        </w:tabs>
        <w:ind w:left="709" w:hanging="709"/>
        <w:jc w:val="both"/>
        <w:rPr>
          <w:rFonts w:ascii="Arial Narrow" w:hAnsi="Arial Narrow" w:cs="Arial"/>
        </w:rPr>
      </w:pPr>
      <w:r w:rsidRPr="00B16902">
        <w:rPr>
          <w:rFonts w:ascii="Arial Narrow" w:hAnsi="Arial Narrow" w:cs="Arial"/>
          <w:b/>
        </w:rPr>
        <w:t>Equipamiento</w:t>
      </w:r>
      <w:r w:rsidRPr="00B16902">
        <w:rPr>
          <w:rFonts w:ascii="Arial Narrow" w:hAnsi="Arial Narrow" w:cs="Arial"/>
          <w:b/>
          <w:lang w:val="es-PE"/>
        </w:rPr>
        <w:t xml:space="preserve">: </w:t>
      </w:r>
      <w:r w:rsidRPr="00B16902">
        <w:rPr>
          <w:rFonts w:ascii="Arial Narrow" w:eastAsia="Calibri" w:hAnsi="Arial Narrow" w:cs="Arial"/>
          <w:lang w:val="es-PE" w:eastAsia="en-US"/>
        </w:rPr>
        <w:t>Se encuentra referido</w:t>
      </w:r>
      <w:r w:rsidRPr="00B16902">
        <w:rPr>
          <w:rFonts w:ascii="Arial Narrow" w:eastAsia="Calibri" w:hAnsi="Arial Narrow" w:cs="Arial"/>
          <w:lang w:eastAsia="en-US"/>
        </w:rPr>
        <w:t xml:space="preserve"> a </w:t>
      </w:r>
      <w:r w:rsidRPr="00B16902">
        <w:rPr>
          <w:rFonts w:ascii="Arial Narrow" w:eastAsia="Calibri" w:hAnsi="Arial Narrow" w:cs="Arial"/>
          <w:lang w:val="es-PE" w:eastAsia="en-US"/>
        </w:rPr>
        <w:t>las instalaciones mecánicas</w:t>
      </w:r>
      <w:r w:rsidRPr="00B16902">
        <w:rPr>
          <w:rFonts w:ascii="Arial Narrow" w:eastAsia="Calibri" w:hAnsi="Arial Narrow" w:cs="Arial"/>
          <w:lang w:eastAsia="en-US"/>
        </w:rPr>
        <w:t xml:space="preserve">, </w:t>
      </w:r>
      <w:r w:rsidRPr="00B16902">
        <w:rPr>
          <w:rFonts w:ascii="Arial Narrow" w:eastAsia="Calibri" w:hAnsi="Arial Narrow" w:cs="Arial"/>
          <w:lang w:val="es-PE" w:eastAsia="en-US"/>
        </w:rPr>
        <w:t>eléctricas</w:t>
      </w:r>
      <w:r w:rsidRPr="00B16902">
        <w:rPr>
          <w:rFonts w:ascii="Arial Narrow" w:eastAsia="Calibri" w:hAnsi="Arial Narrow" w:cs="Arial"/>
          <w:lang w:eastAsia="en-US"/>
        </w:rPr>
        <w:t>, electromecánicas y electrónicas</w:t>
      </w:r>
      <w:r w:rsidRPr="00B16902">
        <w:rPr>
          <w:rFonts w:ascii="Arial Narrow" w:eastAsia="Calibri" w:hAnsi="Arial Narrow" w:cs="Arial"/>
          <w:lang w:val="es-PE" w:eastAsia="en-US"/>
        </w:rPr>
        <w:t xml:space="preserve">, de manera </w:t>
      </w:r>
      <w:r w:rsidRPr="00B16902">
        <w:rPr>
          <w:rFonts w:ascii="Arial Narrow" w:eastAsia="Calibri" w:hAnsi="Arial Narrow" w:cs="Arial"/>
          <w:lang w:eastAsia="en-US"/>
        </w:rPr>
        <w:t>enunciativa:</w:t>
      </w:r>
      <w:r w:rsidRPr="00B16902">
        <w:rPr>
          <w:rFonts w:ascii="Arial Narrow" w:eastAsia="Calibri" w:hAnsi="Arial Narrow" w:cs="Arial"/>
          <w:b/>
          <w:i/>
          <w:lang w:eastAsia="en-US"/>
        </w:rPr>
        <w:t xml:space="preserve"> </w:t>
      </w:r>
      <w:r w:rsidRPr="00B16902">
        <w:rPr>
          <w:rFonts w:ascii="Arial Narrow" w:eastAsia="Calibri" w:hAnsi="Arial Narrow" w:cs="Arial"/>
          <w:b/>
          <w:i/>
          <w:lang w:val="es-ES" w:eastAsia="en-US"/>
        </w:rPr>
        <w:t>(</w:t>
      </w:r>
      <w:r w:rsidRPr="00B16902">
        <w:rPr>
          <w:rFonts w:ascii="Arial Narrow" w:eastAsia="Calibri" w:hAnsi="Arial Narrow" w:cs="Arial"/>
          <w:b/>
          <w:i/>
          <w:lang w:eastAsia="en-US"/>
        </w:rPr>
        <w:t xml:space="preserve">i) </w:t>
      </w:r>
      <w:r w:rsidRPr="00B16902">
        <w:rPr>
          <w:rFonts w:ascii="Arial Narrow" w:eastAsia="Calibri" w:hAnsi="Arial Narrow" w:cs="Arial"/>
          <w:lang w:eastAsia="en-US"/>
        </w:rPr>
        <w:t>Para Estaciones de Pasajeros y</w:t>
      </w:r>
      <w:r w:rsidRPr="00B16902">
        <w:rPr>
          <w:rFonts w:ascii="Arial Narrow" w:eastAsia="Calibri" w:hAnsi="Arial Narrow" w:cs="Arial"/>
          <w:b/>
          <w:i/>
          <w:lang w:eastAsia="en-US"/>
        </w:rPr>
        <w:t xml:space="preserve"> </w:t>
      </w:r>
      <w:r w:rsidRPr="00B16902">
        <w:rPr>
          <w:rFonts w:ascii="Arial Narrow" w:eastAsia="Calibri" w:hAnsi="Arial Narrow" w:cs="Arial"/>
          <w:b/>
          <w:i/>
          <w:lang w:val="es-ES" w:eastAsia="en-US"/>
        </w:rPr>
        <w:t>mercancías</w:t>
      </w:r>
      <w:r w:rsidRPr="00B16902">
        <w:rPr>
          <w:rFonts w:ascii="Arial Narrow" w:eastAsia="Calibri" w:hAnsi="Arial Narrow" w:cs="Arial"/>
          <w:lang w:eastAsia="en-US"/>
        </w:rPr>
        <w:t xml:space="preserve">: sistemas de </w:t>
      </w:r>
      <w:r w:rsidRPr="00B16902">
        <w:rPr>
          <w:rFonts w:ascii="Arial Narrow" w:eastAsia="Calibri" w:hAnsi="Arial Narrow" w:cs="Arial"/>
          <w:lang w:val="es-PE" w:eastAsia="en-US"/>
        </w:rPr>
        <w:t>ventilación, climatización, extracción de humos contra incendios</w:t>
      </w:r>
      <w:r w:rsidRPr="00B16902">
        <w:rPr>
          <w:rFonts w:ascii="Arial Narrow" w:eastAsia="Calibri" w:hAnsi="Arial Narrow" w:cs="Arial"/>
          <w:lang w:eastAsia="en-US"/>
        </w:rPr>
        <w:t xml:space="preserve">, </w:t>
      </w:r>
      <w:r w:rsidRPr="00B16902">
        <w:rPr>
          <w:rFonts w:ascii="Arial Narrow" w:eastAsia="Calibri" w:hAnsi="Arial Narrow" w:cs="Arial"/>
          <w:lang w:val="es-PE" w:eastAsia="en-US"/>
        </w:rPr>
        <w:t>hídrico sanitario</w:t>
      </w:r>
      <w:r w:rsidRPr="00B16902">
        <w:rPr>
          <w:rFonts w:ascii="Arial Narrow" w:eastAsia="Calibri" w:hAnsi="Arial Narrow" w:cs="Arial"/>
          <w:lang w:eastAsia="en-US"/>
        </w:rPr>
        <w:t xml:space="preserve">, </w:t>
      </w:r>
      <w:r w:rsidRPr="00B16902">
        <w:rPr>
          <w:rFonts w:ascii="Arial Narrow" w:eastAsia="Calibri" w:hAnsi="Arial Narrow" w:cs="Arial"/>
          <w:lang w:val="es-PE" w:eastAsia="en-US"/>
        </w:rPr>
        <w:t>detección de incendios, de iluminación, antirrobo</w:t>
      </w:r>
      <w:r w:rsidRPr="00B16902">
        <w:rPr>
          <w:rFonts w:ascii="Arial Narrow" w:eastAsia="Calibri" w:hAnsi="Arial Narrow" w:cs="Arial"/>
          <w:lang w:eastAsia="en-US"/>
        </w:rPr>
        <w:t xml:space="preserve">, </w:t>
      </w:r>
      <w:r w:rsidRPr="00B16902">
        <w:rPr>
          <w:rFonts w:ascii="Arial Narrow" w:eastAsia="Calibri" w:hAnsi="Arial Narrow" w:cs="Arial"/>
          <w:lang w:val="es-PE" w:eastAsia="en-US"/>
        </w:rPr>
        <w:t>control de pasajeros</w:t>
      </w:r>
      <w:r w:rsidRPr="00B16902">
        <w:rPr>
          <w:rFonts w:ascii="Arial Narrow" w:eastAsia="Calibri" w:hAnsi="Arial Narrow" w:cs="Arial"/>
          <w:lang w:eastAsia="en-US"/>
        </w:rPr>
        <w:t xml:space="preserve"> y carga, entre otros; </w:t>
      </w:r>
      <w:r w:rsidRPr="00B16902">
        <w:rPr>
          <w:rFonts w:ascii="Arial Narrow" w:eastAsia="Calibri" w:hAnsi="Arial Narrow" w:cs="Arial"/>
          <w:b/>
          <w:i/>
          <w:lang w:val="es-ES" w:eastAsia="en-US"/>
        </w:rPr>
        <w:t>(ii)</w:t>
      </w:r>
      <w:r w:rsidRPr="00B16902">
        <w:rPr>
          <w:rFonts w:ascii="Arial Narrow" w:eastAsia="Calibri" w:hAnsi="Arial Narrow" w:cs="Arial"/>
          <w:lang w:eastAsia="en-US"/>
        </w:rPr>
        <w:t xml:space="preserve"> Para la vía férrea y Puesto de control de operaciones: sistemas de </w:t>
      </w:r>
      <w:r w:rsidRPr="00B16902">
        <w:rPr>
          <w:rFonts w:ascii="Arial Narrow" w:eastAsia="Calibri" w:hAnsi="Arial Narrow" w:cs="Arial"/>
          <w:lang w:val="es-PE" w:eastAsia="en-US"/>
        </w:rPr>
        <w:t xml:space="preserve">señalización, telecomunicaciones, mando centralizado de control, </w:t>
      </w:r>
      <w:r w:rsidRPr="00B16902">
        <w:rPr>
          <w:rFonts w:ascii="Arial Narrow" w:eastAsia="Calibri" w:hAnsi="Arial Narrow" w:cs="Arial"/>
          <w:lang w:eastAsia="en-US"/>
        </w:rPr>
        <w:t xml:space="preserve">y de seguridad; y </w:t>
      </w:r>
      <w:r w:rsidRPr="00B16902">
        <w:rPr>
          <w:rFonts w:ascii="Arial Narrow" w:eastAsia="Calibri" w:hAnsi="Arial Narrow" w:cs="Arial"/>
          <w:b/>
          <w:i/>
          <w:lang w:val="es-ES" w:eastAsia="en-US"/>
        </w:rPr>
        <w:t>(</w:t>
      </w:r>
      <w:r w:rsidRPr="00B16902">
        <w:rPr>
          <w:rFonts w:ascii="Arial Narrow" w:eastAsia="Calibri" w:hAnsi="Arial Narrow" w:cs="Arial"/>
          <w:b/>
          <w:i/>
          <w:lang w:eastAsia="en-US"/>
        </w:rPr>
        <w:t>i</w:t>
      </w:r>
      <w:r w:rsidRPr="00B16902">
        <w:rPr>
          <w:rFonts w:ascii="Arial Narrow" w:eastAsia="Calibri" w:hAnsi="Arial Narrow" w:cs="Arial"/>
          <w:b/>
          <w:i/>
          <w:lang w:val="es-ES" w:eastAsia="en-US"/>
        </w:rPr>
        <w:t>ii</w:t>
      </w:r>
      <w:r w:rsidRPr="00B16902">
        <w:rPr>
          <w:rFonts w:ascii="Arial Narrow" w:eastAsia="Calibri" w:hAnsi="Arial Narrow" w:cs="Arial"/>
          <w:b/>
          <w:i/>
          <w:lang w:eastAsia="en-US"/>
        </w:rPr>
        <w:t>)</w:t>
      </w:r>
      <w:r w:rsidRPr="00B16902">
        <w:rPr>
          <w:rFonts w:ascii="Arial Narrow" w:eastAsia="Calibri" w:hAnsi="Arial Narrow" w:cs="Arial"/>
          <w:lang w:eastAsia="en-US"/>
        </w:rPr>
        <w:t xml:space="preserve"> Para el Patio –Taller:</w:t>
      </w:r>
      <w:r w:rsidRPr="00B16902">
        <w:rPr>
          <w:rFonts w:ascii="Arial Narrow" w:eastAsia="Calibri" w:hAnsi="Arial Narrow" w:cs="Arial"/>
          <w:lang w:val="es-ES" w:eastAsia="en-US"/>
        </w:rPr>
        <w:t xml:space="preserve"> </w:t>
      </w:r>
      <w:r w:rsidRPr="00B16902">
        <w:rPr>
          <w:rFonts w:ascii="Arial Narrow" w:eastAsia="Calibri" w:hAnsi="Arial Narrow" w:cs="Arial"/>
          <w:b/>
          <w:i/>
          <w:lang w:val="es-PE" w:eastAsia="es-ES"/>
        </w:rPr>
        <w:t>grúas pórtico</w:t>
      </w:r>
      <w:r w:rsidRPr="00B16902">
        <w:rPr>
          <w:rFonts w:ascii="Arial Narrow" w:eastAsia="MS Mincho" w:hAnsi="Arial Narrow" w:cs="Arial"/>
          <w:b/>
          <w:bCs/>
          <w:i/>
          <w:lang w:eastAsia="ja-JP"/>
        </w:rPr>
        <w:t xml:space="preserve">, </w:t>
      </w:r>
      <w:r w:rsidRPr="00B16902">
        <w:rPr>
          <w:rFonts w:ascii="Arial Narrow" w:eastAsia="Calibri" w:hAnsi="Arial Narrow" w:cs="Arial"/>
          <w:b/>
          <w:i/>
          <w:lang w:val="es-PE" w:eastAsia="es-ES"/>
        </w:rPr>
        <w:t xml:space="preserve">grúas mecánicas, torno de fosa, taladros y tornos verticales, máquinas soldadoras, máquinas de retiro y colocación de ruedas ferroviarias, herramientas manuales, entre otros </w:t>
      </w:r>
      <w:r w:rsidRPr="00B16902">
        <w:rPr>
          <w:rFonts w:ascii="Arial Narrow" w:eastAsia="Calibri" w:hAnsi="Arial Narrow" w:cs="Arial"/>
          <w:lang w:eastAsia="en-US"/>
        </w:rPr>
        <w:t>q</w:t>
      </w:r>
      <w:r w:rsidRPr="00B16902">
        <w:rPr>
          <w:rFonts w:ascii="Arial Narrow" w:eastAsia="Calibri" w:hAnsi="Arial Narrow" w:cs="Arial"/>
          <w:lang w:val="es-PE" w:eastAsia="en-US"/>
        </w:rPr>
        <w:t>ue servirán para dar mantenimiento y reparación a los DMU, coches, locomotoras y carros ferroviarios (bodegas, tanques de combustible, planas y otros).</w:t>
      </w:r>
      <w:r w:rsidRPr="00B16902">
        <w:rPr>
          <w:rFonts w:ascii="Arial Narrow" w:hAnsi="Arial Narrow" w:cs="Arial"/>
          <w:lang w:val="es-PE"/>
        </w:rPr>
        <w:t xml:space="preserve"> </w:t>
      </w:r>
    </w:p>
    <w:p w14:paraId="2374D72B"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546F3F92" w14:textId="77777777" w:rsidR="00A73DF1" w:rsidRPr="00B16902" w:rsidRDefault="003C3ACE" w:rsidP="00A73DF1">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Especificaciones Técnicas Básicas</w:t>
      </w:r>
      <w:r w:rsidR="00A73DF1" w:rsidRPr="00B16902">
        <w:rPr>
          <w:rStyle w:val="Refdenotaalpie"/>
          <w:rFonts w:ascii="Arial Narrow" w:hAnsi="Arial Narrow" w:cs="Arial"/>
          <w:b/>
        </w:rPr>
        <w:footnoteReference w:id="31"/>
      </w:r>
      <w:r w:rsidRPr="00B16902">
        <w:rPr>
          <w:rFonts w:ascii="Arial Narrow" w:hAnsi="Arial Narrow" w:cs="Arial"/>
        </w:rPr>
        <w:t>: Son los requerimientos técnicos mínimos necesarios para realizar las Inversiones Obligatorias, que deberán ser cumplidos por el Concesionario.</w:t>
      </w:r>
      <w:r w:rsidR="00A73DF1" w:rsidRPr="00B16902">
        <w:rPr>
          <w:rFonts w:ascii="Arial Narrow" w:hAnsi="Arial Narrow" w:cs="Arial"/>
          <w:lang w:val="es-ES"/>
        </w:rPr>
        <w:t xml:space="preserve"> </w:t>
      </w:r>
      <w:r w:rsidR="00A73DF1" w:rsidRPr="00B16902">
        <w:rPr>
          <w:rFonts w:ascii="Arial Narrow" w:hAnsi="Arial Narrow" w:cs="Arial"/>
          <w:b/>
          <w:i/>
          <w:lang w:val="es-ES"/>
        </w:rPr>
        <w:t>Las Especificaciones Técnicas Básicas se encuentran descritas en el Anexo Nº 6 del Contrato de Concesión.</w:t>
      </w:r>
    </w:p>
    <w:p w14:paraId="4AE6B1A9" w14:textId="77777777" w:rsidR="00A73DF1" w:rsidRPr="00B16902" w:rsidRDefault="00A73DF1" w:rsidP="00A73DF1">
      <w:pPr>
        <w:pStyle w:val="Textosinformato"/>
        <w:widowControl w:val="0"/>
        <w:tabs>
          <w:tab w:val="left" w:pos="720"/>
        </w:tabs>
        <w:ind w:left="720"/>
        <w:jc w:val="both"/>
        <w:rPr>
          <w:rFonts w:ascii="Arial Narrow" w:hAnsi="Arial Narrow" w:cs="Arial"/>
        </w:rPr>
      </w:pPr>
    </w:p>
    <w:p w14:paraId="0F3A7045" w14:textId="77777777" w:rsidR="003C3ACE" w:rsidRPr="00B16902" w:rsidRDefault="003C3ACE" w:rsidP="003C3ACE">
      <w:pPr>
        <w:pStyle w:val="Textosinformato"/>
        <w:widowControl w:val="0"/>
        <w:tabs>
          <w:tab w:val="left" w:pos="720"/>
        </w:tabs>
        <w:jc w:val="both"/>
        <w:rPr>
          <w:rFonts w:ascii="Arial Narrow" w:hAnsi="Arial Narrow" w:cs="Arial"/>
          <w:b/>
        </w:rPr>
      </w:pPr>
    </w:p>
    <w:p w14:paraId="4FF1D2AB"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Estudios Existentes: </w:t>
      </w:r>
      <w:r w:rsidRPr="00B16902">
        <w:rPr>
          <w:rFonts w:ascii="Arial Narrow" w:hAnsi="Arial Narrow" w:cs="Arial"/>
        </w:rPr>
        <w:t xml:space="preserve">Es el conjunto de estudios e informes de carácter técnico relacionados al Proyecto. </w:t>
      </w:r>
    </w:p>
    <w:p w14:paraId="0B2BCE87" w14:textId="77777777" w:rsidR="003C3ACE" w:rsidRPr="00B16902" w:rsidRDefault="003C3ACE" w:rsidP="003C3ACE">
      <w:pPr>
        <w:pStyle w:val="Prrafodelista"/>
        <w:rPr>
          <w:rFonts w:ascii="Arial Narrow" w:hAnsi="Arial Narrow" w:cs="Arial"/>
          <w:sz w:val="22"/>
          <w:szCs w:val="22"/>
          <w:lang w:val="es-PE"/>
        </w:rPr>
      </w:pPr>
    </w:p>
    <w:p w14:paraId="2A9ED3CE" w14:textId="77777777" w:rsidR="003C3ACE" w:rsidRPr="00B16902" w:rsidRDefault="003C3ACE" w:rsidP="003C3ACE">
      <w:pPr>
        <w:pStyle w:val="Textoindependiente"/>
        <w:widowControl w:val="0"/>
        <w:spacing w:line="240" w:lineRule="auto"/>
        <w:ind w:left="720" w:firstLine="0"/>
        <w:rPr>
          <w:rFonts w:ascii="Arial Narrow" w:hAnsi="Arial Narrow" w:cs="Arial"/>
          <w:sz w:val="22"/>
          <w:lang w:val="es-PE"/>
        </w:rPr>
      </w:pPr>
      <w:r w:rsidRPr="00B16902">
        <w:rPr>
          <w:rFonts w:ascii="Arial Narrow" w:hAnsi="Arial Narrow" w:cs="Arial"/>
          <w:sz w:val="22"/>
          <w:lang w:val="es-PE"/>
        </w:rPr>
        <w:t xml:space="preserve">Estos estudios estarán a disposición de los Interesados e Interesados Calificados en la Sala de Datos, pudiendo ser utilizados para la formulación de sus Propuestas Técnica y Económica, </w:t>
      </w:r>
      <w:r w:rsidRPr="00B16902">
        <w:rPr>
          <w:rFonts w:ascii="Arial Narrow" w:hAnsi="Arial Narrow" w:cs="Arial"/>
          <w:b/>
          <w:i/>
          <w:sz w:val="22"/>
          <w:lang w:val="es-PE"/>
        </w:rPr>
        <w:t>bajo su responsabilidad.</w:t>
      </w:r>
      <w:r w:rsidRPr="00B16902">
        <w:rPr>
          <w:rFonts w:ascii="Arial Narrow" w:hAnsi="Arial Narrow" w:cs="Arial"/>
          <w:sz w:val="22"/>
          <w:lang w:val="es-PE"/>
        </w:rPr>
        <w:t xml:space="preserve"> </w:t>
      </w:r>
    </w:p>
    <w:p w14:paraId="2A30599C" w14:textId="77777777" w:rsidR="003C3ACE" w:rsidRPr="00B16902" w:rsidRDefault="003C3ACE" w:rsidP="003C3ACE">
      <w:pPr>
        <w:pStyle w:val="Textoindependiente"/>
        <w:widowControl w:val="0"/>
        <w:spacing w:line="240" w:lineRule="auto"/>
        <w:ind w:left="720" w:firstLine="0"/>
        <w:rPr>
          <w:rFonts w:ascii="Arial Narrow" w:hAnsi="Arial Narrow" w:cs="Arial"/>
          <w:sz w:val="22"/>
          <w:lang w:val="es-PE"/>
        </w:rPr>
      </w:pPr>
    </w:p>
    <w:p w14:paraId="1BEA6BFF"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bCs/>
          <w:i/>
          <w:lang w:eastAsia="es-ES"/>
        </w:rPr>
      </w:pPr>
      <w:r w:rsidRPr="00B16902">
        <w:rPr>
          <w:rFonts w:ascii="Arial Narrow" w:hAnsi="Arial Narrow" w:cs="Arial"/>
          <w:b/>
          <w:bCs/>
          <w:i/>
          <w:lang w:val="es-PE" w:eastAsia="es-ES"/>
        </w:rPr>
        <w:t>Etapa Integral</w:t>
      </w:r>
      <w:r w:rsidRPr="00B16902">
        <w:rPr>
          <w:rStyle w:val="Refdenotaalpie"/>
          <w:rFonts w:ascii="Arial Narrow" w:hAnsi="Arial Narrow" w:cs="Arial"/>
          <w:b/>
          <w:bCs/>
          <w:i/>
          <w:lang w:val="es-PE" w:eastAsia="es-ES"/>
        </w:rPr>
        <w:footnoteReference w:id="32"/>
      </w:r>
    </w:p>
    <w:p w14:paraId="0B3DE391" w14:textId="05EDE8FA" w:rsidR="003C3ACE" w:rsidRPr="00B16902" w:rsidRDefault="003C3ACE" w:rsidP="003C3ACE">
      <w:pPr>
        <w:spacing w:after="0" w:line="240" w:lineRule="auto"/>
        <w:ind w:left="709"/>
        <w:jc w:val="both"/>
        <w:rPr>
          <w:rFonts w:ascii="Arial Narrow" w:hAnsi="Arial Narrow" w:cs="Arial"/>
          <w:b/>
          <w:i/>
          <w:lang w:eastAsia="es-ES"/>
        </w:rPr>
      </w:pPr>
      <w:r w:rsidRPr="00B16902">
        <w:rPr>
          <w:rFonts w:ascii="Arial Narrow" w:hAnsi="Arial Narrow" w:cs="Arial"/>
          <w:b/>
          <w:i/>
          <w:lang w:eastAsia="es-ES"/>
        </w:rPr>
        <w:t xml:space="preserve">Es el periodo que se inicia </w:t>
      </w:r>
      <w:r w:rsidR="00942DBA" w:rsidRPr="00B16902">
        <w:rPr>
          <w:rFonts w:ascii="Arial Narrow" w:hAnsi="Arial Narrow"/>
          <w:b/>
          <w:bCs/>
          <w:i/>
          <w:iCs/>
        </w:rPr>
        <w:t xml:space="preserve">desde el día siguiente de </w:t>
      </w:r>
      <w:r w:rsidRPr="00B16902">
        <w:rPr>
          <w:rFonts w:ascii="Arial Narrow" w:hAnsi="Arial Narrow" w:cs="Arial"/>
          <w:b/>
          <w:i/>
          <w:lang w:eastAsia="es-ES"/>
        </w:rPr>
        <w:t xml:space="preserve">la suscripción del acta de aceptación de las Inversiones Obligatorias, </w:t>
      </w:r>
      <w:r w:rsidRPr="00B16902">
        <w:rPr>
          <w:rFonts w:ascii="Arial Narrow" w:eastAsia="MS Mincho" w:hAnsi="Arial Narrow" w:cs="Arial"/>
          <w:b/>
          <w:i/>
          <w:lang w:eastAsia="ja-JP"/>
        </w:rPr>
        <w:t>y se extiende hasta la culminación de la Concesión,</w:t>
      </w:r>
      <w:r w:rsidRPr="00B16902">
        <w:rPr>
          <w:rFonts w:ascii="Arial Narrow" w:hAnsi="Arial Narrow" w:cs="Arial"/>
          <w:b/>
          <w:i/>
          <w:lang w:eastAsia="es-ES"/>
        </w:rPr>
        <w:t xml:space="preserve"> durante la cual el Concesionario garantizará la prestación de los Servicios Obligatorios cumpliendo lo establecido en el Contrato de Concesión.</w:t>
      </w:r>
    </w:p>
    <w:p w14:paraId="153BBD1E" w14:textId="77777777" w:rsidR="005E4D87" w:rsidRPr="00B16902" w:rsidRDefault="005E4D87" w:rsidP="003C3ACE">
      <w:pPr>
        <w:spacing w:after="0" w:line="240" w:lineRule="auto"/>
        <w:ind w:left="709"/>
        <w:jc w:val="both"/>
        <w:rPr>
          <w:rFonts w:ascii="Arial Narrow" w:hAnsi="Arial Narrow" w:cs="Arial"/>
          <w:b/>
          <w:i/>
          <w:lang w:eastAsia="es-ES"/>
        </w:rPr>
      </w:pPr>
    </w:p>
    <w:p w14:paraId="623E624C" w14:textId="493CDB2B" w:rsidR="00695641" w:rsidRPr="00B16902" w:rsidRDefault="00695641" w:rsidP="00AE2AB6">
      <w:pPr>
        <w:pStyle w:val="Textosinformato"/>
        <w:widowControl w:val="0"/>
        <w:numPr>
          <w:ilvl w:val="2"/>
          <w:numId w:val="10"/>
        </w:numPr>
        <w:tabs>
          <w:tab w:val="left" w:pos="720"/>
        </w:tabs>
        <w:ind w:left="720" w:hanging="720"/>
        <w:jc w:val="both"/>
        <w:rPr>
          <w:rFonts w:ascii="Arial Narrow" w:eastAsiaTheme="minorHAnsi" w:hAnsi="Arial Narrow" w:cs="Arial"/>
          <w:b/>
          <w:i/>
        </w:rPr>
      </w:pPr>
      <w:r w:rsidRPr="00B16902">
        <w:rPr>
          <w:rFonts w:ascii="Arial Narrow" w:hAnsi="Arial Narrow" w:cs="Arial"/>
          <w:b/>
          <w:i/>
          <w:lang w:val="es-PE"/>
        </w:rPr>
        <w:t>Etapa 1</w:t>
      </w:r>
      <w:r w:rsidRPr="00B16902">
        <w:rPr>
          <w:rStyle w:val="Refdenotaalpie"/>
          <w:rFonts w:ascii="Arial Narrow" w:eastAsiaTheme="minorHAnsi" w:hAnsi="Arial Narrow" w:cs="Arial"/>
          <w:b/>
          <w:i/>
        </w:rPr>
        <w:footnoteReference w:id="33"/>
      </w:r>
      <w:r w:rsidRPr="00B16902">
        <w:rPr>
          <w:rFonts w:ascii="Arial Narrow" w:eastAsiaTheme="minorHAnsi" w:hAnsi="Arial Narrow" w:cs="Arial"/>
          <w:b/>
          <w:i/>
        </w:rPr>
        <w:t xml:space="preserve"> </w:t>
      </w:r>
    </w:p>
    <w:p w14:paraId="0E4DEA42" w14:textId="77777777" w:rsidR="00695641" w:rsidRPr="00B16902" w:rsidRDefault="00695641" w:rsidP="00695641">
      <w:pPr>
        <w:pStyle w:val="Ttulo3"/>
        <w:ind w:left="709"/>
        <w:jc w:val="both"/>
        <w:rPr>
          <w:rFonts w:ascii="Arial Narrow" w:eastAsiaTheme="minorHAnsi" w:hAnsi="Arial Narrow" w:cs="Arial"/>
          <w:b w:val="0"/>
          <w:i/>
          <w:color w:val="auto"/>
          <w:sz w:val="22"/>
          <w:szCs w:val="22"/>
        </w:rPr>
      </w:pPr>
      <w:r w:rsidRPr="00B16902">
        <w:rPr>
          <w:rFonts w:ascii="Arial Narrow" w:eastAsiaTheme="minorHAnsi" w:hAnsi="Arial Narrow" w:cs="Arial"/>
          <w:i/>
          <w:color w:val="auto"/>
          <w:sz w:val="22"/>
          <w:szCs w:val="22"/>
        </w:rPr>
        <w:t xml:space="preserve">Es el período comprendido desde la Fecha de Cierre hasta la suscripción del Acta de culminación de las Pruebas de Puesta en Marcha del Tramo 1, durante la cual el CONCESIONARIO realizará las Inversiones Obligatorias de dicho Tramo y el CONCEDENTE cobrará la tarifa del transporte de pasajeros y el cargo de acceso a la Vía Férrea hasta la Toma de Posesión del Tramo 2. </w:t>
      </w:r>
    </w:p>
    <w:p w14:paraId="5E20A7FD" w14:textId="77777777" w:rsidR="00695641" w:rsidRPr="00B16902" w:rsidRDefault="00695641" w:rsidP="00695641">
      <w:pPr>
        <w:pStyle w:val="Ttulo3"/>
        <w:jc w:val="both"/>
        <w:rPr>
          <w:rFonts w:ascii="Arial Narrow" w:eastAsiaTheme="minorHAnsi" w:hAnsi="Arial Narrow" w:cs="Arial"/>
          <w:b w:val="0"/>
          <w:i/>
          <w:color w:val="auto"/>
          <w:sz w:val="22"/>
          <w:szCs w:val="22"/>
        </w:rPr>
      </w:pPr>
    </w:p>
    <w:p w14:paraId="25D96FBA" w14:textId="6F9E7214" w:rsidR="00695641" w:rsidRPr="00B16902" w:rsidRDefault="00695641" w:rsidP="00AE2AB6">
      <w:pPr>
        <w:pStyle w:val="Textosinformato"/>
        <w:widowControl w:val="0"/>
        <w:numPr>
          <w:ilvl w:val="2"/>
          <w:numId w:val="10"/>
        </w:numPr>
        <w:tabs>
          <w:tab w:val="left" w:pos="720"/>
        </w:tabs>
        <w:ind w:left="720" w:hanging="720"/>
        <w:jc w:val="both"/>
        <w:rPr>
          <w:rFonts w:ascii="Arial Narrow" w:eastAsiaTheme="minorHAnsi" w:hAnsi="Arial Narrow" w:cs="Arial"/>
          <w:b/>
          <w:bCs/>
          <w:i/>
        </w:rPr>
      </w:pPr>
      <w:r w:rsidRPr="00B16902">
        <w:rPr>
          <w:rFonts w:ascii="Arial Narrow" w:eastAsiaTheme="minorHAnsi" w:hAnsi="Arial Narrow" w:cs="Arial"/>
          <w:b/>
          <w:bCs/>
          <w:i/>
        </w:rPr>
        <w:t>Etapa 2</w:t>
      </w:r>
      <w:r w:rsidRPr="00B16902">
        <w:rPr>
          <w:rStyle w:val="Refdenotaalpie"/>
          <w:rFonts w:ascii="Arial Narrow" w:eastAsiaTheme="minorHAnsi" w:hAnsi="Arial Narrow" w:cs="Arial"/>
          <w:b/>
          <w:bCs/>
          <w:i/>
        </w:rPr>
        <w:footnoteReference w:id="34"/>
      </w:r>
      <w:r w:rsidRPr="00B16902">
        <w:rPr>
          <w:rFonts w:ascii="Arial Narrow" w:eastAsiaTheme="minorHAnsi" w:hAnsi="Arial Narrow" w:cs="Arial"/>
          <w:b/>
          <w:bCs/>
          <w:i/>
        </w:rPr>
        <w:t xml:space="preserve"> </w:t>
      </w:r>
    </w:p>
    <w:p w14:paraId="219FEBBE" w14:textId="77777777" w:rsidR="00695641" w:rsidRPr="00B16902" w:rsidRDefault="00695641" w:rsidP="00695641">
      <w:pPr>
        <w:spacing w:after="0" w:line="240" w:lineRule="auto"/>
        <w:ind w:left="709"/>
        <w:jc w:val="both"/>
        <w:rPr>
          <w:rFonts w:ascii="Arial Narrow" w:hAnsi="Arial Narrow" w:cs="Arial"/>
          <w:b/>
          <w:i/>
          <w:lang w:eastAsia="es-ES"/>
        </w:rPr>
      </w:pPr>
      <w:r w:rsidRPr="00B16902">
        <w:rPr>
          <w:rFonts w:ascii="Arial Narrow" w:hAnsi="Arial Narrow" w:cs="Arial"/>
          <w:b/>
          <w:i/>
          <w:lang w:eastAsia="es-ES"/>
        </w:rPr>
        <w:t>Es el período comprendido desde la Toma de Posesión del Tramo 2 hasta la suscripción del Acta de culminación de las Pruebas de Puesta en Marcha del Tramo 2, durante la cual el CONCESIONARIO realizará las Inversiones Obligatorias de dicho Tramo y el Operador cobrará las Tarifas por Servicios Obligatorios.</w:t>
      </w:r>
    </w:p>
    <w:p w14:paraId="44B0BA78" w14:textId="77777777" w:rsidR="00695641" w:rsidRPr="00B16902" w:rsidRDefault="00695641" w:rsidP="003C3ACE">
      <w:pPr>
        <w:pStyle w:val="Textoindependiente"/>
        <w:widowControl w:val="0"/>
        <w:spacing w:line="240" w:lineRule="auto"/>
        <w:ind w:left="720" w:firstLine="0"/>
        <w:rPr>
          <w:rFonts w:ascii="Arial Narrow" w:hAnsi="Arial Narrow" w:cs="Arial"/>
          <w:b/>
          <w:i/>
          <w:sz w:val="22"/>
          <w:lang w:val="es-PE"/>
        </w:rPr>
      </w:pPr>
    </w:p>
    <w:p w14:paraId="08FB92C6" w14:textId="11E61149"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Factor de Competencia: </w:t>
      </w:r>
      <w:r w:rsidRPr="00B16902">
        <w:rPr>
          <w:rFonts w:ascii="Arial Narrow" w:hAnsi="Arial Narrow" w:cs="Arial"/>
        </w:rPr>
        <w:t xml:space="preserve">Es la variable que define al ganador del Concurso, de acuerdo a lo establecido en el Numeral </w:t>
      </w:r>
      <w:r w:rsidRPr="00B16902">
        <w:rPr>
          <w:rFonts w:ascii="Arial Narrow" w:hAnsi="Arial Narrow" w:cs="Arial"/>
        </w:rPr>
        <w:fldChar w:fldCharType="begin"/>
      </w:r>
      <w:r w:rsidRPr="00B16902">
        <w:rPr>
          <w:rFonts w:ascii="Arial Narrow" w:hAnsi="Arial Narrow" w:cs="Arial"/>
        </w:rPr>
        <w:instrText xml:space="preserve"> REF _Ref345920492 \r \h  \* MERGEFORMAT </w:instrText>
      </w:r>
      <w:r w:rsidRPr="00B16902">
        <w:rPr>
          <w:rFonts w:ascii="Arial Narrow" w:hAnsi="Arial Narrow" w:cs="Arial"/>
        </w:rPr>
      </w:r>
      <w:r w:rsidRPr="00B16902">
        <w:rPr>
          <w:rFonts w:ascii="Arial Narrow" w:hAnsi="Arial Narrow" w:cs="Arial"/>
        </w:rPr>
        <w:fldChar w:fldCharType="separate"/>
      </w:r>
      <w:r w:rsidR="006D0E32">
        <w:rPr>
          <w:rFonts w:ascii="Arial Narrow" w:hAnsi="Arial Narrow" w:cs="Arial"/>
        </w:rPr>
        <w:t>7.2</w:t>
      </w:r>
      <w:r w:rsidRPr="00B16902">
        <w:rPr>
          <w:rFonts w:ascii="Arial Narrow" w:hAnsi="Arial Narrow" w:cs="Arial"/>
        </w:rPr>
        <w:fldChar w:fldCharType="end"/>
      </w:r>
      <w:r w:rsidRPr="00B16902">
        <w:rPr>
          <w:rFonts w:ascii="Arial Narrow" w:hAnsi="Arial Narrow" w:cs="Arial"/>
        </w:rPr>
        <w:t xml:space="preserve"> de las Bases. </w:t>
      </w:r>
    </w:p>
    <w:p w14:paraId="363A7C5D" w14:textId="77777777" w:rsidR="003C3ACE" w:rsidRPr="00B16902" w:rsidRDefault="003C3ACE" w:rsidP="003C3ACE">
      <w:pPr>
        <w:pStyle w:val="Textosinformato"/>
        <w:widowControl w:val="0"/>
        <w:tabs>
          <w:tab w:val="left" w:pos="720"/>
        </w:tabs>
        <w:jc w:val="both"/>
        <w:rPr>
          <w:rFonts w:ascii="Arial Narrow" w:hAnsi="Arial Narrow" w:cs="Arial"/>
        </w:rPr>
      </w:pPr>
    </w:p>
    <w:p w14:paraId="7CC1CBBB" w14:textId="0AAA69A4"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Fecha de Cierre</w:t>
      </w:r>
      <w:r w:rsidR="00343131" w:rsidRPr="00B16902">
        <w:rPr>
          <w:rStyle w:val="Refdenotaalpie"/>
          <w:rFonts w:ascii="Arial Narrow" w:hAnsi="Arial Narrow" w:cs="Arial"/>
          <w:b/>
        </w:rPr>
        <w:footnoteReference w:id="35"/>
      </w:r>
      <w:r w:rsidRPr="00B16902">
        <w:rPr>
          <w:rFonts w:ascii="Arial Narrow" w:hAnsi="Arial Narrow" w:cs="Arial"/>
          <w:b/>
        </w:rPr>
        <w:t xml:space="preserve">: </w:t>
      </w:r>
      <w:r w:rsidRPr="00B16902">
        <w:rPr>
          <w:rFonts w:ascii="Arial Narrow" w:hAnsi="Arial Narrow" w:cs="Arial"/>
        </w:rPr>
        <w:t xml:space="preserve">Es el día, lugar y hora que serán comunicados </w:t>
      </w:r>
      <w:r w:rsidR="00E3083C" w:rsidRPr="00B16902">
        <w:rPr>
          <w:rFonts w:ascii="Arial Narrow" w:hAnsi="Arial Narrow" w:cs="Arial"/>
          <w:b/>
          <w:bCs/>
          <w:i/>
          <w:iCs/>
          <w:lang w:val="es-PE"/>
        </w:rPr>
        <w:t>por el Director de Proyecto</w:t>
      </w:r>
      <w:r w:rsidR="00E3083C" w:rsidRPr="00B16902">
        <w:rPr>
          <w:rFonts w:ascii="Arial Narrow" w:hAnsi="Arial Narrow" w:cs="Arial"/>
          <w:lang w:val="es-PE"/>
        </w:rPr>
        <w:t xml:space="preserve"> </w:t>
      </w:r>
      <w:r w:rsidRPr="00B16902">
        <w:rPr>
          <w:rFonts w:ascii="Arial Narrow" w:hAnsi="Arial Narrow" w:cs="Arial"/>
        </w:rPr>
        <w:t xml:space="preserve">mediante Circular, en que se llevarán a cabo los actos establecidos en el Numeral </w:t>
      </w:r>
      <w:r w:rsidRPr="00B16902">
        <w:rPr>
          <w:rFonts w:ascii="Arial Narrow" w:hAnsi="Arial Narrow" w:cs="Arial"/>
        </w:rPr>
        <w:fldChar w:fldCharType="begin"/>
      </w:r>
      <w:r w:rsidRPr="00B16902">
        <w:rPr>
          <w:rFonts w:ascii="Arial Narrow" w:hAnsi="Arial Narrow" w:cs="Arial"/>
        </w:rPr>
        <w:instrText xml:space="preserve"> REF _Ref345920541 \r \h  \* MERGEFORMAT </w:instrText>
      </w:r>
      <w:r w:rsidRPr="00B16902">
        <w:rPr>
          <w:rFonts w:ascii="Arial Narrow" w:hAnsi="Arial Narrow" w:cs="Arial"/>
        </w:rPr>
      </w:r>
      <w:r w:rsidRPr="00B16902">
        <w:rPr>
          <w:rFonts w:ascii="Arial Narrow" w:hAnsi="Arial Narrow" w:cs="Arial"/>
        </w:rPr>
        <w:fldChar w:fldCharType="separate"/>
      </w:r>
      <w:r w:rsidR="006D0E32">
        <w:rPr>
          <w:rFonts w:ascii="Arial Narrow" w:hAnsi="Arial Narrow" w:cs="Arial"/>
        </w:rPr>
        <w:t>10.2</w:t>
      </w:r>
      <w:r w:rsidRPr="00B16902">
        <w:rPr>
          <w:rFonts w:ascii="Arial Narrow" w:hAnsi="Arial Narrow" w:cs="Arial"/>
        </w:rPr>
        <w:fldChar w:fldCharType="end"/>
      </w:r>
      <w:r w:rsidRPr="00B16902">
        <w:rPr>
          <w:rFonts w:ascii="Arial Narrow" w:hAnsi="Arial Narrow" w:cs="Arial"/>
        </w:rPr>
        <w:t xml:space="preserve"> de las Bases.</w:t>
      </w:r>
    </w:p>
    <w:p w14:paraId="436CFE13" w14:textId="77777777" w:rsidR="001F610D" w:rsidRPr="00B16902" w:rsidRDefault="001F610D" w:rsidP="001F610D">
      <w:pPr>
        <w:pStyle w:val="Prrafodelista"/>
        <w:rPr>
          <w:rFonts w:ascii="Arial Narrow" w:hAnsi="Arial Narrow" w:cs="Arial"/>
        </w:rPr>
      </w:pPr>
    </w:p>
    <w:p w14:paraId="02E2CF8D" w14:textId="1944C8C7" w:rsidR="001F610D" w:rsidRPr="00B16902" w:rsidRDefault="001F610D" w:rsidP="001F610D">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bCs/>
          <w:i/>
          <w:iCs/>
          <w:lang w:val="es-PE"/>
        </w:rPr>
        <w:t>Firma legalizada</w:t>
      </w:r>
      <w:r w:rsidR="00B3520A" w:rsidRPr="00B16902">
        <w:rPr>
          <w:rStyle w:val="Refdenotaalpie"/>
          <w:rFonts w:ascii="Arial Narrow" w:hAnsi="Arial Narrow" w:cs="Arial"/>
          <w:b/>
          <w:bCs/>
          <w:i/>
          <w:iCs/>
          <w:lang w:val="es-PE"/>
        </w:rPr>
        <w:footnoteReference w:id="36"/>
      </w:r>
      <w:r w:rsidRPr="00B16902">
        <w:rPr>
          <w:rFonts w:ascii="Arial Narrow" w:hAnsi="Arial Narrow" w:cs="Arial"/>
          <w:b/>
          <w:bCs/>
          <w:i/>
          <w:iCs/>
          <w:lang w:val="es-PE"/>
        </w:rPr>
        <w:t xml:space="preserve">: Corresponde a la firma legalizada por un notario público o funcionario consular del Perú en el País donde se encuentre domiciliado, dando fe que la firma es auténtica. Esta formalidad debe ser aplicada única y excepcionalmente en los documentos de las Bases del Proyecto que la requieran de manera explícita y textualmente; caso contrario, no corresponderá su aplicación. </w:t>
      </w:r>
    </w:p>
    <w:p w14:paraId="31B1BDDE" w14:textId="77777777" w:rsidR="003C3ACE" w:rsidRPr="00B16902" w:rsidRDefault="003C3ACE" w:rsidP="003C3ACE">
      <w:pPr>
        <w:pStyle w:val="Prrafodelista"/>
        <w:widowControl w:val="0"/>
        <w:rPr>
          <w:rFonts w:ascii="Arial Narrow" w:hAnsi="Arial Narrow" w:cs="Arial"/>
          <w:sz w:val="22"/>
          <w:szCs w:val="22"/>
          <w:lang w:val="es-PE"/>
        </w:rPr>
      </w:pPr>
    </w:p>
    <w:p w14:paraId="0ACDCE1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B16902">
        <w:rPr>
          <w:rFonts w:ascii="Arial Narrow" w:hAnsi="Arial Narrow" w:cs="Arial"/>
          <w:b/>
        </w:rPr>
        <w:t>FONCEPRI</w:t>
      </w:r>
      <w:r w:rsidRPr="00B16902">
        <w:rPr>
          <w:rStyle w:val="Refdenotaalpie"/>
          <w:rFonts w:ascii="Arial Narrow" w:hAnsi="Arial Narrow" w:cs="Arial"/>
          <w:b/>
        </w:rPr>
        <w:footnoteReference w:id="37"/>
      </w:r>
      <w:r w:rsidRPr="00B16902">
        <w:rPr>
          <w:rFonts w:ascii="Arial Narrow" w:hAnsi="Arial Narrow" w:cs="Arial"/>
          <w:b/>
        </w:rPr>
        <w:t xml:space="preserve">: </w:t>
      </w:r>
      <w:r w:rsidRPr="00B16902">
        <w:rPr>
          <w:rFonts w:ascii="Arial Narrow" w:hAnsi="Arial Narrow" w:cs="Arial"/>
        </w:rPr>
        <w:t xml:space="preserve">Es el Fondo de Promoción de la Inversión Privada, a que se refiere el </w:t>
      </w:r>
      <w:r w:rsidRPr="00B16902">
        <w:rPr>
          <w:rFonts w:ascii="Arial Narrow" w:eastAsia="Calibri" w:hAnsi="Arial Narrow" w:cs="Arial"/>
          <w:b/>
          <w:i/>
          <w:lang w:val="es-ES" w:eastAsia="en-US"/>
        </w:rPr>
        <w:t>artículo 19° del Decreto Legislativo Nº 1362</w:t>
      </w:r>
      <w:r w:rsidRPr="00B16902">
        <w:rPr>
          <w:rFonts w:ascii="Arial Narrow" w:hAnsi="Arial Narrow" w:cs="Arial"/>
        </w:rPr>
        <w:t>.</w:t>
      </w:r>
    </w:p>
    <w:p w14:paraId="1467CCB4" w14:textId="77777777" w:rsidR="003C3ACE" w:rsidRPr="00B16902" w:rsidRDefault="003C3ACE" w:rsidP="003C3ACE">
      <w:pPr>
        <w:pStyle w:val="Textosinformato"/>
        <w:widowControl w:val="0"/>
        <w:tabs>
          <w:tab w:val="left" w:pos="720"/>
        </w:tabs>
        <w:ind w:left="720"/>
        <w:jc w:val="both"/>
        <w:rPr>
          <w:rFonts w:ascii="Arial Narrow" w:hAnsi="Arial Narrow" w:cs="Arial"/>
          <w:b/>
        </w:rPr>
      </w:pPr>
      <w:bookmarkStart w:id="55" w:name="_Hlk16602839"/>
    </w:p>
    <w:p w14:paraId="6D24DD65"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Garantía de Fiel Cumplimiento del Contrato de Concesión</w:t>
      </w:r>
      <w:r w:rsidRPr="00B16902">
        <w:rPr>
          <w:rStyle w:val="Refdenotaalpie"/>
          <w:rFonts w:ascii="Arial Narrow" w:hAnsi="Arial Narrow" w:cs="Arial"/>
          <w:b/>
        </w:rPr>
        <w:footnoteReference w:id="38"/>
      </w:r>
      <w:r w:rsidRPr="00B16902">
        <w:rPr>
          <w:rFonts w:ascii="Arial Narrow" w:hAnsi="Arial Narrow" w:cs="Arial"/>
          <w:b/>
        </w:rPr>
        <w:t>:</w:t>
      </w:r>
      <w:r w:rsidRPr="00B16902">
        <w:rPr>
          <w:rFonts w:ascii="Arial Narrow" w:hAnsi="Arial Narrow" w:cs="Arial"/>
          <w:bCs/>
        </w:rPr>
        <w:t xml:space="preserve"> Es la carta fianza bancaria</w:t>
      </w:r>
      <w:r w:rsidRPr="00B16902">
        <w:rPr>
          <w:rFonts w:ascii="Arial Narrow" w:eastAsia="MS Mincho" w:hAnsi="Arial Narrow" w:cs="Arial"/>
          <w:bCs/>
          <w:lang w:eastAsia="ja-JP"/>
        </w:rPr>
        <w:t xml:space="preserve"> </w:t>
      </w:r>
      <w:r w:rsidRPr="00B16902">
        <w:rPr>
          <w:rFonts w:ascii="Arial Narrow" w:eastAsia="MS Mincho" w:hAnsi="Arial Narrow" w:cs="Arial"/>
          <w:b/>
          <w:bCs/>
          <w:i/>
          <w:lang w:eastAsia="ja-JP"/>
        </w:rPr>
        <w:t xml:space="preserve">emitida por una Empresa Bancaria, o por un Banco Extranjero de Primera Categoría, debidamente confirmada por una Empresa Bancaria del sistema financiero nacional; o una </w:t>
      </w:r>
      <w:r w:rsidR="007779C0" w:rsidRPr="00B16902">
        <w:rPr>
          <w:rFonts w:ascii="Arial Narrow" w:eastAsia="MS Mincho" w:hAnsi="Arial Narrow" w:cs="Arial"/>
          <w:b/>
          <w:bCs/>
          <w:i/>
          <w:lang w:val="es-ES" w:eastAsia="ja-JP"/>
        </w:rPr>
        <w:t xml:space="preserve">carta </w:t>
      </w:r>
      <w:r w:rsidRPr="00B16902">
        <w:rPr>
          <w:rFonts w:ascii="Arial Narrow" w:eastAsia="MS Mincho" w:hAnsi="Arial Narrow" w:cs="Arial"/>
          <w:b/>
          <w:bCs/>
          <w:i/>
          <w:lang w:eastAsia="ja-JP"/>
        </w:rPr>
        <w:t>fianza emitida por una Empresa de Seguros</w:t>
      </w:r>
      <w:r w:rsidRPr="00B16902">
        <w:rPr>
          <w:rFonts w:ascii="Arial Narrow" w:hAnsi="Arial Narrow" w:cs="Arial"/>
          <w:bCs/>
        </w:rPr>
        <w:t xml:space="preserve"> otorgada a favor del Concedente, que deberá presentar el Concesionario en la Fecha de Cierre para garantizar el cumplimiento de todas las obligaciones contractuales, </w:t>
      </w:r>
      <w:r w:rsidRPr="00B16902">
        <w:rPr>
          <w:rFonts w:ascii="Arial Narrow" w:hAnsi="Arial Narrow" w:cs="Arial"/>
        </w:rPr>
        <w:t xml:space="preserve">incluidas aquellas obligaciones referidas a la elaboración de </w:t>
      </w:r>
      <w:bookmarkStart w:id="56" w:name="_Hlk16602870"/>
      <w:bookmarkEnd w:id="55"/>
      <w:r w:rsidRPr="00B16902">
        <w:rPr>
          <w:rFonts w:ascii="Arial Narrow" w:hAnsi="Arial Narrow" w:cs="Arial"/>
        </w:rPr>
        <w:t>los EDI de Obras</w:t>
      </w:r>
      <w:r w:rsidR="007779C0" w:rsidRPr="00B16902">
        <w:rPr>
          <w:rFonts w:ascii="Arial Narrow" w:hAnsi="Arial Narrow" w:cs="Arial"/>
          <w:lang w:val="es-ES"/>
        </w:rPr>
        <w:t xml:space="preserve"> </w:t>
      </w:r>
      <w:r w:rsidRPr="00B16902">
        <w:rPr>
          <w:rFonts w:ascii="Arial Narrow" w:hAnsi="Arial Narrow" w:cs="Arial"/>
        </w:rPr>
        <w:t>y de Material Rodante</w:t>
      </w:r>
      <w:r w:rsidR="007779C0" w:rsidRPr="00B16902">
        <w:rPr>
          <w:rFonts w:ascii="Arial Narrow" w:hAnsi="Arial Narrow" w:cs="Arial"/>
          <w:lang w:val="es-ES"/>
        </w:rPr>
        <w:t>,</w:t>
      </w:r>
      <w:r w:rsidR="007779C0" w:rsidRPr="00B16902">
        <w:rPr>
          <w:rFonts w:ascii="Arial Narrow" w:hAnsi="Arial Narrow" w:cs="Arial"/>
          <w:b/>
          <w:i/>
          <w:lang w:val="es-ES"/>
        </w:rPr>
        <w:t xml:space="preserve"> el EIA-Sd, la</w:t>
      </w:r>
      <w:r w:rsidRPr="00B16902">
        <w:rPr>
          <w:rFonts w:ascii="Arial Narrow" w:hAnsi="Arial Narrow" w:cs="Arial"/>
          <w:bCs/>
          <w:lang w:val="es-PE"/>
        </w:rPr>
        <w:t xml:space="preserve"> </w:t>
      </w:r>
      <w:r w:rsidRPr="00B16902">
        <w:rPr>
          <w:rFonts w:ascii="Arial Narrow" w:hAnsi="Arial Narrow" w:cs="Arial"/>
          <w:bCs/>
        </w:rPr>
        <w:t>explotación, operación, mantenimiento</w:t>
      </w:r>
      <w:r w:rsidRPr="00B16902">
        <w:rPr>
          <w:rFonts w:ascii="Arial Narrow" w:hAnsi="Arial Narrow" w:cs="Arial"/>
          <w:bCs/>
          <w:lang w:val="es-PE"/>
        </w:rPr>
        <w:t xml:space="preserve"> de la Concesión</w:t>
      </w:r>
      <w:r w:rsidRPr="00B16902">
        <w:rPr>
          <w:rFonts w:ascii="Arial Narrow" w:hAnsi="Arial Narrow" w:cs="Arial"/>
          <w:bCs/>
        </w:rPr>
        <w:t xml:space="preserve">, </w:t>
      </w:r>
      <w:r w:rsidRPr="00B16902">
        <w:rPr>
          <w:rFonts w:ascii="Arial Narrow" w:hAnsi="Arial Narrow" w:cs="Arial"/>
        </w:rPr>
        <w:t>las obligaciones referidas a las Inversiones Obligatorias,</w:t>
      </w:r>
      <w:r w:rsidRPr="00B16902">
        <w:rPr>
          <w:rFonts w:ascii="Arial Narrow" w:hAnsi="Arial Narrow" w:cs="Arial"/>
          <w:lang w:val="es-PE"/>
        </w:rPr>
        <w:t xml:space="preserve"> </w:t>
      </w:r>
      <w:r w:rsidRPr="00B16902">
        <w:rPr>
          <w:rFonts w:ascii="Arial Narrow" w:hAnsi="Arial Narrow" w:cs="Arial"/>
          <w:bCs/>
        </w:rPr>
        <w:t>así como las penalidades,</w:t>
      </w:r>
      <w:r w:rsidRPr="00B16902">
        <w:rPr>
          <w:rFonts w:ascii="Arial Narrow" w:hAnsi="Arial Narrow" w:cs="Arial"/>
          <w:bCs/>
          <w:lang w:val="es-PE"/>
        </w:rPr>
        <w:t xml:space="preserve"> </w:t>
      </w:r>
      <w:r w:rsidRPr="00B16902">
        <w:rPr>
          <w:rFonts w:ascii="Arial Narrow" w:hAnsi="Arial Narrow" w:cs="Arial"/>
        </w:rPr>
        <w:t>los Errores de Diseño de las Obras y del Material Rodante que se evidencien durante el Plazo de Concesión y la Provisión de Material Rodante,</w:t>
      </w:r>
      <w:r w:rsidRPr="00B16902">
        <w:rPr>
          <w:rFonts w:ascii="Arial Narrow" w:hAnsi="Arial Narrow" w:cs="Arial"/>
          <w:lang w:val="pt-BR"/>
        </w:rPr>
        <w:t xml:space="preserve"> </w:t>
      </w:r>
      <w:r w:rsidRPr="00B16902">
        <w:rPr>
          <w:rFonts w:ascii="Arial Narrow" w:hAnsi="Arial Narrow" w:cs="Arial"/>
          <w:bCs/>
        </w:rPr>
        <w:t>conforme al modelo que se acompaña como Formulario 1 del ANEXO N° 2.</w:t>
      </w:r>
      <w:bookmarkEnd w:id="56"/>
    </w:p>
    <w:p w14:paraId="3A4E5AE3" w14:textId="77777777" w:rsidR="003C3ACE" w:rsidRPr="00B16902" w:rsidRDefault="003C3ACE" w:rsidP="003C3ACE">
      <w:pPr>
        <w:pStyle w:val="Textosinformato"/>
        <w:widowControl w:val="0"/>
        <w:tabs>
          <w:tab w:val="left" w:pos="720"/>
        </w:tabs>
        <w:jc w:val="both"/>
        <w:rPr>
          <w:rFonts w:ascii="Arial Narrow" w:hAnsi="Arial Narrow" w:cs="Arial"/>
          <w:b/>
        </w:rPr>
      </w:pPr>
    </w:p>
    <w:p w14:paraId="6B017F3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eastAsia="Arial Unicode MS" w:hAnsi="Arial Narrow" w:cs="Arial"/>
          <w:bCs/>
        </w:rPr>
      </w:pPr>
      <w:bookmarkStart w:id="57" w:name="_Hlk18481630"/>
      <w:r w:rsidRPr="00B16902">
        <w:rPr>
          <w:rFonts w:ascii="Arial Narrow" w:hAnsi="Arial Narrow" w:cs="Arial"/>
          <w:b/>
        </w:rPr>
        <w:t xml:space="preserve">Garantía </w:t>
      </w:r>
      <w:bookmarkStart w:id="58" w:name="_Hlk16672987"/>
      <w:r w:rsidRPr="00B16902">
        <w:rPr>
          <w:rFonts w:ascii="Arial Narrow" w:hAnsi="Arial Narrow" w:cs="Arial"/>
          <w:b/>
        </w:rPr>
        <w:t xml:space="preserve">de Validez, Vigencia y </w:t>
      </w:r>
      <w:bookmarkEnd w:id="58"/>
      <w:r w:rsidRPr="00B16902">
        <w:rPr>
          <w:rFonts w:ascii="Arial Narrow" w:hAnsi="Arial Narrow" w:cs="Arial"/>
          <w:b/>
        </w:rPr>
        <w:t>Seriedad de la Oferta</w:t>
      </w:r>
      <w:r w:rsidRPr="00B16902">
        <w:rPr>
          <w:rStyle w:val="Refdenotaalpie"/>
          <w:rFonts w:ascii="Arial Narrow" w:hAnsi="Arial Narrow" w:cs="Arial"/>
          <w:b/>
        </w:rPr>
        <w:footnoteReference w:id="39"/>
      </w:r>
      <w:r w:rsidRPr="00B16902">
        <w:rPr>
          <w:rFonts w:ascii="Arial Narrow" w:hAnsi="Arial Narrow" w:cs="Arial"/>
          <w:b/>
        </w:rPr>
        <w:t>:</w:t>
      </w:r>
      <w:r w:rsidRPr="00B16902">
        <w:rPr>
          <w:rFonts w:ascii="Arial Narrow" w:hAnsi="Arial Narrow" w:cs="Arial"/>
          <w:bCs/>
        </w:rPr>
        <w:t xml:space="preserve"> Es la carta fianza bancaria</w:t>
      </w:r>
      <w:r w:rsidRPr="00B16902">
        <w:rPr>
          <w:rFonts w:ascii="Arial Narrow" w:hAnsi="Arial Narrow" w:cs="Arial"/>
          <w:bCs/>
          <w:lang w:val="es-ES"/>
        </w:rPr>
        <w:t xml:space="preserve"> </w:t>
      </w:r>
      <w:r w:rsidRPr="00B16902">
        <w:rPr>
          <w:rFonts w:ascii="Arial Narrow" w:eastAsia="MS Mincho" w:hAnsi="Arial Narrow" w:cs="Arial"/>
          <w:b/>
          <w:bCs/>
          <w:i/>
          <w:lang w:eastAsia="ja-JP"/>
        </w:rPr>
        <w:t>emitida por una Empresa Bancaria, o por un Banco Extranjero de Primera Categoría, debidamente confirmada por una Empresa Bancaria del sistema financiero nacional; o una</w:t>
      </w:r>
      <w:r w:rsidR="009E43C4" w:rsidRPr="00B16902">
        <w:rPr>
          <w:rFonts w:ascii="Arial Narrow" w:eastAsia="MS Mincho" w:hAnsi="Arial Narrow" w:cs="Arial"/>
          <w:b/>
          <w:bCs/>
          <w:i/>
          <w:lang w:val="es-ES" w:eastAsia="ja-JP"/>
        </w:rPr>
        <w:t xml:space="preserve"> carta</w:t>
      </w:r>
      <w:r w:rsidRPr="00B16902">
        <w:rPr>
          <w:rFonts w:ascii="Arial Narrow" w:eastAsia="MS Mincho" w:hAnsi="Arial Narrow" w:cs="Arial"/>
          <w:b/>
          <w:bCs/>
          <w:i/>
          <w:lang w:eastAsia="ja-JP"/>
        </w:rPr>
        <w:t xml:space="preserve"> fianza emitida por una Empresa de Seguros</w:t>
      </w:r>
      <w:r w:rsidRPr="00B16902">
        <w:rPr>
          <w:rFonts w:ascii="Arial Narrow" w:hAnsi="Arial Narrow" w:cs="Arial"/>
          <w:bCs/>
        </w:rPr>
        <w:t xml:space="preserve"> que presentará el Interesado Calificado a favor de PROINVERSIÓN, para asegurar la validez, vigencia y seriedad de su oferta (incluye Propuesta Técnica y Económica), conforme al modelo que se acompaña como Formulario </w:t>
      </w:r>
      <w:r w:rsidRPr="00B16902">
        <w:rPr>
          <w:rFonts w:ascii="Arial Narrow" w:hAnsi="Arial Narrow" w:cs="Arial"/>
          <w:bCs/>
          <w:lang w:val="es-PE"/>
        </w:rPr>
        <w:t>4</w:t>
      </w:r>
      <w:r w:rsidRPr="00B16902">
        <w:rPr>
          <w:rFonts w:ascii="Arial Narrow" w:hAnsi="Arial Narrow" w:cs="Arial"/>
          <w:b/>
          <w:bCs/>
          <w:lang w:val="es-PE"/>
        </w:rPr>
        <w:t xml:space="preserve"> </w:t>
      </w:r>
      <w:r w:rsidRPr="00B16902">
        <w:rPr>
          <w:rFonts w:ascii="Arial Narrow" w:hAnsi="Arial Narrow" w:cs="Arial"/>
          <w:bCs/>
        </w:rPr>
        <w:t xml:space="preserve">del ANEXO N° 5 de las Bases.  </w:t>
      </w:r>
    </w:p>
    <w:bookmarkEnd w:id="57"/>
    <w:p w14:paraId="337A6F7F" w14:textId="77777777" w:rsidR="003C3ACE" w:rsidRPr="00B16902" w:rsidRDefault="003C3ACE" w:rsidP="003C3ACE">
      <w:pPr>
        <w:pStyle w:val="Prrafodelista"/>
        <w:widowControl w:val="0"/>
        <w:rPr>
          <w:rFonts w:ascii="Arial Narrow" w:eastAsia="Arial Unicode MS" w:hAnsi="Arial Narrow" w:cs="Arial"/>
          <w:bCs/>
          <w:sz w:val="22"/>
          <w:szCs w:val="22"/>
          <w:lang w:val="es-PE"/>
        </w:rPr>
      </w:pPr>
    </w:p>
    <w:p w14:paraId="7B142131" w14:textId="3BD10B61"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IGV</w:t>
      </w:r>
      <w:r w:rsidR="00E63284" w:rsidRPr="00B16902">
        <w:rPr>
          <w:rStyle w:val="Refdenotaalpie"/>
          <w:rFonts w:ascii="Arial Narrow" w:hAnsi="Arial Narrow" w:cs="Arial"/>
          <w:b/>
        </w:rPr>
        <w:footnoteReference w:id="40"/>
      </w:r>
      <w:r w:rsidRPr="00B16902">
        <w:rPr>
          <w:rFonts w:ascii="Arial Narrow" w:hAnsi="Arial Narrow" w:cs="Arial"/>
          <w:b/>
        </w:rPr>
        <w:t xml:space="preserve">: </w:t>
      </w:r>
      <w:r w:rsidRPr="00B16902">
        <w:rPr>
          <w:rFonts w:ascii="Arial Narrow" w:hAnsi="Arial Narrow" w:cs="Arial"/>
        </w:rPr>
        <w:t>Es el Impuesto General a las Ventas a que se refiere el Decreto Supremo N° 055-99-EF, Texto Único Ordenado de</w:t>
      </w:r>
      <w:r w:rsidR="008C100A" w:rsidRPr="00B16902">
        <w:rPr>
          <w:rFonts w:ascii="Arial Narrow" w:hAnsi="Arial Narrow" w:cs="Arial"/>
          <w:lang w:val="es-PE"/>
        </w:rPr>
        <w:t xml:space="preserve"> </w:t>
      </w:r>
      <w:r w:rsidR="008C100A" w:rsidRPr="00B16902">
        <w:rPr>
          <w:rFonts w:ascii="Arial Narrow" w:hAnsi="Arial Narrow" w:cs="Arial"/>
          <w:b/>
          <w:bCs/>
          <w:i/>
          <w:iCs/>
        </w:rPr>
        <w:t>l</w:t>
      </w:r>
      <w:r w:rsidR="008C100A" w:rsidRPr="00B16902">
        <w:rPr>
          <w:rFonts w:ascii="Arial Narrow" w:hAnsi="Arial Narrow" w:cs="Arial"/>
          <w:b/>
          <w:bCs/>
          <w:i/>
          <w:iCs/>
          <w:lang w:val="es-PE"/>
        </w:rPr>
        <w:t>a Ley</w:t>
      </w:r>
      <w:r w:rsidR="008C100A" w:rsidRPr="00B16902">
        <w:rPr>
          <w:rFonts w:ascii="Arial Narrow" w:hAnsi="Arial Narrow" w:cs="Arial"/>
          <w:b/>
          <w:bCs/>
          <w:i/>
          <w:iCs/>
        </w:rPr>
        <w:t xml:space="preserve"> </w:t>
      </w:r>
      <w:r w:rsidR="008C100A" w:rsidRPr="00B16902">
        <w:rPr>
          <w:rFonts w:ascii="Arial Narrow" w:hAnsi="Arial Narrow" w:cs="Arial"/>
          <w:b/>
          <w:bCs/>
          <w:i/>
          <w:iCs/>
          <w:lang w:val="es-PE"/>
        </w:rPr>
        <w:t>de</w:t>
      </w:r>
      <w:r w:rsidRPr="00B16902">
        <w:rPr>
          <w:rFonts w:ascii="Arial Narrow" w:hAnsi="Arial Narrow" w:cs="Arial"/>
        </w:rPr>
        <w:t xml:space="preserve"> Impuesto General a las Ventas e Impuesto Selectivo al Consumo, así como sus normas reglamentarias, complementarias y modificatorias.</w:t>
      </w:r>
    </w:p>
    <w:p w14:paraId="4E4A4EA2"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13B7842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lang w:val="es-PE"/>
        </w:rPr>
        <w:t>Infraestructura Ferroviaria</w:t>
      </w:r>
      <w:r w:rsidRPr="00B16902">
        <w:rPr>
          <w:rStyle w:val="Refdenotaalpie"/>
          <w:rFonts w:ascii="Arial Narrow" w:hAnsi="Arial Narrow" w:cs="Arial"/>
          <w:b/>
          <w:lang w:val="es-PE"/>
        </w:rPr>
        <w:footnoteReference w:id="41"/>
      </w:r>
      <w:r w:rsidRPr="00B16902">
        <w:rPr>
          <w:rFonts w:ascii="Arial Narrow" w:hAnsi="Arial Narrow" w:cs="Arial"/>
          <w:b/>
          <w:lang w:val="es-PE"/>
        </w:rPr>
        <w:t>:</w:t>
      </w:r>
      <w:r w:rsidRPr="00B16902">
        <w:rPr>
          <w:rFonts w:ascii="Arial Narrow" w:eastAsia="Calibri" w:hAnsi="Arial Narrow" w:cs="Arial"/>
          <w:lang w:val="es-PE" w:eastAsia="en-US"/>
        </w:rPr>
        <w:t xml:space="preserve"> Comprende </w:t>
      </w:r>
      <w:r w:rsidRPr="00B16902">
        <w:rPr>
          <w:rFonts w:ascii="Arial Narrow" w:eastAsia="Calibri" w:hAnsi="Arial Narrow" w:cs="Arial"/>
          <w:b/>
          <w:i/>
          <w:lang w:val="es-PE" w:eastAsia="en-US"/>
        </w:rPr>
        <w:t>terraplén o plataforma,</w:t>
      </w:r>
      <w:r w:rsidRPr="00B16902">
        <w:rPr>
          <w:rFonts w:ascii="Arial Narrow" w:eastAsia="Calibri" w:hAnsi="Arial Narrow" w:cs="Arial"/>
          <w:lang w:val="es-PE" w:eastAsia="en-US"/>
        </w:rPr>
        <w:t xml:space="preserve"> túneles</w:t>
      </w:r>
      <w:r w:rsidRPr="00B16902">
        <w:rPr>
          <w:rFonts w:ascii="Arial Narrow" w:eastAsia="Calibri" w:hAnsi="Arial Narrow" w:cs="Arial"/>
          <w:lang w:eastAsia="en-US"/>
        </w:rPr>
        <w:t>, puentes</w:t>
      </w:r>
      <w:r w:rsidRPr="00B16902">
        <w:rPr>
          <w:rFonts w:ascii="Arial Narrow" w:eastAsia="Calibri" w:hAnsi="Arial Narrow" w:cs="Arial"/>
          <w:lang w:val="es-PE" w:eastAsia="en-US"/>
        </w:rPr>
        <w:t>, estaciones</w:t>
      </w:r>
      <w:r w:rsidRPr="00B16902">
        <w:rPr>
          <w:rFonts w:ascii="Arial Narrow" w:eastAsia="Calibri" w:hAnsi="Arial Narrow" w:cs="Arial"/>
          <w:lang w:eastAsia="en-US"/>
        </w:rPr>
        <w:t>, paraderos</w:t>
      </w:r>
      <w:r w:rsidRPr="00B16902">
        <w:rPr>
          <w:rFonts w:ascii="Arial Narrow" w:eastAsia="Calibri" w:hAnsi="Arial Narrow" w:cs="Arial"/>
          <w:lang w:val="es-PE" w:eastAsia="en-US"/>
        </w:rPr>
        <w:t>, patios taller</w:t>
      </w:r>
      <w:r w:rsidR="003A7649" w:rsidRPr="00B16902">
        <w:rPr>
          <w:rFonts w:ascii="Arial Narrow" w:eastAsia="Calibri" w:hAnsi="Arial Narrow" w:cs="Arial"/>
          <w:lang w:val="es-PE" w:eastAsia="en-US"/>
        </w:rPr>
        <w:t>, instalaciones auxiliares</w:t>
      </w:r>
      <w:r w:rsidRPr="00B16902">
        <w:rPr>
          <w:rFonts w:ascii="Arial Narrow" w:eastAsia="Calibri" w:hAnsi="Arial Narrow" w:cs="Arial"/>
          <w:lang w:val="es-PE" w:eastAsia="en-US"/>
        </w:rPr>
        <w:t xml:space="preserve">, entre otros. </w:t>
      </w:r>
    </w:p>
    <w:p w14:paraId="02569EB3"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5012DF2A"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Interesado</w:t>
      </w:r>
      <w:r w:rsidRPr="00B16902">
        <w:rPr>
          <w:rFonts w:ascii="Arial Narrow" w:hAnsi="Arial Narrow" w:cs="Arial"/>
        </w:rPr>
        <w:t>: Es</w:t>
      </w:r>
      <w:r w:rsidRPr="00B16902">
        <w:rPr>
          <w:rFonts w:ascii="Arial Narrow" w:eastAsia="Calibri" w:hAnsi="Arial Narrow" w:cs="Arial"/>
        </w:rPr>
        <w:t xml:space="preserve"> la Persona o Consorcio que ha pagado el Derecho de Participación en el presente Concurso y se presenta al mismo sometiéndose a lo estipulado en las Bases que rigen el Concurso.</w:t>
      </w:r>
    </w:p>
    <w:p w14:paraId="7F08398E"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7994F19F"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Interesado Calificado</w:t>
      </w:r>
      <w:r w:rsidRPr="00B16902">
        <w:rPr>
          <w:rFonts w:ascii="Arial Narrow" w:hAnsi="Arial Narrow" w:cs="Arial"/>
        </w:rPr>
        <w:t xml:space="preserve">: Es el Interesado que ha cumplido con los requisitos de precalificación de las Bases y se encuentra habilitado para presentar los Sobres N° 2 y N° 3. </w:t>
      </w:r>
    </w:p>
    <w:p w14:paraId="62065679" w14:textId="77777777" w:rsidR="003C3ACE" w:rsidRPr="00B16902" w:rsidRDefault="003C3ACE" w:rsidP="003C3ACE">
      <w:pPr>
        <w:pStyle w:val="Prrafodelista"/>
        <w:rPr>
          <w:rFonts w:ascii="Arial Narrow" w:hAnsi="Arial Narrow" w:cs="Arial"/>
          <w:sz w:val="22"/>
          <w:szCs w:val="22"/>
        </w:rPr>
      </w:pPr>
    </w:p>
    <w:p w14:paraId="28304796" w14:textId="49B5802E"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lang w:val="es-ES"/>
        </w:rPr>
      </w:pPr>
      <w:r w:rsidRPr="00B16902">
        <w:rPr>
          <w:rFonts w:ascii="Arial Narrow" w:hAnsi="Arial Narrow" w:cs="Arial"/>
          <w:b/>
        </w:rPr>
        <w:t>Inversiones Obligatorias</w:t>
      </w:r>
      <w:r w:rsidRPr="00B16902">
        <w:rPr>
          <w:rStyle w:val="Refdenotaalpie"/>
          <w:rFonts w:ascii="Arial Narrow" w:hAnsi="Arial Narrow" w:cs="Arial"/>
          <w:b/>
        </w:rPr>
        <w:footnoteReference w:id="42"/>
      </w:r>
      <w:r w:rsidRPr="00B16902">
        <w:rPr>
          <w:rFonts w:ascii="Arial Narrow" w:hAnsi="Arial Narrow" w:cs="Arial"/>
          <w:b/>
        </w:rPr>
        <w:t xml:space="preserve">: </w:t>
      </w:r>
      <w:r w:rsidRPr="00B16902">
        <w:rPr>
          <w:rFonts w:ascii="Arial Narrow" w:hAnsi="Arial Narrow" w:cs="Arial"/>
          <w:lang w:val="es-ES"/>
        </w:rPr>
        <w:t xml:space="preserve">Comprenden la elaboración de los estudios definitivos de ingeniería, </w:t>
      </w:r>
      <w:r w:rsidRPr="00B16902">
        <w:rPr>
          <w:rFonts w:ascii="Arial Narrow" w:hAnsi="Arial Narrow" w:cs="Arial"/>
          <w:b/>
          <w:i/>
          <w:lang w:val="es-ES"/>
        </w:rPr>
        <w:t>el estudio de impacto ambiental semidetallado</w:t>
      </w:r>
      <w:r w:rsidRPr="00B16902">
        <w:rPr>
          <w:rFonts w:ascii="Arial Narrow" w:hAnsi="Arial Narrow" w:cs="Arial"/>
          <w:b/>
          <w:i/>
          <w:u w:val="single"/>
          <w:lang w:val="es-ES"/>
        </w:rPr>
        <w:t>,</w:t>
      </w:r>
      <w:r w:rsidRPr="00B16902">
        <w:rPr>
          <w:rFonts w:ascii="Arial Narrow" w:hAnsi="Arial Narrow" w:cs="Arial"/>
          <w:lang w:val="es-ES"/>
        </w:rPr>
        <w:t xml:space="preserve"> la ejecución de las Obras y la provisión de Material Rodante</w:t>
      </w:r>
      <w:r w:rsidR="00A47023" w:rsidRPr="00B16902">
        <w:rPr>
          <w:rFonts w:ascii="Arial Narrow" w:hAnsi="Arial Narrow" w:cs="Arial"/>
          <w:lang w:val="es-ES"/>
        </w:rPr>
        <w:t xml:space="preserve"> </w:t>
      </w:r>
      <w:r w:rsidR="00A47023" w:rsidRPr="00B16902">
        <w:rPr>
          <w:rFonts w:ascii="Arial Narrow" w:hAnsi="Arial Narrow" w:cs="Arial"/>
          <w:b/>
          <w:bCs/>
          <w:i/>
          <w:iCs/>
          <w:lang w:val="es-ES"/>
        </w:rPr>
        <w:t>Adquirido</w:t>
      </w:r>
      <w:r w:rsidRPr="00B16902">
        <w:rPr>
          <w:rFonts w:ascii="Arial Narrow" w:hAnsi="Arial Narrow" w:cs="Arial"/>
          <w:b/>
          <w:i/>
          <w:lang w:val="es-ES"/>
        </w:rPr>
        <w:t xml:space="preserve">, </w:t>
      </w:r>
      <w:r w:rsidRPr="00B16902">
        <w:rPr>
          <w:rFonts w:ascii="Arial Narrow" w:hAnsi="Arial Narrow" w:cs="Arial"/>
          <w:b/>
          <w:bCs/>
          <w:i/>
        </w:rPr>
        <w:t>las Pruebas de Puesta en Marcha y la Puesta en Operación Comercial</w:t>
      </w:r>
      <w:r w:rsidRPr="00B16902">
        <w:rPr>
          <w:rFonts w:ascii="Arial Narrow" w:hAnsi="Arial Narrow" w:cs="Arial"/>
          <w:b/>
          <w:i/>
          <w:lang w:val="es-ES"/>
        </w:rPr>
        <w:t xml:space="preserve"> </w:t>
      </w:r>
      <w:r w:rsidRPr="00B16902">
        <w:rPr>
          <w:rFonts w:ascii="Arial Narrow" w:hAnsi="Arial Narrow" w:cs="Arial"/>
          <w:lang w:val="es-ES"/>
        </w:rPr>
        <w:t>a cargo del CONCESIONARIO en los términos previstos en el Contrato de Concesión.</w:t>
      </w:r>
    </w:p>
    <w:p w14:paraId="5F3700FC" w14:textId="77777777" w:rsidR="003C3ACE" w:rsidRPr="00B16902" w:rsidRDefault="003C3ACE" w:rsidP="003C3ACE">
      <w:pPr>
        <w:pStyle w:val="Prrafodelista"/>
        <w:widowControl w:val="0"/>
        <w:tabs>
          <w:tab w:val="left" w:pos="1980"/>
        </w:tabs>
        <w:ind w:left="1134" w:hanging="1134"/>
        <w:rPr>
          <w:rFonts w:ascii="Arial Narrow" w:hAnsi="Arial Narrow" w:cs="Arial"/>
          <w:sz w:val="22"/>
          <w:szCs w:val="22"/>
          <w:lang w:val="es-PE"/>
        </w:rPr>
      </w:pPr>
      <w:bookmarkStart w:id="59" w:name="_Hlk11335598"/>
    </w:p>
    <w:p w14:paraId="5C2DA5ED" w14:textId="05866588"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Leyes y Disposiciones Aplicables</w:t>
      </w:r>
      <w:r w:rsidR="004729FD" w:rsidRPr="00B16902">
        <w:rPr>
          <w:rFonts w:ascii="Arial Narrow" w:hAnsi="Arial Narrow" w:cs="Arial"/>
          <w:b/>
          <w:lang w:val="es-ES"/>
        </w:rPr>
        <w:t xml:space="preserve"> </w:t>
      </w:r>
      <w:r w:rsidR="004729FD" w:rsidRPr="00B16902">
        <w:rPr>
          <w:rFonts w:ascii="Arial Narrow" w:hAnsi="Arial Narrow" w:cs="Arial"/>
          <w:b/>
          <w:i/>
          <w:lang w:val="es-ES"/>
        </w:rPr>
        <w:t>o Leyes Aplicables</w:t>
      </w:r>
      <w:r w:rsidR="004729FD" w:rsidRPr="00B16902">
        <w:rPr>
          <w:rStyle w:val="Refdenotaalpie"/>
          <w:rFonts w:ascii="Arial Narrow" w:hAnsi="Arial Narrow" w:cs="Arial"/>
          <w:b/>
          <w:i/>
          <w:lang w:val="es-ES"/>
        </w:rPr>
        <w:footnoteReference w:id="43"/>
      </w:r>
      <w:r w:rsidRPr="00B16902">
        <w:rPr>
          <w:rFonts w:ascii="Arial Narrow" w:hAnsi="Arial Narrow" w:cs="Arial"/>
          <w:b/>
        </w:rPr>
        <w:t xml:space="preserve">: </w:t>
      </w:r>
      <w:r w:rsidRPr="00B16902">
        <w:rPr>
          <w:rFonts w:ascii="Arial Narrow" w:hAnsi="Arial Narrow" w:cs="Arial"/>
        </w:rPr>
        <w:t>Es el conjunto de disposiciones legales que regulan directa o indirectamente el Contrato de Concesión</w:t>
      </w:r>
      <w:r w:rsidR="009E7A78" w:rsidRPr="00B16902">
        <w:rPr>
          <w:rFonts w:ascii="Arial Narrow" w:hAnsi="Arial Narrow" w:cs="Arial"/>
          <w:lang w:val="es-ES"/>
        </w:rPr>
        <w:t xml:space="preserve">, </w:t>
      </w:r>
      <w:r w:rsidR="009E7A78" w:rsidRPr="00B16902">
        <w:rPr>
          <w:rFonts w:ascii="Arial Narrow" w:hAnsi="Arial Narrow" w:cs="Arial"/>
        </w:rPr>
        <w:t>incluye</w:t>
      </w:r>
      <w:r w:rsidR="009E7A78" w:rsidRPr="00B16902">
        <w:rPr>
          <w:rFonts w:ascii="Arial Narrow" w:hAnsi="Arial Narrow" w:cs="Arial"/>
          <w:lang w:val="es-ES"/>
        </w:rPr>
        <w:t>ndo</w:t>
      </w:r>
      <w:r w:rsidRPr="00B16902">
        <w:rPr>
          <w:rFonts w:ascii="Arial Narrow" w:hAnsi="Arial Narrow" w:cs="Arial"/>
        </w:rPr>
        <w:t xml:space="preserve"> la Constitución Política del Perú, las leyes, las normas con rango de ley, los decretos supremos, los reglamentos, directivas y resoluciones, así como cualquier otra </w:t>
      </w:r>
      <w:r w:rsidR="003D4E97" w:rsidRPr="00B16902">
        <w:rPr>
          <w:rFonts w:ascii="Arial Narrow" w:hAnsi="Arial Narrow" w:cs="Arial"/>
          <w:b/>
          <w:bCs/>
          <w:i/>
          <w:iCs/>
          <w:lang w:val="es-ES"/>
        </w:rPr>
        <w:t>disposición</w:t>
      </w:r>
      <w:r w:rsidR="003D4E97" w:rsidRPr="00B16902">
        <w:rPr>
          <w:rFonts w:ascii="Arial Narrow" w:hAnsi="Arial Narrow" w:cs="Arial"/>
          <w:lang w:val="es-ES"/>
        </w:rPr>
        <w:t xml:space="preserve"> </w:t>
      </w:r>
      <w:r w:rsidRPr="00B16902">
        <w:rPr>
          <w:rFonts w:ascii="Arial Narrow" w:hAnsi="Arial Narrow" w:cs="Arial"/>
        </w:rPr>
        <w:t>que conforme al ordenamiento jurídico de la</w:t>
      </w:r>
      <w:r w:rsidRPr="00B16902">
        <w:rPr>
          <w:rFonts w:ascii="Arial Narrow" w:hAnsi="Arial Narrow" w:cs="Arial"/>
          <w:lang w:val="es-PE"/>
        </w:rPr>
        <w:t xml:space="preserve"> </w:t>
      </w:r>
      <w:r w:rsidRPr="00B16902">
        <w:rPr>
          <w:rFonts w:ascii="Arial Narrow" w:hAnsi="Arial Narrow" w:cs="Arial"/>
        </w:rPr>
        <w:t>República del Perú resulte aplicable,</w:t>
      </w:r>
      <w:r w:rsidR="003D4E97" w:rsidRPr="00B16902">
        <w:rPr>
          <w:rFonts w:ascii="Arial Narrow" w:hAnsi="Arial Narrow" w:cs="Arial"/>
          <w:lang w:val="es-ES"/>
        </w:rPr>
        <w:t xml:space="preserve"> </w:t>
      </w:r>
      <w:r w:rsidR="003D4E97" w:rsidRPr="00B16902">
        <w:rPr>
          <w:rFonts w:ascii="Arial Narrow" w:hAnsi="Arial Narrow" w:cs="Arial"/>
          <w:b/>
          <w:bCs/>
          <w:i/>
          <w:iCs/>
          <w:lang w:val="es-ES"/>
        </w:rPr>
        <w:t>incluyendo cualquier otra disposición legal o normativa de alcance general que pueda dictar cualquier Autoridad Gubernamental competente</w:t>
      </w:r>
      <w:r w:rsidR="003D4E97" w:rsidRPr="00B16902">
        <w:rPr>
          <w:rFonts w:ascii="Arial Narrow" w:hAnsi="Arial Narrow" w:cs="Arial"/>
          <w:lang w:val="es-ES"/>
        </w:rPr>
        <w:t>,</w:t>
      </w:r>
      <w:r w:rsidR="00324099" w:rsidRPr="00B16902">
        <w:rPr>
          <w:rFonts w:ascii="Arial Narrow" w:hAnsi="Arial Narrow" w:cs="Arial"/>
          <w:lang w:val="es-ES"/>
        </w:rPr>
        <w:t xml:space="preserve"> </w:t>
      </w:r>
      <w:r w:rsidRPr="00B16902">
        <w:rPr>
          <w:rFonts w:ascii="Arial Narrow" w:hAnsi="Arial Narrow" w:cs="Arial"/>
        </w:rPr>
        <w:t>las que serán de observancia obligatoria para el presente Concurso.</w:t>
      </w:r>
    </w:p>
    <w:bookmarkEnd w:id="59"/>
    <w:p w14:paraId="5E4361E4" w14:textId="77777777" w:rsidR="003C3ACE" w:rsidRPr="00B16902" w:rsidRDefault="003C3ACE" w:rsidP="003C3ACE">
      <w:pPr>
        <w:pStyle w:val="Textosinformato"/>
        <w:widowControl w:val="0"/>
        <w:tabs>
          <w:tab w:val="left" w:pos="720"/>
        </w:tabs>
        <w:jc w:val="both"/>
        <w:rPr>
          <w:rFonts w:ascii="Arial Narrow" w:hAnsi="Arial Narrow" w:cs="Arial"/>
        </w:rPr>
      </w:pPr>
    </w:p>
    <w:p w14:paraId="5A0F5E23" w14:textId="5B86443D"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LIBOR</w:t>
      </w:r>
      <w:r w:rsidR="00E8087A" w:rsidRPr="00B16902">
        <w:rPr>
          <w:rStyle w:val="Refdenotaalpie"/>
          <w:rFonts w:ascii="Arial Narrow" w:hAnsi="Arial Narrow" w:cs="Arial"/>
          <w:b/>
        </w:rPr>
        <w:footnoteReference w:id="44"/>
      </w:r>
      <w:r w:rsidRPr="00B16902">
        <w:rPr>
          <w:rFonts w:ascii="Arial Narrow" w:hAnsi="Arial Narrow" w:cs="Arial"/>
          <w:b/>
        </w:rPr>
        <w:t>:</w:t>
      </w:r>
      <w:r w:rsidRPr="00B16902">
        <w:rPr>
          <w:rFonts w:ascii="Arial Narrow" w:hAnsi="Arial Narrow" w:cs="Arial"/>
          <w:b/>
          <w:lang w:val="es-PE"/>
        </w:rPr>
        <w:t xml:space="preserve"> </w:t>
      </w:r>
      <w:r w:rsidRPr="00B16902">
        <w:rPr>
          <w:rFonts w:ascii="Arial Narrow" w:hAnsi="Arial Narrow" w:cs="Arial"/>
        </w:rPr>
        <w:t>Es la London Interbank</w:t>
      </w:r>
      <w:r w:rsidRPr="00B16902">
        <w:rPr>
          <w:rFonts w:ascii="Arial Narrow" w:hAnsi="Arial Narrow" w:cs="Arial"/>
          <w:lang w:val="es-PE"/>
        </w:rPr>
        <w:t xml:space="preserve"> </w:t>
      </w:r>
      <w:r w:rsidRPr="00B16902">
        <w:rPr>
          <w:rFonts w:ascii="Arial Narrow" w:hAnsi="Arial Narrow" w:cs="Arial"/>
        </w:rPr>
        <w:t>Offered</w:t>
      </w:r>
      <w:r w:rsidRPr="00B16902">
        <w:rPr>
          <w:rFonts w:ascii="Arial Narrow" w:hAnsi="Arial Narrow" w:cs="Arial"/>
          <w:lang w:val="es-PE"/>
        </w:rPr>
        <w:t xml:space="preserve"> </w:t>
      </w:r>
      <w:r w:rsidRPr="00B16902">
        <w:rPr>
          <w:rFonts w:ascii="Arial Narrow" w:hAnsi="Arial Narrow" w:cs="Arial"/>
        </w:rPr>
        <w:t>Rate</w:t>
      </w:r>
      <w:r w:rsidR="00204DB1" w:rsidRPr="00B16902">
        <w:rPr>
          <w:rFonts w:ascii="Arial Narrow" w:hAnsi="Arial Narrow" w:cs="Arial"/>
          <w:lang w:val="es-PE"/>
        </w:rPr>
        <w:t xml:space="preserve">, </w:t>
      </w:r>
      <w:r w:rsidR="00204DB1" w:rsidRPr="00B16902">
        <w:rPr>
          <w:rFonts w:ascii="Arial Narrow" w:hAnsi="Arial Narrow" w:cs="Arial"/>
          <w:b/>
          <w:bCs/>
          <w:i/>
          <w:iCs/>
          <w:lang w:val="es-PE"/>
        </w:rPr>
        <w:t>en Dólares,</w:t>
      </w:r>
      <w:r w:rsidRPr="00B16902">
        <w:rPr>
          <w:rFonts w:ascii="Arial Narrow" w:hAnsi="Arial Narrow" w:cs="Arial"/>
        </w:rPr>
        <w:t xml:space="preserve"> a seis (6) meses informada por Reuters a la hora de cierre </w:t>
      </w:r>
      <w:r w:rsidR="00204DB1" w:rsidRPr="00B16902">
        <w:rPr>
          <w:rFonts w:ascii="Arial Narrow" w:hAnsi="Arial Narrow" w:cs="Arial"/>
          <w:b/>
          <w:bCs/>
          <w:i/>
          <w:iCs/>
          <w:lang w:val="es-PE"/>
        </w:rPr>
        <w:t>en</w:t>
      </w:r>
      <w:r w:rsidR="00204DB1" w:rsidRPr="00B16902">
        <w:rPr>
          <w:rFonts w:ascii="Arial Narrow" w:hAnsi="Arial Narrow" w:cs="Arial"/>
        </w:rPr>
        <w:t xml:space="preserve"> </w:t>
      </w:r>
      <w:r w:rsidRPr="00B16902">
        <w:rPr>
          <w:rFonts w:ascii="Arial Narrow" w:hAnsi="Arial Narrow" w:cs="Arial"/>
        </w:rPr>
        <w:t>Londres</w:t>
      </w:r>
      <w:r w:rsidR="00204DB1" w:rsidRPr="00B16902">
        <w:rPr>
          <w:rFonts w:ascii="Arial Narrow" w:hAnsi="Arial Narrow" w:cs="Arial"/>
          <w:lang w:val="es-PE"/>
        </w:rPr>
        <w:t xml:space="preserve"> </w:t>
      </w:r>
      <w:r w:rsidR="00204DB1" w:rsidRPr="00B16902">
        <w:rPr>
          <w:rFonts w:ascii="Arial Narrow" w:hAnsi="Arial Narrow"/>
          <w:b/>
          <w:bCs/>
          <w:i/>
          <w:iCs/>
        </w:rPr>
        <w:t>o la tasa efectiva anual en Dólares que la sustituya</w:t>
      </w:r>
      <w:r w:rsidRPr="00B16902">
        <w:rPr>
          <w:rFonts w:ascii="Arial Narrow" w:hAnsi="Arial Narrow" w:cs="Arial"/>
        </w:rPr>
        <w:t xml:space="preserve">. </w:t>
      </w:r>
    </w:p>
    <w:p w14:paraId="1A9B5DA7" w14:textId="77777777" w:rsidR="003C3ACE" w:rsidRPr="00B16902" w:rsidRDefault="003C3ACE" w:rsidP="003C3ACE">
      <w:pPr>
        <w:pStyle w:val="Prrafodelista"/>
        <w:rPr>
          <w:rFonts w:ascii="Arial Narrow" w:hAnsi="Arial Narrow" w:cs="Arial"/>
          <w:b/>
          <w:sz w:val="22"/>
          <w:szCs w:val="22"/>
        </w:rPr>
      </w:pPr>
    </w:p>
    <w:p w14:paraId="5564899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
        </w:rPr>
      </w:pPr>
      <w:r w:rsidRPr="00B16902">
        <w:rPr>
          <w:rFonts w:ascii="Arial Narrow" w:hAnsi="Arial Narrow" w:cs="Arial"/>
          <w:b/>
        </w:rPr>
        <w:t>Material Rodante</w:t>
      </w:r>
      <w:r w:rsidRPr="00B16902">
        <w:rPr>
          <w:rStyle w:val="Refdenotaalpie"/>
          <w:rFonts w:ascii="Arial Narrow" w:hAnsi="Arial Narrow" w:cs="Arial"/>
          <w:b/>
        </w:rPr>
        <w:footnoteReference w:id="45"/>
      </w:r>
      <w:r w:rsidRPr="00B16902">
        <w:rPr>
          <w:rFonts w:ascii="Arial Narrow" w:hAnsi="Arial Narrow" w:cs="Arial"/>
          <w:b/>
        </w:rPr>
        <w:t xml:space="preserve">: </w:t>
      </w:r>
      <w:r w:rsidRPr="00B16902">
        <w:rPr>
          <w:rFonts w:ascii="Arial Narrow" w:hAnsi="Arial Narrow" w:cs="Arial"/>
          <w:b/>
          <w:i/>
        </w:rPr>
        <w:t>Son los vehículos tractivos o remolcados que circulan en la Vía Férrea, equipados con sistema de tracción y frenado, según corresponda, ventilación, climatización, extracción de humos contra incendios y sistema sanitario, detección de incendios, instalaciones eléctricas y de iluminación, dispositivos de seguridad, control y vigilancia, entre otros, conforme lo establece el Reglamento Nacional de Ferrocarriles o norma posterior que la sustituya. Para los fines de la concesión, comprende el Material Rodante Existente y el Material Rodante Adquirido.</w:t>
      </w:r>
    </w:p>
    <w:p w14:paraId="0CFF28FF" w14:textId="77777777" w:rsidR="003C3ACE" w:rsidRPr="00B16902" w:rsidRDefault="003C3ACE" w:rsidP="003C3ACE">
      <w:pPr>
        <w:pStyle w:val="Prrafodelista"/>
        <w:widowControl w:val="0"/>
        <w:ind w:left="1425"/>
        <w:jc w:val="both"/>
        <w:rPr>
          <w:rFonts w:ascii="Arial Narrow" w:hAnsi="Arial Narrow" w:cs="Arial"/>
          <w:b/>
          <w:sz w:val="22"/>
          <w:szCs w:val="22"/>
          <w:lang w:val="x-none" w:eastAsia="x-none"/>
        </w:rPr>
      </w:pPr>
      <w:bookmarkStart w:id="60" w:name="_Toc213213974"/>
      <w:bookmarkStart w:id="61" w:name="_Toc213214372"/>
      <w:bookmarkStart w:id="62" w:name="_Toc213214558"/>
      <w:bookmarkStart w:id="63" w:name="_Toc213216171"/>
      <w:bookmarkStart w:id="64" w:name="_Toc213216358"/>
      <w:bookmarkStart w:id="65" w:name="_Toc213216810"/>
      <w:bookmarkStart w:id="66" w:name="_Toc213221824"/>
      <w:bookmarkStart w:id="67" w:name="_Toc428797014"/>
      <w:bookmarkStart w:id="68" w:name="_Toc428872976"/>
      <w:bookmarkStart w:id="69" w:name="_Toc428978938"/>
      <w:bookmarkStart w:id="70" w:name="_Toc428979886"/>
      <w:bookmarkStart w:id="71" w:name="_Toc428980469"/>
      <w:bookmarkStart w:id="72" w:name="_Toc429136793"/>
      <w:bookmarkStart w:id="73" w:name="_Toc429137462"/>
      <w:bookmarkEnd w:id="60"/>
      <w:bookmarkEnd w:id="61"/>
      <w:bookmarkEnd w:id="62"/>
      <w:bookmarkEnd w:id="63"/>
      <w:bookmarkEnd w:id="64"/>
      <w:bookmarkEnd w:id="65"/>
      <w:bookmarkEnd w:id="66"/>
    </w:p>
    <w:p w14:paraId="33D46886" w14:textId="77777777" w:rsidR="003C3ACE" w:rsidRPr="00B16902" w:rsidRDefault="003C3ACE" w:rsidP="003C3ACE">
      <w:pPr>
        <w:pStyle w:val="Textosinformato"/>
        <w:widowControl w:val="0"/>
        <w:numPr>
          <w:ilvl w:val="3"/>
          <w:numId w:val="10"/>
        </w:numPr>
        <w:tabs>
          <w:tab w:val="left" w:pos="1560"/>
        </w:tabs>
        <w:ind w:hanging="716"/>
        <w:jc w:val="both"/>
        <w:rPr>
          <w:rFonts w:ascii="Arial Narrow" w:hAnsi="Arial Narrow" w:cs="Arial"/>
          <w:i/>
        </w:rPr>
      </w:pPr>
      <w:r w:rsidRPr="00B16902">
        <w:rPr>
          <w:rFonts w:ascii="Arial Narrow" w:hAnsi="Arial Narrow" w:cs="Arial"/>
          <w:b/>
          <w:i/>
        </w:rPr>
        <w:t>Material Rodante Existente</w:t>
      </w:r>
      <w:bookmarkEnd w:id="67"/>
      <w:bookmarkEnd w:id="68"/>
      <w:bookmarkEnd w:id="69"/>
      <w:bookmarkEnd w:id="70"/>
      <w:bookmarkEnd w:id="71"/>
      <w:bookmarkEnd w:id="72"/>
      <w:bookmarkEnd w:id="73"/>
      <w:r w:rsidRPr="00B16902">
        <w:rPr>
          <w:rStyle w:val="Refdenotaalpie"/>
          <w:rFonts w:ascii="Arial Narrow" w:hAnsi="Arial Narrow" w:cs="Arial"/>
          <w:b/>
          <w:i/>
        </w:rPr>
        <w:footnoteReference w:id="46"/>
      </w:r>
    </w:p>
    <w:p w14:paraId="76BAA4C2" w14:textId="77777777" w:rsidR="003C3ACE" w:rsidRPr="00B16902" w:rsidRDefault="003C3ACE" w:rsidP="003C3ACE">
      <w:pPr>
        <w:pStyle w:val="Textosinformato"/>
        <w:widowControl w:val="0"/>
        <w:tabs>
          <w:tab w:val="left" w:pos="1701"/>
        </w:tabs>
        <w:ind w:left="1560"/>
        <w:jc w:val="both"/>
        <w:rPr>
          <w:rFonts w:ascii="Arial Narrow" w:eastAsia="MS Mincho" w:hAnsi="Arial Narrow" w:cs="Arial"/>
          <w:lang w:eastAsia="ja-JP"/>
        </w:rPr>
      </w:pPr>
      <w:r w:rsidRPr="00B16902">
        <w:rPr>
          <w:rFonts w:ascii="Arial Narrow" w:hAnsi="Arial Narrow" w:cs="Arial"/>
          <w:b/>
          <w:i/>
        </w:rPr>
        <w:t xml:space="preserve">Es el Material Rodante que el </w:t>
      </w:r>
      <w:r w:rsidR="003265D4" w:rsidRPr="00B16902">
        <w:rPr>
          <w:rFonts w:ascii="Arial Narrow" w:hAnsi="Arial Narrow" w:cs="Arial"/>
          <w:b/>
          <w:i/>
        </w:rPr>
        <w:t>Concedente</w:t>
      </w:r>
      <w:r w:rsidR="003265D4" w:rsidRPr="00B16902">
        <w:rPr>
          <w:rFonts w:ascii="Arial Narrow" w:eastAsia="MS Mincho" w:hAnsi="Arial Narrow" w:cs="Arial"/>
          <w:b/>
          <w:i/>
          <w:lang w:val="es-PE" w:eastAsia="ja-JP"/>
        </w:rPr>
        <w:t xml:space="preserve"> </w:t>
      </w:r>
      <w:r w:rsidRPr="00B16902">
        <w:rPr>
          <w:rFonts w:ascii="Arial Narrow" w:eastAsia="MS Mincho" w:hAnsi="Arial Narrow" w:cs="Arial"/>
          <w:b/>
          <w:i/>
          <w:lang w:val="es-PE" w:eastAsia="ja-JP"/>
        </w:rPr>
        <w:t xml:space="preserve">le entrega al </w:t>
      </w:r>
      <w:r w:rsidR="003265D4" w:rsidRPr="00B16902">
        <w:rPr>
          <w:rFonts w:ascii="Arial Narrow" w:eastAsia="MS Mincho" w:hAnsi="Arial Narrow" w:cs="Arial"/>
          <w:b/>
          <w:i/>
          <w:lang w:val="es-PE" w:eastAsia="ja-JP"/>
        </w:rPr>
        <w:t xml:space="preserve">Concesionario </w:t>
      </w:r>
      <w:r w:rsidRPr="00B16902">
        <w:rPr>
          <w:rFonts w:ascii="Arial Narrow" w:eastAsia="MS Mincho" w:hAnsi="Arial Narrow" w:cs="Arial"/>
          <w:b/>
          <w:i/>
          <w:lang w:val="es-PE" w:eastAsia="ja-JP"/>
        </w:rPr>
        <w:t xml:space="preserve">como parte de los Bienes del </w:t>
      </w:r>
      <w:r w:rsidR="003265D4" w:rsidRPr="00B16902">
        <w:rPr>
          <w:rFonts w:ascii="Arial Narrow" w:eastAsia="MS Mincho" w:hAnsi="Arial Narrow" w:cs="Arial"/>
          <w:b/>
          <w:i/>
          <w:lang w:val="es-PE" w:eastAsia="ja-JP"/>
        </w:rPr>
        <w:t>Concedente</w:t>
      </w:r>
      <w:r w:rsidRPr="00B16902">
        <w:rPr>
          <w:rFonts w:ascii="Arial Narrow" w:eastAsia="MS Mincho" w:hAnsi="Arial Narrow" w:cs="Arial"/>
          <w:b/>
          <w:i/>
          <w:lang w:val="es-PE" w:eastAsia="ja-JP"/>
        </w:rPr>
        <w:t>, a la fecha de Toma de Posesión. Dicho Material Rodante podrá ser reconstruido, según corresponda.</w:t>
      </w:r>
    </w:p>
    <w:p w14:paraId="714F9CA3" w14:textId="77777777" w:rsidR="003C3ACE" w:rsidRPr="00B16902" w:rsidRDefault="003C3ACE" w:rsidP="003C3ACE">
      <w:pPr>
        <w:pStyle w:val="Textosinformato"/>
        <w:widowControl w:val="0"/>
        <w:tabs>
          <w:tab w:val="left" w:pos="1701"/>
        </w:tabs>
        <w:ind w:left="1560"/>
        <w:jc w:val="both"/>
        <w:rPr>
          <w:rFonts w:ascii="Arial Narrow" w:eastAsia="MS Mincho" w:hAnsi="Arial Narrow" w:cs="Arial"/>
          <w:b/>
          <w:i/>
          <w:lang w:eastAsia="ja-JP"/>
        </w:rPr>
      </w:pPr>
    </w:p>
    <w:p w14:paraId="1639044A" w14:textId="77777777" w:rsidR="003C3ACE" w:rsidRPr="00B16902" w:rsidRDefault="003C3ACE" w:rsidP="003C3ACE">
      <w:pPr>
        <w:pStyle w:val="Textosinformato"/>
        <w:widowControl w:val="0"/>
        <w:numPr>
          <w:ilvl w:val="3"/>
          <w:numId w:val="10"/>
        </w:numPr>
        <w:tabs>
          <w:tab w:val="left" w:pos="1560"/>
        </w:tabs>
        <w:ind w:hanging="716"/>
        <w:jc w:val="both"/>
        <w:rPr>
          <w:rFonts w:ascii="Arial Narrow" w:hAnsi="Arial Narrow" w:cs="Arial"/>
          <w:i/>
        </w:rPr>
      </w:pPr>
      <w:bookmarkStart w:id="74" w:name="_Toc429137463"/>
      <w:bookmarkStart w:id="75" w:name="_Toc429136794"/>
      <w:bookmarkStart w:id="76" w:name="_Toc428980470"/>
      <w:bookmarkStart w:id="77" w:name="_Toc428979887"/>
      <w:bookmarkStart w:id="78" w:name="_Toc428978939"/>
      <w:bookmarkStart w:id="79" w:name="_Toc428872977"/>
      <w:bookmarkStart w:id="80" w:name="_Toc428797015"/>
      <w:r w:rsidRPr="00B16902">
        <w:rPr>
          <w:rFonts w:ascii="Arial Narrow" w:hAnsi="Arial Narrow" w:cs="Arial"/>
          <w:b/>
          <w:i/>
        </w:rPr>
        <w:t>Material Rodante Adquirido</w:t>
      </w:r>
      <w:bookmarkEnd w:id="74"/>
      <w:bookmarkEnd w:id="75"/>
      <w:bookmarkEnd w:id="76"/>
      <w:bookmarkEnd w:id="77"/>
      <w:bookmarkEnd w:id="78"/>
      <w:bookmarkEnd w:id="79"/>
      <w:bookmarkEnd w:id="80"/>
      <w:r w:rsidRPr="00B16902">
        <w:rPr>
          <w:rStyle w:val="Refdenotaalpie"/>
          <w:rFonts w:ascii="Arial Narrow" w:hAnsi="Arial Narrow" w:cs="Arial"/>
          <w:b/>
          <w:i/>
        </w:rPr>
        <w:footnoteReference w:id="47"/>
      </w:r>
    </w:p>
    <w:p w14:paraId="24665417" w14:textId="77777777" w:rsidR="003C3ACE" w:rsidRPr="00B16902" w:rsidRDefault="003C3ACE" w:rsidP="003C3ACE">
      <w:pPr>
        <w:pStyle w:val="Textosinformato"/>
        <w:widowControl w:val="0"/>
        <w:tabs>
          <w:tab w:val="left" w:pos="1701"/>
        </w:tabs>
        <w:ind w:left="1560"/>
        <w:jc w:val="both"/>
        <w:rPr>
          <w:rFonts w:ascii="Arial Narrow" w:hAnsi="Arial Narrow" w:cs="Arial"/>
          <w:b/>
          <w:i/>
        </w:rPr>
      </w:pPr>
      <w:r w:rsidRPr="00B16902">
        <w:rPr>
          <w:rFonts w:ascii="Arial Narrow" w:hAnsi="Arial Narrow" w:cs="Arial"/>
          <w:b/>
          <w:i/>
        </w:rPr>
        <w:t xml:space="preserve">Es el Material </w:t>
      </w:r>
      <w:r w:rsidRPr="00B16902">
        <w:rPr>
          <w:rFonts w:ascii="Arial Narrow" w:eastAsia="MS Mincho" w:hAnsi="Arial Narrow" w:cs="Arial"/>
          <w:b/>
          <w:i/>
          <w:lang w:val="es-PE" w:eastAsia="ja-JP"/>
        </w:rPr>
        <w:t>Rodante</w:t>
      </w:r>
      <w:r w:rsidRPr="00B16902">
        <w:rPr>
          <w:rFonts w:ascii="Arial Narrow" w:hAnsi="Arial Narrow" w:cs="Arial"/>
          <w:b/>
          <w:i/>
        </w:rPr>
        <w:t xml:space="preserve"> que deberá ser adquirido por el </w:t>
      </w:r>
      <w:r w:rsidR="00F73D58" w:rsidRPr="00B16902">
        <w:rPr>
          <w:rFonts w:ascii="Arial Narrow" w:hAnsi="Arial Narrow" w:cs="Arial"/>
          <w:b/>
          <w:i/>
        </w:rPr>
        <w:t xml:space="preserve">Concesionario </w:t>
      </w:r>
      <w:r w:rsidRPr="00B16902">
        <w:rPr>
          <w:rFonts w:ascii="Arial Narrow" w:hAnsi="Arial Narrow" w:cs="Arial"/>
          <w:b/>
          <w:i/>
        </w:rPr>
        <w:t xml:space="preserve">conforme a lo establecido en el Contrato. El </w:t>
      </w:r>
      <w:r w:rsidR="00F73D58" w:rsidRPr="00B16902">
        <w:rPr>
          <w:rFonts w:ascii="Arial Narrow" w:hAnsi="Arial Narrow" w:cs="Arial"/>
          <w:b/>
          <w:i/>
        </w:rPr>
        <w:t xml:space="preserve">Concesionario </w:t>
      </w:r>
      <w:r w:rsidRPr="00B16902">
        <w:rPr>
          <w:rFonts w:ascii="Arial Narrow" w:hAnsi="Arial Narrow" w:cs="Arial"/>
          <w:b/>
          <w:i/>
        </w:rPr>
        <w:t>se obliga a proporcionar el Material Rodante Adquirido necesario para brindar el Servicio en las condiciones exigidas en el Contrato. El Material Rodante Adquirido ser</w:t>
      </w:r>
      <w:r w:rsidRPr="00B16902">
        <w:rPr>
          <w:rFonts w:ascii="Arial Narrow" w:hAnsi="Arial Narrow" w:cs="Arial"/>
          <w:b/>
          <w:i/>
          <w:lang w:val="es-ES"/>
        </w:rPr>
        <w:t>á</w:t>
      </w:r>
      <w:r w:rsidRPr="00B16902">
        <w:rPr>
          <w:rFonts w:ascii="Arial Narrow" w:hAnsi="Arial Narrow" w:cs="Arial"/>
          <w:b/>
          <w:i/>
        </w:rPr>
        <w:t xml:space="preserve"> nuevo</w:t>
      </w:r>
      <w:r w:rsidRPr="00B16902">
        <w:rPr>
          <w:rFonts w:ascii="Arial Narrow" w:hAnsi="Arial Narrow" w:cs="Arial"/>
          <w:b/>
          <w:i/>
          <w:lang w:val="es-ES"/>
        </w:rPr>
        <w:t>.</w:t>
      </w:r>
      <w:r w:rsidRPr="00B16902">
        <w:rPr>
          <w:rFonts w:ascii="Arial Narrow" w:hAnsi="Arial Narrow" w:cs="Arial"/>
          <w:b/>
          <w:i/>
        </w:rPr>
        <w:t xml:space="preserve"> </w:t>
      </w:r>
    </w:p>
    <w:p w14:paraId="04B4BB98" w14:textId="77777777" w:rsidR="003C3ACE" w:rsidRPr="00B16902" w:rsidRDefault="003C3ACE" w:rsidP="003C3ACE">
      <w:pPr>
        <w:pStyle w:val="Prrafodelista"/>
        <w:widowControl w:val="0"/>
        <w:rPr>
          <w:rFonts w:ascii="Arial Narrow" w:hAnsi="Arial Narrow" w:cs="Arial"/>
          <w:b/>
          <w:iCs/>
          <w:sz w:val="22"/>
          <w:szCs w:val="22"/>
          <w:lang w:val="es-PE"/>
        </w:rPr>
      </w:pPr>
    </w:p>
    <w:p w14:paraId="248D6367"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rPr>
      </w:pPr>
      <w:r w:rsidRPr="00B16902">
        <w:rPr>
          <w:rFonts w:ascii="Arial Narrow" w:hAnsi="Arial Narrow" w:cs="Arial"/>
          <w:b/>
          <w:bCs/>
        </w:rPr>
        <w:t xml:space="preserve">Menor Oferta Económica: </w:t>
      </w:r>
      <w:r w:rsidRPr="00B16902">
        <w:rPr>
          <w:rFonts w:ascii="Arial Narrow" w:hAnsi="Arial Narrow" w:cs="Arial"/>
        </w:rPr>
        <w:t>Es aquella Oferta Económica que represente el menor valor requerido entre los Interesados Calificados, en función de la cual se otorgará la buena pro del Concurso.</w:t>
      </w:r>
    </w:p>
    <w:p w14:paraId="5F2B2E33" w14:textId="77777777" w:rsidR="003C3ACE" w:rsidRPr="00B16902" w:rsidRDefault="003C3ACE" w:rsidP="003C3ACE">
      <w:pPr>
        <w:pStyle w:val="Textosinformato"/>
        <w:widowControl w:val="0"/>
        <w:tabs>
          <w:tab w:val="left" w:pos="720"/>
        </w:tabs>
        <w:ind w:left="720"/>
        <w:jc w:val="both"/>
        <w:rPr>
          <w:rFonts w:ascii="Arial Narrow" w:hAnsi="Arial Narrow" w:cs="Arial"/>
          <w:bCs/>
        </w:rPr>
      </w:pPr>
    </w:p>
    <w:p w14:paraId="169834D2"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Cs/>
        </w:rPr>
      </w:pPr>
      <w:r w:rsidRPr="00B16902">
        <w:rPr>
          <w:rFonts w:ascii="Arial Narrow" w:hAnsi="Arial Narrow" w:cs="Arial"/>
          <w:b/>
          <w:iCs/>
        </w:rPr>
        <w:t xml:space="preserve">MTC: </w:t>
      </w:r>
      <w:r w:rsidRPr="00B16902">
        <w:rPr>
          <w:rFonts w:ascii="Arial Narrow" w:hAnsi="Arial Narrow" w:cs="Arial"/>
          <w:iCs/>
        </w:rPr>
        <w:t>Es el Ministerio de Transportes y Comunicaciones de la República del Perú.</w:t>
      </w:r>
    </w:p>
    <w:p w14:paraId="682F0B0B" w14:textId="77777777" w:rsidR="003C3ACE" w:rsidRPr="00B16902" w:rsidRDefault="003C3ACE" w:rsidP="003C3ACE">
      <w:pPr>
        <w:pStyle w:val="Textosinformato"/>
        <w:widowControl w:val="0"/>
        <w:tabs>
          <w:tab w:val="left" w:pos="720"/>
        </w:tabs>
        <w:jc w:val="both"/>
        <w:rPr>
          <w:rFonts w:ascii="Arial Narrow" w:hAnsi="Arial Narrow" w:cs="Arial"/>
          <w:b/>
          <w:iCs/>
        </w:rPr>
      </w:pPr>
    </w:p>
    <w:p w14:paraId="6FC78C05"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Notificaciones: </w:t>
      </w:r>
      <w:r w:rsidRPr="00B16902">
        <w:rPr>
          <w:rFonts w:ascii="Arial Narrow" w:hAnsi="Arial Narrow" w:cs="Arial"/>
        </w:rPr>
        <w:t>Son los documentos que se indican en el Numeral 2.1.5.</w:t>
      </w:r>
    </w:p>
    <w:p w14:paraId="555392A7" w14:textId="77777777" w:rsidR="003C3ACE" w:rsidRPr="00B16902" w:rsidRDefault="003C3ACE" w:rsidP="003C3ACE">
      <w:pPr>
        <w:pStyle w:val="Textosinformato"/>
        <w:widowControl w:val="0"/>
        <w:tabs>
          <w:tab w:val="left" w:pos="720"/>
        </w:tabs>
        <w:jc w:val="both"/>
        <w:rPr>
          <w:rFonts w:ascii="Arial Narrow" w:hAnsi="Arial Narrow" w:cs="Arial"/>
        </w:rPr>
      </w:pPr>
    </w:p>
    <w:p w14:paraId="022DEDCF"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bCs/>
        </w:rPr>
        <w:t xml:space="preserve">Obras: </w:t>
      </w:r>
      <w:r w:rsidRPr="00B16902">
        <w:rPr>
          <w:rFonts w:ascii="Arial Narrow" w:hAnsi="Arial Narrow" w:cs="Arial"/>
          <w:bCs/>
        </w:rPr>
        <w:t>Son las Obras Civiles</w:t>
      </w:r>
      <w:r w:rsidRPr="00B16902">
        <w:rPr>
          <w:rFonts w:ascii="Arial Narrow" w:hAnsi="Arial Narrow" w:cs="Arial"/>
          <w:bCs/>
          <w:lang w:val="es-PE"/>
        </w:rPr>
        <w:t xml:space="preserve"> y </w:t>
      </w:r>
      <w:r w:rsidRPr="00B16902">
        <w:rPr>
          <w:rFonts w:ascii="Arial Narrow" w:hAnsi="Arial Narrow" w:cs="Arial"/>
          <w:bCs/>
        </w:rPr>
        <w:t>el Equipamiento, de conformidad a lo establecido en el Contrato</w:t>
      </w:r>
      <w:r w:rsidRPr="00B16902">
        <w:rPr>
          <w:rFonts w:ascii="Arial Narrow" w:hAnsi="Arial Narrow" w:cs="Arial"/>
        </w:rPr>
        <w:t>.</w:t>
      </w:r>
    </w:p>
    <w:p w14:paraId="3708C935"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671BDA22"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Obras Civiles</w:t>
      </w:r>
      <w:r w:rsidRPr="00B16902">
        <w:rPr>
          <w:rStyle w:val="Refdenotaalpie"/>
          <w:rFonts w:ascii="Arial Narrow" w:hAnsi="Arial Narrow" w:cs="Arial"/>
          <w:b/>
        </w:rPr>
        <w:footnoteReference w:id="48"/>
      </w:r>
      <w:r w:rsidRPr="00B16902">
        <w:rPr>
          <w:rFonts w:ascii="Arial Narrow" w:hAnsi="Arial Narrow" w:cs="Arial"/>
          <w:b/>
        </w:rPr>
        <w:t>:</w:t>
      </w:r>
      <w:r w:rsidRPr="00B16902">
        <w:rPr>
          <w:rFonts w:ascii="Arial Narrow" w:eastAsia="Calibri" w:hAnsi="Arial Narrow" w:cs="Arial"/>
          <w:lang w:val="es-PE" w:eastAsia="en-US"/>
        </w:rPr>
        <w:t xml:space="preserve"> Son las obras de </w:t>
      </w:r>
      <w:r w:rsidRPr="00B16902">
        <w:rPr>
          <w:rFonts w:ascii="Arial Narrow" w:eastAsia="Calibri" w:hAnsi="Arial Narrow" w:cs="Arial"/>
          <w:b/>
          <w:i/>
          <w:lang w:val="es-PE" w:eastAsia="en-US"/>
        </w:rPr>
        <w:t xml:space="preserve">construcción, mejoramiento, </w:t>
      </w:r>
      <w:r w:rsidRPr="00B16902">
        <w:rPr>
          <w:rFonts w:ascii="Arial Narrow" w:eastAsia="Calibri" w:hAnsi="Arial Narrow" w:cs="Arial"/>
          <w:lang w:eastAsia="en-US"/>
        </w:rPr>
        <w:t>rehabilitación</w:t>
      </w:r>
      <w:r w:rsidRPr="00B16902">
        <w:rPr>
          <w:rFonts w:ascii="Arial Narrow" w:eastAsia="Calibri" w:hAnsi="Arial Narrow" w:cs="Arial"/>
          <w:lang w:val="es-PE" w:eastAsia="en-US"/>
        </w:rPr>
        <w:t xml:space="preserve"> y r</w:t>
      </w:r>
      <w:r w:rsidRPr="00B16902">
        <w:rPr>
          <w:rFonts w:ascii="Arial Narrow" w:eastAsia="Calibri" w:hAnsi="Arial Narrow" w:cs="Arial"/>
          <w:lang w:eastAsia="en-US"/>
        </w:rPr>
        <w:t>eforzamiento</w:t>
      </w:r>
      <w:r w:rsidRPr="00B16902">
        <w:rPr>
          <w:rFonts w:ascii="Arial Narrow" w:eastAsia="Calibri" w:hAnsi="Arial Narrow" w:cs="Arial"/>
          <w:lang w:val="es-PE" w:eastAsia="en-US"/>
        </w:rPr>
        <w:t xml:space="preserve"> de infraestructura, tales como túneles</w:t>
      </w:r>
      <w:r w:rsidRPr="00B16902">
        <w:rPr>
          <w:rFonts w:ascii="Arial Narrow" w:eastAsia="Calibri" w:hAnsi="Arial Narrow" w:cs="Arial"/>
          <w:lang w:eastAsia="en-US"/>
        </w:rPr>
        <w:t>, puentes</w:t>
      </w:r>
      <w:r w:rsidRPr="00B16902">
        <w:rPr>
          <w:rFonts w:ascii="Arial Narrow" w:eastAsia="Calibri" w:hAnsi="Arial Narrow" w:cs="Arial"/>
          <w:lang w:val="es-PE" w:eastAsia="en-US"/>
        </w:rPr>
        <w:t>, estaciones</w:t>
      </w:r>
      <w:r w:rsidRPr="00B16902">
        <w:rPr>
          <w:rFonts w:ascii="Arial Narrow" w:eastAsia="Calibri" w:hAnsi="Arial Narrow" w:cs="Arial"/>
          <w:lang w:eastAsia="en-US"/>
        </w:rPr>
        <w:t>, paraderos</w:t>
      </w:r>
      <w:r w:rsidRPr="00B16902">
        <w:rPr>
          <w:rFonts w:ascii="Arial Narrow" w:eastAsia="Calibri" w:hAnsi="Arial Narrow" w:cs="Arial"/>
          <w:lang w:val="es-PE" w:eastAsia="en-US"/>
        </w:rPr>
        <w:t xml:space="preserve">, patio taller, </w:t>
      </w:r>
      <w:r w:rsidR="00F73D58" w:rsidRPr="00B16902">
        <w:rPr>
          <w:rFonts w:ascii="Arial Narrow" w:eastAsia="Calibri" w:hAnsi="Arial Narrow" w:cs="Arial"/>
          <w:lang w:val="es-PE" w:eastAsia="en-US"/>
        </w:rPr>
        <w:t>instalaciones auxiliares</w:t>
      </w:r>
      <w:r w:rsidRPr="00B16902">
        <w:rPr>
          <w:rFonts w:ascii="Arial Narrow" w:eastAsia="Calibri" w:hAnsi="Arial Narrow" w:cs="Arial"/>
          <w:lang w:val="es-PE" w:eastAsia="en-US"/>
        </w:rPr>
        <w:t>, entre otros previstas en o derivadas de las Especificaciones Técnicas Básicas, así como todas aquellas que sean previstas como tal en el estudio definitivo de ingeniería aprobado, que se construya o implemente para el cumplimiento de las obligaciones del Concesionario, de acuerdo al Contrato</w:t>
      </w:r>
      <w:r w:rsidRPr="00B16902">
        <w:rPr>
          <w:rFonts w:ascii="Arial Narrow" w:hAnsi="Arial Narrow" w:cs="Arial"/>
        </w:rPr>
        <w:t xml:space="preserve">. </w:t>
      </w:r>
    </w:p>
    <w:p w14:paraId="328C4011" w14:textId="77777777" w:rsidR="003C3ACE" w:rsidRPr="00B16902" w:rsidRDefault="003C3ACE" w:rsidP="003C3ACE">
      <w:pPr>
        <w:pStyle w:val="Prrafodelista"/>
        <w:widowControl w:val="0"/>
        <w:rPr>
          <w:rFonts w:ascii="Arial Narrow" w:hAnsi="Arial Narrow" w:cs="Arial"/>
          <w:sz w:val="22"/>
          <w:szCs w:val="22"/>
          <w:lang w:val="es-PE"/>
        </w:rPr>
      </w:pPr>
    </w:p>
    <w:p w14:paraId="49828D5D"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Oferta</w:t>
      </w:r>
      <w:r w:rsidRPr="00B16902">
        <w:rPr>
          <w:rFonts w:ascii="Arial Narrow" w:hAnsi="Arial Narrow" w:cs="Arial"/>
          <w:b/>
          <w:bCs/>
        </w:rPr>
        <w:t xml:space="preserve"> Económica</w:t>
      </w:r>
      <w:r w:rsidRPr="00B16902">
        <w:rPr>
          <w:rStyle w:val="Refdenotaalpie"/>
          <w:rFonts w:ascii="Arial Narrow" w:hAnsi="Arial Narrow" w:cs="Arial"/>
          <w:b/>
          <w:bCs/>
        </w:rPr>
        <w:footnoteReference w:id="49"/>
      </w:r>
      <w:r w:rsidRPr="00B16902">
        <w:rPr>
          <w:rFonts w:ascii="Arial Narrow" w:hAnsi="Arial Narrow" w:cs="Arial"/>
          <w:b/>
          <w:bCs/>
        </w:rPr>
        <w:t xml:space="preserve">: </w:t>
      </w:r>
      <w:r w:rsidRPr="00B16902">
        <w:rPr>
          <w:rFonts w:ascii="Arial Narrow" w:hAnsi="Arial Narrow" w:cs="Arial"/>
        </w:rPr>
        <w:t xml:space="preserve">Está conformada por los valores que oferten los </w:t>
      </w:r>
      <w:r w:rsidRPr="00B16902">
        <w:rPr>
          <w:rFonts w:ascii="Arial Narrow" w:hAnsi="Arial Narrow" w:cs="Arial"/>
          <w:b/>
          <w:i/>
          <w:lang w:val="es-ES"/>
        </w:rPr>
        <w:t xml:space="preserve">Postores </w:t>
      </w:r>
      <w:r w:rsidRPr="00B16902">
        <w:rPr>
          <w:rFonts w:ascii="Arial Narrow" w:hAnsi="Arial Narrow" w:cs="Arial"/>
        </w:rPr>
        <w:t xml:space="preserve">conforme al procedimiento establecido en el Numeral 9.1 de las presentes Bases y que deberá presentarse en el Sobre N° 3. </w:t>
      </w:r>
    </w:p>
    <w:p w14:paraId="307603AD" w14:textId="77777777" w:rsidR="003C3ACE" w:rsidRPr="00B16902" w:rsidRDefault="003C3ACE" w:rsidP="003C3ACE">
      <w:pPr>
        <w:pStyle w:val="Prrafodelista"/>
        <w:rPr>
          <w:rFonts w:ascii="Arial Narrow" w:hAnsi="Arial Narrow" w:cs="Arial"/>
          <w:sz w:val="22"/>
          <w:szCs w:val="22"/>
        </w:rPr>
      </w:pPr>
    </w:p>
    <w:p w14:paraId="3A77C3FD"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
          <w:lang w:val="es-ES"/>
        </w:rPr>
      </w:pPr>
      <w:r w:rsidRPr="00B16902">
        <w:rPr>
          <w:rFonts w:ascii="Arial Narrow" w:hAnsi="Arial Narrow" w:cs="Arial"/>
          <w:b/>
        </w:rPr>
        <w:t>Operador</w:t>
      </w:r>
      <w:r w:rsidRPr="00B16902">
        <w:rPr>
          <w:rStyle w:val="Refdenotaalpie"/>
          <w:rFonts w:ascii="Arial Narrow" w:hAnsi="Arial Narrow" w:cs="Arial"/>
          <w:b/>
        </w:rPr>
        <w:footnoteReference w:id="50"/>
      </w:r>
      <w:r w:rsidRPr="00B16902">
        <w:rPr>
          <w:rFonts w:ascii="Arial Narrow" w:hAnsi="Arial Narrow" w:cs="Arial"/>
          <w:b/>
        </w:rPr>
        <w:t xml:space="preserve">: </w:t>
      </w:r>
      <w:r w:rsidRPr="00B16902">
        <w:rPr>
          <w:rFonts w:ascii="Arial Narrow" w:hAnsi="Arial Narrow" w:cs="Arial"/>
        </w:rPr>
        <w:t xml:space="preserve">Es la Persona </w:t>
      </w:r>
      <w:r w:rsidRPr="00B16902">
        <w:rPr>
          <w:rFonts w:ascii="Arial Narrow" w:hAnsi="Arial Narrow" w:cs="Arial"/>
          <w:b/>
          <w:i/>
        </w:rPr>
        <w:t xml:space="preserve">o </w:t>
      </w:r>
      <w:r w:rsidR="00F73D58" w:rsidRPr="00B16902">
        <w:rPr>
          <w:rFonts w:ascii="Arial Narrow" w:hAnsi="Arial Narrow" w:cs="Arial"/>
          <w:b/>
          <w:i/>
        </w:rPr>
        <w:t xml:space="preserve">Consorcio </w:t>
      </w:r>
      <w:r w:rsidRPr="00B16902">
        <w:rPr>
          <w:rFonts w:ascii="Arial Narrow" w:hAnsi="Arial Narrow" w:cs="Arial"/>
        </w:rPr>
        <w:t>que acredite experiencia técnica en operación de acuerdo a lo establecido en las Bases.</w:t>
      </w:r>
      <w:r w:rsidRPr="00B16902">
        <w:rPr>
          <w:rFonts w:ascii="Arial Narrow" w:hAnsi="Arial Narrow" w:cs="Arial"/>
          <w:lang w:val="es-PE"/>
        </w:rPr>
        <w:t xml:space="preserve"> </w:t>
      </w:r>
      <w:r w:rsidRPr="00B16902">
        <w:rPr>
          <w:rFonts w:ascii="Arial Narrow" w:hAnsi="Arial Narrow" w:cs="Arial"/>
          <w:bCs/>
          <w:iCs/>
        </w:rPr>
        <w:t>Asimismo, el Operador</w:t>
      </w:r>
      <w:r w:rsidRPr="00B16902">
        <w:rPr>
          <w:rFonts w:ascii="Arial Narrow" w:hAnsi="Arial Narrow" w:cs="Arial"/>
          <w:bCs/>
          <w:iCs/>
          <w:lang w:val="es-PE"/>
        </w:rPr>
        <w:t xml:space="preserve"> </w:t>
      </w:r>
      <w:r w:rsidRPr="00B16902">
        <w:rPr>
          <w:rFonts w:ascii="Arial Narrow" w:hAnsi="Arial Narrow" w:cs="Arial"/>
          <w:bCs/>
          <w:iCs/>
        </w:rPr>
        <w:t>participará en la Concesión a través de la suscripción de un Contrato de Operación</w:t>
      </w:r>
      <w:r w:rsidRPr="00B16902">
        <w:rPr>
          <w:rFonts w:ascii="Arial Narrow" w:hAnsi="Arial Narrow" w:cs="Arial"/>
          <w:bCs/>
          <w:iCs/>
          <w:lang w:val="es-PE"/>
        </w:rPr>
        <w:t xml:space="preserve">, </w:t>
      </w:r>
      <w:r w:rsidRPr="00B16902">
        <w:rPr>
          <w:rFonts w:ascii="Arial Narrow" w:eastAsia="MS Mincho" w:hAnsi="Arial Narrow" w:cs="Arial"/>
          <w:b/>
          <w:bCs/>
          <w:i/>
          <w:lang w:eastAsia="ja-JP"/>
        </w:rPr>
        <w:t>para la prestación de los Servicios Obligatorios</w:t>
      </w:r>
      <w:r w:rsidRPr="00B16902">
        <w:rPr>
          <w:rFonts w:ascii="Arial Narrow" w:hAnsi="Arial Narrow" w:cs="Arial"/>
          <w:b/>
          <w:bCs/>
          <w:i/>
          <w:iCs/>
          <w:lang w:val="es-PE"/>
        </w:rPr>
        <w:t xml:space="preserve">. </w:t>
      </w:r>
    </w:p>
    <w:p w14:paraId="1FA686F8" w14:textId="77777777" w:rsidR="003C3ACE" w:rsidRPr="00B16902" w:rsidRDefault="003C3ACE" w:rsidP="003C3ACE">
      <w:pPr>
        <w:pStyle w:val="Prrafodelista"/>
        <w:widowControl w:val="0"/>
        <w:tabs>
          <w:tab w:val="left" w:pos="720"/>
        </w:tabs>
        <w:jc w:val="both"/>
        <w:rPr>
          <w:rFonts w:ascii="Arial Narrow" w:hAnsi="Arial Narrow" w:cs="Arial"/>
          <w:i/>
          <w:sz w:val="22"/>
          <w:szCs w:val="22"/>
          <w:lang w:val="x-none" w:eastAsia="x-none"/>
        </w:rPr>
      </w:pPr>
    </w:p>
    <w:p w14:paraId="5294AB90" w14:textId="77777777" w:rsidR="003C3ACE" w:rsidRPr="00B16902" w:rsidRDefault="003C3ACE" w:rsidP="003C3ACE">
      <w:pPr>
        <w:pStyle w:val="Textosinformato"/>
        <w:widowControl w:val="0"/>
        <w:tabs>
          <w:tab w:val="left" w:pos="720"/>
        </w:tabs>
        <w:ind w:left="720"/>
        <w:jc w:val="both"/>
        <w:rPr>
          <w:rFonts w:ascii="Arial Narrow" w:hAnsi="Arial Narrow" w:cs="Arial"/>
        </w:rPr>
      </w:pPr>
      <w:r w:rsidRPr="00B16902">
        <w:rPr>
          <w:rFonts w:ascii="Arial Narrow" w:hAnsi="Arial Narrow" w:cs="Arial"/>
          <w:b/>
          <w:i/>
          <w:lang w:val="es-ES"/>
        </w:rPr>
        <w:t xml:space="preserve">De acuerdo a lo establecido en el último </w:t>
      </w:r>
      <w:r w:rsidR="00F73D58" w:rsidRPr="00B16902">
        <w:rPr>
          <w:rFonts w:ascii="Arial Narrow" w:hAnsi="Arial Narrow" w:cs="Arial"/>
          <w:b/>
          <w:i/>
          <w:lang w:val="es-ES"/>
        </w:rPr>
        <w:t>guion</w:t>
      </w:r>
      <w:r w:rsidRPr="00B16902">
        <w:rPr>
          <w:rFonts w:ascii="Arial Narrow" w:hAnsi="Arial Narrow" w:cs="Arial"/>
          <w:b/>
          <w:i/>
          <w:lang w:val="es-ES"/>
        </w:rPr>
        <w:t xml:space="preserve"> del artículo 5º del Reglamento Nacional de Ferrocarriles, aprobado por el Decreto Supremo N° 032-2005-MTC,</w:t>
      </w:r>
      <w:r w:rsidRPr="00B16902">
        <w:rPr>
          <w:rFonts w:ascii="Arial Narrow" w:hAnsi="Arial Narrow" w:cs="Arial"/>
          <w:b/>
          <w:bCs/>
          <w:i/>
          <w:iCs/>
        </w:rPr>
        <w:t xml:space="preserve"> n</w:t>
      </w:r>
      <w:r w:rsidRPr="00B16902">
        <w:rPr>
          <w:rFonts w:ascii="Arial Narrow" w:hAnsi="Arial Narrow" w:cs="Arial"/>
          <w:bCs/>
          <w:iCs/>
        </w:rPr>
        <w:t>o se permitirá</w:t>
      </w:r>
      <w:r w:rsidRPr="00B16902">
        <w:rPr>
          <w:rFonts w:ascii="Arial Narrow" w:hAnsi="Arial Narrow" w:cs="Arial"/>
          <w:bCs/>
          <w:iCs/>
          <w:lang w:val="es-PE"/>
        </w:rPr>
        <w:t xml:space="preserve"> que el Operador forme parte del Interesado</w:t>
      </w:r>
      <w:r w:rsidRPr="00B16902">
        <w:rPr>
          <w:rFonts w:ascii="Arial Narrow" w:hAnsi="Arial Narrow" w:cs="Arial"/>
          <w:b/>
          <w:bCs/>
          <w:iCs/>
          <w:lang w:val="es-PE"/>
        </w:rPr>
        <w:t xml:space="preserve">. </w:t>
      </w:r>
      <w:r w:rsidRPr="00B16902">
        <w:rPr>
          <w:rFonts w:ascii="Arial Narrow" w:hAnsi="Arial Narrow" w:cs="Arial"/>
          <w:b/>
          <w:bCs/>
          <w:i/>
          <w:iCs/>
          <w:lang w:val="es-PE"/>
        </w:rPr>
        <w:t xml:space="preserve">Asimismo, de conformidad con lo establecido en el segundo párrafo del literal f) del artículo 106°, el Operador podrá ser una Empresa Vinculada del Interesado. </w:t>
      </w:r>
    </w:p>
    <w:p w14:paraId="2C869A7E"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42E18BD2" w14:textId="77777777" w:rsidR="003C3ACE" w:rsidRPr="00B16902" w:rsidRDefault="003C3ACE" w:rsidP="003C3ACE">
      <w:pPr>
        <w:pStyle w:val="Prrafodelista"/>
        <w:widowControl w:val="0"/>
        <w:tabs>
          <w:tab w:val="left" w:pos="720"/>
        </w:tabs>
        <w:jc w:val="both"/>
        <w:rPr>
          <w:rFonts w:ascii="Arial Narrow" w:hAnsi="Arial Narrow" w:cs="Arial"/>
          <w:sz w:val="22"/>
          <w:szCs w:val="22"/>
          <w:lang w:val="x-none" w:eastAsia="x-none"/>
        </w:rPr>
      </w:pPr>
      <w:r w:rsidRPr="00B16902">
        <w:rPr>
          <w:rFonts w:ascii="Arial Narrow" w:hAnsi="Arial Narrow" w:cs="Arial"/>
          <w:b/>
          <w:bCs/>
          <w:i/>
          <w:iCs/>
          <w:sz w:val="22"/>
          <w:szCs w:val="22"/>
          <w:lang w:val="es-PE" w:eastAsia="x-none"/>
        </w:rPr>
        <w:t xml:space="preserve">La experiencia técnica en operación podrá ser acreditada hasta por dos (02) miembros del </w:t>
      </w:r>
      <w:r w:rsidR="00F73D58" w:rsidRPr="00B16902">
        <w:rPr>
          <w:rFonts w:ascii="Arial Narrow" w:hAnsi="Arial Narrow" w:cs="Arial"/>
          <w:b/>
          <w:bCs/>
          <w:i/>
          <w:iCs/>
          <w:sz w:val="22"/>
          <w:szCs w:val="22"/>
          <w:lang w:val="es-PE" w:eastAsia="x-none"/>
        </w:rPr>
        <w:t>Consorcio</w:t>
      </w:r>
      <w:r w:rsidRPr="00B16902">
        <w:rPr>
          <w:rFonts w:ascii="Arial Narrow" w:hAnsi="Arial Narrow" w:cs="Arial"/>
          <w:b/>
          <w:bCs/>
          <w:i/>
          <w:iCs/>
          <w:sz w:val="22"/>
          <w:szCs w:val="22"/>
          <w:lang w:val="es-PE" w:eastAsia="x-none"/>
        </w:rPr>
        <w:t>.</w:t>
      </w:r>
    </w:p>
    <w:p w14:paraId="61BDCC08" w14:textId="77777777" w:rsidR="003C3ACE" w:rsidRPr="00B16902" w:rsidRDefault="003C3ACE" w:rsidP="003C3ACE">
      <w:pPr>
        <w:widowControl w:val="0"/>
        <w:spacing w:after="0" w:line="240" w:lineRule="auto"/>
        <w:ind w:left="720"/>
        <w:rPr>
          <w:rFonts w:ascii="Arial Narrow" w:eastAsia="Times New Roman" w:hAnsi="Arial Narrow" w:cs="Arial"/>
          <w:lang w:eastAsia="es-ES"/>
        </w:rPr>
      </w:pPr>
    </w:p>
    <w:p w14:paraId="49493974" w14:textId="77777777" w:rsidR="003C3ACE" w:rsidRPr="00B16902" w:rsidRDefault="003C3ACE" w:rsidP="003C3ACE">
      <w:pPr>
        <w:widowControl w:val="0"/>
        <w:tabs>
          <w:tab w:val="left" w:pos="720"/>
        </w:tabs>
        <w:spacing w:after="0" w:line="240" w:lineRule="auto"/>
        <w:ind w:left="709"/>
        <w:jc w:val="both"/>
        <w:rPr>
          <w:rFonts w:ascii="Arial Narrow" w:eastAsia="Times New Roman" w:hAnsi="Arial Narrow" w:cs="Arial"/>
          <w:lang w:val="x-none" w:eastAsia="x-none"/>
        </w:rPr>
      </w:pPr>
      <w:r w:rsidRPr="00B16902">
        <w:rPr>
          <w:rFonts w:ascii="Arial Narrow" w:eastAsia="Times New Roman" w:hAnsi="Arial Narrow" w:cs="Arial"/>
          <w:lang w:val="x-none" w:eastAsia="x-none"/>
        </w:rPr>
        <w:tab/>
        <w:t>Un Operador no podrá vincularse a más de un Interesado.</w:t>
      </w:r>
      <w:r w:rsidRPr="00B16902">
        <w:rPr>
          <w:rFonts w:ascii="Arial Narrow" w:hAnsi="Arial Narrow" w:cs="Arial"/>
          <w:lang w:val="x-none" w:eastAsia="x-none"/>
        </w:rPr>
        <w:t xml:space="preserve"> Este </w:t>
      </w:r>
      <w:r w:rsidRPr="00B16902">
        <w:rPr>
          <w:rFonts w:ascii="Arial Narrow" w:eastAsia="Times New Roman" w:hAnsi="Arial Narrow" w:cs="Arial"/>
          <w:lang w:val="x-none" w:eastAsia="x-none"/>
        </w:rPr>
        <w:t>impedimento</w:t>
      </w:r>
      <w:r w:rsidRPr="00B16902">
        <w:rPr>
          <w:rFonts w:ascii="Arial Narrow" w:hAnsi="Arial Narrow" w:cs="Arial"/>
          <w:lang w:val="x-none" w:eastAsia="x-none"/>
        </w:rPr>
        <w:t xml:space="preserve"> alcanza a las Empresas Vinculadas del Operador.</w:t>
      </w:r>
    </w:p>
    <w:p w14:paraId="192DFC39" w14:textId="77777777" w:rsidR="003C3ACE" w:rsidRPr="00B16902" w:rsidRDefault="003C3ACE" w:rsidP="003C3ACE">
      <w:pPr>
        <w:pStyle w:val="Textosinformato"/>
        <w:widowControl w:val="0"/>
        <w:tabs>
          <w:tab w:val="left" w:pos="720"/>
        </w:tabs>
        <w:ind w:left="720"/>
        <w:jc w:val="both"/>
        <w:rPr>
          <w:rFonts w:ascii="Arial Narrow" w:hAnsi="Arial Narrow" w:cs="Arial"/>
          <w:b/>
          <w:lang w:val="es-PE"/>
        </w:rPr>
      </w:pPr>
    </w:p>
    <w:p w14:paraId="1431CB7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iCs/>
        </w:rPr>
      </w:pPr>
      <w:r w:rsidRPr="00B16902">
        <w:rPr>
          <w:rFonts w:ascii="Arial Narrow" w:hAnsi="Arial Narrow" w:cs="Arial"/>
          <w:b/>
          <w:iCs/>
        </w:rPr>
        <w:t>Participación Mínima</w:t>
      </w:r>
      <w:r w:rsidR="00514036" w:rsidRPr="00B16902">
        <w:rPr>
          <w:rStyle w:val="Refdenotaalpie"/>
          <w:rFonts w:ascii="Arial Narrow" w:hAnsi="Arial Narrow" w:cs="Arial"/>
          <w:b/>
          <w:iCs/>
        </w:rPr>
        <w:footnoteReference w:id="51"/>
      </w:r>
      <w:r w:rsidRPr="00B16902">
        <w:rPr>
          <w:rFonts w:ascii="Arial Narrow" w:hAnsi="Arial Narrow" w:cs="Arial"/>
          <w:iCs/>
        </w:rPr>
        <w:t>:</w:t>
      </w:r>
      <w:r w:rsidRPr="00B16902">
        <w:rPr>
          <w:rFonts w:ascii="Arial Narrow" w:hAnsi="Arial Narrow" w:cs="Arial"/>
          <w:bCs/>
          <w:iCs/>
        </w:rPr>
        <w:t xml:space="preserve"> Es el porcentaje de participaciones o de acciones no menor al veinticinco por ciento (25%) del capital social, suscrito y pagado, del Concesionario, que el Socio Estratégico deberá tener y mantener como mínimo en el Concesionario, de acuerdo a lo establecido en el Numeral </w:t>
      </w:r>
      <w:r w:rsidR="00514036" w:rsidRPr="00B16902">
        <w:rPr>
          <w:rFonts w:ascii="Arial Narrow" w:hAnsi="Arial Narrow" w:cs="Arial"/>
          <w:b/>
          <w:i/>
        </w:rPr>
        <w:t>5.2.2.10.5</w:t>
      </w:r>
      <w:r w:rsidR="00514036" w:rsidRPr="00B16902">
        <w:rPr>
          <w:rFonts w:ascii="Arial Narrow" w:hAnsi="Arial Narrow" w:cs="Arial"/>
        </w:rPr>
        <w:t xml:space="preserve"> </w:t>
      </w:r>
      <w:r w:rsidRPr="00B16902">
        <w:rPr>
          <w:rFonts w:ascii="Arial Narrow" w:hAnsi="Arial Narrow" w:cs="Arial"/>
          <w:bCs/>
          <w:iCs/>
        </w:rPr>
        <w:t>de las Bases. Esta participación necesariamente tendrá derecho de voto.</w:t>
      </w:r>
    </w:p>
    <w:p w14:paraId="55571C8C" w14:textId="77777777" w:rsidR="003C3ACE" w:rsidRPr="00B16902" w:rsidRDefault="003C3ACE" w:rsidP="003C3ACE">
      <w:pPr>
        <w:pStyle w:val="Textosinformato"/>
        <w:widowControl w:val="0"/>
        <w:tabs>
          <w:tab w:val="left" w:pos="720"/>
        </w:tabs>
        <w:ind w:left="720"/>
        <w:jc w:val="both"/>
        <w:rPr>
          <w:rFonts w:ascii="Arial Narrow" w:hAnsi="Arial Narrow" w:cs="Arial"/>
          <w:bCs/>
          <w:iCs/>
        </w:rPr>
      </w:pPr>
    </w:p>
    <w:p w14:paraId="09EF06EC"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iCs/>
        </w:rPr>
      </w:pPr>
      <w:r w:rsidRPr="00B16902">
        <w:rPr>
          <w:rFonts w:ascii="Arial Narrow" w:hAnsi="Arial Narrow" w:cs="Arial"/>
          <w:b/>
        </w:rPr>
        <w:t>Patrimonio</w:t>
      </w:r>
      <w:r w:rsidRPr="00B16902">
        <w:rPr>
          <w:rFonts w:ascii="Arial Narrow" w:hAnsi="Arial Narrow" w:cs="Arial"/>
          <w:b/>
          <w:iCs/>
        </w:rPr>
        <w:t xml:space="preserve"> Neto</w:t>
      </w:r>
      <w:r w:rsidRPr="00B16902">
        <w:rPr>
          <w:rStyle w:val="Refdenotaalpie"/>
          <w:rFonts w:ascii="Arial Narrow" w:hAnsi="Arial Narrow" w:cs="Arial"/>
          <w:b/>
          <w:iCs/>
        </w:rPr>
        <w:footnoteReference w:id="52"/>
      </w:r>
      <w:r w:rsidRPr="00B16902">
        <w:rPr>
          <w:rFonts w:ascii="Arial Narrow" w:hAnsi="Arial Narrow" w:cs="Arial"/>
          <w:b/>
          <w:iCs/>
        </w:rPr>
        <w:t xml:space="preserve">: </w:t>
      </w:r>
      <w:r w:rsidRPr="00B16902">
        <w:rPr>
          <w:rFonts w:ascii="Arial Narrow" w:hAnsi="Arial Narrow" w:cs="Arial"/>
          <w:bCs/>
          <w:lang w:eastAsia="es-ES"/>
        </w:rPr>
        <w:t xml:space="preserve">Es la diferencia entre todos los activos de una empresa menos los pasivos existentes de la misma en determinado momento, de acuerdo a lo establecido en las normas internacionales de </w:t>
      </w:r>
      <w:r w:rsidRPr="00B16902">
        <w:rPr>
          <w:rFonts w:ascii="Arial Narrow" w:hAnsi="Arial Narrow" w:cs="Arial"/>
          <w:b/>
          <w:i/>
        </w:rPr>
        <w:t>información financiera</w:t>
      </w:r>
      <w:r w:rsidRPr="00B16902">
        <w:rPr>
          <w:rFonts w:ascii="Arial Narrow" w:hAnsi="Arial Narrow" w:cs="Arial"/>
        </w:rPr>
        <w:t>.</w:t>
      </w:r>
    </w:p>
    <w:p w14:paraId="31E939F7" w14:textId="77777777" w:rsidR="003C3ACE" w:rsidRPr="00B16902" w:rsidRDefault="003C3ACE" w:rsidP="003C3ACE">
      <w:pPr>
        <w:pStyle w:val="Prrafodelista"/>
        <w:rPr>
          <w:rFonts w:ascii="Arial Narrow" w:hAnsi="Arial Narrow" w:cs="Arial"/>
          <w:bCs/>
          <w:iCs/>
          <w:sz w:val="22"/>
          <w:szCs w:val="22"/>
        </w:rPr>
      </w:pPr>
      <w:bookmarkStart w:id="81" w:name="_Hlk16603762"/>
    </w:p>
    <w:p w14:paraId="5B619557" w14:textId="77777777" w:rsidR="00D04341"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Permiso de Operación</w:t>
      </w:r>
      <w:r w:rsidRPr="00B16902">
        <w:rPr>
          <w:rStyle w:val="Refdenotaalpie"/>
          <w:rFonts w:ascii="Arial Narrow" w:hAnsi="Arial Narrow" w:cs="Arial"/>
          <w:b/>
        </w:rPr>
        <w:footnoteReference w:id="53"/>
      </w:r>
      <w:r w:rsidRPr="00B16902">
        <w:rPr>
          <w:rFonts w:ascii="Arial Narrow" w:hAnsi="Arial Narrow" w:cs="Arial"/>
        </w:rPr>
        <w:t xml:space="preserve">: Acto administrativo mediante el cual la autoridad competente, faculta a una Persona, nacional o extranjera, pública o privada, a actuar como Operador </w:t>
      </w:r>
      <w:r w:rsidRPr="00B16902">
        <w:rPr>
          <w:rFonts w:ascii="Arial Narrow" w:hAnsi="Arial Narrow" w:cs="Arial"/>
          <w:b/>
          <w:i/>
          <w:lang w:val="es-PE"/>
        </w:rPr>
        <w:t xml:space="preserve">u </w:t>
      </w:r>
      <w:bookmarkEnd w:id="81"/>
      <w:r w:rsidR="00D04341" w:rsidRPr="00B16902">
        <w:rPr>
          <w:rFonts w:ascii="Arial Narrow" w:hAnsi="Arial Narrow" w:cs="Arial"/>
          <w:b/>
          <w:i/>
          <w:lang w:val="es-ES"/>
        </w:rPr>
        <w:t>operador ferroviario</w:t>
      </w:r>
      <w:r w:rsidR="00D04341" w:rsidRPr="00B16902">
        <w:rPr>
          <w:rFonts w:ascii="Arial Narrow" w:hAnsi="Arial Narrow" w:cs="Arial"/>
          <w:b/>
        </w:rPr>
        <w:t xml:space="preserve"> </w:t>
      </w:r>
    </w:p>
    <w:p w14:paraId="49AB17ED" w14:textId="77777777" w:rsidR="00D04341" w:rsidRPr="00B16902" w:rsidRDefault="00D04341" w:rsidP="00D04341">
      <w:pPr>
        <w:pStyle w:val="Prrafodelista"/>
        <w:rPr>
          <w:rFonts w:ascii="Arial Narrow" w:hAnsi="Arial Narrow" w:cs="Arial"/>
          <w:b/>
        </w:rPr>
      </w:pPr>
    </w:p>
    <w:p w14:paraId="43C1B97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Persona: </w:t>
      </w:r>
      <w:r w:rsidRPr="00B16902">
        <w:rPr>
          <w:rFonts w:ascii="Arial Narrow" w:hAnsi="Arial Narrow" w:cs="Arial"/>
        </w:rPr>
        <w:t xml:space="preserve">Es cualquier persona jurídica, nacional o extranjera, que puede realizar actos jurídicos y asumir obligaciones en el Perú. </w:t>
      </w:r>
    </w:p>
    <w:p w14:paraId="79F4BFF3" w14:textId="77777777" w:rsidR="003C3ACE" w:rsidRPr="00B16902" w:rsidRDefault="003C3ACE" w:rsidP="003C3ACE">
      <w:pPr>
        <w:pStyle w:val="Textosinformato"/>
        <w:widowControl w:val="0"/>
        <w:tabs>
          <w:tab w:val="left" w:pos="900"/>
          <w:tab w:val="left" w:pos="1418"/>
        </w:tabs>
        <w:ind w:right="4819"/>
        <w:jc w:val="both"/>
        <w:rPr>
          <w:rFonts w:ascii="Arial Narrow" w:hAnsi="Arial Narrow" w:cs="Arial"/>
        </w:rPr>
      </w:pPr>
    </w:p>
    <w:p w14:paraId="3D74D68C" w14:textId="2758394D"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B16902">
        <w:rPr>
          <w:rFonts w:ascii="Arial Narrow" w:hAnsi="Arial Narrow" w:cs="Arial"/>
          <w:b/>
          <w:bCs/>
        </w:rPr>
        <w:t xml:space="preserve">Plazo de Concesión: </w:t>
      </w:r>
      <w:r w:rsidRPr="00B16902">
        <w:rPr>
          <w:rFonts w:ascii="Arial Narrow" w:hAnsi="Arial Narrow" w:cs="Arial"/>
        </w:rPr>
        <w:t>Es el período comprendido entre la Fecha de Cierre y la culminación de la Concesión.</w:t>
      </w:r>
    </w:p>
    <w:p w14:paraId="1D4D89AC" w14:textId="77777777" w:rsidR="00556A04" w:rsidRPr="00B16902" w:rsidRDefault="00556A04" w:rsidP="00556A04">
      <w:pPr>
        <w:pStyle w:val="Prrafodelista"/>
        <w:rPr>
          <w:rFonts w:ascii="Arial Narrow" w:hAnsi="Arial Narrow" w:cs="Arial"/>
          <w:b/>
        </w:rPr>
      </w:pPr>
    </w:p>
    <w:p w14:paraId="7E9B0CF8" w14:textId="64F47D5E" w:rsidR="00556A04" w:rsidRPr="00B16902" w:rsidRDefault="00556A04" w:rsidP="003C3ACE">
      <w:pPr>
        <w:pStyle w:val="Textosinformato"/>
        <w:widowControl w:val="0"/>
        <w:numPr>
          <w:ilvl w:val="2"/>
          <w:numId w:val="10"/>
        </w:numPr>
        <w:tabs>
          <w:tab w:val="left" w:pos="720"/>
        </w:tabs>
        <w:ind w:left="720" w:hanging="720"/>
        <w:jc w:val="both"/>
        <w:rPr>
          <w:rFonts w:ascii="Arial Narrow" w:hAnsi="Arial Narrow" w:cs="Arial"/>
          <w:b/>
        </w:rPr>
      </w:pPr>
      <w:r w:rsidRPr="00B16902">
        <w:rPr>
          <w:rFonts w:ascii="Arial Narrow" w:hAnsi="Arial Narrow" w:cs="Arial"/>
          <w:b/>
          <w:lang w:val="es-PE"/>
        </w:rPr>
        <w:t>Portal Institucional de PROINVERSIÓN</w:t>
      </w:r>
      <w:r w:rsidR="00EA4737" w:rsidRPr="00B16902">
        <w:rPr>
          <w:rStyle w:val="Refdenotaalpie"/>
          <w:rFonts w:ascii="Arial Narrow" w:hAnsi="Arial Narrow" w:cs="Arial"/>
          <w:b/>
          <w:lang w:val="es-PE"/>
        </w:rPr>
        <w:footnoteReference w:id="54"/>
      </w:r>
      <w:r w:rsidRPr="00B16902">
        <w:rPr>
          <w:rFonts w:ascii="Arial Narrow" w:hAnsi="Arial Narrow" w:cs="Arial"/>
          <w:b/>
          <w:lang w:val="es-PE"/>
        </w:rPr>
        <w:t xml:space="preserve">: </w:t>
      </w:r>
      <w:r w:rsidRPr="00B16902">
        <w:rPr>
          <w:rFonts w:ascii="Arial Narrow" w:hAnsi="Arial Narrow" w:cs="Arial"/>
        </w:rPr>
        <w:t xml:space="preserve">Es el siguiente: </w:t>
      </w:r>
      <w:hyperlink r:id="rId13" w:history="1">
        <w:r w:rsidRPr="00B16902">
          <w:rPr>
            <w:rFonts w:ascii="Arial Narrow" w:hAnsi="Arial Narrow" w:cs="Arial"/>
          </w:rPr>
          <w:t>www.proinversion.gob.pe</w:t>
        </w:r>
      </w:hyperlink>
      <w:r w:rsidR="00941956" w:rsidRPr="00B16902">
        <w:rPr>
          <w:rFonts w:ascii="Arial Narrow" w:hAnsi="Arial Narrow" w:cs="Arial"/>
          <w:lang w:val="es-PE"/>
        </w:rPr>
        <w:t>.</w:t>
      </w:r>
    </w:p>
    <w:p w14:paraId="465789B5" w14:textId="77777777" w:rsidR="003C3ACE" w:rsidRPr="00B16902" w:rsidRDefault="003C3ACE" w:rsidP="003C3ACE">
      <w:pPr>
        <w:pStyle w:val="Prrafodelista"/>
        <w:rPr>
          <w:rFonts w:ascii="Arial Narrow" w:hAnsi="Arial Narrow" w:cs="Arial"/>
          <w:b/>
          <w:sz w:val="22"/>
          <w:szCs w:val="22"/>
        </w:rPr>
      </w:pPr>
    </w:p>
    <w:p w14:paraId="274ABE3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iCs/>
        </w:rPr>
      </w:pPr>
      <w:r w:rsidRPr="00B16902">
        <w:rPr>
          <w:rFonts w:ascii="Arial Narrow" w:hAnsi="Arial Narrow" w:cs="Arial"/>
          <w:b/>
        </w:rPr>
        <w:t xml:space="preserve">Postor: </w:t>
      </w:r>
      <w:r w:rsidRPr="00B16902">
        <w:rPr>
          <w:rFonts w:ascii="Arial Narrow" w:hAnsi="Arial Narrow" w:cs="Arial"/>
        </w:rPr>
        <w:t xml:space="preserve">Es una Persona o un Consorcio que siendo Interesado Calificado, presenta Sobres N° 2 y N° 3 con ofertas técnicas y económicas respectivamente.  </w:t>
      </w:r>
    </w:p>
    <w:p w14:paraId="79703F89" w14:textId="77777777" w:rsidR="003C3ACE" w:rsidRPr="00B16902" w:rsidRDefault="003C3ACE" w:rsidP="003C3ACE">
      <w:pPr>
        <w:pStyle w:val="Textosinformato"/>
        <w:widowControl w:val="0"/>
        <w:tabs>
          <w:tab w:val="left" w:pos="720"/>
        </w:tabs>
        <w:ind w:left="720"/>
        <w:jc w:val="both"/>
        <w:rPr>
          <w:rFonts w:ascii="Arial Narrow" w:hAnsi="Arial Narrow" w:cs="Arial"/>
          <w:bCs/>
          <w:iCs/>
        </w:rPr>
      </w:pPr>
    </w:p>
    <w:p w14:paraId="624258C3"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iCs/>
        </w:rPr>
      </w:pPr>
      <w:bookmarkStart w:id="82" w:name="_Hlk16603895"/>
      <w:r w:rsidRPr="00B16902">
        <w:rPr>
          <w:rFonts w:ascii="Arial Narrow" w:hAnsi="Arial Narrow" w:cs="Arial"/>
          <w:b/>
          <w:bCs/>
          <w:iCs/>
        </w:rPr>
        <w:t>Postor Calificado</w:t>
      </w:r>
      <w:r w:rsidRPr="00B16902">
        <w:rPr>
          <w:rStyle w:val="Refdenotaalpie"/>
          <w:rFonts w:ascii="Arial Narrow" w:hAnsi="Arial Narrow" w:cs="Arial"/>
          <w:b/>
          <w:bCs/>
        </w:rPr>
        <w:footnoteReference w:id="55"/>
      </w:r>
      <w:r w:rsidRPr="00B16902">
        <w:rPr>
          <w:rFonts w:ascii="Arial Narrow" w:hAnsi="Arial Narrow" w:cs="Arial"/>
          <w:b/>
          <w:bCs/>
          <w:iCs/>
        </w:rPr>
        <w:t xml:space="preserve">: </w:t>
      </w:r>
      <w:r w:rsidRPr="00B16902">
        <w:rPr>
          <w:rFonts w:ascii="Arial Narrow" w:hAnsi="Arial Narrow" w:cs="Arial"/>
          <w:bCs/>
          <w:iCs/>
        </w:rPr>
        <w:t xml:space="preserve">Es el </w:t>
      </w:r>
      <w:r w:rsidRPr="00B16902">
        <w:rPr>
          <w:rFonts w:ascii="Arial Narrow" w:hAnsi="Arial Narrow" w:cs="Arial"/>
          <w:b/>
          <w:bCs/>
          <w:i/>
          <w:iCs/>
          <w:lang w:val="es-ES"/>
        </w:rPr>
        <w:t>Postor</w:t>
      </w:r>
      <w:r w:rsidRPr="00B16902">
        <w:rPr>
          <w:rFonts w:ascii="Arial Narrow" w:hAnsi="Arial Narrow" w:cs="Arial"/>
          <w:bCs/>
          <w:iCs/>
        </w:rPr>
        <w:t xml:space="preserve"> cuyo Sobre N° 2 cumplió con los requisitos establecidos en las Bases y ha sido aceptado por </w:t>
      </w:r>
      <w:r w:rsidR="00E430A5" w:rsidRPr="00B16902">
        <w:rPr>
          <w:rFonts w:ascii="Arial Narrow" w:hAnsi="Arial Narrow" w:cs="Arial"/>
          <w:b/>
          <w:i/>
          <w:lang w:val="es-ES"/>
        </w:rPr>
        <w:t>el Comité.</w:t>
      </w:r>
      <w:r w:rsidRPr="00B16902">
        <w:rPr>
          <w:rFonts w:ascii="Arial Narrow" w:hAnsi="Arial Narrow" w:cs="Arial"/>
          <w:bCs/>
          <w:iCs/>
        </w:rPr>
        <w:t xml:space="preserve">  </w:t>
      </w:r>
    </w:p>
    <w:bookmarkEnd w:id="82"/>
    <w:p w14:paraId="2654238F" w14:textId="77777777" w:rsidR="003C3ACE" w:rsidRPr="00B16902" w:rsidRDefault="003C3ACE" w:rsidP="003C3ACE">
      <w:pPr>
        <w:pStyle w:val="Prrafodelista"/>
        <w:widowControl w:val="0"/>
        <w:rPr>
          <w:rFonts w:ascii="Arial Narrow" w:hAnsi="Arial Narrow" w:cs="Arial"/>
          <w:bCs/>
          <w:iCs/>
          <w:sz w:val="22"/>
          <w:szCs w:val="22"/>
          <w:lang w:val="es-PE"/>
        </w:rPr>
      </w:pPr>
    </w:p>
    <w:p w14:paraId="04E4DBF3"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Propuesta Económica: </w:t>
      </w:r>
      <w:r w:rsidRPr="00B16902">
        <w:rPr>
          <w:rFonts w:ascii="Arial Narrow" w:hAnsi="Arial Narrow" w:cs="Arial"/>
        </w:rPr>
        <w:t>Es</w:t>
      </w:r>
      <w:r w:rsidRPr="00B16902">
        <w:rPr>
          <w:rFonts w:ascii="Arial Narrow" w:hAnsi="Arial Narrow" w:cs="Arial"/>
          <w:lang w:val="es-ES"/>
        </w:rPr>
        <w:t xml:space="preserve"> el </w:t>
      </w:r>
      <w:r w:rsidRPr="00B16902">
        <w:rPr>
          <w:rFonts w:ascii="Arial Narrow" w:hAnsi="Arial Narrow" w:cs="Arial"/>
          <w:b/>
          <w:i/>
          <w:lang w:val="es-ES"/>
        </w:rPr>
        <w:t>documento</w:t>
      </w:r>
      <w:r w:rsidRPr="00B16902">
        <w:rPr>
          <w:rFonts w:ascii="Arial Narrow" w:hAnsi="Arial Narrow" w:cs="Arial"/>
          <w:lang w:val="es-ES"/>
        </w:rPr>
        <w:t xml:space="preserve"> </w:t>
      </w:r>
      <w:r w:rsidRPr="00B16902">
        <w:rPr>
          <w:rFonts w:ascii="Arial Narrow" w:hAnsi="Arial Narrow" w:cs="Arial"/>
          <w:b/>
          <w:i/>
          <w:lang w:val="es-ES"/>
        </w:rPr>
        <w:t xml:space="preserve">contenido en el Sobre Nº 3, </w:t>
      </w:r>
      <w:r w:rsidRPr="00B16902">
        <w:rPr>
          <w:rFonts w:ascii="Arial Narrow" w:hAnsi="Arial Narrow" w:cs="Arial"/>
        </w:rPr>
        <w:t>que presentará</w:t>
      </w:r>
      <w:r w:rsidRPr="00B16902">
        <w:rPr>
          <w:rFonts w:ascii="Arial Narrow" w:hAnsi="Arial Narrow" w:cs="Arial"/>
          <w:b/>
          <w:i/>
          <w:lang w:val="es-ES"/>
        </w:rPr>
        <w:t>n los Postores</w:t>
      </w:r>
      <w:r w:rsidRPr="00B16902">
        <w:rPr>
          <w:rFonts w:ascii="Arial Narrow" w:hAnsi="Arial Narrow" w:cs="Arial"/>
        </w:rPr>
        <w:t xml:space="preserve"> conforme al Numeral 7.2 de las Bases.</w:t>
      </w:r>
    </w:p>
    <w:p w14:paraId="5AD6B931" w14:textId="77777777" w:rsidR="003C3ACE" w:rsidRPr="00B16902" w:rsidRDefault="003C3ACE" w:rsidP="003C3ACE">
      <w:pPr>
        <w:pStyle w:val="Textosinformato"/>
        <w:widowControl w:val="0"/>
        <w:tabs>
          <w:tab w:val="left" w:pos="720"/>
        </w:tabs>
        <w:jc w:val="both"/>
        <w:rPr>
          <w:rFonts w:ascii="Arial Narrow" w:hAnsi="Arial Narrow" w:cs="Arial"/>
        </w:rPr>
      </w:pPr>
    </w:p>
    <w:p w14:paraId="7A8B6450"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Propuesta Técnica</w:t>
      </w:r>
      <w:r w:rsidRPr="00B16902">
        <w:rPr>
          <w:rStyle w:val="Refdenotaalpie"/>
          <w:rFonts w:ascii="Arial Narrow" w:hAnsi="Arial Narrow" w:cs="Arial"/>
          <w:b/>
          <w:bCs/>
        </w:rPr>
        <w:footnoteReference w:id="56"/>
      </w:r>
      <w:r w:rsidRPr="00B16902">
        <w:rPr>
          <w:rFonts w:ascii="Arial Narrow" w:hAnsi="Arial Narrow" w:cs="Arial"/>
          <w:b/>
        </w:rPr>
        <w:t xml:space="preserve">: </w:t>
      </w:r>
      <w:r w:rsidRPr="00B16902">
        <w:rPr>
          <w:rFonts w:ascii="Arial Narrow" w:hAnsi="Arial Narrow" w:cs="Arial"/>
          <w:b/>
          <w:i/>
        </w:rPr>
        <w:t>Es el conjunto de documentos que presentará</w:t>
      </w:r>
      <w:r w:rsidRPr="00B16902">
        <w:rPr>
          <w:rFonts w:ascii="Arial Narrow" w:hAnsi="Arial Narrow" w:cs="Arial"/>
          <w:b/>
          <w:i/>
          <w:lang w:val="es-ES"/>
        </w:rPr>
        <w:t>n</w:t>
      </w:r>
      <w:r w:rsidRPr="00B16902">
        <w:rPr>
          <w:rFonts w:ascii="Arial Narrow" w:hAnsi="Arial Narrow" w:cs="Arial"/>
          <w:b/>
          <w:i/>
        </w:rPr>
        <w:t xml:space="preserve"> l</w:t>
      </w:r>
      <w:r w:rsidRPr="00B16902">
        <w:rPr>
          <w:rFonts w:ascii="Arial Narrow" w:hAnsi="Arial Narrow" w:cs="Arial"/>
          <w:b/>
          <w:i/>
          <w:lang w:val="es-ES"/>
        </w:rPr>
        <w:t>os</w:t>
      </w:r>
      <w:r w:rsidRPr="00B16902">
        <w:rPr>
          <w:rFonts w:ascii="Arial Narrow" w:hAnsi="Arial Narrow" w:cs="Arial"/>
          <w:b/>
          <w:i/>
        </w:rPr>
        <w:t xml:space="preserve"> Postor</w:t>
      </w:r>
      <w:r w:rsidRPr="00B16902">
        <w:rPr>
          <w:rFonts w:ascii="Arial Narrow" w:hAnsi="Arial Narrow" w:cs="Arial"/>
          <w:b/>
          <w:i/>
          <w:lang w:val="es-ES"/>
        </w:rPr>
        <w:t>es</w:t>
      </w:r>
      <w:r w:rsidRPr="00B16902">
        <w:rPr>
          <w:rFonts w:ascii="Arial Narrow" w:hAnsi="Arial Narrow" w:cs="Arial"/>
          <w:b/>
          <w:i/>
        </w:rPr>
        <w:t xml:space="preserve"> en el Sobre Nº 2, </w:t>
      </w:r>
      <w:r w:rsidRPr="00B16902">
        <w:rPr>
          <w:rFonts w:ascii="Arial Narrow" w:hAnsi="Arial Narrow" w:cs="Arial"/>
          <w:b/>
          <w:i/>
          <w:lang w:val="es-ES"/>
        </w:rPr>
        <w:t>conforme</w:t>
      </w:r>
      <w:r w:rsidRPr="00B16902">
        <w:rPr>
          <w:rFonts w:ascii="Arial Narrow" w:hAnsi="Arial Narrow" w:cs="Arial"/>
          <w:b/>
          <w:i/>
        </w:rPr>
        <w:t xml:space="preserve"> </w:t>
      </w:r>
      <w:r w:rsidRPr="00B16902">
        <w:rPr>
          <w:rFonts w:ascii="Arial Narrow" w:hAnsi="Arial Narrow" w:cs="Arial"/>
          <w:b/>
          <w:i/>
          <w:lang w:val="es-ES"/>
        </w:rPr>
        <w:t>a</w:t>
      </w:r>
      <w:r w:rsidRPr="00B16902">
        <w:rPr>
          <w:rFonts w:ascii="Arial Narrow" w:hAnsi="Arial Narrow" w:cs="Arial"/>
          <w:b/>
          <w:i/>
        </w:rPr>
        <w:t xml:space="preserve">l numeral 7.1. </w:t>
      </w:r>
    </w:p>
    <w:p w14:paraId="50945742" w14:textId="77777777" w:rsidR="003C3ACE" w:rsidRPr="00B16902" w:rsidRDefault="003C3ACE" w:rsidP="003C3ACE">
      <w:pPr>
        <w:pStyle w:val="Textosinformato"/>
        <w:widowControl w:val="0"/>
        <w:tabs>
          <w:tab w:val="left" w:pos="720"/>
        </w:tabs>
        <w:ind w:left="720"/>
        <w:jc w:val="both"/>
        <w:rPr>
          <w:rFonts w:ascii="Arial Narrow" w:hAnsi="Arial Narrow" w:cs="Arial"/>
          <w:b/>
          <w:bCs/>
          <w:iCs/>
        </w:rPr>
      </w:pPr>
    </w:p>
    <w:p w14:paraId="65E4651A"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Proveedor de Material Rodante</w:t>
      </w:r>
      <w:r w:rsidRPr="00B16902">
        <w:rPr>
          <w:rStyle w:val="Refdenotaalpie"/>
          <w:rFonts w:ascii="Arial Narrow" w:hAnsi="Arial Narrow" w:cs="Arial"/>
          <w:b/>
        </w:rPr>
        <w:footnoteReference w:id="57"/>
      </w:r>
      <w:r w:rsidRPr="00B16902">
        <w:rPr>
          <w:rFonts w:ascii="Arial Narrow" w:hAnsi="Arial Narrow" w:cs="Arial"/>
          <w:b/>
        </w:rPr>
        <w:t xml:space="preserve">: </w:t>
      </w:r>
      <w:r w:rsidRPr="00B16902">
        <w:rPr>
          <w:rFonts w:ascii="Arial Narrow" w:hAnsi="Arial Narrow" w:cs="Arial"/>
        </w:rPr>
        <w:t>Es</w:t>
      </w:r>
      <w:r w:rsidRPr="00B16902">
        <w:rPr>
          <w:rFonts w:ascii="Arial Narrow" w:hAnsi="Arial Narrow" w:cs="Arial"/>
          <w:b/>
          <w:i/>
          <w:lang w:val="es-PE"/>
        </w:rPr>
        <w:t>(Son)</w:t>
      </w:r>
      <w:r w:rsidRPr="00B16902">
        <w:rPr>
          <w:rFonts w:ascii="Arial Narrow" w:hAnsi="Arial Narrow" w:cs="Arial"/>
        </w:rPr>
        <w:t xml:space="preserve"> la</w:t>
      </w:r>
      <w:r w:rsidRPr="00B16902">
        <w:rPr>
          <w:rFonts w:ascii="Arial Narrow" w:hAnsi="Arial Narrow" w:cs="Arial"/>
          <w:b/>
          <w:i/>
          <w:lang w:val="es-PE"/>
        </w:rPr>
        <w:t>(s)</w:t>
      </w:r>
      <w:r w:rsidRPr="00B16902">
        <w:rPr>
          <w:rFonts w:ascii="Arial Narrow" w:hAnsi="Arial Narrow" w:cs="Arial"/>
        </w:rPr>
        <w:t xml:space="preserve"> Persona</w:t>
      </w:r>
      <w:r w:rsidRPr="00B16902">
        <w:rPr>
          <w:rFonts w:ascii="Arial Narrow" w:hAnsi="Arial Narrow" w:cs="Arial"/>
          <w:b/>
          <w:i/>
          <w:lang w:val="es-PE"/>
        </w:rPr>
        <w:t>(s)</w:t>
      </w:r>
      <w:r w:rsidRPr="00B16902">
        <w:rPr>
          <w:rFonts w:ascii="Arial Narrow" w:hAnsi="Arial Narrow" w:cs="Arial"/>
          <w:lang w:val="es-PE"/>
        </w:rPr>
        <w:t xml:space="preserve"> </w:t>
      </w:r>
      <w:r w:rsidRPr="00B16902">
        <w:rPr>
          <w:rFonts w:ascii="Arial Narrow" w:hAnsi="Arial Narrow" w:cs="Arial"/>
          <w:b/>
          <w:i/>
          <w:lang w:val="es-ES"/>
        </w:rPr>
        <w:t>o Consorcio</w:t>
      </w:r>
      <w:r w:rsidRPr="00B16902">
        <w:rPr>
          <w:rFonts w:ascii="Arial Narrow" w:hAnsi="Arial Narrow" w:cs="Arial"/>
          <w:lang w:val="es-ES"/>
        </w:rPr>
        <w:t xml:space="preserve"> </w:t>
      </w:r>
      <w:r w:rsidRPr="00B16902">
        <w:rPr>
          <w:rFonts w:ascii="Arial Narrow" w:hAnsi="Arial Narrow" w:cs="Arial"/>
        </w:rPr>
        <w:t>que pueda</w:t>
      </w:r>
      <w:r w:rsidRPr="00B16902">
        <w:rPr>
          <w:rFonts w:ascii="Arial Narrow" w:hAnsi="Arial Narrow" w:cs="Arial"/>
          <w:b/>
          <w:i/>
          <w:lang w:val="es-PE"/>
        </w:rPr>
        <w:t>(n)</w:t>
      </w:r>
      <w:r w:rsidRPr="00B16902">
        <w:rPr>
          <w:rFonts w:ascii="Arial Narrow" w:hAnsi="Arial Narrow" w:cs="Arial"/>
        </w:rPr>
        <w:t xml:space="preserve"> demostrar experiencia en la fabricación, provisión, instalación, pruebas y puesta en marcha de Material Rodante, de acuerdo a lo establecido en las Bases.  </w:t>
      </w:r>
    </w:p>
    <w:p w14:paraId="06078664"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69BB6C0A" w14:textId="77777777" w:rsidR="003C3ACE" w:rsidRPr="00B16902" w:rsidRDefault="003C3ACE" w:rsidP="003C3ACE">
      <w:pPr>
        <w:pStyle w:val="Textosinformato"/>
        <w:widowControl w:val="0"/>
        <w:tabs>
          <w:tab w:val="left" w:pos="720"/>
        </w:tabs>
        <w:ind w:left="720"/>
        <w:jc w:val="both"/>
        <w:rPr>
          <w:rFonts w:ascii="Arial Narrow" w:hAnsi="Arial Narrow" w:cs="Arial"/>
        </w:rPr>
      </w:pPr>
      <w:r w:rsidRPr="00B16902">
        <w:rPr>
          <w:rFonts w:ascii="Arial Narrow" w:hAnsi="Arial Narrow" w:cs="Arial"/>
        </w:rPr>
        <w:t>Asimismo, el</w:t>
      </w:r>
      <w:r w:rsidRPr="00B16902">
        <w:rPr>
          <w:rFonts w:ascii="Arial Narrow" w:hAnsi="Arial Narrow" w:cs="Arial"/>
          <w:b/>
          <w:i/>
          <w:lang w:val="es-PE"/>
        </w:rPr>
        <w:t>(los)</w:t>
      </w:r>
      <w:r w:rsidRPr="00B16902">
        <w:rPr>
          <w:rFonts w:ascii="Arial Narrow" w:hAnsi="Arial Narrow" w:cs="Arial"/>
        </w:rPr>
        <w:t xml:space="preserve"> Proveedor</w:t>
      </w:r>
      <w:r w:rsidRPr="00B16902">
        <w:rPr>
          <w:rFonts w:ascii="Arial Narrow" w:hAnsi="Arial Narrow" w:cs="Arial"/>
          <w:b/>
          <w:i/>
          <w:lang w:val="es-PE"/>
        </w:rPr>
        <w:t>(es)</w:t>
      </w:r>
      <w:r w:rsidRPr="00B16902">
        <w:rPr>
          <w:rFonts w:ascii="Arial Narrow" w:hAnsi="Arial Narrow" w:cs="Arial"/>
        </w:rPr>
        <w:t xml:space="preserve"> de Material Rodante </w:t>
      </w:r>
      <w:r w:rsidRPr="00B16902">
        <w:rPr>
          <w:rFonts w:ascii="Arial Narrow" w:hAnsi="Arial Narrow" w:cs="Arial"/>
          <w:bCs/>
          <w:iCs/>
        </w:rPr>
        <w:t>participará</w:t>
      </w:r>
      <w:r w:rsidRPr="00B16902">
        <w:rPr>
          <w:rFonts w:ascii="Arial Narrow" w:hAnsi="Arial Narrow" w:cs="Arial"/>
          <w:b/>
          <w:bCs/>
          <w:i/>
          <w:iCs/>
          <w:lang w:val="es-PE"/>
        </w:rPr>
        <w:t>(n)</w:t>
      </w:r>
      <w:r w:rsidRPr="00B16902">
        <w:rPr>
          <w:rFonts w:ascii="Arial Narrow" w:hAnsi="Arial Narrow" w:cs="Arial"/>
          <w:bCs/>
          <w:iCs/>
        </w:rPr>
        <w:t xml:space="preserve"> en la Concesión</w:t>
      </w:r>
      <w:r w:rsidRPr="00B16902">
        <w:rPr>
          <w:rFonts w:ascii="Arial Narrow" w:hAnsi="Arial Narrow" w:cs="Arial"/>
        </w:rPr>
        <w:t xml:space="preserve"> a través de la suscripción del</w:t>
      </w:r>
      <w:r w:rsidRPr="00B16902">
        <w:rPr>
          <w:rFonts w:ascii="Arial Narrow" w:hAnsi="Arial Narrow" w:cs="Arial"/>
          <w:b/>
          <w:i/>
          <w:lang w:val="es-PE"/>
        </w:rPr>
        <w:t>(los)</w:t>
      </w:r>
      <w:r w:rsidRPr="00B16902">
        <w:rPr>
          <w:rFonts w:ascii="Arial Narrow" w:hAnsi="Arial Narrow" w:cs="Arial"/>
        </w:rPr>
        <w:t xml:space="preserve"> Contrato</w:t>
      </w:r>
      <w:r w:rsidRPr="00B16902">
        <w:rPr>
          <w:rFonts w:ascii="Arial Narrow" w:hAnsi="Arial Narrow" w:cs="Arial"/>
          <w:b/>
          <w:i/>
          <w:lang w:val="es-PE"/>
        </w:rPr>
        <w:t>(s)</w:t>
      </w:r>
      <w:r w:rsidRPr="00B16902">
        <w:rPr>
          <w:rFonts w:ascii="Arial Narrow" w:hAnsi="Arial Narrow" w:cs="Arial"/>
        </w:rPr>
        <w:t xml:space="preserve"> de provisión de Material Rodante, sea o no un accionista o participacionista del Concesionario.</w:t>
      </w:r>
    </w:p>
    <w:p w14:paraId="562CA0EF" w14:textId="77777777" w:rsidR="003C3ACE" w:rsidRPr="00B16902" w:rsidRDefault="003C3ACE" w:rsidP="003C3ACE">
      <w:pPr>
        <w:pStyle w:val="Textosinformato"/>
        <w:widowControl w:val="0"/>
        <w:tabs>
          <w:tab w:val="left" w:pos="720"/>
        </w:tabs>
        <w:ind w:left="720"/>
        <w:jc w:val="both"/>
        <w:rPr>
          <w:rFonts w:ascii="Arial Narrow" w:hAnsi="Arial Narrow" w:cs="Arial"/>
          <w:b/>
          <w:bCs/>
          <w:iCs/>
        </w:rPr>
      </w:pPr>
    </w:p>
    <w:p w14:paraId="0926E0D8" w14:textId="77777777" w:rsidR="003C3ACE" w:rsidRPr="00B16902" w:rsidRDefault="003C3ACE" w:rsidP="003C3ACE">
      <w:pPr>
        <w:pStyle w:val="Textosinformato"/>
        <w:widowControl w:val="0"/>
        <w:tabs>
          <w:tab w:val="left" w:pos="720"/>
        </w:tabs>
        <w:ind w:left="720"/>
        <w:jc w:val="both"/>
        <w:rPr>
          <w:rFonts w:ascii="Arial Narrow" w:hAnsi="Arial Narrow" w:cs="Arial"/>
          <w:bCs/>
          <w:iCs/>
        </w:rPr>
      </w:pPr>
      <w:r w:rsidRPr="00B16902">
        <w:rPr>
          <w:rFonts w:ascii="Arial Narrow" w:hAnsi="Arial Narrow" w:cs="Arial"/>
          <w:bCs/>
          <w:iCs/>
        </w:rPr>
        <w:t>Un Proveedor de Material Rodante podrá vincularse a más de un Interesado, siempre y cuando dicho Proveedor, no se constituya como Interesado ni forme parte de uno, dicho impedimento alcanza a sus Empresas Vinculadas.</w:t>
      </w:r>
    </w:p>
    <w:p w14:paraId="338C8726"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31299DFD"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Proyecto</w:t>
      </w:r>
      <w:r w:rsidRPr="00B16902">
        <w:rPr>
          <w:rStyle w:val="Refdenotaalpie"/>
          <w:rFonts w:ascii="Arial Narrow" w:hAnsi="Arial Narrow" w:cs="Arial"/>
          <w:b/>
        </w:rPr>
        <w:footnoteReference w:id="58"/>
      </w:r>
      <w:r w:rsidRPr="00B16902">
        <w:rPr>
          <w:rFonts w:ascii="Arial Narrow" w:hAnsi="Arial Narrow" w:cs="Arial"/>
          <w:b/>
        </w:rPr>
        <w:t>:</w:t>
      </w:r>
      <w:r w:rsidRPr="00B16902">
        <w:rPr>
          <w:rFonts w:ascii="Arial Narrow" w:hAnsi="Arial Narrow" w:cs="Arial"/>
        </w:rPr>
        <w:t xml:space="preserve"> Es </w:t>
      </w:r>
      <w:r w:rsidRPr="00B16902">
        <w:rPr>
          <w:rFonts w:ascii="Arial Narrow" w:hAnsi="Arial Narrow" w:cs="Arial"/>
          <w:b/>
          <w:i/>
          <w:lang w:val="es-ES"/>
        </w:rPr>
        <w:t>el</w:t>
      </w:r>
      <w:r w:rsidRPr="00B16902">
        <w:rPr>
          <w:rFonts w:ascii="Arial Narrow" w:hAnsi="Arial Narrow" w:cs="Arial"/>
        </w:rPr>
        <w:t xml:space="preserve"> “Ferrocarril Huancayo - Huancavelica”</w:t>
      </w:r>
      <w:r w:rsidRPr="00B16902">
        <w:rPr>
          <w:rFonts w:ascii="Arial Narrow" w:hAnsi="Arial Narrow" w:cs="Arial"/>
          <w:lang w:val="es-PE"/>
        </w:rPr>
        <w:t xml:space="preserve"> (FHH)</w:t>
      </w:r>
      <w:r w:rsidRPr="00B16902">
        <w:rPr>
          <w:rFonts w:ascii="Arial Narrow" w:hAnsi="Arial Narrow" w:cs="Arial"/>
        </w:rPr>
        <w:t>.</w:t>
      </w:r>
    </w:p>
    <w:p w14:paraId="249EBCF1"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78C32EB5"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Proyecto de Contrato: </w:t>
      </w:r>
      <w:r w:rsidRPr="00B16902">
        <w:rPr>
          <w:rFonts w:ascii="Arial Narrow" w:hAnsi="Arial Narrow" w:cs="Arial"/>
        </w:rPr>
        <w:t>Es el modelo de Contrato de Concesión no definitivo que será entregado a los Interesados a fin de recibir sus sugerencias. Ninguno de los términos y/o criterios contenidos en el mismo vincularán en alguna medida a PROINVERSIÓN, al Comité y/o al Concedente.</w:t>
      </w:r>
    </w:p>
    <w:p w14:paraId="72E3C8B1" w14:textId="77777777" w:rsidR="003C3ACE" w:rsidRPr="00B16902" w:rsidRDefault="003C3ACE" w:rsidP="003C3ACE">
      <w:pPr>
        <w:pStyle w:val="Prrafodelista"/>
        <w:rPr>
          <w:rFonts w:ascii="Arial Narrow" w:hAnsi="Arial Narrow" w:cs="Arial"/>
          <w:sz w:val="22"/>
          <w:szCs w:val="22"/>
        </w:rPr>
      </w:pPr>
    </w:p>
    <w:p w14:paraId="279720B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lang w:val="es-ES" w:eastAsia="es-ES"/>
        </w:rPr>
      </w:pPr>
      <w:r w:rsidRPr="00B16902">
        <w:rPr>
          <w:rFonts w:ascii="Arial Narrow" w:hAnsi="Arial Narrow" w:cs="Arial"/>
          <w:b/>
        </w:rPr>
        <w:t>Regulador</w:t>
      </w:r>
      <w:r w:rsidRPr="00B16902">
        <w:rPr>
          <w:rFonts w:ascii="Arial Narrow" w:hAnsi="Arial Narrow" w:cs="Arial"/>
          <w:b/>
          <w:bCs/>
          <w:lang w:val="es-ES" w:eastAsia="es-ES"/>
        </w:rPr>
        <w:t xml:space="preserve">: </w:t>
      </w:r>
      <w:r w:rsidRPr="00B16902">
        <w:rPr>
          <w:rFonts w:ascii="Arial Narrow" w:hAnsi="Arial Narrow" w:cs="Arial"/>
          <w:lang w:val="es-ES" w:eastAsia="es-ES"/>
        </w:rPr>
        <w:t>Es el Organismo Supervisor de la Inversión en Infraestructura de Transporte de Uso Público – OSITRAN, de acuerdo a lo que dispone la Ley N° 26917.</w:t>
      </w:r>
    </w:p>
    <w:p w14:paraId="6BCEF467" w14:textId="77777777" w:rsidR="003C3ACE" w:rsidRPr="00B16902" w:rsidRDefault="003C3ACE" w:rsidP="003C3ACE">
      <w:pPr>
        <w:pStyle w:val="Textosinformato"/>
        <w:widowControl w:val="0"/>
        <w:tabs>
          <w:tab w:val="left" w:pos="720"/>
        </w:tabs>
        <w:jc w:val="both"/>
        <w:rPr>
          <w:rFonts w:ascii="Arial Narrow" w:hAnsi="Arial Narrow" w:cs="Arial"/>
        </w:rPr>
      </w:pPr>
    </w:p>
    <w:p w14:paraId="7D831125" w14:textId="57CE5FA5"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Representante Legal</w:t>
      </w:r>
      <w:r w:rsidR="00D34513" w:rsidRPr="00B16902">
        <w:rPr>
          <w:rStyle w:val="Refdenotaalpie"/>
          <w:rFonts w:ascii="Arial Narrow" w:hAnsi="Arial Narrow" w:cs="Arial"/>
          <w:b/>
        </w:rPr>
        <w:footnoteReference w:id="59"/>
      </w:r>
      <w:r w:rsidRPr="00B16902">
        <w:rPr>
          <w:rFonts w:ascii="Arial Narrow" w:hAnsi="Arial Narrow" w:cs="Arial"/>
          <w:b/>
        </w:rPr>
        <w:t xml:space="preserve">: </w:t>
      </w:r>
      <w:r w:rsidRPr="00B16902">
        <w:rPr>
          <w:rFonts w:ascii="Arial Narrow" w:hAnsi="Arial Narrow" w:cs="Arial"/>
        </w:rPr>
        <w:t>Es la persona natural con domicilio señalado en Lima (Perú) designado como tal por el Interesado</w:t>
      </w:r>
      <w:r w:rsidR="00D34513" w:rsidRPr="00B16902">
        <w:rPr>
          <w:rFonts w:ascii="Arial Narrow" w:hAnsi="Arial Narrow" w:cs="Arial"/>
          <w:b/>
          <w:bCs/>
          <w:i/>
          <w:iCs/>
          <w:lang w:val="es-PE"/>
        </w:rPr>
        <w:t>, con la capacidad suficiente para vincular a su representada,</w:t>
      </w:r>
      <w:r w:rsidR="00D34513" w:rsidRPr="00B16902">
        <w:rPr>
          <w:rFonts w:ascii="Arial Narrow" w:hAnsi="Arial Narrow" w:cs="Arial"/>
          <w:lang w:val="es-PE"/>
        </w:rPr>
        <w:t xml:space="preserve"> </w:t>
      </w:r>
      <w:r w:rsidR="00D34513" w:rsidRPr="00B16902">
        <w:rPr>
          <w:rFonts w:ascii="Arial Narrow" w:hAnsi="Arial Narrow" w:cs="Arial"/>
        </w:rPr>
        <w:t xml:space="preserve"> </w:t>
      </w:r>
      <w:r w:rsidRPr="00B16902">
        <w:rPr>
          <w:rFonts w:ascii="Arial Narrow" w:hAnsi="Arial Narrow" w:cs="Arial"/>
        </w:rPr>
        <w:t xml:space="preserve"> para los efectos de este Concurso.</w:t>
      </w:r>
    </w:p>
    <w:p w14:paraId="2835B0DA" w14:textId="77777777" w:rsidR="003C3ACE" w:rsidRPr="00B16902" w:rsidRDefault="003C3ACE" w:rsidP="003C3ACE">
      <w:pPr>
        <w:pStyle w:val="Textosinformato"/>
        <w:widowControl w:val="0"/>
        <w:tabs>
          <w:tab w:val="left" w:pos="900"/>
          <w:tab w:val="left" w:pos="1418"/>
        </w:tabs>
        <w:jc w:val="both"/>
        <w:rPr>
          <w:rFonts w:ascii="Arial Narrow" w:hAnsi="Arial Narrow" w:cs="Arial"/>
        </w:rPr>
      </w:pPr>
    </w:p>
    <w:p w14:paraId="2ECE7124"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Sala de Datos</w:t>
      </w:r>
      <w:r w:rsidRPr="00B16902">
        <w:rPr>
          <w:rStyle w:val="Refdenotaalpie"/>
          <w:rFonts w:ascii="Arial Narrow" w:hAnsi="Arial Narrow" w:cs="Arial"/>
          <w:b/>
          <w:bCs/>
        </w:rPr>
        <w:footnoteReference w:id="60"/>
      </w:r>
      <w:r w:rsidRPr="00B16902">
        <w:rPr>
          <w:rFonts w:ascii="Arial Narrow" w:hAnsi="Arial Narrow" w:cs="Arial"/>
          <w:b/>
        </w:rPr>
        <w:t xml:space="preserve">: </w:t>
      </w:r>
      <w:r w:rsidRPr="00B16902">
        <w:rPr>
          <w:rFonts w:ascii="Arial Narrow" w:hAnsi="Arial Narrow" w:cs="Arial"/>
        </w:rPr>
        <w:t>Es el área</w:t>
      </w:r>
      <w:r w:rsidRPr="00B16902">
        <w:rPr>
          <w:rFonts w:ascii="Arial Narrow" w:hAnsi="Arial Narrow" w:cs="Arial"/>
          <w:lang w:val="es-ES"/>
        </w:rPr>
        <w:t xml:space="preserve"> </w:t>
      </w:r>
      <w:r w:rsidRPr="00B16902">
        <w:rPr>
          <w:rFonts w:ascii="Arial Narrow" w:hAnsi="Arial Narrow" w:cs="Arial"/>
          <w:b/>
          <w:i/>
          <w:lang w:val="es-ES"/>
        </w:rPr>
        <w:t>física y virtual</w:t>
      </w:r>
      <w:r w:rsidRPr="00B16902">
        <w:rPr>
          <w:rFonts w:ascii="Arial Narrow" w:hAnsi="Arial Narrow" w:cs="Arial"/>
        </w:rPr>
        <w:t xml:space="preserve"> que contendrá los documentos relacionados con este proceso de Promoción a la Inversión Privada, y que se </w:t>
      </w:r>
      <w:r w:rsidRPr="00B16902">
        <w:rPr>
          <w:rFonts w:ascii="Arial Narrow" w:hAnsi="Arial Narrow" w:cs="Arial"/>
          <w:b/>
          <w:i/>
        </w:rPr>
        <w:t>po</w:t>
      </w:r>
      <w:r w:rsidRPr="00B16902">
        <w:rPr>
          <w:rFonts w:ascii="Arial Narrow" w:hAnsi="Arial Narrow" w:cs="Arial"/>
          <w:b/>
          <w:i/>
          <w:lang w:val="es-ES"/>
        </w:rPr>
        <w:t>n</w:t>
      </w:r>
      <w:r w:rsidRPr="00B16902">
        <w:rPr>
          <w:rFonts w:ascii="Arial Narrow" w:hAnsi="Arial Narrow" w:cs="Arial"/>
          <w:b/>
          <w:i/>
        </w:rPr>
        <w:t>drá</w:t>
      </w:r>
      <w:r w:rsidRPr="00B16902">
        <w:rPr>
          <w:rFonts w:ascii="Arial Narrow" w:hAnsi="Arial Narrow" w:cs="Arial"/>
        </w:rPr>
        <w:t xml:space="preserve"> a disposición solamente de los Interesados, Interesados Calificados, sus Agentes Autorizados y Representantes Legales que hayan pagado el Derecho de Participación y luego de haber suscrito el Acuerdo de Confidencialidad, cuyo modelo se acompaña como ANEXO N° 1.</w:t>
      </w:r>
    </w:p>
    <w:p w14:paraId="40D732AB" w14:textId="77777777" w:rsidR="003C3ACE" w:rsidRPr="00B16902" w:rsidRDefault="003C3ACE" w:rsidP="003C3ACE">
      <w:pPr>
        <w:pStyle w:val="Textosinformato"/>
        <w:tabs>
          <w:tab w:val="left" w:pos="720"/>
        </w:tabs>
        <w:jc w:val="both"/>
        <w:rPr>
          <w:rFonts w:ascii="Arial Narrow" w:eastAsia="MS Mincho" w:hAnsi="Arial Narrow" w:cs="Arial"/>
          <w:b/>
          <w:lang w:eastAsia="ja-JP"/>
        </w:rPr>
      </w:pPr>
    </w:p>
    <w:p w14:paraId="1ABF93A1"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eastAsia="MS Mincho" w:hAnsi="Arial Narrow" w:cs="Arial"/>
          <w:lang w:eastAsia="ja-JP"/>
        </w:rPr>
      </w:pPr>
      <w:r w:rsidRPr="00B16902">
        <w:rPr>
          <w:rFonts w:ascii="Arial Narrow" w:eastAsia="MS Mincho" w:hAnsi="Arial Narrow" w:cs="Arial"/>
          <w:b/>
          <w:lang w:eastAsia="ja-JP"/>
        </w:rPr>
        <w:t xml:space="preserve">Servicios </w:t>
      </w:r>
      <w:r w:rsidRPr="00B16902">
        <w:rPr>
          <w:rFonts w:ascii="Arial Narrow" w:hAnsi="Arial Narrow" w:cs="Arial"/>
          <w:b/>
        </w:rPr>
        <w:t>de</w:t>
      </w:r>
      <w:r w:rsidRPr="00B16902">
        <w:rPr>
          <w:rFonts w:ascii="Arial Narrow" w:eastAsia="MS Mincho" w:hAnsi="Arial Narrow" w:cs="Arial"/>
          <w:b/>
          <w:lang w:eastAsia="ja-JP"/>
        </w:rPr>
        <w:t xml:space="preserve"> Transporte Ferroviario</w:t>
      </w:r>
      <w:r w:rsidRPr="00B16902">
        <w:rPr>
          <w:rStyle w:val="Refdenotaalpie"/>
          <w:rFonts w:ascii="Arial Narrow" w:eastAsia="MS Mincho" w:hAnsi="Arial Narrow" w:cs="Arial"/>
          <w:b/>
          <w:lang w:eastAsia="ja-JP"/>
        </w:rPr>
        <w:footnoteReference w:id="61"/>
      </w:r>
      <w:r w:rsidRPr="00B16902">
        <w:rPr>
          <w:rFonts w:ascii="Arial Narrow" w:eastAsia="MS Mincho" w:hAnsi="Arial Narrow" w:cs="Arial"/>
          <w:lang w:eastAsia="ja-JP"/>
        </w:rPr>
        <w:t xml:space="preserve">: </w:t>
      </w:r>
      <w:r w:rsidRPr="00B16902">
        <w:rPr>
          <w:rFonts w:ascii="Arial Narrow" w:eastAsia="MS Mincho" w:hAnsi="Arial Narrow" w:cs="Arial"/>
          <w:b/>
          <w:i/>
          <w:lang w:val="es-ES" w:eastAsia="ja-JP"/>
        </w:rPr>
        <w:t>C</w:t>
      </w:r>
      <w:r w:rsidRPr="00B16902">
        <w:rPr>
          <w:rFonts w:ascii="Arial Narrow" w:eastAsia="MS Mincho" w:hAnsi="Arial Narrow" w:cs="Arial"/>
          <w:b/>
          <w:i/>
          <w:lang w:eastAsia="ja-JP"/>
        </w:rPr>
        <w:t>omprende</w:t>
      </w:r>
      <w:r w:rsidRPr="00B16902">
        <w:rPr>
          <w:rFonts w:ascii="Arial Narrow" w:eastAsia="MS Mincho" w:hAnsi="Arial Narrow" w:cs="Arial"/>
          <w:lang w:eastAsia="ja-JP"/>
        </w:rPr>
        <w:t xml:space="preserve"> las operaciones de embarque y desembarque,</w:t>
      </w:r>
      <w:r w:rsidRPr="00B16902">
        <w:rPr>
          <w:rFonts w:ascii="Arial Narrow" w:eastAsia="MS Mincho" w:hAnsi="Arial Narrow" w:cs="Arial"/>
          <w:lang w:val="es-ES" w:eastAsia="ja-JP"/>
        </w:rPr>
        <w:t xml:space="preserve"> </w:t>
      </w:r>
      <w:r w:rsidRPr="00B16902">
        <w:rPr>
          <w:rFonts w:ascii="Arial Narrow" w:eastAsia="MS Mincho" w:hAnsi="Arial Narrow" w:cs="Arial"/>
          <w:b/>
          <w:i/>
          <w:lang w:val="es-PE" w:eastAsia="ja-JP"/>
        </w:rPr>
        <w:t>carga y descarga</w:t>
      </w:r>
      <w:r w:rsidRPr="00B16902">
        <w:rPr>
          <w:rFonts w:ascii="Arial Narrow" w:eastAsia="MS Mincho" w:hAnsi="Arial Narrow" w:cs="Arial"/>
          <w:lang w:val="es-PE" w:eastAsia="ja-JP"/>
        </w:rPr>
        <w:t xml:space="preserve"> </w:t>
      </w:r>
      <w:r w:rsidRPr="00B16902">
        <w:rPr>
          <w:rFonts w:ascii="Arial Narrow" w:eastAsia="MS Mincho" w:hAnsi="Arial Narrow" w:cs="Arial"/>
          <w:b/>
          <w:i/>
          <w:lang w:val="es-PE" w:eastAsia="ja-JP"/>
        </w:rPr>
        <w:t>y en general</w:t>
      </w:r>
      <w:r w:rsidRPr="00B16902">
        <w:rPr>
          <w:rFonts w:ascii="Arial Narrow" w:eastAsia="MS Mincho" w:hAnsi="Arial Narrow" w:cs="Arial"/>
          <w:lang w:val="es-PE" w:eastAsia="ja-JP"/>
        </w:rPr>
        <w:t xml:space="preserve"> </w:t>
      </w:r>
      <w:r w:rsidRPr="00B16902">
        <w:rPr>
          <w:rFonts w:ascii="Arial Narrow" w:eastAsia="MS Mincho" w:hAnsi="Arial Narrow" w:cs="Arial"/>
          <w:b/>
          <w:i/>
          <w:lang w:val="es-PE" w:eastAsia="ja-JP"/>
        </w:rPr>
        <w:t>todo lo necesario para permitir el movimiento de pasajeros y/o mercancías</w:t>
      </w:r>
      <w:r w:rsidRPr="00B16902">
        <w:rPr>
          <w:rFonts w:ascii="Arial Narrow" w:eastAsia="MS Mincho" w:hAnsi="Arial Narrow" w:cs="Arial"/>
          <w:lang w:val="es-PE" w:eastAsia="ja-JP"/>
        </w:rPr>
        <w:t xml:space="preserve"> </w:t>
      </w:r>
      <w:r w:rsidRPr="00B16902">
        <w:rPr>
          <w:rFonts w:ascii="Arial Narrow" w:eastAsia="MS Mincho" w:hAnsi="Arial Narrow" w:cs="Arial"/>
          <w:b/>
          <w:i/>
          <w:lang w:val="es-PE" w:eastAsia="ja-JP"/>
        </w:rPr>
        <w:t>en las Vías Férreas, así como</w:t>
      </w:r>
      <w:r w:rsidRPr="00B16902">
        <w:rPr>
          <w:rFonts w:ascii="Arial Narrow" w:eastAsia="MS Mincho" w:hAnsi="Arial Narrow" w:cs="Arial"/>
          <w:lang w:eastAsia="ja-JP"/>
        </w:rPr>
        <w:t xml:space="preserve"> las operaciones relacionadas al Material Rodante</w:t>
      </w:r>
      <w:r w:rsidRPr="00B16902">
        <w:rPr>
          <w:rFonts w:ascii="Arial Narrow" w:eastAsia="MS Mincho" w:hAnsi="Arial Narrow" w:cs="Arial"/>
          <w:lang w:val="es-ES" w:eastAsia="ja-JP"/>
        </w:rPr>
        <w:t xml:space="preserve"> </w:t>
      </w:r>
      <w:r w:rsidRPr="00B16902">
        <w:rPr>
          <w:rFonts w:ascii="Arial Narrow" w:eastAsia="MS Mincho" w:hAnsi="Arial Narrow" w:cs="Arial"/>
          <w:b/>
          <w:i/>
          <w:lang w:val="es-PE" w:eastAsia="ja-JP"/>
        </w:rPr>
        <w:t>y a los sistemas de señalización</w:t>
      </w:r>
      <w:r w:rsidRPr="00B16902">
        <w:rPr>
          <w:rFonts w:ascii="Arial Narrow" w:eastAsia="MS Mincho" w:hAnsi="Arial Narrow" w:cs="Arial"/>
          <w:lang w:eastAsia="ja-JP"/>
        </w:rPr>
        <w:t>, telecomunicaciones</w:t>
      </w:r>
      <w:r w:rsidRPr="00B16902">
        <w:rPr>
          <w:rFonts w:ascii="Arial Narrow" w:eastAsia="MS Mincho" w:hAnsi="Arial Narrow" w:cs="Arial"/>
          <w:lang w:val="es-ES" w:eastAsia="ja-JP"/>
        </w:rPr>
        <w:t xml:space="preserve"> </w:t>
      </w:r>
      <w:r w:rsidRPr="00B16902">
        <w:rPr>
          <w:rFonts w:ascii="Arial Narrow" w:eastAsia="MS Mincho" w:hAnsi="Arial Narrow" w:cs="Arial"/>
          <w:b/>
          <w:i/>
          <w:lang w:val="es-PE" w:eastAsia="ja-JP"/>
        </w:rPr>
        <w:t>y electricidad</w:t>
      </w:r>
      <w:r w:rsidRPr="00B16902">
        <w:rPr>
          <w:rFonts w:ascii="Arial Narrow" w:eastAsia="MS Mincho" w:hAnsi="Arial Narrow" w:cs="Arial"/>
          <w:lang w:eastAsia="ja-JP"/>
        </w:rPr>
        <w:t xml:space="preserve">.. </w:t>
      </w:r>
    </w:p>
    <w:p w14:paraId="428F423B" w14:textId="77777777" w:rsidR="003C3ACE" w:rsidRPr="00B16902" w:rsidRDefault="003C3ACE" w:rsidP="003C3ACE">
      <w:pPr>
        <w:pStyle w:val="Textosinformato"/>
        <w:tabs>
          <w:tab w:val="left" w:pos="720"/>
        </w:tabs>
        <w:jc w:val="both"/>
        <w:rPr>
          <w:rFonts w:ascii="Arial Narrow" w:hAnsi="Arial Narrow" w:cs="Arial"/>
        </w:rPr>
      </w:pPr>
      <w:bookmarkStart w:id="83" w:name="_Hlk16602473"/>
    </w:p>
    <w:p w14:paraId="0CECBADC" w14:textId="3A48D553" w:rsidR="003C3ACE" w:rsidRPr="00B16902" w:rsidRDefault="003C3ACE" w:rsidP="003C3ACE">
      <w:pPr>
        <w:pStyle w:val="Textosinformato"/>
        <w:widowControl w:val="0"/>
        <w:numPr>
          <w:ilvl w:val="2"/>
          <w:numId w:val="10"/>
        </w:numPr>
        <w:tabs>
          <w:tab w:val="left" w:pos="720"/>
        </w:tabs>
        <w:ind w:left="720" w:hanging="720"/>
        <w:jc w:val="both"/>
        <w:rPr>
          <w:rFonts w:ascii="Arial Narrow" w:eastAsia="MS Mincho" w:hAnsi="Arial Narrow" w:cs="Arial"/>
          <w:b/>
          <w:i/>
          <w:lang w:eastAsia="ja-JP"/>
        </w:rPr>
      </w:pPr>
      <w:r w:rsidRPr="00B16902">
        <w:rPr>
          <w:rFonts w:ascii="Arial Narrow" w:hAnsi="Arial Narrow" w:cs="Arial"/>
          <w:b/>
        </w:rPr>
        <w:t>Servicios</w:t>
      </w:r>
      <w:r w:rsidRPr="00B16902">
        <w:rPr>
          <w:rFonts w:ascii="Arial Narrow" w:eastAsia="MS Mincho" w:hAnsi="Arial Narrow" w:cs="Arial"/>
          <w:b/>
          <w:lang w:eastAsia="ja-JP"/>
        </w:rPr>
        <w:t xml:space="preserve"> Obligatorios</w:t>
      </w:r>
      <w:r w:rsidRPr="00B16902">
        <w:rPr>
          <w:rStyle w:val="Refdenotaalpie"/>
          <w:rFonts w:ascii="Arial Narrow" w:eastAsia="MS Mincho" w:hAnsi="Arial Narrow" w:cs="Arial"/>
          <w:b/>
          <w:lang w:eastAsia="ja-JP"/>
        </w:rPr>
        <w:footnoteReference w:id="62"/>
      </w:r>
      <w:r w:rsidRPr="00B16902">
        <w:rPr>
          <w:rFonts w:ascii="Arial Narrow" w:eastAsia="MS Mincho" w:hAnsi="Arial Narrow" w:cs="Arial"/>
          <w:lang w:eastAsia="ja-JP"/>
        </w:rPr>
        <w:t>:</w:t>
      </w:r>
      <w:r w:rsidRPr="00B16902">
        <w:rPr>
          <w:rFonts w:ascii="Arial Narrow" w:eastAsia="MS Mincho" w:hAnsi="Arial Narrow" w:cs="Arial"/>
          <w:b/>
          <w:lang w:eastAsia="ja-JP"/>
        </w:rPr>
        <w:t xml:space="preserve"> </w:t>
      </w:r>
      <w:r w:rsidRPr="00B16902">
        <w:rPr>
          <w:rFonts w:ascii="Arial Narrow" w:eastAsia="MS Mincho" w:hAnsi="Arial Narrow" w:cs="Arial"/>
          <w:lang w:eastAsia="ja-JP"/>
        </w:rPr>
        <w:t xml:space="preserve">Son los </w:t>
      </w:r>
      <w:r w:rsidRPr="00B16902">
        <w:rPr>
          <w:rFonts w:ascii="Arial Narrow" w:eastAsia="MS Mincho" w:hAnsi="Arial Narrow" w:cs="Arial"/>
          <w:b/>
          <w:i/>
          <w:lang w:eastAsia="ja-JP"/>
        </w:rPr>
        <w:t>S</w:t>
      </w:r>
      <w:r w:rsidRPr="00B16902">
        <w:rPr>
          <w:rFonts w:ascii="Arial Narrow" w:eastAsia="MS Mincho" w:hAnsi="Arial Narrow" w:cs="Arial"/>
          <w:lang w:eastAsia="ja-JP"/>
        </w:rPr>
        <w:t xml:space="preserve">ervicios </w:t>
      </w:r>
      <w:r w:rsidRPr="00B16902">
        <w:rPr>
          <w:rFonts w:ascii="Arial Narrow" w:eastAsia="MS Mincho" w:hAnsi="Arial Narrow" w:cs="Arial"/>
          <w:lang w:val="es-ES" w:eastAsia="ja-JP"/>
        </w:rPr>
        <w:t>d</w:t>
      </w:r>
      <w:r w:rsidRPr="00B16902">
        <w:rPr>
          <w:rFonts w:ascii="Arial Narrow" w:eastAsia="MS Mincho" w:hAnsi="Arial Narrow" w:cs="Arial"/>
          <w:lang w:eastAsia="ja-JP"/>
        </w:rPr>
        <w:t xml:space="preserve">e </w:t>
      </w:r>
      <w:r w:rsidRPr="00B16902">
        <w:rPr>
          <w:rFonts w:ascii="Arial Narrow" w:eastAsia="MS Mincho" w:hAnsi="Arial Narrow" w:cs="Arial"/>
          <w:b/>
          <w:i/>
          <w:lang w:eastAsia="ja-JP"/>
        </w:rPr>
        <w:t>T</w:t>
      </w:r>
      <w:r w:rsidRPr="00B16902">
        <w:rPr>
          <w:rFonts w:ascii="Arial Narrow" w:eastAsia="MS Mincho" w:hAnsi="Arial Narrow" w:cs="Arial"/>
          <w:lang w:eastAsia="ja-JP"/>
        </w:rPr>
        <w:t xml:space="preserve">ransporte </w:t>
      </w:r>
      <w:r w:rsidRPr="00B16902">
        <w:rPr>
          <w:rFonts w:ascii="Arial Narrow" w:eastAsia="MS Mincho" w:hAnsi="Arial Narrow" w:cs="Arial"/>
          <w:b/>
          <w:i/>
          <w:lang w:val="es-ES" w:eastAsia="ja-JP"/>
        </w:rPr>
        <w:t>Ferroviario, de responsabilidad del Concesionario,</w:t>
      </w:r>
      <w:r w:rsidRPr="00B16902">
        <w:rPr>
          <w:rFonts w:ascii="Arial Narrow" w:eastAsia="MS Mincho" w:hAnsi="Arial Narrow" w:cs="Arial"/>
          <w:lang w:val="es-ES" w:eastAsia="ja-JP"/>
        </w:rPr>
        <w:t xml:space="preserve"> </w:t>
      </w:r>
      <w:r w:rsidRPr="00B16902">
        <w:rPr>
          <w:rFonts w:ascii="Arial Narrow" w:eastAsia="MS Mincho" w:hAnsi="Arial Narrow" w:cs="Arial"/>
          <w:b/>
          <w:i/>
          <w:lang w:val="es-ES" w:eastAsia="ja-JP"/>
        </w:rPr>
        <w:t xml:space="preserve">que serán prestados </w:t>
      </w:r>
      <w:r w:rsidRPr="00B16902">
        <w:rPr>
          <w:rFonts w:ascii="Arial Narrow" w:eastAsia="MS Mincho" w:hAnsi="Arial Narrow" w:cs="Arial"/>
          <w:lang w:eastAsia="ja-JP"/>
        </w:rPr>
        <w:t>por el Operador</w:t>
      </w:r>
      <w:r w:rsidRPr="00B16902">
        <w:rPr>
          <w:rFonts w:ascii="Arial Narrow" w:eastAsia="MS Mincho" w:hAnsi="Arial Narrow" w:cs="Arial"/>
          <w:lang w:val="es-ES" w:eastAsia="ja-JP"/>
        </w:rPr>
        <w:t xml:space="preserve"> </w:t>
      </w:r>
      <w:r w:rsidRPr="00B16902">
        <w:rPr>
          <w:rFonts w:ascii="Arial Narrow" w:eastAsia="MS Mincho" w:hAnsi="Arial Narrow" w:cs="Arial"/>
          <w:b/>
          <w:i/>
          <w:lang w:val="es-PE" w:eastAsia="ja-JP"/>
        </w:rPr>
        <w:t>a partir</w:t>
      </w:r>
      <w:r w:rsidR="00D71EAE" w:rsidRPr="00B16902">
        <w:rPr>
          <w:rFonts w:ascii="Arial Narrow" w:eastAsia="MS Mincho" w:hAnsi="Arial Narrow" w:cs="Arial"/>
          <w:b/>
          <w:i/>
          <w:lang w:val="es-PE" w:eastAsia="ja-JP"/>
        </w:rPr>
        <w:t xml:space="preserve"> </w:t>
      </w:r>
      <w:r w:rsidR="00D71EAE" w:rsidRPr="00B16902">
        <w:rPr>
          <w:rFonts w:ascii="Arial Narrow" w:hAnsi="Arial Narrow"/>
          <w:b/>
          <w:bCs/>
          <w:i/>
          <w:iCs/>
        </w:rPr>
        <w:t>de la suscripción del Acta de Conformidad de Operación</w:t>
      </w:r>
      <w:r w:rsidRPr="00B16902">
        <w:rPr>
          <w:rFonts w:ascii="Arial Narrow" w:eastAsia="MS Mincho" w:hAnsi="Arial Narrow" w:cs="Arial"/>
          <w:lang w:eastAsia="ja-JP"/>
        </w:rPr>
        <w:t xml:space="preserve">, </w:t>
      </w:r>
      <w:r w:rsidRPr="00B16902">
        <w:rPr>
          <w:rFonts w:ascii="Arial Narrow" w:eastAsia="MS Mincho" w:hAnsi="Arial Narrow" w:cs="Arial"/>
          <w:b/>
          <w:i/>
          <w:lang w:val="es-PE" w:eastAsia="ja-JP"/>
        </w:rPr>
        <w:t>conforme al</w:t>
      </w:r>
      <w:r w:rsidRPr="00B16902">
        <w:rPr>
          <w:rFonts w:ascii="Arial Narrow" w:eastAsia="MS Mincho" w:hAnsi="Arial Narrow" w:cs="Arial"/>
          <w:lang w:eastAsia="ja-JP"/>
        </w:rPr>
        <w:t xml:space="preserve"> Contrato de Operación suscrito con el Concesionario, </w:t>
      </w:r>
      <w:r w:rsidRPr="00B16902">
        <w:rPr>
          <w:rFonts w:ascii="Arial Narrow" w:eastAsia="MS Mincho" w:hAnsi="Arial Narrow" w:cs="Arial"/>
          <w:b/>
          <w:i/>
          <w:lang w:val="es-PE" w:eastAsia="ja-JP"/>
        </w:rPr>
        <w:t xml:space="preserve">Dichos servicios serán retribuidos </w:t>
      </w:r>
      <w:r w:rsidRPr="00B16902">
        <w:rPr>
          <w:rFonts w:ascii="Arial Narrow" w:eastAsia="MS Mincho" w:hAnsi="Arial Narrow" w:cs="Arial"/>
          <w:lang w:val="es-ES" w:eastAsia="ja-JP"/>
        </w:rPr>
        <w:t xml:space="preserve">de acuerdo </w:t>
      </w:r>
      <w:r w:rsidRPr="00B16902">
        <w:rPr>
          <w:rFonts w:ascii="Arial Narrow" w:eastAsia="MS Mincho" w:hAnsi="Arial Narrow" w:cs="Arial"/>
          <w:b/>
          <w:i/>
          <w:lang w:val="es-ES" w:eastAsia="ja-JP"/>
        </w:rPr>
        <w:t>a lo</w:t>
      </w:r>
      <w:r w:rsidRPr="00B16902">
        <w:rPr>
          <w:rFonts w:ascii="Arial Narrow" w:eastAsia="MS Mincho" w:hAnsi="Arial Narrow" w:cs="Arial"/>
          <w:lang w:val="es-ES" w:eastAsia="ja-JP"/>
        </w:rPr>
        <w:t xml:space="preserve"> </w:t>
      </w:r>
      <w:r w:rsidRPr="00B16902">
        <w:rPr>
          <w:rFonts w:ascii="Arial Narrow" w:eastAsia="MS Mincho" w:hAnsi="Arial Narrow" w:cs="Arial"/>
          <w:lang w:eastAsia="ja-JP"/>
        </w:rPr>
        <w:t xml:space="preserve">establecido en el Contrato de Concesión. </w:t>
      </w:r>
    </w:p>
    <w:bookmarkEnd w:id="83"/>
    <w:p w14:paraId="70C95333" w14:textId="77777777" w:rsidR="003C3ACE" w:rsidRPr="00B16902" w:rsidRDefault="003C3ACE" w:rsidP="003C3ACE">
      <w:pPr>
        <w:pStyle w:val="Prrafodelista"/>
        <w:rPr>
          <w:rFonts w:ascii="Arial Narrow" w:eastAsia="Calibri" w:hAnsi="Arial Narrow" w:cs="Arial"/>
          <w:b/>
          <w:sz w:val="22"/>
          <w:szCs w:val="22"/>
        </w:rPr>
      </w:pPr>
    </w:p>
    <w:p w14:paraId="7689BE17"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lang w:eastAsia="es-ES"/>
        </w:rPr>
      </w:pPr>
      <w:r w:rsidRPr="00B16902">
        <w:rPr>
          <w:rFonts w:ascii="Arial Narrow" w:hAnsi="Arial Narrow" w:cs="Arial"/>
          <w:b/>
        </w:rPr>
        <w:t>Sistema</w:t>
      </w:r>
      <w:r w:rsidRPr="00B16902">
        <w:rPr>
          <w:rFonts w:ascii="Arial Narrow" w:eastAsia="Calibri" w:hAnsi="Arial Narrow" w:cs="Arial"/>
          <w:b/>
        </w:rPr>
        <w:t xml:space="preserve"> de Transporte Ferroviario</w:t>
      </w:r>
      <w:r w:rsidRPr="00B16902">
        <w:rPr>
          <w:rStyle w:val="Refdenotaalpie"/>
          <w:rFonts w:ascii="Arial Narrow" w:eastAsia="Calibri" w:hAnsi="Arial Narrow" w:cs="Arial"/>
          <w:b/>
        </w:rPr>
        <w:footnoteReference w:id="63"/>
      </w:r>
      <w:r w:rsidRPr="00B16902">
        <w:rPr>
          <w:rFonts w:ascii="Arial Narrow" w:eastAsia="Calibri" w:hAnsi="Arial Narrow" w:cs="Arial"/>
        </w:rPr>
        <w:t xml:space="preserve">: </w:t>
      </w:r>
      <w:r w:rsidRPr="00B16902">
        <w:rPr>
          <w:rFonts w:ascii="Arial Narrow" w:eastAsia="Calibri" w:hAnsi="Arial Narrow" w:cs="Arial"/>
          <w:lang w:val="es-PE"/>
        </w:rPr>
        <w:t xml:space="preserve">Se encuentra compuesto por la Infraestructura Ferroviaria, Equipamiento y Material Rodante que tiene por finalidad brindar </w:t>
      </w:r>
      <w:r w:rsidRPr="00B16902">
        <w:rPr>
          <w:rFonts w:ascii="Arial Narrow" w:eastAsia="Calibri" w:hAnsi="Arial Narrow" w:cs="Arial"/>
          <w:b/>
          <w:i/>
          <w:lang w:val="es-PE"/>
        </w:rPr>
        <w:t>los</w:t>
      </w:r>
      <w:r w:rsidRPr="00B16902">
        <w:rPr>
          <w:rFonts w:ascii="Arial Narrow" w:eastAsia="Calibri" w:hAnsi="Arial Narrow" w:cs="Arial"/>
          <w:lang w:val="es-PE"/>
        </w:rPr>
        <w:t xml:space="preserve"> Servicio</w:t>
      </w:r>
      <w:r w:rsidRPr="00B16902">
        <w:rPr>
          <w:rFonts w:ascii="Arial Narrow" w:eastAsia="Calibri" w:hAnsi="Arial Narrow" w:cs="Arial"/>
          <w:b/>
          <w:lang w:val="es-PE"/>
        </w:rPr>
        <w:t>s</w:t>
      </w:r>
      <w:r w:rsidRPr="00B16902">
        <w:rPr>
          <w:rFonts w:ascii="Arial Narrow" w:eastAsia="Calibri" w:hAnsi="Arial Narrow" w:cs="Arial"/>
          <w:lang w:val="es-PE"/>
        </w:rPr>
        <w:t xml:space="preserve"> de </w:t>
      </w:r>
      <w:r w:rsidRPr="00B16902">
        <w:rPr>
          <w:rFonts w:ascii="Arial Narrow" w:eastAsia="Calibri" w:hAnsi="Arial Narrow" w:cs="Arial"/>
          <w:b/>
          <w:i/>
          <w:lang w:val="es-PE"/>
        </w:rPr>
        <w:t>T</w:t>
      </w:r>
      <w:r w:rsidRPr="00B16902">
        <w:rPr>
          <w:rFonts w:ascii="Arial Narrow" w:eastAsia="Calibri" w:hAnsi="Arial Narrow" w:cs="Arial"/>
          <w:lang w:val="es-PE"/>
        </w:rPr>
        <w:t xml:space="preserve">ransporte </w:t>
      </w:r>
      <w:r w:rsidRPr="00B16902">
        <w:rPr>
          <w:rFonts w:ascii="Arial Narrow" w:eastAsia="Calibri" w:hAnsi="Arial Narrow" w:cs="Arial"/>
          <w:b/>
          <w:i/>
          <w:lang w:val="es-PE"/>
        </w:rPr>
        <w:t>F</w:t>
      </w:r>
      <w:r w:rsidRPr="00B16902">
        <w:rPr>
          <w:rFonts w:ascii="Arial Narrow" w:eastAsia="Calibri" w:hAnsi="Arial Narrow" w:cs="Arial"/>
          <w:lang w:val="es-PE"/>
        </w:rPr>
        <w:t>erroviario</w:t>
      </w:r>
      <w:r w:rsidRPr="00B16902">
        <w:rPr>
          <w:rFonts w:ascii="Arial Narrow" w:eastAsia="Calibri" w:hAnsi="Arial Narrow" w:cs="Arial"/>
        </w:rPr>
        <w:t xml:space="preserve">. </w:t>
      </w:r>
    </w:p>
    <w:p w14:paraId="1D4E6E38" w14:textId="77777777" w:rsidR="003C3ACE" w:rsidRPr="00B16902" w:rsidRDefault="003C3ACE" w:rsidP="003C3ACE">
      <w:pPr>
        <w:pStyle w:val="Textosinformato"/>
        <w:widowControl w:val="0"/>
        <w:tabs>
          <w:tab w:val="left" w:pos="720"/>
        </w:tabs>
        <w:ind w:left="720"/>
        <w:jc w:val="both"/>
        <w:rPr>
          <w:rFonts w:ascii="Arial Narrow" w:eastAsia="Calibri" w:hAnsi="Arial Narrow" w:cs="Arial"/>
          <w:b/>
        </w:rPr>
      </w:pPr>
    </w:p>
    <w:p w14:paraId="64E7298B"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B16902">
        <w:rPr>
          <w:rFonts w:ascii="Arial Narrow" w:hAnsi="Arial Narrow" w:cs="Arial"/>
          <w:b/>
        </w:rPr>
        <w:t>Sobre(s)</w:t>
      </w:r>
      <w:r w:rsidRPr="00B16902">
        <w:rPr>
          <w:rStyle w:val="Refdenotaalpie"/>
          <w:rFonts w:ascii="Arial Narrow" w:hAnsi="Arial Narrow" w:cs="Arial"/>
          <w:b/>
        </w:rPr>
        <w:footnoteReference w:id="64"/>
      </w:r>
      <w:r w:rsidRPr="00B16902">
        <w:rPr>
          <w:rFonts w:ascii="Arial Narrow" w:hAnsi="Arial Narrow" w:cs="Arial"/>
          <w:b/>
        </w:rPr>
        <w:t xml:space="preserve">: </w:t>
      </w:r>
      <w:r w:rsidRPr="00B16902">
        <w:rPr>
          <w:rFonts w:ascii="Arial Narrow" w:hAnsi="Arial Narrow" w:cs="Arial"/>
        </w:rPr>
        <w:t xml:space="preserve">Hace referencia de manera individual o de manera conjunta a los Sobres Nº 1, </w:t>
      </w:r>
      <w:r w:rsidRPr="00B16902">
        <w:rPr>
          <w:rFonts w:ascii="Arial Narrow" w:hAnsi="Arial Narrow" w:cs="Arial"/>
          <w:b/>
          <w:i/>
          <w:lang w:val="es-ES"/>
        </w:rPr>
        <w:t xml:space="preserve">Nº </w:t>
      </w:r>
      <w:r w:rsidRPr="00B16902">
        <w:rPr>
          <w:rFonts w:ascii="Arial Narrow" w:hAnsi="Arial Narrow" w:cs="Arial"/>
        </w:rPr>
        <w:t xml:space="preserve">2 y </w:t>
      </w:r>
      <w:r w:rsidRPr="00B16902">
        <w:rPr>
          <w:rFonts w:ascii="Arial Narrow" w:hAnsi="Arial Narrow" w:cs="Arial"/>
          <w:b/>
          <w:i/>
          <w:lang w:val="es-ES"/>
        </w:rPr>
        <w:t>Nº</w:t>
      </w:r>
      <w:r w:rsidRPr="00B16902">
        <w:rPr>
          <w:rFonts w:ascii="Arial Narrow" w:hAnsi="Arial Narrow" w:cs="Arial"/>
          <w:lang w:val="es-ES"/>
        </w:rPr>
        <w:t xml:space="preserve"> </w:t>
      </w:r>
      <w:r w:rsidRPr="00B16902">
        <w:rPr>
          <w:rFonts w:ascii="Arial Narrow" w:hAnsi="Arial Narrow" w:cs="Arial"/>
        </w:rPr>
        <w:t>3.</w:t>
      </w:r>
    </w:p>
    <w:p w14:paraId="1331931D" w14:textId="77777777" w:rsidR="003C3ACE" w:rsidRPr="00B16902" w:rsidRDefault="003C3ACE" w:rsidP="003C3ACE">
      <w:pPr>
        <w:pStyle w:val="Textosinformato"/>
        <w:widowControl w:val="0"/>
        <w:tabs>
          <w:tab w:val="left" w:pos="720"/>
        </w:tabs>
        <w:jc w:val="both"/>
        <w:rPr>
          <w:rFonts w:ascii="Arial Narrow" w:hAnsi="Arial Narrow" w:cs="Arial"/>
          <w:b/>
        </w:rPr>
      </w:pPr>
    </w:p>
    <w:p w14:paraId="6FE57C4D"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lang w:val="es-ES"/>
        </w:rPr>
      </w:pPr>
      <w:r w:rsidRPr="00B16902">
        <w:rPr>
          <w:rFonts w:ascii="Arial Narrow" w:hAnsi="Arial Narrow" w:cs="Arial"/>
          <w:b/>
        </w:rPr>
        <w:t>Socio Estratégico</w:t>
      </w:r>
      <w:r w:rsidRPr="00B16902">
        <w:rPr>
          <w:rStyle w:val="Refdenotaalpie"/>
          <w:rFonts w:ascii="Arial Narrow" w:hAnsi="Arial Narrow" w:cs="Arial"/>
          <w:b/>
        </w:rPr>
        <w:footnoteReference w:id="65"/>
      </w:r>
      <w:r w:rsidRPr="00B16902">
        <w:rPr>
          <w:rFonts w:ascii="Arial Narrow" w:hAnsi="Arial Narrow" w:cs="Arial"/>
          <w:b/>
        </w:rPr>
        <w:t xml:space="preserve">: </w:t>
      </w:r>
      <w:r w:rsidRPr="00B16902">
        <w:rPr>
          <w:rFonts w:ascii="Arial Narrow" w:hAnsi="Arial Narrow" w:cs="Arial"/>
        </w:rPr>
        <w:t xml:space="preserve">Es el Interesado o uno de sus integrantes, en caso de Consorcio, que en forma </w:t>
      </w:r>
      <w:r w:rsidRPr="00B16902">
        <w:rPr>
          <w:rFonts w:ascii="Arial Narrow" w:hAnsi="Arial Narrow" w:cs="Arial"/>
          <w:lang w:val="es-PE"/>
        </w:rPr>
        <w:t>directa</w:t>
      </w:r>
      <w:r w:rsidRPr="00B16902">
        <w:rPr>
          <w:rFonts w:ascii="Arial Narrow" w:hAnsi="Arial Narrow" w:cs="Arial"/>
          <w:lang w:val="es-ES"/>
        </w:rPr>
        <w:t xml:space="preserve"> o a través de una de sus Empresas Vinculadas </w:t>
      </w:r>
      <w:r w:rsidRPr="00B16902">
        <w:rPr>
          <w:rFonts w:ascii="Arial Narrow" w:hAnsi="Arial Narrow" w:cs="Arial"/>
        </w:rPr>
        <w:t>cumpla con al menos uno de los requisitos de experiencia técnica establecidos en el Numeral 5.2.1</w:t>
      </w:r>
      <w:r w:rsidRPr="00B16902">
        <w:rPr>
          <w:rFonts w:ascii="Arial Narrow" w:hAnsi="Arial Narrow" w:cs="Arial"/>
          <w:lang w:val="es-PE"/>
        </w:rPr>
        <w:t xml:space="preserve">.1 o en el Numeral 5.2.1.3 </w:t>
      </w:r>
      <w:r w:rsidRPr="00B16902">
        <w:rPr>
          <w:rFonts w:ascii="Arial Narrow" w:hAnsi="Arial Narrow" w:cs="Arial"/>
        </w:rPr>
        <w:t>de las Bases</w:t>
      </w:r>
      <w:r w:rsidRPr="00B16902">
        <w:rPr>
          <w:rFonts w:ascii="Arial Narrow" w:hAnsi="Arial Narrow" w:cs="Arial"/>
          <w:lang w:val="es-PE"/>
        </w:rPr>
        <w:t>. N</w:t>
      </w:r>
      <w:r w:rsidRPr="00B16902">
        <w:rPr>
          <w:rFonts w:ascii="Arial Narrow" w:hAnsi="Arial Narrow" w:cs="Arial"/>
          <w:lang w:val="es-ES"/>
        </w:rPr>
        <w:t>o se admitirán las experiencias de terceros no vinculados.</w:t>
      </w:r>
    </w:p>
    <w:p w14:paraId="51DE7BB9"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5F3D5BD2" w14:textId="77777777" w:rsidR="003C3ACE" w:rsidRPr="00B16902" w:rsidRDefault="003C3ACE" w:rsidP="003C3ACE">
      <w:pPr>
        <w:pStyle w:val="Textosinformato"/>
        <w:widowControl w:val="0"/>
        <w:tabs>
          <w:tab w:val="left" w:pos="720"/>
        </w:tabs>
        <w:ind w:left="709"/>
        <w:jc w:val="both"/>
        <w:rPr>
          <w:rFonts w:ascii="Arial Narrow" w:hAnsi="Arial Narrow" w:cs="Arial"/>
        </w:rPr>
      </w:pPr>
      <w:r w:rsidRPr="00B16902">
        <w:rPr>
          <w:rFonts w:ascii="Arial Narrow" w:hAnsi="Arial Narrow" w:cs="Arial"/>
          <w:lang w:val="es-PE"/>
        </w:rPr>
        <w:t xml:space="preserve">El </w:t>
      </w:r>
      <w:r w:rsidRPr="00B16902">
        <w:rPr>
          <w:rFonts w:ascii="Arial Narrow" w:hAnsi="Arial Narrow" w:cs="Arial"/>
          <w:b/>
          <w:i/>
          <w:lang w:val="es-ES"/>
        </w:rPr>
        <w:t>Adjudicatario</w:t>
      </w:r>
      <w:r w:rsidRPr="00B16902">
        <w:rPr>
          <w:rFonts w:ascii="Arial Narrow" w:hAnsi="Arial Narrow" w:cs="Arial"/>
          <w:i/>
          <w:lang w:val="es-ES"/>
        </w:rPr>
        <w:t xml:space="preserve"> </w:t>
      </w:r>
      <w:r w:rsidRPr="00B16902">
        <w:rPr>
          <w:rFonts w:ascii="Arial Narrow" w:hAnsi="Arial Narrow" w:cs="Arial"/>
        </w:rPr>
        <w:t xml:space="preserve">de la Buena Pro deberá acreditar </w:t>
      </w:r>
      <w:r w:rsidRPr="00B16902">
        <w:rPr>
          <w:rFonts w:ascii="Arial Narrow" w:hAnsi="Arial Narrow" w:cs="Arial"/>
          <w:lang w:val="es-PE"/>
        </w:rPr>
        <w:t xml:space="preserve">que, </w:t>
      </w:r>
      <w:r w:rsidRPr="00B16902">
        <w:rPr>
          <w:rFonts w:ascii="Arial Narrow" w:hAnsi="Arial Narrow" w:cs="Arial"/>
        </w:rPr>
        <w:t>al momento de la constitución del Concesionario</w:t>
      </w:r>
      <w:r w:rsidRPr="00B16902">
        <w:rPr>
          <w:rFonts w:ascii="Arial Narrow" w:hAnsi="Arial Narrow" w:cs="Arial"/>
          <w:lang w:val="es-PE"/>
        </w:rPr>
        <w:t xml:space="preserve">, su Socio Estratégico cuenta con </w:t>
      </w:r>
      <w:r w:rsidRPr="00B16902">
        <w:rPr>
          <w:rFonts w:ascii="Arial Narrow" w:hAnsi="Arial Narrow" w:cs="Arial"/>
        </w:rPr>
        <w:t xml:space="preserve">la Participación Mínima. </w:t>
      </w:r>
    </w:p>
    <w:p w14:paraId="4FF86B8B"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08428EB0" w14:textId="70A58331"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
        </w:rPr>
      </w:pPr>
      <w:r w:rsidRPr="00B16902">
        <w:rPr>
          <w:rFonts w:ascii="Arial Narrow" w:hAnsi="Arial Narrow" w:cs="Arial"/>
          <w:b/>
          <w:i/>
        </w:rPr>
        <w:t>Sol</w:t>
      </w:r>
      <w:r w:rsidRPr="00B16902">
        <w:rPr>
          <w:rStyle w:val="Refdenotaalpie"/>
          <w:rFonts w:ascii="Arial Narrow" w:hAnsi="Arial Narrow" w:cs="Arial"/>
          <w:b/>
          <w:i/>
        </w:rPr>
        <w:footnoteReference w:id="66"/>
      </w:r>
      <w:r w:rsidRPr="00B16902">
        <w:rPr>
          <w:rFonts w:ascii="Arial Narrow" w:hAnsi="Arial Narrow" w:cs="Arial"/>
          <w:b/>
          <w:i/>
        </w:rPr>
        <w:t>: Es la moneda</w:t>
      </w:r>
      <w:r w:rsidRPr="00B16902">
        <w:rPr>
          <w:rFonts w:ascii="Arial Narrow" w:hAnsi="Arial Narrow" w:cs="Arial"/>
        </w:rPr>
        <w:t xml:space="preserve"> </w:t>
      </w:r>
      <w:r w:rsidRPr="00B16902">
        <w:rPr>
          <w:rFonts w:ascii="Arial Narrow" w:hAnsi="Arial Narrow" w:cs="Arial"/>
          <w:b/>
          <w:i/>
        </w:rPr>
        <w:t xml:space="preserve">o </w:t>
      </w:r>
      <w:r w:rsidR="00755DD6" w:rsidRPr="00B16902">
        <w:rPr>
          <w:rFonts w:ascii="Arial Narrow" w:hAnsi="Arial Narrow" w:cs="Arial"/>
          <w:b/>
          <w:i/>
          <w:lang w:val="es-PE"/>
        </w:rPr>
        <w:t xml:space="preserve">la unidad </w:t>
      </w:r>
      <w:r w:rsidRPr="00B16902">
        <w:rPr>
          <w:rFonts w:ascii="Arial Narrow" w:hAnsi="Arial Narrow" w:cs="Arial"/>
          <w:b/>
          <w:i/>
        </w:rPr>
        <w:t>moneta</w:t>
      </w:r>
      <w:r w:rsidRPr="00B16902">
        <w:rPr>
          <w:rFonts w:ascii="Arial Narrow" w:hAnsi="Arial Narrow" w:cs="Arial"/>
          <w:b/>
          <w:i/>
          <w:lang w:val="es-ES"/>
        </w:rPr>
        <w:t>r</w:t>
      </w:r>
      <w:r w:rsidRPr="00B16902">
        <w:rPr>
          <w:rFonts w:ascii="Arial Narrow" w:hAnsi="Arial Narrow" w:cs="Arial"/>
          <w:b/>
          <w:i/>
        </w:rPr>
        <w:t>i</w:t>
      </w:r>
      <w:r w:rsidR="00755DD6" w:rsidRPr="00B16902">
        <w:rPr>
          <w:rFonts w:ascii="Arial Narrow" w:hAnsi="Arial Narrow" w:cs="Arial"/>
          <w:b/>
          <w:i/>
          <w:lang w:val="es-PE"/>
        </w:rPr>
        <w:t>a</w:t>
      </w:r>
      <w:r w:rsidRPr="00B16902">
        <w:rPr>
          <w:rFonts w:ascii="Arial Narrow" w:hAnsi="Arial Narrow" w:cs="Arial"/>
          <w:b/>
          <w:i/>
        </w:rPr>
        <w:t xml:space="preserve"> de curso legal en el Perú.</w:t>
      </w:r>
    </w:p>
    <w:p w14:paraId="7C68AB95" w14:textId="77777777" w:rsidR="003C3ACE" w:rsidRPr="00B16902" w:rsidRDefault="003C3ACE" w:rsidP="003C3ACE">
      <w:pPr>
        <w:pStyle w:val="Textosinformato"/>
        <w:widowControl w:val="0"/>
        <w:tabs>
          <w:tab w:val="left" w:pos="720"/>
        </w:tabs>
        <w:ind w:left="720"/>
        <w:jc w:val="both"/>
        <w:rPr>
          <w:rFonts w:ascii="Arial Narrow" w:hAnsi="Arial Narrow" w:cs="Arial"/>
          <w:b/>
          <w:i/>
        </w:rPr>
      </w:pPr>
    </w:p>
    <w:p w14:paraId="568B756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
        </w:rPr>
      </w:pPr>
      <w:r w:rsidRPr="00B16902">
        <w:rPr>
          <w:rFonts w:ascii="Arial Narrow" w:hAnsi="Arial Narrow" w:cs="Arial"/>
          <w:b/>
          <w:i/>
        </w:rPr>
        <w:t>Superestructura Ferroviaria: Comprende la vía férrea (balasto, durmientes, rieles y fijaciones), en vía principal, desvíos y patios de maniobra</w:t>
      </w:r>
      <w:r w:rsidRPr="00B16902">
        <w:rPr>
          <w:rFonts w:ascii="Arial Narrow" w:hAnsi="Arial Narrow" w:cs="Arial"/>
          <w:b/>
          <w:i/>
          <w:lang w:val="es-ES"/>
        </w:rPr>
        <w:t>.</w:t>
      </w:r>
    </w:p>
    <w:p w14:paraId="3F24D201" w14:textId="77777777" w:rsidR="003C3ACE" w:rsidRPr="00B16902" w:rsidRDefault="003C3ACE" w:rsidP="003C3ACE">
      <w:pPr>
        <w:pStyle w:val="Textosinformato"/>
        <w:widowControl w:val="0"/>
        <w:tabs>
          <w:tab w:val="left" w:pos="720"/>
        </w:tabs>
        <w:jc w:val="both"/>
        <w:rPr>
          <w:rFonts w:ascii="Arial Narrow" w:eastAsia="MS Mincho" w:hAnsi="Arial Narrow" w:cs="Arial"/>
          <w:b/>
          <w:i/>
          <w:lang w:eastAsia="ja-JP"/>
        </w:rPr>
      </w:pPr>
      <w:bookmarkStart w:id="84" w:name="_Hlk16604464"/>
    </w:p>
    <w:p w14:paraId="0299506D" w14:textId="77777777" w:rsidR="003C3ACE" w:rsidRPr="00B16902" w:rsidRDefault="003C3ACE" w:rsidP="003C3ACE">
      <w:pPr>
        <w:pStyle w:val="Textosinformato"/>
        <w:widowControl w:val="0"/>
        <w:numPr>
          <w:ilvl w:val="2"/>
          <w:numId w:val="10"/>
        </w:numPr>
        <w:tabs>
          <w:tab w:val="left" w:pos="720"/>
        </w:tabs>
        <w:ind w:left="709" w:hanging="720"/>
        <w:jc w:val="both"/>
        <w:rPr>
          <w:rFonts w:ascii="Arial Narrow" w:hAnsi="Arial Narrow" w:cs="Arial"/>
          <w:b/>
          <w:bCs/>
          <w:i/>
          <w:lang w:val="es-PE"/>
        </w:rPr>
      </w:pPr>
      <w:bookmarkStart w:id="85" w:name="_Toc437010227"/>
      <w:bookmarkStart w:id="86" w:name="_Toc437006742"/>
      <w:bookmarkStart w:id="87" w:name="_Toc436751097"/>
      <w:r w:rsidRPr="00B16902">
        <w:rPr>
          <w:rFonts w:ascii="Arial Narrow" w:hAnsi="Arial Narrow" w:cs="Arial"/>
          <w:b/>
          <w:i/>
        </w:rPr>
        <w:t>Tramo</w:t>
      </w:r>
      <w:r w:rsidRPr="00B16902">
        <w:rPr>
          <w:rFonts w:ascii="Arial Narrow" w:hAnsi="Arial Narrow" w:cs="Arial"/>
          <w:b/>
          <w:i/>
          <w:lang w:eastAsia="es-ES"/>
        </w:rPr>
        <w:t xml:space="preserve"> 1</w:t>
      </w:r>
      <w:bookmarkEnd w:id="85"/>
      <w:bookmarkEnd w:id="86"/>
      <w:bookmarkEnd w:id="87"/>
      <w:r w:rsidRPr="00B16902">
        <w:rPr>
          <w:rStyle w:val="Refdenotaalpie"/>
          <w:rFonts w:ascii="Arial Narrow" w:hAnsi="Arial Narrow" w:cs="Arial"/>
          <w:b/>
          <w:i/>
        </w:rPr>
        <w:footnoteReference w:id="67"/>
      </w:r>
      <w:r w:rsidRPr="00B16902">
        <w:rPr>
          <w:rFonts w:ascii="Arial Narrow" w:hAnsi="Arial Narrow" w:cs="Arial"/>
          <w:b/>
          <w:i/>
          <w:lang w:val="es-ES" w:eastAsia="es-ES"/>
        </w:rPr>
        <w:t xml:space="preserve">: </w:t>
      </w:r>
      <w:r w:rsidRPr="00B16902">
        <w:rPr>
          <w:rFonts w:ascii="Arial Narrow" w:hAnsi="Arial Narrow" w:cs="Arial"/>
          <w:b/>
          <w:bCs/>
          <w:i/>
          <w:lang w:val="es-PE" w:eastAsia="es-ES"/>
        </w:rPr>
        <w:t xml:space="preserve">Comprende las Obras entre </w:t>
      </w:r>
      <w:r w:rsidR="008E69F8" w:rsidRPr="00B16902">
        <w:rPr>
          <w:rFonts w:ascii="Arial Narrow" w:hAnsi="Arial Narrow"/>
          <w:b/>
          <w:i/>
        </w:rPr>
        <w:t>el Portón lado Chilca de la Estación</w:t>
      </w:r>
      <w:r w:rsidR="008E69F8" w:rsidRPr="00B16902">
        <w:rPr>
          <w:rFonts w:ascii="Arial Narrow" w:hAnsi="Arial Narrow" w:cs="Arial"/>
        </w:rPr>
        <w:t xml:space="preserve"> </w:t>
      </w:r>
      <w:r w:rsidRPr="00B16902">
        <w:rPr>
          <w:rFonts w:ascii="Arial Narrow" w:hAnsi="Arial Narrow" w:cs="Arial"/>
          <w:b/>
          <w:bCs/>
          <w:i/>
          <w:lang w:val="es-PE" w:eastAsia="es-ES"/>
        </w:rPr>
        <w:t>Huancayo hasta la Estación Mariscal Cáceres</w:t>
      </w:r>
      <w:r w:rsidR="00587544" w:rsidRPr="00B16902">
        <w:rPr>
          <w:rFonts w:ascii="Arial Narrow" w:hAnsi="Arial Narrow" w:cs="Arial"/>
          <w:b/>
          <w:bCs/>
          <w:i/>
          <w:lang w:val="es-PE" w:eastAsia="es-ES"/>
        </w:rPr>
        <w:t xml:space="preserve"> incluida</w:t>
      </w:r>
      <w:r w:rsidRPr="00B16902">
        <w:rPr>
          <w:rFonts w:ascii="Arial Narrow" w:hAnsi="Arial Narrow" w:cs="Arial"/>
          <w:b/>
          <w:bCs/>
          <w:i/>
          <w:lang w:val="es-PE" w:eastAsia="es-ES"/>
        </w:rPr>
        <w:t>.</w:t>
      </w:r>
    </w:p>
    <w:p w14:paraId="4EAF13D4" w14:textId="77777777" w:rsidR="003C3ACE" w:rsidRPr="00B16902" w:rsidRDefault="003C3ACE" w:rsidP="003C3ACE">
      <w:pPr>
        <w:pStyle w:val="Textoindependiente"/>
        <w:spacing w:line="240" w:lineRule="auto"/>
        <w:ind w:left="708"/>
        <w:rPr>
          <w:rFonts w:ascii="Arial Narrow" w:hAnsi="Arial Narrow" w:cs="Arial"/>
          <w:b/>
          <w:bCs/>
          <w:i/>
          <w:sz w:val="22"/>
          <w:lang w:val="es-PE"/>
        </w:rPr>
      </w:pPr>
    </w:p>
    <w:p w14:paraId="2D9888A1" w14:textId="77777777" w:rsidR="003C3ACE" w:rsidRPr="00B16902" w:rsidRDefault="003C3ACE" w:rsidP="003C3ACE">
      <w:pPr>
        <w:pStyle w:val="Textosinformato"/>
        <w:widowControl w:val="0"/>
        <w:numPr>
          <w:ilvl w:val="2"/>
          <w:numId w:val="10"/>
        </w:numPr>
        <w:tabs>
          <w:tab w:val="left" w:pos="720"/>
        </w:tabs>
        <w:ind w:left="709" w:hanging="720"/>
        <w:jc w:val="both"/>
        <w:rPr>
          <w:rFonts w:ascii="Arial Narrow" w:hAnsi="Arial Narrow" w:cs="Arial"/>
          <w:b/>
          <w:bCs/>
          <w:i/>
          <w:lang w:val="es-PE"/>
        </w:rPr>
      </w:pPr>
      <w:bookmarkStart w:id="88" w:name="_Toc437010228"/>
      <w:bookmarkStart w:id="89" w:name="_Toc437006743"/>
      <w:bookmarkStart w:id="90" w:name="_Toc436751098"/>
      <w:r w:rsidRPr="00B16902">
        <w:rPr>
          <w:rFonts w:ascii="Arial Narrow" w:hAnsi="Arial Narrow" w:cs="Arial"/>
          <w:b/>
          <w:i/>
          <w:lang w:eastAsia="es-ES"/>
        </w:rPr>
        <w:t>Tramo 2</w:t>
      </w:r>
      <w:bookmarkEnd w:id="88"/>
      <w:bookmarkEnd w:id="89"/>
      <w:bookmarkEnd w:id="90"/>
      <w:r w:rsidRPr="00B16902">
        <w:rPr>
          <w:rStyle w:val="Refdenotaalpie"/>
          <w:rFonts w:ascii="Arial Narrow" w:hAnsi="Arial Narrow" w:cs="Arial"/>
          <w:b/>
          <w:i/>
        </w:rPr>
        <w:footnoteReference w:id="68"/>
      </w:r>
      <w:r w:rsidRPr="00B16902">
        <w:rPr>
          <w:rFonts w:ascii="Arial Narrow" w:hAnsi="Arial Narrow" w:cs="Arial"/>
          <w:b/>
          <w:i/>
          <w:lang w:val="es-ES" w:eastAsia="es-ES"/>
        </w:rPr>
        <w:t xml:space="preserve">: </w:t>
      </w:r>
      <w:r w:rsidRPr="00B16902">
        <w:rPr>
          <w:rFonts w:ascii="Arial Narrow" w:hAnsi="Arial Narrow" w:cs="Arial"/>
          <w:b/>
          <w:bCs/>
          <w:i/>
          <w:lang w:val="es-PE" w:eastAsia="es-ES"/>
        </w:rPr>
        <w:t>Comprende las Obras entre la Estación Mariscal Cáceres y la Estación Huancavelica.</w:t>
      </w:r>
    </w:p>
    <w:p w14:paraId="4FBE6673" w14:textId="77777777" w:rsidR="003C3ACE" w:rsidRPr="00B16902" w:rsidRDefault="003C3ACE" w:rsidP="003C3ACE">
      <w:pPr>
        <w:pStyle w:val="Prrafodelista"/>
        <w:rPr>
          <w:rFonts w:ascii="Arial Narrow" w:hAnsi="Arial Narrow" w:cs="Arial"/>
          <w:b/>
          <w:bCs/>
          <w:i/>
          <w:sz w:val="22"/>
          <w:szCs w:val="22"/>
          <w:lang w:val="es-PE"/>
        </w:rPr>
      </w:pPr>
    </w:p>
    <w:p w14:paraId="566D1B13" w14:textId="77777777" w:rsidR="003C3ACE" w:rsidRPr="00B16902" w:rsidRDefault="003C3ACE" w:rsidP="003C3ACE">
      <w:pPr>
        <w:pStyle w:val="Textosinformato"/>
        <w:widowControl w:val="0"/>
        <w:tabs>
          <w:tab w:val="left" w:pos="720"/>
        </w:tabs>
        <w:ind w:left="709"/>
        <w:jc w:val="both"/>
        <w:rPr>
          <w:rFonts w:ascii="Arial Narrow" w:hAnsi="Arial Narrow" w:cs="Arial"/>
          <w:b/>
          <w:bCs/>
          <w:i/>
          <w:lang w:val="es-PE"/>
        </w:rPr>
      </w:pPr>
      <w:bookmarkStart w:id="91" w:name="_Hlk16604687"/>
      <w:bookmarkEnd w:id="84"/>
    </w:p>
    <w:p w14:paraId="32B484D1"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92" w:name="_Toc365887306"/>
      <w:bookmarkStart w:id="93" w:name="_Toc346874165"/>
      <w:bookmarkStart w:id="94" w:name="_Toc346873922"/>
      <w:bookmarkStart w:id="95" w:name="_Toc345943665"/>
      <w:bookmarkStart w:id="96" w:name="_Ref345941080"/>
      <w:bookmarkStart w:id="97" w:name="_Toc345695243"/>
      <w:bookmarkStart w:id="98" w:name="_Toc345694984"/>
      <w:bookmarkStart w:id="99" w:name="_Toc344391354"/>
      <w:bookmarkStart w:id="100" w:name="_Toc345337317"/>
      <w:bookmarkStart w:id="101" w:name="_Toc344391150"/>
      <w:bookmarkStart w:id="102" w:name="_Toc258927702"/>
      <w:bookmarkStart w:id="103" w:name="_Toc18504825"/>
      <w:r w:rsidRPr="00B16902">
        <w:rPr>
          <w:rFonts w:ascii="Arial Narrow" w:hAnsi="Arial Narrow"/>
          <w:b/>
          <w:bCs/>
          <w:i w:val="0"/>
          <w:iCs w:val="0"/>
          <w:sz w:val="22"/>
          <w:szCs w:val="22"/>
          <w:lang w:val="es-PE"/>
        </w:rPr>
        <w:t>Antecedentes y Marco Legal del Concurso</w:t>
      </w:r>
      <w:bookmarkEnd w:id="92"/>
      <w:bookmarkEnd w:id="93"/>
      <w:bookmarkEnd w:id="94"/>
      <w:bookmarkEnd w:id="95"/>
      <w:bookmarkEnd w:id="96"/>
      <w:bookmarkEnd w:id="97"/>
      <w:bookmarkEnd w:id="98"/>
      <w:bookmarkEnd w:id="99"/>
      <w:bookmarkEnd w:id="100"/>
      <w:bookmarkEnd w:id="101"/>
      <w:bookmarkEnd w:id="102"/>
      <w:r w:rsidRPr="00B16902">
        <w:rPr>
          <w:rStyle w:val="Refdenotaalpie"/>
          <w:rFonts w:ascii="Arial Narrow" w:hAnsi="Arial Narrow"/>
          <w:b/>
          <w:bCs/>
          <w:i w:val="0"/>
          <w:iCs w:val="0"/>
          <w:sz w:val="22"/>
          <w:szCs w:val="22"/>
          <w:lang w:val="es-PE"/>
        </w:rPr>
        <w:footnoteReference w:id="69"/>
      </w:r>
      <w:bookmarkEnd w:id="103"/>
    </w:p>
    <w:p w14:paraId="52580264" w14:textId="77777777" w:rsidR="003C3ACE" w:rsidRPr="00B16902" w:rsidRDefault="003C3ACE" w:rsidP="003C3ACE">
      <w:pPr>
        <w:pStyle w:val="Pelota"/>
        <w:widowControl w:val="0"/>
        <w:rPr>
          <w:rFonts w:ascii="Arial Narrow" w:hAnsi="Arial Narrow" w:cs="Arial"/>
          <w:szCs w:val="22"/>
          <w:lang w:val="es-PE"/>
        </w:rPr>
      </w:pPr>
      <w:bookmarkStart w:id="104" w:name="_Hlk16604667"/>
      <w:bookmarkEnd w:id="91"/>
    </w:p>
    <w:bookmarkEnd w:id="104"/>
    <w:p w14:paraId="1560A693" w14:textId="77777777" w:rsidR="003C3ACE" w:rsidRPr="00B16902" w:rsidRDefault="003C3ACE" w:rsidP="003C3ACE">
      <w:pPr>
        <w:pStyle w:val="Prrafodelista"/>
        <w:widowControl w:val="0"/>
        <w:jc w:val="both"/>
        <w:rPr>
          <w:rFonts w:ascii="Arial Narrow" w:hAnsi="Arial Narrow" w:cs="Arial"/>
          <w:sz w:val="22"/>
          <w:szCs w:val="22"/>
          <w:lang w:val="es-PE"/>
        </w:rPr>
      </w:pPr>
    </w:p>
    <w:p w14:paraId="37E30CA0"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bookmarkStart w:id="105" w:name="_Hlk18438228"/>
      <w:r w:rsidRPr="00B16902">
        <w:rPr>
          <w:rFonts w:ascii="Arial Narrow" w:hAnsi="Arial Narrow" w:cs="Arial"/>
          <w:sz w:val="22"/>
          <w:szCs w:val="22"/>
          <w:lang w:val="es-PE"/>
        </w:rPr>
        <w:t xml:space="preserve">Mediante Acuerdo </w:t>
      </w:r>
      <w:r w:rsidRPr="00B16902">
        <w:rPr>
          <w:rFonts w:ascii="Arial Narrow" w:hAnsi="Arial Narrow" w:cs="Arial"/>
          <w:b/>
          <w:i/>
          <w:sz w:val="22"/>
          <w:szCs w:val="22"/>
        </w:rPr>
        <w:t>Nº 176-01-2007</w:t>
      </w:r>
      <w:r w:rsidRPr="00B16902">
        <w:rPr>
          <w:rFonts w:ascii="Arial Narrow" w:hAnsi="Arial Narrow" w:cs="Arial"/>
          <w:sz w:val="22"/>
          <w:szCs w:val="22"/>
          <w:lang w:val="es-PE"/>
        </w:rPr>
        <w:t xml:space="preserve"> del Consejo Directivo de PROINVERSIÓN adoptado en su sesión de fecha 8 de mayo de 2007, se acordó incorporar al Proceso de Promoción de </w:t>
      </w:r>
      <w:r w:rsidRPr="00B16902">
        <w:rPr>
          <w:rFonts w:ascii="Arial Narrow" w:hAnsi="Arial Narrow" w:cs="Arial"/>
          <w:b/>
          <w:i/>
          <w:sz w:val="22"/>
          <w:szCs w:val="22"/>
          <w:lang w:val="es-PE"/>
        </w:rPr>
        <w:t>la</w:t>
      </w:r>
      <w:r w:rsidRPr="00B16902">
        <w:rPr>
          <w:rFonts w:ascii="Arial Narrow" w:hAnsi="Arial Narrow" w:cs="Arial"/>
          <w:sz w:val="22"/>
          <w:szCs w:val="22"/>
          <w:lang w:val="es-PE"/>
        </w:rPr>
        <w:t xml:space="preserve"> Inversión Privada la concesión del Ferrocarril Huancayo </w:t>
      </w:r>
      <w:r w:rsidR="005D4248" w:rsidRPr="00B16902">
        <w:rPr>
          <w:rFonts w:ascii="Arial Narrow" w:hAnsi="Arial Narrow" w:cs="Arial"/>
          <w:sz w:val="22"/>
          <w:szCs w:val="22"/>
          <w:lang w:val="es-PE"/>
        </w:rPr>
        <w:t>–</w:t>
      </w:r>
      <w:r w:rsidRPr="00B16902">
        <w:rPr>
          <w:rFonts w:ascii="Arial Narrow" w:hAnsi="Arial Narrow" w:cs="Arial"/>
          <w:sz w:val="22"/>
          <w:szCs w:val="22"/>
          <w:lang w:val="es-PE"/>
        </w:rPr>
        <w:t xml:space="preserve"> Huancavelica</w:t>
      </w:r>
      <w:bookmarkEnd w:id="105"/>
      <w:r w:rsidR="005D4248" w:rsidRPr="00B16902">
        <w:rPr>
          <w:rFonts w:ascii="Arial Narrow" w:hAnsi="Arial Narrow" w:cs="Arial"/>
          <w:sz w:val="22"/>
          <w:szCs w:val="22"/>
          <w:lang w:val="es-PE"/>
        </w:rPr>
        <w:t xml:space="preserve">. </w:t>
      </w:r>
    </w:p>
    <w:p w14:paraId="1C682AF2" w14:textId="77777777" w:rsidR="005D4248" w:rsidRPr="00B16902" w:rsidRDefault="005D4248" w:rsidP="005D4248">
      <w:pPr>
        <w:pStyle w:val="Prrafodelista"/>
        <w:widowControl w:val="0"/>
        <w:jc w:val="both"/>
        <w:rPr>
          <w:rFonts w:ascii="Arial Narrow" w:hAnsi="Arial Narrow" w:cs="Arial"/>
          <w:sz w:val="22"/>
          <w:szCs w:val="22"/>
          <w:lang w:val="es-PE"/>
        </w:rPr>
      </w:pPr>
    </w:p>
    <w:p w14:paraId="63445111" w14:textId="77777777" w:rsidR="003C3ACE" w:rsidRPr="00B16902" w:rsidRDefault="003C3ACE" w:rsidP="003C3ACE">
      <w:pPr>
        <w:pStyle w:val="Prrafodelista"/>
        <w:widowControl w:val="0"/>
        <w:jc w:val="both"/>
        <w:rPr>
          <w:rFonts w:ascii="Arial Narrow" w:hAnsi="Arial Narrow" w:cs="Arial"/>
          <w:sz w:val="22"/>
          <w:szCs w:val="22"/>
          <w:lang w:val="es-PE"/>
        </w:rPr>
      </w:pPr>
      <w:r w:rsidRPr="00B16902">
        <w:rPr>
          <w:rFonts w:ascii="Arial Narrow" w:hAnsi="Arial Narrow" w:cs="Arial"/>
          <w:sz w:val="22"/>
          <w:szCs w:val="22"/>
          <w:lang w:val="es-PE"/>
        </w:rPr>
        <w:t>El referido acuerdo fue ratificado mediante Resolución Suprema N° 043-2007-EF del 30 de mayo de 2007.</w:t>
      </w:r>
    </w:p>
    <w:p w14:paraId="4EE6DA22" w14:textId="77777777" w:rsidR="003C3ACE" w:rsidRPr="00B16902" w:rsidRDefault="003C3ACE" w:rsidP="003C3ACE">
      <w:pPr>
        <w:pStyle w:val="Prrafodelista"/>
        <w:widowControl w:val="0"/>
        <w:jc w:val="both"/>
        <w:rPr>
          <w:rFonts w:ascii="Arial Narrow" w:hAnsi="Arial Narrow" w:cs="Arial"/>
          <w:sz w:val="22"/>
          <w:szCs w:val="22"/>
          <w:lang w:val="es-PE"/>
        </w:rPr>
      </w:pPr>
    </w:p>
    <w:p w14:paraId="094B25D8"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B16902">
        <w:rPr>
          <w:rFonts w:ascii="Arial Narrow" w:hAnsi="Arial Narrow" w:cs="Arial"/>
          <w:sz w:val="22"/>
          <w:szCs w:val="22"/>
          <w:lang w:val="es-PE"/>
        </w:rPr>
        <w:t xml:space="preserve">Mediante Acuerdo de Consejo Directivo de PROINVERSIÓN de fecha 18 de diciembre de 2007, se aprobó el Plan de </w:t>
      </w:r>
      <w:r w:rsidR="0059739A" w:rsidRPr="00B16902">
        <w:rPr>
          <w:rFonts w:ascii="Arial Narrow" w:hAnsi="Arial Narrow" w:cs="Arial"/>
          <w:sz w:val="22"/>
          <w:szCs w:val="22"/>
          <w:lang w:val="es-PE"/>
        </w:rPr>
        <w:t>Promoción,</w:t>
      </w:r>
      <w:r w:rsidRPr="00B16902">
        <w:rPr>
          <w:rFonts w:ascii="Arial Narrow" w:hAnsi="Arial Narrow" w:cs="Arial"/>
          <w:sz w:val="22"/>
          <w:szCs w:val="22"/>
          <w:lang w:val="es-PE"/>
        </w:rPr>
        <w:t xml:space="preserve"> así como la ratificación de la incorporación del Proyecto. </w:t>
      </w:r>
    </w:p>
    <w:p w14:paraId="22F77AA1" w14:textId="77777777" w:rsidR="003C3ACE" w:rsidRPr="00B16902" w:rsidRDefault="003C3ACE" w:rsidP="003C3ACE">
      <w:pPr>
        <w:pStyle w:val="Prrafodelista"/>
        <w:widowControl w:val="0"/>
        <w:jc w:val="both"/>
        <w:rPr>
          <w:rFonts w:ascii="Arial Narrow" w:hAnsi="Arial Narrow" w:cs="Arial"/>
          <w:sz w:val="22"/>
          <w:szCs w:val="22"/>
          <w:lang w:val="es-PE"/>
        </w:rPr>
      </w:pPr>
    </w:p>
    <w:p w14:paraId="0B283DF2" w14:textId="77777777" w:rsidR="003C3ACE" w:rsidRPr="00B16902" w:rsidRDefault="003C3ACE" w:rsidP="003C3ACE">
      <w:pPr>
        <w:pStyle w:val="Textosinformato"/>
        <w:widowControl w:val="0"/>
        <w:ind w:left="709"/>
        <w:jc w:val="both"/>
        <w:rPr>
          <w:rFonts w:ascii="Arial Narrow" w:hAnsi="Arial Narrow" w:cs="Arial"/>
          <w:b/>
          <w:i/>
        </w:rPr>
      </w:pPr>
      <w:r w:rsidRPr="00B16902">
        <w:rPr>
          <w:rFonts w:ascii="Arial Narrow" w:hAnsi="Arial Narrow" w:cs="Arial"/>
          <w:b/>
          <w:i/>
        </w:rPr>
        <w:t>El referido acuerdo fue ratificado mediante Resolución Suprema N° 016-2008-EF del 18 de febrero de 2008.</w:t>
      </w:r>
    </w:p>
    <w:p w14:paraId="21DD1D05" w14:textId="77777777" w:rsidR="003C3ACE" w:rsidRPr="00B16902" w:rsidRDefault="003C3ACE" w:rsidP="003C3ACE">
      <w:pPr>
        <w:pStyle w:val="Prrafodelista"/>
        <w:widowControl w:val="0"/>
        <w:jc w:val="both"/>
        <w:rPr>
          <w:rFonts w:ascii="Arial Narrow" w:hAnsi="Arial Narrow" w:cs="Arial"/>
          <w:sz w:val="22"/>
          <w:szCs w:val="22"/>
          <w:lang w:val="x-none"/>
        </w:rPr>
      </w:pPr>
    </w:p>
    <w:p w14:paraId="3AAF13D2"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B16902">
        <w:rPr>
          <w:rFonts w:ascii="Arial Narrow" w:hAnsi="Arial Narrow" w:cs="Arial"/>
          <w:sz w:val="22"/>
          <w:szCs w:val="22"/>
          <w:lang w:val="es-PE"/>
        </w:rPr>
        <w:t>Mediante Acuerdo N° 461-2-2012, de fecha 15 de febrero de 2012, el Consejo Directivo de PROINVERSIÓN asignó al Comité PRO INTEGRACIÓN, el Proyecto.</w:t>
      </w:r>
    </w:p>
    <w:p w14:paraId="6998324F" w14:textId="77777777" w:rsidR="003C3ACE" w:rsidRPr="00B16902" w:rsidRDefault="003C3ACE" w:rsidP="003C3ACE">
      <w:pPr>
        <w:pStyle w:val="Prrafodelista"/>
        <w:rPr>
          <w:rFonts w:ascii="Arial Narrow" w:hAnsi="Arial Narrow" w:cs="Arial"/>
          <w:sz w:val="22"/>
          <w:szCs w:val="22"/>
          <w:lang w:val="es-PE"/>
        </w:rPr>
      </w:pPr>
    </w:p>
    <w:p w14:paraId="0ECEE46F"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B16902">
        <w:rPr>
          <w:rFonts w:ascii="Arial Narrow" w:hAnsi="Arial Narrow" w:cs="Arial"/>
          <w:sz w:val="22"/>
          <w:szCs w:val="22"/>
          <w:lang w:val="es-PE"/>
        </w:rPr>
        <w:t>Mediante Resolución Suprema N° 050-2014-EF de fecha 14 de setiembre de 2014 y Resolución Suprema N</w:t>
      </w:r>
      <w:r w:rsidRPr="00B16902">
        <w:rPr>
          <w:rFonts w:ascii="Arial Narrow" w:hAnsi="Arial Narrow" w:cs="Arial"/>
          <w:strike/>
          <w:sz w:val="22"/>
          <w:szCs w:val="22"/>
          <w:lang w:val="es-PE"/>
        </w:rPr>
        <w:t>°</w:t>
      </w:r>
      <w:r w:rsidRPr="00B16902">
        <w:rPr>
          <w:rFonts w:ascii="Arial Narrow" w:hAnsi="Arial Narrow" w:cs="Arial"/>
          <w:sz w:val="22"/>
          <w:szCs w:val="22"/>
          <w:lang w:val="es-PE"/>
        </w:rPr>
        <w:t xml:space="preserve"> </w:t>
      </w:r>
      <w:r w:rsidRPr="00B16902">
        <w:rPr>
          <w:rFonts w:ascii="Arial Narrow" w:hAnsi="Arial Narrow" w:cs="Arial"/>
          <w:b/>
          <w:i/>
          <w:sz w:val="22"/>
          <w:szCs w:val="22"/>
          <w:lang w:eastAsia="en-US"/>
        </w:rPr>
        <w:t xml:space="preserve">005-2017-EF del 10 de enero de 2017 </w:t>
      </w:r>
      <w:r w:rsidRPr="00B16902">
        <w:rPr>
          <w:rFonts w:ascii="Arial Narrow" w:hAnsi="Arial Narrow" w:cs="Arial"/>
          <w:sz w:val="22"/>
          <w:szCs w:val="22"/>
          <w:lang w:val="es-PE"/>
        </w:rPr>
        <w:t xml:space="preserve">se designan y aceptan renuncias de miembros de los Comités Especiales de PROINVERSIÓN. </w:t>
      </w:r>
    </w:p>
    <w:p w14:paraId="321E20BC" w14:textId="77777777" w:rsidR="003C3ACE" w:rsidRPr="00B16902" w:rsidRDefault="003C3ACE" w:rsidP="003C3ACE">
      <w:pPr>
        <w:pStyle w:val="Prrafodelista"/>
        <w:rPr>
          <w:rFonts w:ascii="Arial Narrow" w:hAnsi="Arial Narrow" w:cs="Arial"/>
          <w:sz w:val="22"/>
          <w:szCs w:val="22"/>
          <w:lang w:val="es-PE"/>
        </w:rPr>
      </w:pPr>
    </w:p>
    <w:p w14:paraId="48DA9ECB"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 xml:space="preserve">El 10 de enero de 2014, se suscribió el Contrato de Prestación de Servicios N° 001-2014-PROINVERSIÓN, con el Consorcio TGGT integrado por las empresas TRN Ingeniería y Planificación de Infraestructuras S.A Sucursal en el Perú, Geoconsult S.A. Consultores Generales, Geocontrol S.A. y TP Invest S.A.C. </w:t>
      </w:r>
    </w:p>
    <w:p w14:paraId="060AAB11" w14:textId="77777777" w:rsidR="003C3ACE" w:rsidRPr="00B16902" w:rsidRDefault="003C3ACE" w:rsidP="003C3ACE">
      <w:pPr>
        <w:pStyle w:val="Prrafodelista"/>
        <w:rPr>
          <w:rFonts w:ascii="Arial Narrow" w:hAnsi="Arial Narrow" w:cs="Arial"/>
          <w:sz w:val="22"/>
          <w:szCs w:val="22"/>
          <w:lang w:val="es-PE"/>
        </w:rPr>
      </w:pPr>
    </w:p>
    <w:p w14:paraId="62514C11"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Acuerdo Comité Pro Integración 490-3-2015-Huancayo-Huancavelica, de fecha 15 de julio de 2015, se aprobó el Estudio de Ingeniería de Infraestructura, Material Rodante y Operación Ferroviaria en el esquema de rehabilitación.</w:t>
      </w:r>
    </w:p>
    <w:p w14:paraId="63E01E69" w14:textId="77777777" w:rsidR="003C3ACE" w:rsidRPr="00B16902" w:rsidRDefault="003C3ACE" w:rsidP="003C3ACE">
      <w:pPr>
        <w:pStyle w:val="Prrafodelista"/>
        <w:rPr>
          <w:rFonts w:ascii="Arial Narrow" w:hAnsi="Arial Narrow" w:cs="Arial"/>
          <w:sz w:val="22"/>
          <w:szCs w:val="22"/>
          <w:lang w:val="es-PE"/>
        </w:rPr>
      </w:pPr>
    </w:p>
    <w:p w14:paraId="27FB941D"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B16902">
        <w:rPr>
          <w:rFonts w:ascii="Arial Narrow" w:hAnsi="Arial Narrow" w:cs="Arial"/>
          <w:sz w:val="22"/>
          <w:szCs w:val="22"/>
          <w:lang w:val="es-PE"/>
        </w:rPr>
        <w:t>Mediante Acuerdo de Consejo Directivo de PROINVERSIÓN Nº 686-3-2015-CPI de fecha 21 de julio de 2015, se aprobaron las modificaciones al Plan de Promoción, acuerdo que fue publicado en el Diario Oficial El Peruano el 24 de julio de 2015.</w:t>
      </w:r>
    </w:p>
    <w:p w14:paraId="796DDA93" w14:textId="77777777" w:rsidR="003C3ACE" w:rsidRPr="00B16902" w:rsidRDefault="003C3ACE" w:rsidP="003C3ACE">
      <w:pPr>
        <w:pStyle w:val="Prrafodelista"/>
        <w:rPr>
          <w:rFonts w:ascii="Arial Narrow" w:hAnsi="Arial Narrow" w:cs="Arial"/>
          <w:sz w:val="22"/>
          <w:szCs w:val="22"/>
          <w:lang w:val="es-PE"/>
        </w:rPr>
      </w:pPr>
    </w:p>
    <w:p w14:paraId="06672288"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B16902">
        <w:rPr>
          <w:rFonts w:ascii="Arial Narrow" w:hAnsi="Arial Narrow" w:cs="Arial"/>
          <w:sz w:val="22"/>
          <w:szCs w:val="22"/>
          <w:lang w:val="es-PE"/>
        </w:rPr>
        <w:t xml:space="preserve">El </w:t>
      </w:r>
      <w:r w:rsidRPr="00B16902">
        <w:rPr>
          <w:rFonts w:ascii="Arial Narrow" w:hAnsi="Arial Narrow" w:cs="Arial"/>
          <w:b/>
          <w:i/>
          <w:sz w:val="22"/>
          <w:szCs w:val="22"/>
          <w:lang w:val="es-PE"/>
        </w:rPr>
        <w:t>24 y 25</w:t>
      </w:r>
      <w:r w:rsidRPr="00B16902">
        <w:rPr>
          <w:rFonts w:ascii="Arial Narrow" w:hAnsi="Arial Narrow" w:cs="Arial"/>
          <w:sz w:val="22"/>
          <w:szCs w:val="22"/>
          <w:lang w:val="es-PE"/>
        </w:rPr>
        <w:t xml:space="preserve"> de julio de 2015 se publicaron los avisos de Convocatoria del Concurso de proyectos integrales para la entrega en concesión del Proyecto.</w:t>
      </w:r>
    </w:p>
    <w:p w14:paraId="3DA468E3" w14:textId="77777777" w:rsidR="003C3ACE" w:rsidRPr="00B16902" w:rsidRDefault="003C3ACE" w:rsidP="003C3ACE">
      <w:pPr>
        <w:pStyle w:val="Prrafodelista"/>
        <w:rPr>
          <w:rFonts w:ascii="Arial Narrow" w:hAnsi="Arial Narrow" w:cs="Arial"/>
          <w:sz w:val="22"/>
          <w:szCs w:val="22"/>
          <w:lang w:val="es-PE"/>
        </w:rPr>
      </w:pPr>
    </w:p>
    <w:p w14:paraId="6758B01E"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Acuerdo Pro Integración Nº 557-2-2016-Huancayo – Huancavelica, de fecha 24 de agosto de 2016, se aprobó la Versión Final del Proyecto de Contrato de Concesión.</w:t>
      </w:r>
    </w:p>
    <w:p w14:paraId="50695F11" w14:textId="77777777" w:rsidR="003C3ACE" w:rsidRPr="00B16902" w:rsidRDefault="003C3ACE" w:rsidP="003C3ACE">
      <w:pPr>
        <w:pStyle w:val="Prrafodelista"/>
        <w:rPr>
          <w:rFonts w:ascii="Arial Narrow" w:hAnsi="Arial Narrow" w:cs="Arial"/>
          <w:b/>
          <w:i/>
          <w:sz w:val="22"/>
          <w:szCs w:val="22"/>
          <w:lang w:val="es-PE"/>
        </w:rPr>
      </w:pPr>
    </w:p>
    <w:p w14:paraId="7570E5CA"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Oficio Nº 899-2016-MTC/02 de fecha 22 de setiembre de 2016, el MTC manifestó la necesidad de actualizar los Estudios Existentes a fin de elevar la capacidad portante de la vía a veinte (20) toneladas por eje.</w:t>
      </w:r>
    </w:p>
    <w:p w14:paraId="072C75B1" w14:textId="77777777" w:rsidR="003C3ACE" w:rsidRPr="00B16902" w:rsidRDefault="003C3ACE" w:rsidP="003C3ACE">
      <w:pPr>
        <w:pStyle w:val="Prrafodelista"/>
        <w:widowControl w:val="0"/>
        <w:jc w:val="both"/>
        <w:rPr>
          <w:rFonts w:ascii="Arial Narrow" w:hAnsi="Arial Narrow" w:cs="Arial"/>
          <w:b/>
          <w:i/>
          <w:sz w:val="22"/>
          <w:szCs w:val="22"/>
          <w:lang w:val="es-PE"/>
        </w:rPr>
      </w:pPr>
    </w:p>
    <w:p w14:paraId="4FABABCA"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rPr>
        <w:t>El 12 de enero de 2017</w:t>
      </w:r>
      <w:r w:rsidRPr="00B16902">
        <w:rPr>
          <w:rFonts w:ascii="Arial Narrow" w:hAnsi="Arial Narrow" w:cs="Arial"/>
          <w:b/>
          <w:i/>
          <w:sz w:val="22"/>
          <w:szCs w:val="22"/>
          <w:lang w:val="es-PE"/>
        </w:rPr>
        <w:t>, se suscribió el Contrato de Prestación de Servicios N° 001-2016-PROINVERSIÓN, con el Consorcio TGGT integrado por las empresas TRN Ingeniería y Planificación de Infraestructuras S.A Sucursal en el Perú, Geoconsult S.A. Consultores Generales, Geocontrol S.A. y TP Invest S.A.C. para la elaboración del Estudio de Preinversión a nivel de Perfil del Proyecto.</w:t>
      </w:r>
    </w:p>
    <w:p w14:paraId="07EA4FD5" w14:textId="77777777" w:rsidR="003C3ACE" w:rsidRPr="00B16902" w:rsidRDefault="003C3ACE" w:rsidP="003C3ACE">
      <w:pPr>
        <w:pStyle w:val="Prrafodelista"/>
        <w:widowControl w:val="0"/>
        <w:jc w:val="both"/>
        <w:rPr>
          <w:rFonts w:ascii="Arial Narrow" w:hAnsi="Arial Narrow" w:cs="Arial"/>
          <w:b/>
          <w:i/>
          <w:sz w:val="22"/>
          <w:szCs w:val="22"/>
          <w:lang w:val="es-PE"/>
        </w:rPr>
      </w:pPr>
    </w:p>
    <w:p w14:paraId="430563FD"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Acuerdo Comité Pro Integración 608-1-2017-Huancayo-Huancavelica, de fecha 26 de mayo de 2017, se aprobó el Estudio de Ingeniería del Estudio de Preinversión a nivel de Perfil del Proyecto.</w:t>
      </w:r>
    </w:p>
    <w:p w14:paraId="40D9B0EF" w14:textId="77777777" w:rsidR="003C3ACE" w:rsidRPr="00B16902" w:rsidRDefault="003C3ACE" w:rsidP="003C3ACE">
      <w:pPr>
        <w:pStyle w:val="Prrafodelista"/>
        <w:rPr>
          <w:rFonts w:ascii="Arial Narrow" w:hAnsi="Arial Narrow" w:cs="Arial"/>
          <w:b/>
          <w:i/>
          <w:sz w:val="22"/>
          <w:szCs w:val="22"/>
          <w:lang w:val="es-PE"/>
        </w:rPr>
      </w:pPr>
    </w:p>
    <w:p w14:paraId="7A659A5C"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Decreto Supremo Nº 185-2017-EF</w:t>
      </w:r>
      <w:r w:rsidRPr="00B16902" w:rsidDel="006F1673">
        <w:rPr>
          <w:rFonts w:ascii="Arial Narrow" w:hAnsi="Arial Narrow" w:cs="Arial"/>
          <w:b/>
          <w:i/>
          <w:sz w:val="22"/>
          <w:szCs w:val="22"/>
          <w:lang w:val="es-PE"/>
        </w:rPr>
        <w:t xml:space="preserve"> </w:t>
      </w:r>
      <w:r w:rsidRPr="00B16902">
        <w:rPr>
          <w:rFonts w:ascii="Arial Narrow" w:hAnsi="Arial Narrow" w:cs="Arial"/>
          <w:b/>
          <w:i/>
          <w:sz w:val="22"/>
          <w:szCs w:val="22"/>
          <w:lang w:val="es-PE"/>
        </w:rPr>
        <w:t xml:space="preserve">de fecha 24 de junio de 2017, se aprobó </w:t>
      </w:r>
      <w:r w:rsidRPr="00B16902" w:rsidDel="006F1673">
        <w:rPr>
          <w:rFonts w:ascii="Arial Narrow" w:hAnsi="Arial Narrow" w:cs="Arial"/>
          <w:b/>
          <w:i/>
          <w:sz w:val="22"/>
          <w:szCs w:val="22"/>
          <w:lang w:val="es-PE"/>
        </w:rPr>
        <w:t>el Reglamento de Organización y Funciones de PROINVERSIÓN</w:t>
      </w:r>
      <w:r w:rsidRPr="00B16902">
        <w:rPr>
          <w:rFonts w:ascii="Arial Narrow" w:hAnsi="Arial Narrow" w:cs="Arial"/>
          <w:b/>
          <w:i/>
          <w:sz w:val="22"/>
          <w:szCs w:val="22"/>
          <w:lang w:val="es-PE"/>
        </w:rPr>
        <w:t>.</w:t>
      </w:r>
      <w:r w:rsidRPr="00B16902" w:rsidDel="006F1673">
        <w:rPr>
          <w:rFonts w:ascii="Arial Narrow" w:hAnsi="Arial Narrow" w:cs="Arial"/>
          <w:b/>
          <w:i/>
          <w:sz w:val="22"/>
          <w:szCs w:val="22"/>
          <w:lang w:val="es-PE"/>
        </w:rPr>
        <w:t xml:space="preserve"> </w:t>
      </w:r>
    </w:p>
    <w:p w14:paraId="26DFBDF3" w14:textId="77777777" w:rsidR="003C3ACE" w:rsidRPr="00B16902" w:rsidRDefault="003C3ACE" w:rsidP="003C3ACE">
      <w:pPr>
        <w:pStyle w:val="Prrafodelista"/>
        <w:widowControl w:val="0"/>
        <w:jc w:val="both"/>
        <w:rPr>
          <w:rFonts w:ascii="Arial Narrow" w:hAnsi="Arial Narrow" w:cs="Arial"/>
          <w:b/>
          <w:i/>
          <w:sz w:val="22"/>
          <w:szCs w:val="22"/>
          <w:lang w:val="es-PE"/>
        </w:rPr>
      </w:pPr>
    </w:p>
    <w:p w14:paraId="7086D6EF"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Resolución de la Dirección de Proyecto Nº 4-2017/DPP/FE.01 de fecha 03 de octubre de 2017, se aprobó el Estudio de Preinversión a nivel de Perfil del Proyecto “Ferrocarril Huancayo – Huancavelica”.</w:t>
      </w:r>
    </w:p>
    <w:p w14:paraId="7FF08FD9" w14:textId="77777777" w:rsidR="003C3ACE" w:rsidRPr="00B16902" w:rsidRDefault="003C3ACE" w:rsidP="003C3ACE">
      <w:pPr>
        <w:pStyle w:val="Prrafodelista"/>
        <w:widowControl w:val="0"/>
        <w:jc w:val="both"/>
        <w:rPr>
          <w:rFonts w:ascii="Arial Narrow" w:hAnsi="Arial Narrow" w:cs="Arial"/>
          <w:b/>
          <w:i/>
          <w:sz w:val="22"/>
          <w:szCs w:val="22"/>
          <w:lang w:val="es-PE"/>
        </w:rPr>
      </w:pPr>
    </w:p>
    <w:p w14:paraId="4ACB6FF1"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Oficio N° 4290-2017-MTC/25 recibido con fecha 17 de octubre de 2017, el MTC comunicó la declaración de viabilidad del Proyecto en el marco del Sistema Nacional de Programación Multianual y Gestión de Inversiones.</w:t>
      </w:r>
    </w:p>
    <w:p w14:paraId="799250FB" w14:textId="77777777" w:rsidR="003C3ACE" w:rsidRPr="00B16902" w:rsidRDefault="003C3ACE" w:rsidP="003C3ACE">
      <w:pPr>
        <w:pStyle w:val="Prrafodelista"/>
        <w:widowControl w:val="0"/>
        <w:tabs>
          <w:tab w:val="left" w:pos="709"/>
        </w:tabs>
        <w:jc w:val="both"/>
        <w:rPr>
          <w:rFonts w:ascii="Arial Narrow" w:hAnsi="Arial Narrow" w:cs="Arial"/>
          <w:b/>
          <w:i/>
          <w:sz w:val="22"/>
          <w:szCs w:val="22"/>
          <w:lang w:val="es-PE"/>
        </w:rPr>
      </w:pPr>
    </w:p>
    <w:p w14:paraId="7D39A49E"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Resolución de la Dirección de Proyecto Nº 6-2017/DPP/FE.01 de fecha 31 de octubre de 2017, se aprobó la modificación del Plan de Promoción de la Inversión Privada del Proyecto “Ferrocarril Huancayo – Huancavelica”.</w:t>
      </w:r>
    </w:p>
    <w:p w14:paraId="276D2FEB" w14:textId="77777777" w:rsidR="003C3ACE" w:rsidRPr="00B16902" w:rsidRDefault="003C3ACE" w:rsidP="003C3ACE">
      <w:pPr>
        <w:pStyle w:val="Prrafodelista"/>
        <w:rPr>
          <w:rFonts w:ascii="Arial Narrow" w:hAnsi="Arial Narrow" w:cs="Arial"/>
          <w:sz w:val="22"/>
          <w:szCs w:val="22"/>
          <w:lang w:val="es-PE"/>
        </w:rPr>
      </w:pPr>
    </w:p>
    <w:p w14:paraId="22D42137"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B16902">
        <w:rPr>
          <w:rFonts w:ascii="Arial Narrow" w:hAnsi="Arial Narrow" w:cs="Arial"/>
          <w:sz w:val="22"/>
          <w:szCs w:val="22"/>
          <w:lang w:val="es-PE"/>
        </w:rPr>
        <w:t xml:space="preserve">El FHH es un ferrocarril de montaña y como tal su </w:t>
      </w:r>
      <w:r w:rsidR="006D0EBF" w:rsidRPr="00B16902">
        <w:rPr>
          <w:rFonts w:ascii="Arial Narrow" w:hAnsi="Arial Narrow" w:cs="Arial"/>
          <w:b/>
          <w:i/>
        </w:rPr>
        <w:t xml:space="preserve">Superestructura e Infraestructura Ferroviaria </w:t>
      </w:r>
      <w:r w:rsidRPr="00B16902">
        <w:rPr>
          <w:rFonts w:ascii="Arial Narrow" w:hAnsi="Arial Narrow" w:cs="Arial"/>
          <w:sz w:val="22"/>
          <w:szCs w:val="22"/>
          <w:lang w:val="es-PE"/>
        </w:rPr>
        <w:t>están sujetas no sólo al deterioro y deformación por acción de las cargas estáticas y dinámicas provenientes de los vehículos ferroviarios en circulación, sino también debido a la influencia de las precipitaciones pluviales y fenómenos climáticos típicos de esta región del país, los cuales se presentan cada año.</w:t>
      </w:r>
    </w:p>
    <w:p w14:paraId="3F0B0276" w14:textId="77777777" w:rsidR="003C3ACE" w:rsidRPr="00B16902" w:rsidRDefault="003C3ACE" w:rsidP="003C3ACE">
      <w:pPr>
        <w:pStyle w:val="Textosinformato"/>
        <w:widowControl w:val="0"/>
        <w:jc w:val="both"/>
        <w:rPr>
          <w:rFonts w:ascii="Arial Narrow" w:hAnsi="Arial Narrow" w:cs="Arial"/>
        </w:rPr>
      </w:pPr>
    </w:p>
    <w:p w14:paraId="246A4DA6" w14:textId="77777777" w:rsidR="003C3ACE" w:rsidRPr="00B16902" w:rsidRDefault="003C3ACE" w:rsidP="003C3ACE">
      <w:pPr>
        <w:pStyle w:val="BodyTextIndent21"/>
        <w:widowControl w:val="0"/>
        <w:numPr>
          <w:ilvl w:val="2"/>
          <w:numId w:val="12"/>
        </w:numPr>
        <w:tabs>
          <w:tab w:val="left" w:pos="720"/>
        </w:tabs>
        <w:ind w:left="720" w:hanging="720"/>
        <w:rPr>
          <w:rFonts w:ascii="Arial Narrow" w:hAnsi="Arial Narrow" w:cs="Arial"/>
          <w:b/>
          <w:sz w:val="22"/>
          <w:szCs w:val="22"/>
          <w:lang w:val="es-PE"/>
        </w:rPr>
      </w:pPr>
      <w:r w:rsidRPr="00B16902">
        <w:rPr>
          <w:rFonts w:ascii="Arial Narrow" w:hAnsi="Arial Narrow" w:cs="Arial"/>
          <w:sz w:val="22"/>
          <w:szCs w:val="22"/>
          <w:lang w:val="es-PE"/>
        </w:rPr>
        <w:t xml:space="preserve">El proceso del Concurso referido en las presentes Bases será llevado a cabo de acuerdo a las disposiciones contenidas en las Bases, y en lo no previsto en ellas, </w:t>
      </w:r>
      <w:r w:rsidRPr="00B16902">
        <w:rPr>
          <w:rFonts w:ascii="Arial Narrow" w:hAnsi="Arial Narrow" w:cs="Arial"/>
          <w:b/>
          <w:i/>
          <w:sz w:val="22"/>
          <w:szCs w:val="22"/>
        </w:rPr>
        <w:t>según</w:t>
      </w:r>
      <w:r w:rsidRPr="00B16902">
        <w:rPr>
          <w:rFonts w:ascii="Arial Narrow" w:hAnsi="Arial Narrow" w:cs="Arial"/>
          <w:sz w:val="22"/>
          <w:szCs w:val="22"/>
        </w:rPr>
        <w:t xml:space="preserve"> </w:t>
      </w:r>
      <w:r w:rsidRPr="00B16902">
        <w:rPr>
          <w:rFonts w:ascii="Arial Narrow" w:hAnsi="Arial Narrow" w:cs="Arial"/>
          <w:sz w:val="22"/>
          <w:szCs w:val="22"/>
          <w:lang w:val="es-PE"/>
        </w:rPr>
        <w:t xml:space="preserve">las normas del </w:t>
      </w:r>
      <w:r w:rsidRPr="00B16902">
        <w:rPr>
          <w:rFonts w:ascii="Arial Narrow" w:hAnsi="Arial Narrow" w:cs="Arial"/>
          <w:b/>
          <w:i/>
          <w:sz w:val="22"/>
          <w:szCs w:val="22"/>
          <w:lang w:val="es-PE"/>
        </w:rPr>
        <w:t>Decreto Legislativo Nº 1362,</w:t>
      </w:r>
      <w:r w:rsidRPr="00B16902">
        <w:rPr>
          <w:rFonts w:ascii="Arial Narrow" w:hAnsi="Arial Narrow" w:cs="Arial"/>
          <w:sz w:val="22"/>
          <w:szCs w:val="22"/>
          <w:lang w:val="es-PE"/>
        </w:rPr>
        <w:t xml:space="preserve"> así como sus normas complementarias, reglamentarias y modificatorias.</w:t>
      </w:r>
    </w:p>
    <w:p w14:paraId="1D31988C" w14:textId="77777777" w:rsidR="003C3ACE" w:rsidRPr="00B16902" w:rsidRDefault="003C3ACE" w:rsidP="003C3ACE">
      <w:pPr>
        <w:pStyle w:val="Textosinformato"/>
        <w:widowControl w:val="0"/>
        <w:jc w:val="both"/>
        <w:rPr>
          <w:rFonts w:ascii="Arial Narrow" w:hAnsi="Arial Narrow" w:cs="Arial"/>
        </w:rPr>
      </w:pPr>
    </w:p>
    <w:p w14:paraId="12B5F207" w14:textId="77777777" w:rsidR="003C3ACE" w:rsidRPr="00B16902" w:rsidRDefault="003C3ACE" w:rsidP="003C3ACE">
      <w:pPr>
        <w:pStyle w:val="BodyTextIndent21"/>
        <w:widowControl w:val="0"/>
        <w:numPr>
          <w:ilvl w:val="2"/>
          <w:numId w:val="12"/>
        </w:numPr>
        <w:tabs>
          <w:tab w:val="left" w:pos="720"/>
        </w:tabs>
        <w:ind w:left="720" w:hanging="720"/>
        <w:rPr>
          <w:rFonts w:ascii="Arial Narrow" w:hAnsi="Arial Narrow" w:cs="Arial"/>
          <w:sz w:val="22"/>
          <w:szCs w:val="22"/>
          <w:lang w:val="es-PE"/>
        </w:rPr>
      </w:pPr>
      <w:r w:rsidRPr="00B16902">
        <w:rPr>
          <w:rFonts w:ascii="Arial Narrow" w:hAnsi="Arial Narrow" w:cs="Arial"/>
          <w:sz w:val="22"/>
          <w:szCs w:val="22"/>
          <w:lang w:val="es-PE"/>
        </w:rPr>
        <w:t xml:space="preserve">En virtud de </w:t>
      </w:r>
      <w:r w:rsidRPr="00B16902">
        <w:rPr>
          <w:rFonts w:ascii="Arial Narrow" w:hAnsi="Arial Narrow" w:cs="Arial"/>
          <w:b/>
          <w:i/>
          <w:sz w:val="22"/>
          <w:szCs w:val="22"/>
          <w:lang w:val="es-PE"/>
        </w:rPr>
        <w:t>la Décima Disposición Complementaria Final de la Ley N° 30225</w:t>
      </w:r>
      <w:r w:rsidRPr="00B16902">
        <w:rPr>
          <w:rFonts w:ascii="Arial Narrow" w:hAnsi="Arial Narrow" w:cs="Arial"/>
          <w:sz w:val="22"/>
          <w:szCs w:val="22"/>
          <w:lang w:val="es-PE"/>
        </w:rPr>
        <w:t xml:space="preserve">, de fecha </w:t>
      </w:r>
      <w:r w:rsidRPr="00B16902">
        <w:rPr>
          <w:rFonts w:ascii="Arial Narrow" w:hAnsi="Arial Narrow" w:cs="Arial"/>
          <w:b/>
          <w:i/>
          <w:sz w:val="22"/>
          <w:szCs w:val="22"/>
          <w:lang w:val="es-PE"/>
        </w:rPr>
        <w:t>11 de julio de 2014</w:t>
      </w:r>
      <w:r w:rsidRPr="00B16902">
        <w:rPr>
          <w:rFonts w:ascii="Arial Narrow" w:hAnsi="Arial Narrow" w:cs="Arial"/>
          <w:sz w:val="22"/>
          <w:szCs w:val="22"/>
          <w:lang w:val="es-PE"/>
        </w:rPr>
        <w:t xml:space="preserve">, Ley de Contrataciones del Estado, </w:t>
      </w:r>
      <w:r w:rsidRPr="00B16902">
        <w:rPr>
          <w:rFonts w:ascii="Arial Narrow" w:hAnsi="Arial Narrow" w:cs="Arial"/>
          <w:b/>
          <w:i/>
          <w:sz w:val="22"/>
          <w:szCs w:val="22"/>
          <w:lang w:val="es-PE"/>
        </w:rPr>
        <w:t>la</w:t>
      </w:r>
      <w:r w:rsidRPr="00B16902">
        <w:rPr>
          <w:rFonts w:ascii="Arial Narrow" w:hAnsi="Arial Narrow" w:cs="Arial"/>
          <w:sz w:val="22"/>
          <w:szCs w:val="22"/>
          <w:lang w:val="es-PE"/>
        </w:rPr>
        <w:t xml:space="preserve"> mism</w:t>
      </w:r>
      <w:r w:rsidRPr="00B16902">
        <w:rPr>
          <w:rFonts w:ascii="Arial Narrow" w:hAnsi="Arial Narrow" w:cs="Arial"/>
          <w:b/>
          <w:i/>
          <w:sz w:val="22"/>
          <w:szCs w:val="22"/>
          <w:lang w:val="es-PE"/>
        </w:rPr>
        <w:t>a</w:t>
      </w:r>
      <w:r w:rsidRPr="00B16902">
        <w:rPr>
          <w:rFonts w:ascii="Arial Narrow" w:hAnsi="Arial Narrow" w:cs="Arial"/>
          <w:sz w:val="22"/>
          <w:szCs w:val="22"/>
          <w:lang w:val="es-PE"/>
        </w:rPr>
        <w:t xml:space="preserve"> no es aplicable al presente Concurso. </w:t>
      </w:r>
    </w:p>
    <w:p w14:paraId="6912AEBD" w14:textId="77777777" w:rsidR="003C3ACE" w:rsidRPr="00B16902" w:rsidRDefault="003C3ACE" w:rsidP="003C3ACE">
      <w:pPr>
        <w:pStyle w:val="BodyTextIndent21"/>
        <w:widowControl w:val="0"/>
        <w:tabs>
          <w:tab w:val="left" w:pos="720"/>
        </w:tabs>
        <w:ind w:left="0"/>
        <w:rPr>
          <w:rFonts w:ascii="Arial Narrow" w:hAnsi="Arial Narrow" w:cs="Arial"/>
          <w:sz w:val="22"/>
          <w:szCs w:val="22"/>
          <w:lang w:val="es-PE"/>
        </w:rPr>
      </w:pPr>
    </w:p>
    <w:p w14:paraId="0CC66B58" w14:textId="77777777" w:rsidR="003C3ACE" w:rsidRPr="00B16902" w:rsidRDefault="003C3ACE" w:rsidP="003C3ACE">
      <w:pPr>
        <w:pStyle w:val="BodyTextIndent21"/>
        <w:widowControl w:val="0"/>
        <w:numPr>
          <w:ilvl w:val="2"/>
          <w:numId w:val="12"/>
        </w:numPr>
        <w:tabs>
          <w:tab w:val="left" w:pos="720"/>
        </w:tabs>
        <w:ind w:left="720" w:hanging="720"/>
        <w:rPr>
          <w:rFonts w:ascii="Arial Narrow" w:hAnsi="Arial Narrow" w:cs="Arial"/>
          <w:sz w:val="22"/>
          <w:szCs w:val="22"/>
          <w:lang w:val="es-PE"/>
        </w:rPr>
      </w:pPr>
      <w:r w:rsidRPr="00B16902">
        <w:rPr>
          <w:rFonts w:ascii="Arial Narrow" w:hAnsi="Arial Narrow" w:cs="Arial"/>
          <w:sz w:val="22"/>
          <w:szCs w:val="22"/>
          <w:lang w:val="es-PE"/>
        </w:rPr>
        <w:t>Se considera, sin admitirse prueba en contrario, que todo Interesado, Interesado Calificado o Persona que, de manera directa o indirecta, participe en el Concurso conoce el contenido de las Bases y las Leyes Aplicables, las que se enumeran a continuación de manera enunciativa, más no taxativa:</w:t>
      </w:r>
    </w:p>
    <w:p w14:paraId="3310CAEA" w14:textId="77777777" w:rsidR="003C3ACE" w:rsidRPr="00B16902" w:rsidRDefault="003C3ACE" w:rsidP="003C3ACE">
      <w:pPr>
        <w:pStyle w:val="BodyTextIndent21"/>
        <w:widowControl w:val="0"/>
        <w:tabs>
          <w:tab w:val="left" w:pos="720"/>
        </w:tabs>
        <w:ind w:left="0"/>
        <w:rPr>
          <w:rFonts w:ascii="Arial Narrow" w:hAnsi="Arial Narrow" w:cs="Arial"/>
          <w:sz w:val="22"/>
          <w:szCs w:val="22"/>
          <w:lang w:val="es-PE"/>
        </w:rPr>
      </w:pPr>
    </w:p>
    <w:p w14:paraId="26453279"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Constitución Política del Perú.</w:t>
      </w:r>
    </w:p>
    <w:p w14:paraId="47AE2007"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Ley N° 26887, Ley General de Sociedades.</w:t>
      </w:r>
    </w:p>
    <w:p w14:paraId="7E0F7EBC"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Ley N° 27785, Ley Orgánica del Sistema Nacional de Control y de la Contraloría General de la República.</w:t>
      </w:r>
    </w:p>
    <w:p w14:paraId="337DFC77"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Decreto Legislativo N° 295, Código Civil.</w:t>
      </w:r>
    </w:p>
    <w:p w14:paraId="034B38FA"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 xml:space="preserve">Decreto Legislativo N° 690, cuyo artículo primero declara de preferente interés nacional la inversión privada en la actividad ferroviaria y prohíbe cualquier forma de monopolio y de prácticas restrictivas en la actividad ferroviaria. </w:t>
      </w:r>
    </w:p>
    <w:p w14:paraId="77D576D4"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Decreto Supremo N° 059-96-PCM, Texto Único Ordenado de las Normas con Rango de Ley que regulan la entrega en concesión al sector privado de las obras públicas de infraestructura y de servicios públicos.</w:t>
      </w:r>
    </w:p>
    <w:p w14:paraId="533CA312"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 xml:space="preserve">Decreto Supremo Nº 032-2005-MTC, que aprueba el Reglamento Nacional de Ferrocarriles. </w:t>
      </w:r>
    </w:p>
    <w:p w14:paraId="5848C447"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Decreto Supremo N° 108-2006-EF, mediante el cual se dictan normas relativas al reglamento del Texto Único Ordenado de las normas con rango de Ley que regula la entrega en concesión al sector privado de las Obras Públicas de Infraestructura y de Servicios Públicos respecto a la naturaleza de las concesiones y el cofinanciamiento del Estado.</w:t>
      </w:r>
    </w:p>
    <w:p w14:paraId="7A9EB05B" w14:textId="5CA2EDEA"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Decreto Legislativo N° 1192, Decreto Legislativo que aprueba la Ley marco de adquisición y expropiación de inmuebles, transferencia de inmuebles de propiedad del estado, liberación de interferencias y dicta otras medidas para la ejecución de obras de infraestructura</w:t>
      </w:r>
      <w:r w:rsidR="00787571" w:rsidRPr="00B16902">
        <w:rPr>
          <w:rFonts w:ascii="Arial Narrow" w:hAnsi="Arial Narrow" w:cs="Arial"/>
          <w:bCs/>
          <w:iCs/>
        </w:rPr>
        <w:t>;</w:t>
      </w:r>
      <w:r w:rsidR="00787571" w:rsidRPr="00B16902">
        <w:rPr>
          <w:rFonts w:ascii="Arial Narrow" w:hAnsi="Arial Narrow" w:cs="Arial"/>
        </w:rPr>
        <w:t xml:space="preserve"> </w:t>
      </w:r>
      <w:r w:rsidR="00787571" w:rsidRPr="00B16902">
        <w:rPr>
          <w:rFonts w:ascii="Arial Narrow" w:hAnsi="Arial Narrow" w:cs="Arial"/>
          <w:b/>
          <w:bCs/>
          <w:i/>
          <w:iCs/>
        </w:rPr>
        <w:t>cuyo TUO ha sido aprobado mediante Decreto Supremo Nº 011-2019-VIVIENDA, así como sus normas reglamentarias,</w:t>
      </w:r>
      <w:r w:rsidR="00787571" w:rsidRPr="00B16902">
        <w:rPr>
          <w:rFonts w:ascii="Arial Narrow" w:eastAsia="Batang" w:hAnsi="Arial Narrow" w:cs="Arial"/>
          <w:b/>
          <w:bCs/>
          <w:i/>
          <w:iCs/>
          <w:lang w:eastAsia="es-ES"/>
        </w:rPr>
        <w:t xml:space="preserve"> modificatorias y/o sustitutorias</w:t>
      </w:r>
      <w:r w:rsidRPr="00B16902">
        <w:rPr>
          <w:rFonts w:ascii="Arial Narrow" w:hAnsi="Arial Narrow" w:cs="Arial"/>
          <w:b/>
          <w:i/>
        </w:rPr>
        <w:t>.</w:t>
      </w:r>
    </w:p>
    <w:p w14:paraId="7E84D02F"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Decreto Legislativo Nº 1252, Ley del Sistema Nacional de Programación Multianual y Gestión de Inversiones, su reglamento y directiva vigente o normas modificatorias y/o sustitutorias.</w:t>
      </w:r>
    </w:p>
    <w:p w14:paraId="48339E93"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 xml:space="preserve">Decreto Supremo Nº 185-2017-EF que aprueba el Reglamento de Organización y Funciones de PROINVERSIÓN. </w:t>
      </w:r>
    </w:p>
    <w:p w14:paraId="7F573ED9"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Decreto Legislativo N° 1362, que regula la promoción de la inversión privada mediante asociaciones público privadas y proyectos en activos, y sus normas modificatorias y/o sustitutorias.</w:t>
      </w:r>
    </w:p>
    <w:p w14:paraId="5112F5AE" w14:textId="385E6964"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Decreto Supremo N° 240-2018-EF que aprobó el Reglamento del Decreto Legislativo N 1362, y sus normas modificatorias y/o sustitutorias.</w:t>
      </w:r>
    </w:p>
    <w:p w14:paraId="60EFCD3F" w14:textId="77777777" w:rsidR="00A46272" w:rsidRPr="00B16902" w:rsidRDefault="00A46272" w:rsidP="00A46272">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Decreto Supremo No. 044-2020-PCM, Decreto Supremo que declara Estado de Emergencia Nacional por las graves circunstancias que afectan la vida de la Nación a consecuencia del brote del COVID-19.</w:t>
      </w:r>
    </w:p>
    <w:p w14:paraId="6AA1C5F9" w14:textId="77777777" w:rsidR="00A46272" w:rsidRPr="00B16902" w:rsidRDefault="00A46272" w:rsidP="00A46272">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Decreto Legislativo N° 1497 - Decreto Legislativo que establece medidas para promover y facilitar condiciones regulatorias que contribuyan a reducir el impacto en la economía peruana por la emergencia sanitaria producida por el COVID- 19.</w:t>
      </w:r>
    </w:p>
    <w:p w14:paraId="5F67EEF3" w14:textId="77777777" w:rsidR="003C3ACE" w:rsidRPr="00B16902" w:rsidRDefault="003C3ACE" w:rsidP="003C3ACE">
      <w:pPr>
        <w:widowControl w:val="0"/>
        <w:spacing w:after="0" w:line="240" w:lineRule="auto"/>
        <w:ind w:left="708"/>
        <w:jc w:val="both"/>
        <w:rPr>
          <w:rFonts w:ascii="Arial Narrow" w:hAnsi="Arial Narrow" w:cs="Arial"/>
        </w:rPr>
      </w:pPr>
    </w:p>
    <w:p w14:paraId="3146B8D8" w14:textId="77777777" w:rsidR="003C3ACE" w:rsidRPr="00B16902" w:rsidRDefault="003C3ACE" w:rsidP="003C3ACE">
      <w:pPr>
        <w:widowControl w:val="0"/>
        <w:spacing w:after="0" w:line="240" w:lineRule="auto"/>
        <w:ind w:left="708"/>
        <w:jc w:val="both"/>
        <w:rPr>
          <w:rFonts w:ascii="Arial Narrow" w:hAnsi="Arial Narrow" w:cs="Arial"/>
        </w:rPr>
      </w:pPr>
      <w:r w:rsidRPr="00B16902">
        <w:rPr>
          <w:rFonts w:ascii="Arial Narrow" w:hAnsi="Arial Narrow" w:cs="Arial"/>
        </w:rPr>
        <w:t>Las demás leyes aplicables al Concurso, según sean modificadas, derogadas, sustituidas o interpretadas en el futuro.</w:t>
      </w:r>
    </w:p>
    <w:p w14:paraId="012E04C6" w14:textId="77777777" w:rsidR="003C3ACE" w:rsidRPr="00B16902" w:rsidRDefault="003C3ACE" w:rsidP="003C3ACE">
      <w:pPr>
        <w:widowControl w:val="0"/>
        <w:spacing w:after="0" w:line="240" w:lineRule="auto"/>
        <w:ind w:left="708"/>
        <w:jc w:val="both"/>
        <w:rPr>
          <w:rFonts w:ascii="Arial Narrow" w:hAnsi="Arial Narrow" w:cs="Arial"/>
        </w:rPr>
      </w:pPr>
    </w:p>
    <w:p w14:paraId="5D79CC49" w14:textId="77777777" w:rsidR="003C3ACE" w:rsidRPr="00B16902" w:rsidRDefault="003C3ACE" w:rsidP="003C3ACE">
      <w:pPr>
        <w:widowControl w:val="0"/>
        <w:spacing w:after="0" w:line="240" w:lineRule="auto"/>
        <w:ind w:left="708"/>
        <w:jc w:val="both"/>
        <w:rPr>
          <w:rFonts w:ascii="Arial Narrow" w:hAnsi="Arial Narrow" w:cs="Arial"/>
        </w:rPr>
      </w:pPr>
      <w:bookmarkStart w:id="106" w:name="_Hlk11335815"/>
    </w:p>
    <w:p w14:paraId="249EFABE"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trike/>
          <w:sz w:val="22"/>
          <w:szCs w:val="22"/>
          <w:lang w:val="es-PE"/>
        </w:rPr>
      </w:pPr>
      <w:bookmarkStart w:id="107" w:name="_Toc365887307"/>
      <w:bookmarkStart w:id="108" w:name="_Toc346874166"/>
      <w:bookmarkStart w:id="109" w:name="_Toc346873923"/>
      <w:bookmarkStart w:id="110" w:name="_Toc345943666"/>
      <w:bookmarkStart w:id="111" w:name="_Toc345695244"/>
      <w:bookmarkStart w:id="112" w:name="_Toc345694985"/>
      <w:bookmarkStart w:id="113" w:name="_Toc344391355"/>
      <w:bookmarkStart w:id="114" w:name="_Toc345337318"/>
      <w:bookmarkStart w:id="115" w:name="_Toc344391151"/>
      <w:bookmarkStart w:id="116" w:name="_Toc258927703"/>
      <w:bookmarkStart w:id="117" w:name="_Toc82510049"/>
      <w:bookmarkStart w:id="118" w:name="_Toc18504826"/>
      <w:r w:rsidRPr="00B16902">
        <w:rPr>
          <w:rFonts w:ascii="Arial Narrow" w:hAnsi="Arial Narrow"/>
          <w:b/>
          <w:bCs/>
          <w:i w:val="0"/>
          <w:iCs w:val="0"/>
          <w:sz w:val="22"/>
          <w:szCs w:val="22"/>
          <w:lang w:val="es-PE"/>
        </w:rPr>
        <w:t xml:space="preserve">Facultades </w:t>
      </w:r>
      <w:bookmarkEnd w:id="107"/>
      <w:bookmarkEnd w:id="108"/>
      <w:bookmarkEnd w:id="109"/>
      <w:bookmarkEnd w:id="110"/>
      <w:bookmarkEnd w:id="111"/>
      <w:bookmarkEnd w:id="112"/>
      <w:bookmarkEnd w:id="113"/>
      <w:bookmarkEnd w:id="114"/>
      <w:bookmarkEnd w:id="115"/>
      <w:bookmarkEnd w:id="116"/>
      <w:bookmarkEnd w:id="117"/>
      <w:r w:rsidRPr="00B16902">
        <w:rPr>
          <w:rFonts w:ascii="Arial Narrow" w:hAnsi="Arial Narrow"/>
          <w:b/>
          <w:bCs/>
          <w:iCs w:val="0"/>
          <w:sz w:val="22"/>
          <w:szCs w:val="22"/>
          <w:lang w:val="es-PE"/>
        </w:rPr>
        <w:t>de PROINVERSIÓN</w:t>
      </w:r>
      <w:r w:rsidRPr="00B16902">
        <w:rPr>
          <w:rStyle w:val="Refdenotaalpie"/>
          <w:rFonts w:ascii="Arial Narrow" w:hAnsi="Arial Narrow"/>
          <w:b/>
          <w:bCs/>
          <w:iCs w:val="0"/>
          <w:sz w:val="22"/>
          <w:szCs w:val="22"/>
          <w:lang w:val="es-PE"/>
        </w:rPr>
        <w:footnoteReference w:id="70"/>
      </w:r>
      <w:bookmarkEnd w:id="118"/>
    </w:p>
    <w:p w14:paraId="02061163" w14:textId="77777777" w:rsidR="003C3ACE" w:rsidRPr="00B16902" w:rsidRDefault="003C3ACE" w:rsidP="003C3ACE">
      <w:pPr>
        <w:widowControl w:val="0"/>
        <w:spacing w:after="0" w:line="240" w:lineRule="auto"/>
        <w:rPr>
          <w:rFonts w:ascii="Arial Narrow" w:hAnsi="Arial Narrow" w:cs="Arial"/>
        </w:rPr>
      </w:pPr>
    </w:p>
    <w:p w14:paraId="3DD5A595" w14:textId="77777777" w:rsidR="003C3ACE" w:rsidRPr="00B16902" w:rsidRDefault="003C3ACE" w:rsidP="003C3ACE">
      <w:pPr>
        <w:pStyle w:val="Textosinformato"/>
        <w:widowControl w:val="0"/>
        <w:numPr>
          <w:ilvl w:val="2"/>
          <w:numId w:val="14"/>
        </w:numPr>
        <w:tabs>
          <w:tab w:val="num" w:pos="720"/>
        </w:tabs>
        <w:ind w:left="720"/>
        <w:jc w:val="both"/>
        <w:rPr>
          <w:rFonts w:ascii="Arial Narrow" w:hAnsi="Arial Narrow" w:cs="Arial"/>
        </w:rPr>
      </w:pPr>
      <w:r w:rsidRPr="00B16902">
        <w:rPr>
          <w:rFonts w:ascii="Arial Narrow" w:hAnsi="Arial Narrow" w:cs="Arial"/>
          <w:b/>
          <w:i/>
          <w:lang w:val="es-ES"/>
        </w:rPr>
        <w:t>PROINVERSIÓN</w:t>
      </w:r>
      <w:r w:rsidR="006D0EBF" w:rsidRPr="00B16902">
        <w:rPr>
          <w:rFonts w:ascii="Arial Narrow" w:hAnsi="Arial Narrow" w:cs="Arial"/>
          <w:b/>
          <w:i/>
          <w:lang w:val="es-ES"/>
        </w:rPr>
        <w:t>,</w:t>
      </w:r>
      <w:r w:rsidRPr="00B16902">
        <w:rPr>
          <w:rFonts w:ascii="Arial Narrow" w:hAnsi="Arial Narrow" w:cs="Arial"/>
          <w:b/>
          <w:i/>
          <w:lang w:val="es-ES"/>
        </w:rPr>
        <w:t xml:space="preserve"> </w:t>
      </w:r>
      <w:r w:rsidR="006D0EBF" w:rsidRPr="00B16902">
        <w:rPr>
          <w:rFonts w:ascii="Arial Narrow" w:hAnsi="Arial Narrow" w:cs="Arial"/>
          <w:b/>
          <w:i/>
        </w:rPr>
        <w:t>a través del Director de Proyecto</w:t>
      </w:r>
      <w:r w:rsidR="006D0EBF" w:rsidRPr="00B16902">
        <w:rPr>
          <w:rFonts w:ascii="Arial Narrow" w:hAnsi="Arial Narrow" w:cs="Arial"/>
          <w:b/>
          <w:i/>
          <w:lang w:val="es-ES"/>
        </w:rPr>
        <w:t>,</w:t>
      </w:r>
      <w:r w:rsidR="006D0EBF" w:rsidRPr="00B16902">
        <w:rPr>
          <w:rFonts w:ascii="Arial Narrow" w:hAnsi="Arial Narrow" w:cs="Arial"/>
        </w:rPr>
        <w:t xml:space="preserve"> </w:t>
      </w:r>
      <w:r w:rsidR="006D0EBF" w:rsidRPr="00B16902">
        <w:rPr>
          <w:rFonts w:ascii="Arial Narrow" w:hAnsi="Arial Narrow" w:cs="Arial"/>
          <w:b/>
          <w:i/>
        </w:rPr>
        <w:t xml:space="preserve">cumple la </w:t>
      </w:r>
      <w:r w:rsidRPr="00B16902">
        <w:rPr>
          <w:rFonts w:ascii="Arial Narrow" w:hAnsi="Arial Narrow" w:cs="Arial"/>
        </w:rPr>
        <w:t xml:space="preserve">función </w:t>
      </w:r>
      <w:r w:rsidR="00914B45" w:rsidRPr="00B16902">
        <w:rPr>
          <w:rFonts w:ascii="Arial Narrow" w:hAnsi="Arial Narrow" w:cs="Arial"/>
          <w:b/>
          <w:i/>
          <w:lang w:val="es-ES"/>
        </w:rPr>
        <w:t xml:space="preserve">de </w:t>
      </w:r>
      <w:r w:rsidRPr="00B16902">
        <w:rPr>
          <w:rFonts w:ascii="Arial Narrow" w:hAnsi="Arial Narrow" w:cs="Arial"/>
        </w:rPr>
        <w:t>conducir el proceso de promoción de la inversión privada que motiva el Concurso materia de las Bases</w:t>
      </w:r>
      <w:r w:rsidR="00914B45" w:rsidRPr="00B16902">
        <w:rPr>
          <w:rFonts w:ascii="Arial Narrow" w:hAnsi="Arial Narrow" w:cs="Arial"/>
          <w:lang w:val="es-ES"/>
        </w:rPr>
        <w:t>,</w:t>
      </w:r>
      <w:r w:rsidRPr="00B16902">
        <w:rPr>
          <w:rFonts w:ascii="Arial Narrow" w:hAnsi="Arial Narrow" w:cs="Arial"/>
        </w:rPr>
        <w:t xml:space="preserve"> </w:t>
      </w:r>
      <w:r w:rsidR="00914B45" w:rsidRPr="00B16902">
        <w:rPr>
          <w:rFonts w:ascii="Arial Narrow" w:hAnsi="Arial Narrow" w:cs="Arial"/>
          <w:b/>
          <w:i/>
        </w:rPr>
        <w:t xml:space="preserve">por lo que está </w:t>
      </w:r>
      <w:r w:rsidRPr="00B16902">
        <w:rPr>
          <w:rFonts w:ascii="Arial Narrow" w:hAnsi="Arial Narrow" w:cs="Arial"/>
        </w:rPr>
        <w:t>facultado para promover, programar, regular, modificar, dirigir, supervisar, controlar y dictar todas las disposiciones que resulten pertinentes o que estime necesarias para la ejecución de dicho proceso, resolver todo lo que no se encuentre previsto en las Bases o en las Leyes Aplicables y, en general, para ejercer todas las demás atribuciones que le asignan las Leyes Aplicables.</w:t>
      </w:r>
    </w:p>
    <w:p w14:paraId="483E1BD3" w14:textId="77777777" w:rsidR="003C3ACE" w:rsidRPr="00B16902" w:rsidRDefault="003C3ACE" w:rsidP="003C3ACE">
      <w:pPr>
        <w:pStyle w:val="Textosinformato"/>
        <w:widowControl w:val="0"/>
        <w:ind w:left="720"/>
        <w:jc w:val="both"/>
        <w:rPr>
          <w:rFonts w:ascii="Arial Narrow" w:hAnsi="Arial Narrow" w:cs="Arial"/>
        </w:rPr>
      </w:pPr>
    </w:p>
    <w:p w14:paraId="11BE3E34" w14:textId="77777777" w:rsidR="003C3ACE" w:rsidRPr="00B16902" w:rsidRDefault="003C3ACE" w:rsidP="003C3ACE">
      <w:pPr>
        <w:pStyle w:val="Textosinformato"/>
        <w:widowControl w:val="0"/>
        <w:numPr>
          <w:ilvl w:val="2"/>
          <w:numId w:val="14"/>
        </w:numPr>
        <w:tabs>
          <w:tab w:val="num" w:pos="720"/>
        </w:tabs>
        <w:ind w:left="720"/>
        <w:jc w:val="both"/>
        <w:rPr>
          <w:rFonts w:ascii="Arial Narrow" w:hAnsi="Arial Narrow" w:cs="Arial"/>
        </w:rPr>
      </w:pPr>
      <w:r w:rsidRPr="00B16902">
        <w:rPr>
          <w:rFonts w:ascii="Arial Narrow" w:hAnsi="Arial Narrow" w:cs="Arial"/>
          <w:b/>
          <w:i/>
          <w:lang w:val="es-ES"/>
        </w:rPr>
        <w:t>PROINVERSIÓN</w:t>
      </w:r>
      <w:r w:rsidRPr="00B16902">
        <w:rPr>
          <w:rFonts w:ascii="Arial Narrow" w:hAnsi="Arial Narrow" w:cs="Arial"/>
        </w:rPr>
        <w:t xml:space="preserve"> puede modificar</w:t>
      </w:r>
      <w:r w:rsidR="00914B45" w:rsidRPr="00B16902">
        <w:rPr>
          <w:rFonts w:ascii="Arial Narrow" w:hAnsi="Arial Narrow" w:cs="Arial"/>
          <w:b/>
          <w:i/>
        </w:rPr>
        <w:t xml:space="preserve"> las Bases y</w:t>
      </w:r>
      <w:r w:rsidRPr="00B16902">
        <w:rPr>
          <w:rFonts w:ascii="Arial Narrow" w:hAnsi="Arial Narrow" w:cs="Arial"/>
        </w:rPr>
        <w:t xml:space="preserve"> los plazos señalados en estas. El presente Concurso podrá ser suspendido o cancelado si así lo estimare conveniente </w:t>
      </w:r>
      <w:r w:rsidR="00914B45" w:rsidRPr="00B16902">
        <w:rPr>
          <w:rFonts w:ascii="Arial Narrow" w:hAnsi="Arial Narrow" w:cs="Arial"/>
          <w:b/>
          <w:i/>
        </w:rPr>
        <w:t>el Comité</w:t>
      </w:r>
      <w:r w:rsidRPr="00B16902">
        <w:rPr>
          <w:rFonts w:ascii="Arial Narrow" w:hAnsi="Arial Narrow" w:cs="Arial"/>
        </w:rPr>
        <w:t xml:space="preserve">, sin necesidad de expresión de causa y sin incurrir en responsabilidad alguna como consecuencia de ello. Toda modificación a las presentes Bases será comunicada a los Interesados, Interesados Calificados, </w:t>
      </w:r>
      <w:r w:rsidRPr="00B16902">
        <w:rPr>
          <w:rFonts w:ascii="Arial Narrow" w:hAnsi="Arial Narrow" w:cs="Arial"/>
          <w:b/>
          <w:i/>
          <w:lang w:val="es-ES"/>
        </w:rPr>
        <w:t xml:space="preserve">Postores o Postores Calificados </w:t>
      </w:r>
      <w:r w:rsidRPr="00B16902">
        <w:rPr>
          <w:rFonts w:ascii="Arial Narrow" w:hAnsi="Arial Narrow" w:cs="Arial"/>
        </w:rPr>
        <w:t>a través de Circulares</w:t>
      </w:r>
      <w:r w:rsidRPr="00B16902">
        <w:rPr>
          <w:rFonts w:ascii="Arial Narrow" w:hAnsi="Arial Narrow" w:cs="Arial"/>
          <w:lang w:val="es-PE"/>
        </w:rPr>
        <w:t xml:space="preserve"> que serán publicadas en la página web y/o comunicadas vía correo electrónico</w:t>
      </w:r>
      <w:r w:rsidRPr="00B16902">
        <w:rPr>
          <w:rFonts w:ascii="Arial Narrow" w:hAnsi="Arial Narrow" w:cs="Arial"/>
        </w:rPr>
        <w:t>.</w:t>
      </w:r>
    </w:p>
    <w:p w14:paraId="4A650E7B" w14:textId="77777777" w:rsidR="003C3ACE" w:rsidRPr="00B16902" w:rsidRDefault="003C3ACE" w:rsidP="003C3ACE">
      <w:pPr>
        <w:pStyle w:val="Prrafodelista"/>
        <w:rPr>
          <w:rFonts w:ascii="Arial Narrow" w:hAnsi="Arial Narrow" w:cs="Arial"/>
          <w:sz w:val="22"/>
          <w:szCs w:val="22"/>
          <w:lang w:val="es-PE"/>
        </w:rPr>
      </w:pPr>
    </w:p>
    <w:p w14:paraId="21E96A5D" w14:textId="528399D4" w:rsidR="003C3ACE" w:rsidRPr="00B16902" w:rsidRDefault="003C3ACE" w:rsidP="003C3ACE">
      <w:pPr>
        <w:pStyle w:val="Textosinformato"/>
        <w:widowControl w:val="0"/>
        <w:numPr>
          <w:ilvl w:val="2"/>
          <w:numId w:val="14"/>
        </w:numPr>
        <w:tabs>
          <w:tab w:val="num" w:pos="720"/>
        </w:tabs>
        <w:ind w:left="720"/>
        <w:jc w:val="both"/>
        <w:rPr>
          <w:rFonts w:ascii="Arial Narrow" w:hAnsi="Arial Narrow" w:cs="Arial"/>
        </w:rPr>
      </w:pPr>
      <w:r w:rsidRPr="00B16902">
        <w:rPr>
          <w:rFonts w:ascii="Arial Narrow" w:hAnsi="Arial Narrow" w:cs="Arial"/>
        </w:rPr>
        <w:t>La sola presentación</w:t>
      </w:r>
      <w:r w:rsidR="006E6870" w:rsidRPr="00B16902">
        <w:rPr>
          <w:rFonts w:ascii="Arial Narrow" w:hAnsi="Arial Narrow" w:cs="Arial"/>
          <w:b/>
          <w:bCs/>
          <w:i/>
          <w:iCs/>
        </w:rPr>
        <w:t>, a través de la mesa de partes virtual,</w:t>
      </w:r>
      <w:r w:rsidR="006E6870" w:rsidRPr="00B16902">
        <w:rPr>
          <w:rFonts w:ascii="Arial Narrow" w:hAnsi="Arial Narrow" w:cs="Arial"/>
        </w:rPr>
        <w:t xml:space="preserve"> </w:t>
      </w:r>
      <w:r w:rsidRPr="00B16902">
        <w:rPr>
          <w:rFonts w:ascii="Arial Narrow" w:hAnsi="Arial Narrow" w:cs="Arial"/>
        </w:rPr>
        <w:t xml:space="preserve">de la información prevista en estas Bases y/o solicitada por </w:t>
      </w:r>
      <w:r w:rsidRPr="00B16902">
        <w:rPr>
          <w:rFonts w:ascii="Arial Narrow" w:hAnsi="Arial Narrow" w:cs="Arial"/>
          <w:b/>
          <w:i/>
          <w:lang w:val="es-ES"/>
        </w:rPr>
        <w:t>PROINVERSIÓN</w:t>
      </w:r>
      <w:r w:rsidRPr="00B16902">
        <w:rPr>
          <w:rFonts w:ascii="Arial Narrow" w:hAnsi="Arial Narrow" w:cs="Arial"/>
        </w:rPr>
        <w:t xml:space="preserve"> para efectos de la Precalificación por parte de un Interesado no obliga </w:t>
      </w:r>
      <w:r w:rsidRPr="00B16902">
        <w:rPr>
          <w:rFonts w:ascii="Arial Narrow" w:hAnsi="Arial Narrow" w:cs="Arial"/>
          <w:b/>
          <w:i/>
          <w:lang w:val="es-ES"/>
        </w:rPr>
        <w:t>a PROINVERSIÓN</w:t>
      </w:r>
      <w:r w:rsidR="00914B45" w:rsidRPr="00B16902">
        <w:rPr>
          <w:rFonts w:ascii="Arial Narrow" w:hAnsi="Arial Narrow" w:cs="Arial"/>
          <w:b/>
          <w:i/>
          <w:lang w:val="es-ES"/>
        </w:rPr>
        <w:t>,</w:t>
      </w:r>
      <w:r w:rsidR="00914B45" w:rsidRPr="00B16902">
        <w:rPr>
          <w:rFonts w:ascii="Arial Narrow" w:hAnsi="Arial Narrow" w:cs="Arial"/>
          <w:b/>
          <w:i/>
        </w:rPr>
        <w:t xml:space="preserve"> a través del Director de Proyecto</w:t>
      </w:r>
      <w:r w:rsidR="00914B45" w:rsidRPr="00B16902">
        <w:rPr>
          <w:rFonts w:ascii="Arial Narrow" w:hAnsi="Arial Narrow" w:cs="Arial"/>
          <w:b/>
          <w:i/>
          <w:lang w:val="es-ES"/>
        </w:rPr>
        <w:t>,</w:t>
      </w:r>
      <w:r w:rsidRPr="00B16902">
        <w:rPr>
          <w:rFonts w:ascii="Arial Narrow" w:hAnsi="Arial Narrow" w:cs="Arial"/>
        </w:rPr>
        <w:t xml:space="preserve"> a declararlo como Interesado Calificado, así como tampoco la presentación de una propuesta obliga </w:t>
      </w:r>
      <w:r w:rsidRPr="00B16902">
        <w:rPr>
          <w:rFonts w:ascii="Arial Narrow" w:hAnsi="Arial Narrow" w:cs="Arial"/>
          <w:b/>
          <w:i/>
          <w:lang w:val="es-ES"/>
        </w:rPr>
        <w:t>a PROINVERSIÓN</w:t>
      </w:r>
      <w:r w:rsidRPr="00B16902">
        <w:rPr>
          <w:rFonts w:ascii="Arial Narrow" w:hAnsi="Arial Narrow" w:cs="Arial"/>
        </w:rPr>
        <w:t xml:space="preserve"> a aceptarla. La sola presentación por el Interesado de los documentos necesarios para precalificar</w:t>
      </w:r>
      <w:r w:rsidRPr="00B16902">
        <w:rPr>
          <w:rFonts w:ascii="Arial Narrow" w:hAnsi="Arial Narrow" w:cs="Arial"/>
          <w:lang w:val="es-ES"/>
        </w:rPr>
        <w:t xml:space="preserve"> </w:t>
      </w:r>
      <w:r w:rsidRPr="00B16902">
        <w:rPr>
          <w:rFonts w:ascii="Arial Narrow" w:hAnsi="Arial Narrow" w:cs="Arial"/>
          <w:b/>
          <w:i/>
          <w:lang w:val="es-ES"/>
        </w:rPr>
        <w:t>(Sobre Nº 1) y presentar ofertas (Sobre Nº 2 y Nº 3)</w:t>
      </w:r>
      <w:r w:rsidRPr="00B16902">
        <w:rPr>
          <w:rFonts w:ascii="Arial Narrow" w:hAnsi="Arial Narrow" w:cs="Arial"/>
        </w:rPr>
        <w:t xml:space="preserve">, implica el pleno conocimiento, aceptación y sometimiento incondicional por parte del Interesado, Interesado Calificado, </w:t>
      </w:r>
      <w:r w:rsidRPr="00B16902">
        <w:rPr>
          <w:rFonts w:ascii="Arial Narrow" w:hAnsi="Arial Narrow" w:cs="Arial"/>
          <w:b/>
          <w:i/>
          <w:lang w:val="es-ES"/>
        </w:rPr>
        <w:t xml:space="preserve">Postor, Postor </w:t>
      </w:r>
      <w:r w:rsidRPr="00B16902">
        <w:rPr>
          <w:rFonts w:ascii="Arial Narrow" w:hAnsi="Arial Narrow" w:cs="Arial"/>
        </w:rPr>
        <w:t>Calificado o el Adjudicatario, según corresponda, a todos y cada uno de los procedimientos, obligaciones, condiciones y reglas –sin excepción- establecidas en las Bases, las mismas que tienen jurídicamente carácter vinculante para aquellos, así como su renuncia irrevocable e incondicional a plantear, ante cualquier fuero o autoridad, cualquier acción, reclamo, demanda o solicitud de indemnización contra el Estado de la República del Perú, el Ministerio de Transportes y Comunicaciones, PROINVERSIÓN, el Comité, sus miembros, asesores, o cualquier otra entidad, organismo o funcionario del Gobierno del Estado de la República del Perú por el ejercicio de la facultad prevista en estas Bases.</w:t>
      </w:r>
    </w:p>
    <w:bookmarkEnd w:id="106"/>
    <w:p w14:paraId="12A237EC" w14:textId="77777777" w:rsidR="003C3ACE" w:rsidRPr="00B16902" w:rsidRDefault="003C3ACE" w:rsidP="003C3ACE">
      <w:pPr>
        <w:widowControl w:val="0"/>
        <w:spacing w:after="0" w:line="240" w:lineRule="auto"/>
        <w:rPr>
          <w:rFonts w:ascii="Arial Narrow" w:hAnsi="Arial Narrow" w:cs="Arial"/>
        </w:rPr>
      </w:pPr>
    </w:p>
    <w:p w14:paraId="74480CCF"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19" w:name="_Toc365887308"/>
      <w:bookmarkStart w:id="120" w:name="_Toc346874167"/>
      <w:bookmarkStart w:id="121" w:name="_Toc346873924"/>
      <w:bookmarkStart w:id="122" w:name="_Toc345943667"/>
      <w:bookmarkStart w:id="123" w:name="_Toc345695245"/>
      <w:bookmarkStart w:id="124" w:name="_Toc345694986"/>
      <w:bookmarkStart w:id="125" w:name="_Toc344391356"/>
      <w:bookmarkStart w:id="126" w:name="_Toc345337319"/>
      <w:bookmarkStart w:id="127" w:name="_Toc344391152"/>
      <w:bookmarkStart w:id="128" w:name="_Toc258927704"/>
      <w:bookmarkStart w:id="129" w:name="_Toc82510050"/>
      <w:bookmarkStart w:id="130" w:name="_Toc18504827"/>
      <w:r w:rsidRPr="00B16902">
        <w:rPr>
          <w:rFonts w:ascii="Arial Narrow" w:hAnsi="Arial Narrow"/>
          <w:b/>
          <w:bCs/>
          <w:i w:val="0"/>
          <w:iCs w:val="0"/>
          <w:sz w:val="22"/>
          <w:szCs w:val="22"/>
          <w:lang w:val="es-PE"/>
        </w:rPr>
        <w:t>Contrato de Concesión</w:t>
      </w:r>
      <w:bookmarkEnd w:id="119"/>
      <w:bookmarkEnd w:id="120"/>
      <w:bookmarkEnd w:id="121"/>
      <w:bookmarkEnd w:id="122"/>
      <w:bookmarkEnd w:id="123"/>
      <w:bookmarkEnd w:id="124"/>
      <w:bookmarkEnd w:id="125"/>
      <w:bookmarkEnd w:id="126"/>
      <w:bookmarkEnd w:id="127"/>
      <w:bookmarkEnd w:id="128"/>
      <w:bookmarkEnd w:id="129"/>
      <w:r w:rsidRPr="00B16902">
        <w:rPr>
          <w:rStyle w:val="Refdenotaalpie"/>
          <w:rFonts w:ascii="Arial Narrow" w:hAnsi="Arial Narrow"/>
          <w:b/>
          <w:bCs/>
          <w:iCs w:val="0"/>
          <w:sz w:val="22"/>
          <w:szCs w:val="22"/>
          <w:lang w:val="es-PE"/>
        </w:rPr>
        <w:footnoteReference w:id="71"/>
      </w:r>
      <w:bookmarkEnd w:id="130"/>
    </w:p>
    <w:p w14:paraId="0B204442" w14:textId="77777777" w:rsidR="003C3ACE" w:rsidRPr="00B16902" w:rsidRDefault="003C3ACE" w:rsidP="003C3ACE">
      <w:pPr>
        <w:widowControl w:val="0"/>
        <w:spacing w:after="0" w:line="240" w:lineRule="auto"/>
        <w:rPr>
          <w:rFonts w:ascii="Arial Narrow" w:hAnsi="Arial Narrow" w:cs="Arial"/>
        </w:rPr>
      </w:pPr>
    </w:p>
    <w:p w14:paraId="6FE7508B" w14:textId="77777777" w:rsidR="003C3ACE" w:rsidRPr="00B16902" w:rsidRDefault="003C3ACE" w:rsidP="003C3ACE">
      <w:pPr>
        <w:pStyle w:val="Textosinformato"/>
        <w:widowControl w:val="0"/>
        <w:numPr>
          <w:ilvl w:val="2"/>
          <w:numId w:val="15"/>
        </w:numPr>
        <w:tabs>
          <w:tab w:val="num" w:pos="720"/>
        </w:tabs>
        <w:ind w:left="720"/>
        <w:jc w:val="both"/>
        <w:rPr>
          <w:rFonts w:ascii="Arial Narrow" w:hAnsi="Arial Narrow" w:cs="Arial"/>
        </w:rPr>
      </w:pPr>
      <w:r w:rsidRPr="00B16902">
        <w:rPr>
          <w:rFonts w:ascii="Arial Narrow" w:hAnsi="Arial Narrow" w:cs="Arial"/>
        </w:rPr>
        <w:t>El Proyecto de Contrato será puesto a disposición de los Interesados de acuerdo a lo establecido en el Cronograma del ANEXO N° 12 de las Bases.</w:t>
      </w:r>
    </w:p>
    <w:p w14:paraId="1809EA05" w14:textId="77777777" w:rsidR="003C3ACE" w:rsidRPr="00B16902" w:rsidRDefault="003C3ACE" w:rsidP="003C3ACE">
      <w:pPr>
        <w:pStyle w:val="Textosinformato"/>
        <w:widowControl w:val="0"/>
        <w:jc w:val="both"/>
        <w:rPr>
          <w:rFonts w:ascii="Arial Narrow" w:hAnsi="Arial Narrow" w:cs="Arial"/>
        </w:rPr>
      </w:pPr>
      <w:bookmarkStart w:id="131" w:name="_Hlk11338585"/>
    </w:p>
    <w:p w14:paraId="4F638FAB" w14:textId="77777777" w:rsidR="003C3ACE" w:rsidRPr="00B16902" w:rsidRDefault="003C3ACE" w:rsidP="003C3ACE">
      <w:pPr>
        <w:pStyle w:val="Textosinformato"/>
        <w:widowControl w:val="0"/>
        <w:numPr>
          <w:ilvl w:val="2"/>
          <w:numId w:val="16"/>
        </w:numPr>
        <w:ind w:left="708"/>
        <w:jc w:val="both"/>
        <w:rPr>
          <w:rFonts w:ascii="Arial Narrow" w:hAnsi="Arial Narrow" w:cs="Arial"/>
          <w:bCs/>
          <w:i/>
          <w:iCs/>
        </w:rPr>
      </w:pPr>
      <w:r w:rsidRPr="00B16902">
        <w:rPr>
          <w:rFonts w:ascii="Arial Narrow" w:hAnsi="Arial Narrow" w:cs="Arial"/>
        </w:rPr>
        <w:t>Los Interesados podrán presentar sugerencias al Proyecto de Contrato dentro de los plazos indicados en el ANEXO N° 12</w:t>
      </w:r>
      <w:r w:rsidRPr="00B16902">
        <w:rPr>
          <w:rFonts w:ascii="Arial Narrow" w:hAnsi="Arial Narrow" w:cs="Arial"/>
          <w:lang w:val="es-PE"/>
        </w:rPr>
        <w:t xml:space="preserve"> </w:t>
      </w:r>
      <w:r w:rsidRPr="00B16902">
        <w:rPr>
          <w:rFonts w:ascii="Arial Narrow" w:hAnsi="Arial Narrow" w:cs="Arial"/>
        </w:rPr>
        <w:t xml:space="preserve">de las Bases, con las mismas formalidades previstas en los Numerales 3.1.1 y 3.1.2. </w:t>
      </w:r>
      <w:r w:rsidRPr="00B16902">
        <w:rPr>
          <w:rFonts w:ascii="Arial Narrow" w:hAnsi="Arial Narrow" w:cs="Arial"/>
          <w:b/>
          <w:i/>
          <w:lang w:val="es-ES"/>
        </w:rPr>
        <w:t xml:space="preserve">PROINVERSIÓN </w:t>
      </w:r>
      <w:r w:rsidRPr="00B16902">
        <w:rPr>
          <w:rFonts w:ascii="Arial Narrow" w:hAnsi="Arial Narrow" w:cs="Arial"/>
        </w:rPr>
        <w:t>no estará obligado a recoger las sugerencias que los Interesados o Interesados Calificados formulen al Proyecto de Contrato.</w:t>
      </w:r>
      <w:r w:rsidRPr="00B16902">
        <w:rPr>
          <w:rFonts w:ascii="Arial Narrow" w:hAnsi="Arial Narrow" w:cs="Arial"/>
          <w:lang w:val="es-ES"/>
        </w:rPr>
        <w:t xml:space="preserve"> </w:t>
      </w:r>
      <w:r w:rsidRPr="00B16902">
        <w:rPr>
          <w:rFonts w:ascii="Arial Narrow" w:hAnsi="Arial Narrow" w:cs="Arial"/>
          <w:b/>
          <w:i/>
        </w:rPr>
        <w:t>Dichas sugerencias serán publicadas mediante Circular, de acuerdo a</w:t>
      </w:r>
      <w:r w:rsidRPr="00B16902">
        <w:rPr>
          <w:rFonts w:ascii="Arial Narrow" w:hAnsi="Arial Narrow" w:cs="Arial"/>
          <w:b/>
          <w:i/>
          <w:lang w:val="es-ES"/>
        </w:rPr>
        <w:t xml:space="preserve"> </w:t>
      </w:r>
      <w:r w:rsidRPr="00B16902">
        <w:rPr>
          <w:rFonts w:ascii="Arial Narrow" w:hAnsi="Arial Narrow" w:cs="Arial"/>
          <w:b/>
          <w:i/>
        </w:rPr>
        <w:t>l</w:t>
      </w:r>
      <w:r w:rsidRPr="00B16902">
        <w:rPr>
          <w:rFonts w:ascii="Arial Narrow" w:hAnsi="Arial Narrow" w:cs="Arial"/>
          <w:b/>
          <w:i/>
          <w:lang w:val="es-ES"/>
        </w:rPr>
        <w:t>o dispuesto en el</w:t>
      </w:r>
      <w:r w:rsidRPr="00B16902">
        <w:rPr>
          <w:rFonts w:ascii="Arial Narrow" w:hAnsi="Arial Narrow" w:cs="Arial"/>
          <w:b/>
          <w:i/>
        </w:rPr>
        <w:t xml:space="preserve"> </w:t>
      </w:r>
      <w:bookmarkStart w:id="132" w:name="_Toc365887309"/>
      <w:bookmarkStart w:id="133" w:name="_Toc346874168"/>
      <w:bookmarkStart w:id="134" w:name="_Toc346873925"/>
      <w:bookmarkStart w:id="135" w:name="_Toc345943668"/>
      <w:bookmarkStart w:id="136" w:name="_Ref345942671"/>
      <w:bookmarkStart w:id="137" w:name="_Toc345695246"/>
      <w:bookmarkStart w:id="138" w:name="_Toc345694987"/>
      <w:bookmarkStart w:id="139" w:name="_Toc344391357"/>
      <w:bookmarkStart w:id="140" w:name="_Toc345337320"/>
      <w:bookmarkStart w:id="141" w:name="_Toc344391153"/>
      <w:bookmarkStart w:id="142" w:name="_Toc258927705"/>
      <w:bookmarkStart w:id="143" w:name="_Toc82510051"/>
      <w:bookmarkEnd w:id="131"/>
      <w:r w:rsidR="00914B45" w:rsidRPr="00B16902">
        <w:rPr>
          <w:rFonts w:ascii="Arial Narrow" w:hAnsi="Arial Narrow" w:cs="Arial"/>
          <w:b/>
          <w:i/>
          <w:lang w:val="es-PE"/>
        </w:rPr>
        <w:t xml:space="preserve">numeral 54.4 del </w:t>
      </w:r>
      <w:r w:rsidR="00914B45" w:rsidRPr="00B16902">
        <w:rPr>
          <w:rFonts w:ascii="Arial Narrow" w:hAnsi="Arial Narrow" w:cs="Arial"/>
          <w:lang w:val="es-PE"/>
        </w:rPr>
        <w:t xml:space="preserve">artículo </w:t>
      </w:r>
      <w:r w:rsidR="00914B45" w:rsidRPr="00B16902">
        <w:rPr>
          <w:rFonts w:ascii="Arial Narrow" w:hAnsi="Arial Narrow" w:cs="Arial"/>
          <w:b/>
          <w:i/>
          <w:lang w:val="es-PE"/>
        </w:rPr>
        <w:t>54º del Decreto Supremo Nº 240-2018-EF.</w:t>
      </w:r>
    </w:p>
    <w:p w14:paraId="398B6265" w14:textId="65763F6A" w:rsidR="00914B45" w:rsidRPr="00B16902" w:rsidRDefault="00914B45" w:rsidP="00914B45">
      <w:pPr>
        <w:pStyle w:val="Textosinformato"/>
        <w:widowControl w:val="0"/>
        <w:ind w:left="708"/>
        <w:jc w:val="both"/>
        <w:rPr>
          <w:rFonts w:ascii="Arial Narrow" w:hAnsi="Arial Narrow" w:cs="Arial"/>
          <w:bCs/>
          <w:i/>
          <w:iCs/>
        </w:rPr>
      </w:pPr>
    </w:p>
    <w:p w14:paraId="504B26F3" w14:textId="77777777" w:rsidR="0031142C" w:rsidRPr="00B16902" w:rsidRDefault="0031142C" w:rsidP="006A02C0">
      <w:pPr>
        <w:pStyle w:val="Textosinformato"/>
        <w:widowControl w:val="0"/>
        <w:numPr>
          <w:ilvl w:val="2"/>
          <w:numId w:val="70"/>
        </w:numPr>
        <w:jc w:val="both"/>
        <w:rPr>
          <w:rFonts w:ascii="Arial Narrow" w:hAnsi="Arial Narrow" w:cs="Arial"/>
          <w:b/>
          <w:i/>
          <w:iCs/>
        </w:rPr>
      </w:pPr>
      <w:r w:rsidRPr="00B16902">
        <w:rPr>
          <w:rFonts w:ascii="Arial Narrow" w:hAnsi="Arial Narrow" w:cs="Arial"/>
          <w:b/>
          <w:i/>
          <w:iCs/>
          <w:lang w:val="es-PE"/>
        </w:rPr>
        <w:t>La versión final del Contrato de Concesión aprobada por el Comité, y ratificada por el Director Ejecutivo, será publicada en el Portal Institucional de PROINVERSIÓN, y su aprobación será notificada, mediante Circular, a los Interesados Calificados, de acuerdo a lo establecido en el Cronograma.</w:t>
      </w:r>
    </w:p>
    <w:p w14:paraId="046BB90D" w14:textId="77777777" w:rsidR="0031142C" w:rsidRPr="00B16902" w:rsidRDefault="0031142C" w:rsidP="00914B45">
      <w:pPr>
        <w:pStyle w:val="Textosinformato"/>
        <w:widowControl w:val="0"/>
        <w:ind w:left="708"/>
        <w:jc w:val="both"/>
        <w:rPr>
          <w:rFonts w:ascii="Arial Narrow" w:hAnsi="Arial Narrow" w:cs="Arial"/>
          <w:bCs/>
          <w:i/>
          <w:iCs/>
        </w:rPr>
      </w:pPr>
    </w:p>
    <w:p w14:paraId="334A9D46"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44" w:name="_Toc18504828"/>
      <w:r w:rsidRPr="00B16902">
        <w:rPr>
          <w:rFonts w:ascii="Arial Narrow" w:hAnsi="Arial Narrow"/>
          <w:b/>
          <w:bCs/>
          <w:i w:val="0"/>
          <w:iCs w:val="0"/>
          <w:sz w:val="22"/>
          <w:szCs w:val="22"/>
          <w:lang w:val="es-PE"/>
        </w:rPr>
        <w:t>Cronograma del Concurso</w:t>
      </w:r>
      <w:bookmarkEnd w:id="132"/>
      <w:bookmarkEnd w:id="133"/>
      <w:bookmarkEnd w:id="134"/>
      <w:bookmarkEnd w:id="135"/>
      <w:bookmarkEnd w:id="136"/>
      <w:bookmarkEnd w:id="137"/>
      <w:bookmarkEnd w:id="138"/>
      <w:bookmarkEnd w:id="139"/>
      <w:bookmarkEnd w:id="140"/>
      <w:bookmarkEnd w:id="141"/>
      <w:bookmarkEnd w:id="142"/>
      <w:bookmarkEnd w:id="143"/>
      <w:r w:rsidRPr="00B16902">
        <w:rPr>
          <w:rStyle w:val="Refdenotaalpie"/>
          <w:rFonts w:ascii="Arial Narrow" w:hAnsi="Arial Narrow"/>
          <w:b/>
          <w:bCs/>
          <w:iCs w:val="0"/>
          <w:sz w:val="22"/>
          <w:szCs w:val="22"/>
          <w:lang w:val="es-PE"/>
        </w:rPr>
        <w:footnoteReference w:id="72"/>
      </w:r>
      <w:bookmarkEnd w:id="144"/>
    </w:p>
    <w:p w14:paraId="50806570" w14:textId="77777777" w:rsidR="003C3ACE" w:rsidRPr="00B16902" w:rsidRDefault="003C3ACE" w:rsidP="003C3ACE">
      <w:pPr>
        <w:pStyle w:val="Textosinformato"/>
        <w:widowControl w:val="0"/>
        <w:ind w:left="708"/>
        <w:jc w:val="both"/>
        <w:rPr>
          <w:rFonts w:ascii="Arial Narrow" w:hAnsi="Arial Narrow" w:cs="Arial"/>
          <w:b/>
          <w:iCs/>
        </w:rPr>
      </w:pPr>
    </w:p>
    <w:p w14:paraId="68C05FD0" w14:textId="77777777" w:rsidR="003C3ACE" w:rsidRPr="00B16902" w:rsidRDefault="003C3ACE" w:rsidP="003C3ACE">
      <w:pPr>
        <w:pStyle w:val="Textosinformato"/>
        <w:widowControl w:val="0"/>
        <w:ind w:left="708"/>
        <w:jc w:val="both"/>
        <w:rPr>
          <w:rFonts w:ascii="Arial Narrow" w:hAnsi="Arial Narrow" w:cs="Arial"/>
          <w:b/>
          <w:iCs/>
        </w:rPr>
      </w:pPr>
      <w:r w:rsidRPr="00B16902">
        <w:rPr>
          <w:rFonts w:ascii="Arial Narrow" w:hAnsi="Arial Narrow" w:cs="Arial"/>
          <w:bCs/>
          <w:iCs/>
        </w:rPr>
        <w:t xml:space="preserve">Las fechas de las actividades del Cronograma se presentan en el </w:t>
      </w:r>
      <w:r w:rsidRPr="00B16902">
        <w:rPr>
          <w:rFonts w:ascii="Arial Narrow" w:hAnsi="Arial Narrow" w:cs="Arial"/>
        </w:rPr>
        <w:t>ANEXO N° 12</w:t>
      </w:r>
      <w:r w:rsidRPr="00B16902">
        <w:rPr>
          <w:rFonts w:ascii="Arial Narrow" w:hAnsi="Arial Narrow" w:cs="Arial"/>
          <w:lang w:val="es-PE"/>
        </w:rPr>
        <w:t xml:space="preserve"> </w:t>
      </w:r>
      <w:r w:rsidRPr="00B16902">
        <w:rPr>
          <w:rFonts w:ascii="Arial Narrow" w:hAnsi="Arial Narrow" w:cs="Arial"/>
          <w:bCs/>
          <w:iCs/>
        </w:rPr>
        <w:t>de las Bases.</w:t>
      </w:r>
    </w:p>
    <w:p w14:paraId="37289E82" w14:textId="77777777" w:rsidR="003C3ACE" w:rsidRPr="00B16902" w:rsidRDefault="003C3ACE" w:rsidP="003C3ACE">
      <w:pPr>
        <w:pStyle w:val="Textosinformato"/>
        <w:widowControl w:val="0"/>
        <w:ind w:left="708"/>
        <w:jc w:val="both"/>
        <w:rPr>
          <w:rFonts w:ascii="Arial Narrow" w:hAnsi="Arial Narrow" w:cs="Arial"/>
          <w:b/>
        </w:rPr>
      </w:pPr>
    </w:p>
    <w:p w14:paraId="2C55A2F1"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b/>
          <w:i/>
          <w:lang w:val="es-ES"/>
        </w:rPr>
        <w:t>PROINVERSIÓN</w:t>
      </w:r>
      <w:r w:rsidRPr="00B16902">
        <w:rPr>
          <w:rFonts w:ascii="Arial Narrow" w:hAnsi="Arial Narrow" w:cs="Arial"/>
        </w:rPr>
        <w:t xml:space="preserve"> podrá modificar las fechas del Cronograma en cualquier momento, lo cual será comunicado a los interesados mediante Circular.</w:t>
      </w:r>
    </w:p>
    <w:p w14:paraId="6C58B67D" w14:textId="77777777" w:rsidR="00DC3CA0" w:rsidRPr="00B16902" w:rsidRDefault="00DC3CA0" w:rsidP="003C3ACE">
      <w:pPr>
        <w:pStyle w:val="Textosinformato"/>
        <w:widowControl w:val="0"/>
        <w:ind w:left="708"/>
        <w:jc w:val="both"/>
        <w:rPr>
          <w:rFonts w:ascii="Arial Narrow" w:hAnsi="Arial Narrow" w:cs="Arial"/>
        </w:rPr>
      </w:pPr>
    </w:p>
    <w:p w14:paraId="225DC96E"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45" w:name="_Toc365887310"/>
      <w:bookmarkStart w:id="146" w:name="_Toc346874169"/>
      <w:bookmarkStart w:id="147" w:name="_Toc346873926"/>
      <w:bookmarkStart w:id="148" w:name="_Toc345943669"/>
      <w:bookmarkStart w:id="149" w:name="_Toc345695247"/>
      <w:bookmarkStart w:id="150" w:name="_Toc345694988"/>
      <w:bookmarkStart w:id="151" w:name="_Toc344391358"/>
      <w:bookmarkStart w:id="152" w:name="_Toc345337321"/>
      <w:bookmarkStart w:id="153" w:name="_Toc344391154"/>
      <w:bookmarkStart w:id="154" w:name="_Toc258927706"/>
      <w:bookmarkStart w:id="155" w:name="_Toc82510054"/>
      <w:bookmarkStart w:id="156" w:name="_Toc18504829"/>
      <w:r w:rsidRPr="00B16902">
        <w:rPr>
          <w:rFonts w:ascii="Arial Narrow" w:hAnsi="Arial Narrow"/>
          <w:b/>
          <w:bCs/>
          <w:i w:val="0"/>
          <w:iCs w:val="0"/>
          <w:sz w:val="22"/>
          <w:szCs w:val="22"/>
          <w:lang w:val="es-PE"/>
        </w:rPr>
        <w:t>Interpretación y referencias</w:t>
      </w:r>
      <w:bookmarkEnd w:id="145"/>
      <w:bookmarkEnd w:id="146"/>
      <w:bookmarkEnd w:id="147"/>
      <w:bookmarkEnd w:id="148"/>
      <w:bookmarkEnd w:id="149"/>
      <w:bookmarkEnd w:id="150"/>
      <w:bookmarkEnd w:id="151"/>
      <w:bookmarkEnd w:id="152"/>
      <w:bookmarkEnd w:id="153"/>
      <w:bookmarkEnd w:id="154"/>
      <w:bookmarkEnd w:id="155"/>
      <w:bookmarkEnd w:id="156"/>
    </w:p>
    <w:p w14:paraId="030549B8" w14:textId="77777777" w:rsidR="003C3ACE" w:rsidRPr="00B16902" w:rsidRDefault="003C3ACE" w:rsidP="003C3ACE">
      <w:pPr>
        <w:pStyle w:val="Textoindependiente3"/>
        <w:widowControl w:val="0"/>
        <w:jc w:val="both"/>
        <w:rPr>
          <w:rFonts w:ascii="Arial Narrow" w:hAnsi="Arial Narrow" w:cs="Arial"/>
          <w:b w:val="0"/>
          <w:sz w:val="22"/>
          <w:szCs w:val="22"/>
          <w:lang w:val="es-PE"/>
        </w:rPr>
      </w:pPr>
    </w:p>
    <w:p w14:paraId="7CE9D9A1" w14:textId="77777777" w:rsidR="003C3ACE" w:rsidRPr="00B16902" w:rsidRDefault="003C3ACE" w:rsidP="003C3ACE">
      <w:pPr>
        <w:pStyle w:val="Textosinformato"/>
        <w:widowControl w:val="0"/>
        <w:numPr>
          <w:ilvl w:val="2"/>
          <w:numId w:val="17"/>
        </w:numPr>
        <w:tabs>
          <w:tab w:val="num" w:pos="720"/>
        </w:tabs>
        <w:ind w:left="720"/>
        <w:jc w:val="both"/>
        <w:rPr>
          <w:rFonts w:ascii="Arial Narrow" w:hAnsi="Arial Narrow" w:cs="Arial"/>
        </w:rPr>
      </w:pPr>
      <w:r w:rsidRPr="00B16902">
        <w:rPr>
          <w:rFonts w:ascii="Arial Narrow" w:hAnsi="Arial Narrow" w:cs="Arial"/>
        </w:rPr>
        <w:t>Los términos y expresiones utilizadas en las Bases se interpretarán en su sentido natural y obvio, salvo que específicamente se les haya asignado otro significado en este documento o sus anexos, o se infiera del contexto del mismo; y en cualquier caso, de acuerdo a las normas vigentes en el Estado de la República del Perú. Se considerará, sin admitirse prueba en contrario, que todo participante en este proceso conoce las leyes y regulaciones vigentes en el Estado de la República del Perú y aplicables a este caso.</w:t>
      </w:r>
    </w:p>
    <w:p w14:paraId="324EE1C3" w14:textId="77777777" w:rsidR="003C3ACE" w:rsidRPr="00B16902" w:rsidRDefault="003C3ACE" w:rsidP="003C3ACE">
      <w:pPr>
        <w:pStyle w:val="Textosinformato"/>
        <w:widowControl w:val="0"/>
        <w:ind w:left="708"/>
        <w:jc w:val="both"/>
        <w:rPr>
          <w:rFonts w:ascii="Arial Narrow" w:hAnsi="Arial Narrow" w:cs="Arial"/>
        </w:rPr>
      </w:pPr>
    </w:p>
    <w:p w14:paraId="1737D261" w14:textId="77777777" w:rsidR="003C3ACE" w:rsidRPr="00B16902" w:rsidRDefault="003C3ACE" w:rsidP="003C3ACE">
      <w:pPr>
        <w:pStyle w:val="Textosinformato"/>
        <w:widowControl w:val="0"/>
        <w:numPr>
          <w:ilvl w:val="2"/>
          <w:numId w:val="17"/>
        </w:numPr>
        <w:ind w:left="720"/>
        <w:jc w:val="both"/>
        <w:rPr>
          <w:rFonts w:ascii="Arial Narrow" w:hAnsi="Arial Narrow" w:cs="Arial"/>
        </w:rPr>
      </w:pPr>
      <w:r w:rsidRPr="00B16902">
        <w:rPr>
          <w:rFonts w:ascii="Arial Narrow" w:hAnsi="Arial Narrow" w:cs="Arial"/>
        </w:rPr>
        <w:t xml:space="preserve">Los títulos de los capítulos, numerales, formularios y anexos de las Bases son utilizados exclusivamente a efectos indicativos y no afectarán la interpretación de su contenido.  </w:t>
      </w:r>
    </w:p>
    <w:p w14:paraId="538E933A" w14:textId="77777777" w:rsidR="003C3ACE" w:rsidRPr="00B16902" w:rsidRDefault="003C3ACE" w:rsidP="003C3ACE">
      <w:pPr>
        <w:pStyle w:val="Textosinformato"/>
        <w:widowControl w:val="0"/>
        <w:jc w:val="both"/>
        <w:rPr>
          <w:rFonts w:ascii="Arial Narrow" w:hAnsi="Arial Narrow" w:cs="Arial"/>
        </w:rPr>
      </w:pPr>
    </w:p>
    <w:p w14:paraId="1FB2F68F" w14:textId="77777777" w:rsidR="003C3ACE" w:rsidRPr="00B16902" w:rsidRDefault="003C3ACE" w:rsidP="003C3ACE">
      <w:pPr>
        <w:pStyle w:val="Textosinformato"/>
        <w:widowControl w:val="0"/>
        <w:numPr>
          <w:ilvl w:val="2"/>
          <w:numId w:val="17"/>
        </w:numPr>
        <w:ind w:left="720"/>
        <w:jc w:val="both"/>
        <w:rPr>
          <w:rFonts w:ascii="Arial Narrow" w:hAnsi="Arial Narrow" w:cs="Arial"/>
        </w:rPr>
      </w:pPr>
      <w:r w:rsidRPr="00B16902">
        <w:rPr>
          <w:rFonts w:ascii="Arial Narrow" w:hAnsi="Arial Narrow" w:cs="Arial"/>
        </w:rPr>
        <w:t>En caso de contradicción entre lo previsto en las Bases y lo estipulado en alguno de sus anexos, primará lo previsto en las Bases, salvo que en los anexos se haya señalado expresamente, en forma clara e inequívoca, que su contenido modifica lo previsto en las Bases. En todos los casos, los contenidos de las “enmiendas” y Circulares a que se hace referencia en las Bases, predominan sobre las disposiciones de las Bases aunque no se manifieste expresamente.</w:t>
      </w:r>
    </w:p>
    <w:p w14:paraId="2FA9814D" w14:textId="77777777" w:rsidR="003C3ACE" w:rsidRPr="00B16902" w:rsidRDefault="003C3ACE" w:rsidP="003C3ACE">
      <w:pPr>
        <w:pStyle w:val="Textosinformato"/>
        <w:widowControl w:val="0"/>
        <w:ind w:left="720"/>
        <w:jc w:val="both"/>
        <w:rPr>
          <w:rFonts w:ascii="Arial Narrow" w:hAnsi="Arial Narrow" w:cs="Arial"/>
        </w:rPr>
      </w:pPr>
    </w:p>
    <w:p w14:paraId="14D2270A"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57" w:name="_1.8_Presupuesto_Oficial"/>
      <w:bookmarkStart w:id="158" w:name="_Toc82510056"/>
      <w:bookmarkStart w:id="159" w:name="_Toc258927707"/>
      <w:bookmarkStart w:id="160" w:name="_Toc344391155"/>
      <w:bookmarkStart w:id="161" w:name="_Toc345337322"/>
      <w:bookmarkStart w:id="162" w:name="_Toc344391359"/>
      <w:bookmarkStart w:id="163" w:name="_Toc345694989"/>
      <w:bookmarkStart w:id="164" w:name="_Toc345695248"/>
      <w:bookmarkStart w:id="165" w:name="_Toc345943670"/>
      <w:bookmarkStart w:id="166" w:name="_Toc346873927"/>
      <w:bookmarkStart w:id="167" w:name="_Toc346874170"/>
      <w:bookmarkStart w:id="168" w:name="_Toc365887311"/>
      <w:bookmarkStart w:id="169" w:name="_Toc18504830"/>
      <w:bookmarkEnd w:id="157"/>
      <w:r w:rsidRPr="00B16902">
        <w:rPr>
          <w:rFonts w:ascii="Arial Narrow" w:hAnsi="Arial Narrow"/>
          <w:b/>
          <w:bCs/>
          <w:i w:val="0"/>
          <w:iCs w:val="0"/>
          <w:sz w:val="22"/>
          <w:szCs w:val="22"/>
          <w:lang w:val="es-PE"/>
        </w:rPr>
        <w:t>Antecedentes técnicos puestos a disposición de los Interesados</w:t>
      </w:r>
      <w:bookmarkEnd w:id="158"/>
      <w:bookmarkEnd w:id="159"/>
      <w:bookmarkEnd w:id="160"/>
      <w:bookmarkEnd w:id="161"/>
      <w:bookmarkEnd w:id="162"/>
      <w:bookmarkEnd w:id="163"/>
      <w:bookmarkEnd w:id="164"/>
      <w:bookmarkEnd w:id="165"/>
      <w:bookmarkEnd w:id="166"/>
      <w:bookmarkEnd w:id="167"/>
      <w:bookmarkEnd w:id="168"/>
      <w:r w:rsidRPr="00B16902">
        <w:rPr>
          <w:rStyle w:val="Refdenotaalpie"/>
          <w:rFonts w:ascii="Arial Narrow" w:hAnsi="Arial Narrow"/>
          <w:b/>
          <w:bCs/>
          <w:i w:val="0"/>
          <w:iCs w:val="0"/>
          <w:sz w:val="22"/>
          <w:szCs w:val="22"/>
          <w:lang w:val="es-PE"/>
        </w:rPr>
        <w:footnoteReference w:id="73"/>
      </w:r>
      <w:bookmarkEnd w:id="169"/>
    </w:p>
    <w:p w14:paraId="5D3069B9" w14:textId="77777777" w:rsidR="003C3ACE" w:rsidRPr="00B16902" w:rsidRDefault="003C3ACE" w:rsidP="003C3ACE">
      <w:pPr>
        <w:widowControl w:val="0"/>
        <w:spacing w:after="0" w:line="240" w:lineRule="auto"/>
        <w:rPr>
          <w:rFonts w:ascii="Arial Narrow" w:hAnsi="Arial Narrow" w:cs="Arial"/>
          <w:b/>
        </w:rPr>
      </w:pPr>
    </w:p>
    <w:p w14:paraId="2554B5CD" w14:textId="77777777"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Los distintos antecedentes técnicos, documentos y Estudios Existentes serán puestos a disposición de los Interesados en la Sala de Datos a que se hace referencia en el Numeral 3.2 de las Bases.</w:t>
      </w:r>
    </w:p>
    <w:p w14:paraId="3DCF39E9" w14:textId="77777777" w:rsidR="003C3ACE" w:rsidRPr="00B16902" w:rsidRDefault="003C3ACE" w:rsidP="003C3ACE">
      <w:pPr>
        <w:widowControl w:val="0"/>
        <w:spacing w:after="0" w:line="240" w:lineRule="auto"/>
        <w:ind w:left="720"/>
        <w:jc w:val="both"/>
        <w:rPr>
          <w:rFonts w:ascii="Arial Narrow" w:hAnsi="Arial Narrow" w:cs="Arial"/>
        </w:rPr>
      </w:pPr>
    </w:p>
    <w:p w14:paraId="51ED8193" w14:textId="77777777"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 xml:space="preserve">La relación de estos documentos se muestra en el Apéndice </w:t>
      </w:r>
      <w:r w:rsidRPr="00B16902">
        <w:rPr>
          <w:rFonts w:ascii="Arial Narrow" w:hAnsi="Arial Narrow" w:cs="Arial"/>
          <w:b/>
          <w:i/>
        </w:rPr>
        <w:t>2</w:t>
      </w:r>
      <w:r w:rsidRPr="00B16902">
        <w:rPr>
          <w:rFonts w:ascii="Arial Narrow" w:hAnsi="Arial Narrow" w:cs="Arial"/>
        </w:rPr>
        <w:t xml:space="preserve"> del ANEXO N° 8 de las Bases. </w:t>
      </w:r>
      <w:bookmarkStart w:id="170" w:name="_Hlt517848479"/>
      <w:bookmarkStart w:id="171" w:name="_Hlt14089460"/>
      <w:bookmarkEnd w:id="170"/>
      <w:bookmarkEnd w:id="171"/>
    </w:p>
    <w:p w14:paraId="1F90CDC1" w14:textId="77777777" w:rsidR="003C3ACE" w:rsidRPr="00B16902" w:rsidRDefault="003C3ACE" w:rsidP="003C3ACE">
      <w:pPr>
        <w:widowControl w:val="0"/>
        <w:spacing w:after="0" w:line="240" w:lineRule="auto"/>
        <w:ind w:left="720"/>
        <w:jc w:val="both"/>
        <w:rPr>
          <w:rFonts w:ascii="Arial Narrow" w:hAnsi="Arial Narrow" w:cs="Arial"/>
        </w:rPr>
      </w:pPr>
    </w:p>
    <w:p w14:paraId="1132276E" w14:textId="77777777" w:rsidR="003C3ACE" w:rsidRPr="00B16902" w:rsidRDefault="003C3ACE" w:rsidP="003C3ACE">
      <w:pPr>
        <w:widowControl w:val="0"/>
        <w:spacing w:after="0" w:line="240" w:lineRule="auto"/>
        <w:ind w:left="720"/>
        <w:jc w:val="both"/>
        <w:rPr>
          <w:rFonts w:ascii="Arial Narrow" w:hAnsi="Arial Narrow" w:cs="Arial"/>
        </w:rPr>
      </w:pPr>
    </w:p>
    <w:p w14:paraId="4C1F50EC"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172" w:name="_Toc365887312"/>
      <w:bookmarkStart w:id="173" w:name="_Toc346874171"/>
      <w:bookmarkStart w:id="174" w:name="_Toc346873928"/>
      <w:bookmarkStart w:id="175" w:name="_Toc345943671"/>
      <w:bookmarkStart w:id="176" w:name="_Toc345695249"/>
      <w:bookmarkStart w:id="177" w:name="_Toc345694990"/>
      <w:bookmarkStart w:id="178" w:name="_Toc344391360"/>
      <w:bookmarkStart w:id="179" w:name="_Toc345337323"/>
      <w:bookmarkStart w:id="180" w:name="_Toc344391156"/>
      <w:bookmarkStart w:id="181" w:name="_Toc258927708"/>
      <w:bookmarkStart w:id="182" w:name="_Toc82510058"/>
      <w:bookmarkStart w:id="183" w:name="_Toc18504831"/>
      <w:r w:rsidRPr="00B16902">
        <w:rPr>
          <w:rFonts w:ascii="Arial Narrow" w:hAnsi="Arial Narrow" w:cs="Arial"/>
          <w:color w:val="auto"/>
          <w:sz w:val="22"/>
          <w:szCs w:val="22"/>
          <w:lang w:val="es-PE"/>
        </w:rPr>
        <w:t>AGENTES AUTORIZADOS Y REPRESENTANTE LEGAL</w:t>
      </w:r>
      <w:bookmarkEnd w:id="172"/>
      <w:bookmarkEnd w:id="173"/>
      <w:bookmarkEnd w:id="174"/>
      <w:bookmarkEnd w:id="175"/>
      <w:bookmarkEnd w:id="176"/>
      <w:bookmarkEnd w:id="177"/>
      <w:bookmarkEnd w:id="178"/>
      <w:bookmarkEnd w:id="179"/>
      <w:bookmarkEnd w:id="180"/>
      <w:bookmarkEnd w:id="181"/>
      <w:bookmarkEnd w:id="182"/>
      <w:r w:rsidRPr="00B16902">
        <w:rPr>
          <w:rStyle w:val="Refdenotaalpie"/>
          <w:rFonts w:ascii="Arial Narrow" w:hAnsi="Arial Narrow" w:cs="Arial"/>
          <w:b w:val="0"/>
          <w:bCs/>
          <w:i/>
          <w:iCs/>
          <w:color w:val="auto"/>
          <w:sz w:val="22"/>
          <w:szCs w:val="22"/>
          <w:lang w:val="es-PE"/>
        </w:rPr>
        <w:footnoteReference w:id="74"/>
      </w:r>
      <w:bookmarkEnd w:id="183"/>
    </w:p>
    <w:p w14:paraId="68703CC8" w14:textId="77777777" w:rsidR="003C3ACE" w:rsidRPr="00B16902" w:rsidRDefault="003C3ACE" w:rsidP="003C3ACE">
      <w:pPr>
        <w:widowControl w:val="0"/>
        <w:spacing w:after="0" w:line="240" w:lineRule="auto"/>
        <w:ind w:left="720"/>
        <w:jc w:val="both"/>
        <w:rPr>
          <w:rFonts w:ascii="Arial Narrow" w:hAnsi="Arial Narrow" w:cs="Arial"/>
        </w:rPr>
      </w:pPr>
    </w:p>
    <w:p w14:paraId="34D8B6B3" w14:textId="77777777" w:rsidR="003C3ACE" w:rsidRPr="00B16902" w:rsidRDefault="003C3ACE" w:rsidP="003C3ACE">
      <w:pPr>
        <w:pStyle w:val="Ttulo2"/>
        <w:widowControl w:val="0"/>
        <w:numPr>
          <w:ilvl w:val="1"/>
          <w:numId w:val="18"/>
        </w:numPr>
        <w:jc w:val="left"/>
        <w:rPr>
          <w:rFonts w:ascii="Arial Narrow" w:hAnsi="Arial Narrow"/>
          <w:b/>
          <w:bCs/>
          <w:i w:val="0"/>
          <w:iCs w:val="0"/>
          <w:sz w:val="22"/>
          <w:szCs w:val="22"/>
          <w:lang w:val="es-PE"/>
        </w:rPr>
      </w:pPr>
      <w:bookmarkStart w:id="184" w:name="_Toc365887313"/>
      <w:bookmarkStart w:id="185" w:name="_Toc346874172"/>
      <w:bookmarkStart w:id="186" w:name="_Toc346873929"/>
      <w:bookmarkStart w:id="187" w:name="_Toc345943672"/>
      <w:bookmarkStart w:id="188" w:name="_Toc345695250"/>
      <w:bookmarkStart w:id="189" w:name="_Toc345694991"/>
      <w:bookmarkStart w:id="190" w:name="_Toc344391361"/>
      <w:bookmarkStart w:id="191" w:name="_Toc345337324"/>
      <w:bookmarkStart w:id="192" w:name="_Toc344391157"/>
      <w:bookmarkStart w:id="193" w:name="_Toc258927709"/>
      <w:bookmarkStart w:id="194" w:name="_Toc82510059"/>
      <w:bookmarkStart w:id="195" w:name="_Toc18504832"/>
      <w:r w:rsidRPr="00B16902">
        <w:rPr>
          <w:rFonts w:ascii="Arial Narrow" w:hAnsi="Arial Narrow"/>
          <w:b/>
          <w:bCs/>
          <w:i w:val="0"/>
          <w:iCs w:val="0"/>
          <w:sz w:val="22"/>
          <w:szCs w:val="22"/>
          <w:lang w:val="es-PE"/>
        </w:rPr>
        <w:t>Agentes Autorizados</w:t>
      </w:r>
      <w:bookmarkEnd w:id="184"/>
      <w:bookmarkEnd w:id="185"/>
      <w:bookmarkEnd w:id="186"/>
      <w:bookmarkEnd w:id="187"/>
      <w:bookmarkEnd w:id="188"/>
      <w:bookmarkEnd w:id="189"/>
      <w:bookmarkEnd w:id="190"/>
      <w:bookmarkEnd w:id="191"/>
      <w:bookmarkEnd w:id="192"/>
      <w:bookmarkEnd w:id="193"/>
      <w:bookmarkEnd w:id="194"/>
      <w:bookmarkEnd w:id="195"/>
    </w:p>
    <w:p w14:paraId="78E5B608" w14:textId="77777777" w:rsidR="003C3ACE" w:rsidRPr="00B16902" w:rsidRDefault="003C3ACE" w:rsidP="003C3ACE">
      <w:pPr>
        <w:widowControl w:val="0"/>
        <w:spacing w:after="0" w:line="240" w:lineRule="auto"/>
        <w:ind w:left="720"/>
        <w:jc w:val="both"/>
        <w:rPr>
          <w:rFonts w:ascii="Arial Narrow" w:hAnsi="Arial Narrow" w:cs="Arial"/>
        </w:rPr>
      </w:pPr>
    </w:p>
    <w:p w14:paraId="1F855C46"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196" w:name="_Toc365887314"/>
      <w:bookmarkStart w:id="197" w:name="_Toc346874173"/>
      <w:bookmarkStart w:id="198" w:name="_Toc346873930"/>
      <w:bookmarkStart w:id="199" w:name="_Toc345943673"/>
      <w:bookmarkStart w:id="200" w:name="_Toc345695251"/>
      <w:bookmarkStart w:id="201" w:name="_Toc345694992"/>
      <w:bookmarkStart w:id="202" w:name="_Toc344391362"/>
      <w:bookmarkStart w:id="203" w:name="_Toc345337325"/>
      <w:bookmarkStart w:id="204" w:name="_Toc344391158"/>
      <w:bookmarkStart w:id="205" w:name="_Toc258927710"/>
      <w:bookmarkStart w:id="206" w:name="_Toc82510060"/>
      <w:bookmarkStart w:id="207" w:name="_Toc18504833"/>
      <w:r w:rsidRPr="00B16902">
        <w:rPr>
          <w:rFonts w:ascii="Arial Narrow" w:hAnsi="Arial Narrow"/>
          <w:b/>
          <w:bCs/>
          <w:i w:val="0"/>
          <w:iCs w:val="0"/>
          <w:sz w:val="22"/>
          <w:szCs w:val="22"/>
          <w:lang w:val="es-PE"/>
        </w:rPr>
        <w:t>Designación de Agentes Autorizados</w:t>
      </w:r>
      <w:bookmarkEnd w:id="196"/>
      <w:bookmarkEnd w:id="197"/>
      <w:bookmarkEnd w:id="198"/>
      <w:bookmarkEnd w:id="199"/>
      <w:bookmarkEnd w:id="200"/>
      <w:bookmarkEnd w:id="201"/>
      <w:bookmarkEnd w:id="202"/>
      <w:bookmarkEnd w:id="203"/>
      <w:bookmarkEnd w:id="204"/>
      <w:bookmarkEnd w:id="205"/>
      <w:bookmarkEnd w:id="206"/>
      <w:bookmarkEnd w:id="207"/>
    </w:p>
    <w:p w14:paraId="5A31BD93" w14:textId="77777777" w:rsidR="003C3ACE" w:rsidRPr="00B16902" w:rsidRDefault="003C3ACE" w:rsidP="003C3ACE">
      <w:pPr>
        <w:pStyle w:val="Textosinformato"/>
        <w:widowControl w:val="0"/>
        <w:tabs>
          <w:tab w:val="left" w:pos="1701"/>
        </w:tabs>
        <w:ind w:left="1701" w:hanging="709"/>
        <w:jc w:val="both"/>
        <w:rPr>
          <w:rFonts w:ascii="Arial Narrow" w:hAnsi="Arial Narrow" w:cs="Arial"/>
        </w:rPr>
      </w:pPr>
    </w:p>
    <w:p w14:paraId="41428991" w14:textId="14501424"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Cada Interesado, deberá designar hasta dos (02) personas naturales con domicilio común</w:t>
      </w:r>
      <w:r w:rsidR="00B13AA9" w:rsidRPr="00B16902">
        <w:rPr>
          <w:rFonts w:ascii="Arial Narrow" w:hAnsi="Arial Narrow" w:cs="Arial"/>
          <w:lang w:val="es-PE"/>
        </w:rPr>
        <w:t>,</w:t>
      </w:r>
      <w:r w:rsidR="00B13AA9" w:rsidRPr="00B16902">
        <w:rPr>
          <w:rFonts w:ascii="Arial Narrow" w:hAnsi="Arial Narrow" w:cs="Arial"/>
          <w:b/>
          <w:bCs/>
          <w:i/>
          <w:iCs/>
          <w:lang w:val="es-PE"/>
        </w:rPr>
        <w:t xml:space="preserve"> de ser dos,</w:t>
      </w:r>
      <w:r w:rsidRPr="00B16902">
        <w:rPr>
          <w:rFonts w:ascii="Arial Narrow" w:hAnsi="Arial Narrow" w:cs="Arial"/>
        </w:rPr>
        <w:t xml:space="preserve"> en la ciudad de Lima o Callao como sus Agentes Autorizados, </w:t>
      </w:r>
      <w:r w:rsidR="00B13AA9" w:rsidRPr="00B16902">
        <w:rPr>
          <w:rFonts w:ascii="Arial Narrow" w:hAnsi="Arial Narrow" w:cs="Arial"/>
          <w:b/>
          <w:bCs/>
          <w:i/>
          <w:iCs/>
          <w:lang w:val="es-PE"/>
        </w:rPr>
        <w:t>que podrán actuar en forma individual o conjunta, a criterio de los Interesados</w:t>
      </w:r>
      <w:r w:rsidR="00B13AA9" w:rsidRPr="00B16902">
        <w:rPr>
          <w:rFonts w:ascii="Arial Narrow" w:hAnsi="Arial Narrow" w:cs="Arial"/>
          <w:lang w:val="es-PE"/>
        </w:rPr>
        <w:t xml:space="preserve">, para </w:t>
      </w:r>
      <w:r w:rsidRPr="00B16902">
        <w:rPr>
          <w:rFonts w:ascii="Arial Narrow" w:hAnsi="Arial Narrow" w:cs="Arial"/>
        </w:rPr>
        <w:t xml:space="preserve">efectos del presente Concurso. </w:t>
      </w:r>
    </w:p>
    <w:p w14:paraId="30A45F5C" w14:textId="77777777" w:rsidR="003C3ACE" w:rsidRPr="00B16902" w:rsidRDefault="003C3ACE" w:rsidP="003C3ACE">
      <w:pPr>
        <w:pStyle w:val="Textosinformato"/>
        <w:widowControl w:val="0"/>
        <w:tabs>
          <w:tab w:val="left" w:pos="1843"/>
        </w:tabs>
        <w:ind w:left="1843" w:hanging="850"/>
        <w:jc w:val="both"/>
        <w:rPr>
          <w:rFonts w:ascii="Arial Narrow" w:hAnsi="Arial Narrow" w:cs="Arial"/>
        </w:rPr>
      </w:pPr>
    </w:p>
    <w:p w14:paraId="2CEB248A"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08" w:name="_Toc365887315"/>
      <w:bookmarkStart w:id="209" w:name="_Toc346874174"/>
      <w:bookmarkStart w:id="210" w:name="_Toc346873931"/>
      <w:bookmarkStart w:id="211" w:name="_Toc345943674"/>
      <w:bookmarkStart w:id="212" w:name="_Ref345698644"/>
      <w:bookmarkStart w:id="213" w:name="_Toc345695252"/>
      <w:bookmarkStart w:id="214" w:name="_Toc345694993"/>
      <w:bookmarkStart w:id="215" w:name="_Toc344391363"/>
      <w:bookmarkStart w:id="216" w:name="_Toc345337326"/>
      <w:bookmarkStart w:id="217" w:name="_Toc344391159"/>
      <w:bookmarkStart w:id="218" w:name="_Toc258927711"/>
      <w:bookmarkStart w:id="219" w:name="_Toc82510061"/>
      <w:bookmarkStart w:id="220" w:name="_Toc18504834"/>
      <w:r w:rsidRPr="00B16902">
        <w:rPr>
          <w:rFonts w:ascii="Arial Narrow" w:hAnsi="Arial Narrow"/>
          <w:b/>
          <w:bCs/>
          <w:i w:val="0"/>
          <w:iCs w:val="0"/>
          <w:sz w:val="22"/>
          <w:szCs w:val="22"/>
          <w:lang w:val="es-PE"/>
        </w:rPr>
        <w:t>Carta de Designación</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53E58CFC" w14:textId="77777777" w:rsidR="003C3ACE" w:rsidRPr="00B16902" w:rsidRDefault="003C3ACE" w:rsidP="003C3ACE">
      <w:pPr>
        <w:pStyle w:val="Textosinformato"/>
        <w:widowControl w:val="0"/>
        <w:jc w:val="both"/>
        <w:rPr>
          <w:rFonts w:ascii="Arial Narrow" w:hAnsi="Arial Narrow" w:cs="Arial"/>
        </w:rPr>
      </w:pPr>
    </w:p>
    <w:p w14:paraId="285E8AFF"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La designación de los Agentes Autorizados deberá hacerse mediante una carta simple suscrita por el Interesado señalando expresamente sus facultades y consignando la información que corresponda, conforme a lo señalado en los Numerales 2.1.3 y 2.1.4.</w:t>
      </w:r>
    </w:p>
    <w:p w14:paraId="4E071E3F" w14:textId="77777777" w:rsidR="003C3ACE" w:rsidRPr="00B16902" w:rsidRDefault="003C3ACE" w:rsidP="003C3ACE">
      <w:pPr>
        <w:pStyle w:val="Textosinformato"/>
        <w:widowControl w:val="0"/>
        <w:ind w:left="720"/>
        <w:jc w:val="both"/>
        <w:rPr>
          <w:rFonts w:ascii="Arial Narrow" w:hAnsi="Arial Narrow" w:cs="Arial"/>
        </w:rPr>
      </w:pPr>
    </w:p>
    <w:p w14:paraId="022026EA"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21" w:name="_Toc365887316"/>
      <w:bookmarkStart w:id="222" w:name="_Toc346874175"/>
      <w:bookmarkStart w:id="223" w:name="_Toc346873932"/>
      <w:bookmarkStart w:id="224" w:name="_Toc345943675"/>
      <w:bookmarkStart w:id="225" w:name="_Ref345698712"/>
      <w:bookmarkStart w:id="226" w:name="_Ref345698507"/>
      <w:bookmarkStart w:id="227" w:name="_Toc345695253"/>
      <w:bookmarkStart w:id="228" w:name="_Toc345694994"/>
      <w:bookmarkStart w:id="229" w:name="_Toc344391364"/>
      <w:bookmarkStart w:id="230" w:name="_Toc345337327"/>
      <w:bookmarkStart w:id="231" w:name="_Toc344391160"/>
      <w:bookmarkStart w:id="232" w:name="_Toc258927712"/>
      <w:bookmarkStart w:id="233" w:name="_Toc82510062"/>
      <w:bookmarkStart w:id="234" w:name="_Toc18504835"/>
      <w:r w:rsidRPr="00B16902">
        <w:rPr>
          <w:rFonts w:ascii="Arial Narrow" w:hAnsi="Arial Narrow"/>
          <w:b/>
          <w:bCs/>
          <w:i w:val="0"/>
          <w:iCs w:val="0"/>
          <w:sz w:val="22"/>
          <w:szCs w:val="22"/>
          <w:lang w:val="es-PE"/>
        </w:rPr>
        <w:t>Facultades Otorgadas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6819230" w14:textId="77777777" w:rsidR="003C3ACE" w:rsidRPr="00B16902" w:rsidRDefault="003C3ACE" w:rsidP="003C3ACE">
      <w:pPr>
        <w:pStyle w:val="Textosinformato"/>
        <w:widowControl w:val="0"/>
        <w:jc w:val="both"/>
        <w:rPr>
          <w:rFonts w:ascii="Arial Narrow" w:hAnsi="Arial Narrow" w:cs="Arial"/>
        </w:rPr>
      </w:pPr>
    </w:p>
    <w:p w14:paraId="53D1F13D"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Los Agentes Autorizados debidamente designados podrán actuar indistintamente el uno del otro y no necesariamente en forma conjunta y serán las únicas personas naturales facultadas por el Interesado, para:</w:t>
      </w:r>
    </w:p>
    <w:p w14:paraId="38208BAD" w14:textId="77777777" w:rsidR="003C3ACE" w:rsidRPr="00B16902" w:rsidRDefault="003C3ACE" w:rsidP="003C3ACE">
      <w:pPr>
        <w:pStyle w:val="Textosinformato"/>
        <w:widowControl w:val="0"/>
        <w:ind w:left="720"/>
        <w:jc w:val="both"/>
        <w:rPr>
          <w:rFonts w:ascii="Arial Narrow" w:hAnsi="Arial Narrow" w:cs="Arial"/>
        </w:rPr>
      </w:pPr>
    </w:p>
    <w:p w14:paraId="539B2F82" w14:textId="77777777" w:rsidR="003C3ACE" w:rsidRPr="00B16902"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B16902">
        <w:rPr>
          <w:rFonts w:ascii="Arial Narrow" w:hAnsi="Arial Narrow" w:cs="Arial"/>
        </w:rPr>
        <w:t>Representar al Interesado ante PROINVERSIÓN, el Comité y los asesores sobre todos los asuntos, que no sean de competencia exclusiva del Representante Legal de acuerdo con el Numeral 2.2.1;</w:t>
      </w:r>
    </w:p>
    <w:p w14:paraId="037A68E5" w14:textId="77777777" w:rsidR="003C3ACE" w:rsidRPr="00B16902"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B16902">
        <w:rPr>
          <w:rFonts w:ascii="Arial Narrow" w:hAnsi="Arial Narrow" w:cs="Arial"/>
        </w:rPr>
        <w:t xml:space="preserve">Responder, en nombre del Interesado y con efecto vinculante para su poderdante, todas las preguntas que </w:t>
      </w:r>
      <w:r w:rsidRPr="00B16902">
        <w:rPr>
          <w:rFonts w:ascii="Arial Narrow" w:hAnsi="Arial Narrow" w:cs="Arial"/>
          <w:b/>
          <w:i/>
        </w:rPr>
        <w:t>PROINVERSIÓN</w:t>
      </w:r>
      <w:r w:rsidRPr="00B16902">
        <w:rPr>
          <w:rFonts w:ascii="Arial Narrow" w:hAnsi="Arial Narrow" w:cs="Arial"/>
        </w:rPr>
        <w:t xml:space="preserve"> formule; </w:t>
      </w:r>
    </w:p>
    <w:p w14:paraId="0A16C46E" w14:textId="77777777" w:rsidR="003C3ACE" w:rsidRPr="00B16902"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B16902">
        <w:rPr>
          <w:rFonts w:ascii="Arial Narrow" w:hAnsi="Arial Narrow" w:cs="Arial"/>
        </w:rPr>
        <w:t xml:space="preserve">Recibir Notificaciones judiciales o extrajudiciales; </w:t>
      </w:r>
    </w:p>
    <w:p w14:paraId="267A5C05" w14:textId="77777777" w:rsidR="003C3ACE" w:rsidRPr="00B16902"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B16902">
        <w:rPr>
          <w:rFonts w:ascii="Arial Narrow" w:hAnsi="Arial Narrow" w:cs="Arial"/>
        </w:rPr>
        <w:t xml:space="preserve">Suscribir, con efecto vinculante para el Interesado, el Acuerdo de Confidencialidad al que se hace referencia en el Numeral 3.2.2. </w:t>
      </w:r>
    </w:p>
    <w:p w14:paraId="3F28FE2A" w14:textId="77777777" w:rsidR="003C3ACE" w:rsidRPr="00B16902"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B16902">
        <w:rPr>
          <w:rFonts w:ascii="Arial Narrow" w:hAnsi="Arial Narrow" w:cs="Arial"/>
        </w:rPr>
        <w:t>Presentar los Sobres N° 1, N° 2 y N° 3, sin perjuicio de las formalidades que deben cumplir los mismos.</w:t>
      </w:r>
    </w:p>
    <w:p w14:paraId="22AB5CA3" w14:textId="77777777" w:rsidR="003C3ACE" w:rsidRPr="00B16902" w:rsidRDefault="003C3ACE" w:rsidP="003C3ACE">
      <w:pPr>
        <w:pStyle w:val="Textosinformato"/>
        <w:widowControl w:val="0"/>
        <w:jc w:val="both"/>
        <w:rPr>
          <w:rFonts w:ascii="Arial Narrow" w:hAnsi="Arial Narrow" w:cs="Arial"/>
        </w:rPr>
      </w:pPr>
    </w:p>
    <w:p w14:paraId="230DA8B7"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35" w:name="_Toc365887317"/>
      <w:bookmarkStart w:id="236" w:name="_Toc346874176"/>
      <w:bookmarkStart w:id="237" w:name="_Toc346873933"/>
      <w:bookmarkStart w:id="238" w:name="_Toc345943676"/>
      <w:bookmarkStart w:id="239" w:name="_Ref345698633"/>
      <w:bookmarkStart w:id="240" w:name="_Ref345698518"/>
      <w:bookmarkStart w:id="241" w:name="_Toc345695254"/>
      <w:bookmarkStart w:id="242" w:name="_Toc345694995"/>
      <w:bookmarkStart w:id="243" w:name="_Toc344391365"/>
      <w:bookmarkStart w:id="244" w:name="_Toc345337328"/>
      <w:bookmarkStart w:id="245" w:name="_Toc344391161"/>
      <w:bookmarkStart w:id="246" w:name="_Toc258927713"/>
      <w:bookmarkStart w:id="247" w:name="_Toc82510063"/>
      <w:bookmarkStart w:id="248" w:name="_Toc18504836"/>
      <w:r w:rsidRPr="00B16902">
        <w:rPr>
          <w:rFonts w:ascii="Arial Narrow" w:hAnsi="Arial Narrow"/>
          <w:b/>
          <w:bCs/>
          <w:i w:val="0"/>
          <w:iCs w:val="0"/>
          <w:sz w:val="22"/>
          <w:szCs w:val="22"/>
          <w:lang w:val="es-PE"/>
        </w:rPr>
        <w:t>Información</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5E0E439A" w14:textId="77777777" w:rsidR="003C3ACE" w:rsidRPr="00B16902" w:rsidRDefault="003C3ACE" w:rsidP="003C3ACE">
      <w:pPr>
        <w:pStyle w:val="Textosinformato"/>
        <w:widowControl w:val="0"/>
        <w:jc w:val="both"/>
        <w:rPr>
          <w:rFonts w:ascii="Arial Narrow" w:hAnsi="Arial Narrow" w:cs="Arial"/>
        </w:rPr>
      </w:pPr>
    </w:p>
    <w:p w14:paraId="644463F4" w14:textId="77777777" w:rsidR="003C3ACE" w:rsidRPr="00B16902" w:rsidRDefault="003C3ACE" w:rsidP="003C3ACE">
      <w:pPr>
        <w:pStyle w:val="Textosinformato"/>
        <w:widowControl w:val="0"/>
        <w:ind w:left="709" w:firstLine="11"/>
        <w:jc w:val="both"/>
        <w:rPr>
          <w:rFonts w:ascii="Arial Narrow" w:hAnsi="Arial Narrow" w:cs="Arial"/>
        </w:rPr>
      </w:pPr>
      <w:r w:rsidRPr="00B16902">
        <w:rPr>
          <w:rFonts w:ascii="Arial Narrow" w:hAnsi="Arial Narrow" w:cs="Arial"/>
        </w:rPr>
        <w:t>La información que el Interesado deberá proporcionar con relación a cada uno de los Agentes Autorizados será la siguiente: nombre, documento de identidad, domicilio común en la ciudad de Lima o Callao, números de teléfono y correo electrónico.</w:t>
      </w:r>
    </w:p>
    <w:p w14:paraId="2EBB6EE5" w14:textId="77777777" w:rsidR="003C3ACE" w:rsidRPr="00B16902" w:rsidRDefault="003C3ACE" w:rsidP="003C3ACE">
      <w:pPr>
        <w:pStyle w:val="Textosinformato"/>
        <w:widowControl w:val="0"/>
        <w:jc w:val="both"/>
        <w:rPr>
          <w:rFonts w:ascii="Arial Narrow" w:hAnsi="Arial Narrow" w:cs="Arial"/>
        </w:rPr>
      </w:pPr>
    </w:p>
    <w:p w14:paraId="679A0634"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49" w:name="_Toc365887318"/>
      <w:bookmarkStart w:id="250" w:name="_Toc346874177"/>
      <w:bookmarkStart w:id="251" w:name="_Toc346873934"/>
      <w:bookmarkStart w:id="252" w:name="_Toc345943677"/>
      <w:bookmarkStart w:id="253" w:name="_Ref345698695"/>
      <w:bookmarkStart w:id="254" w:name="_Toc345695255"/>
      <w:bookmarkStart w:id="255" w:name="_Toc345694996"/>
      <w:bookmarkStart w:id="256" w:name="_Toc344391366"/>
      <w:bookmarkStart w:id="257" w:name="_Toc345337329"/>
      <w:bookmarkStart w:id="258" w:name="_Toc344391162"/>
      <w:bookmarkStart w:id="259" w:name="_Toc258927714"/>
      <w:bookmarkStart w:id="260" w:name="_Toc82510064"/>
      <w:bookmarkStart w:id="261" w:name="_Toc18504837"/>
      <w:r w:rsidRPr="00B16902">
        <w:rPr>
          <w:rFonts w:ascii="Arial Narrow" w:hAnsi="Arial Narrow"/>
          <w:b/>
          <w:bCs/>
          <w:i w:val="0"/>
          <w:iCs w:val="0"/>
          <w:sz w:val="22"/>
          <w:szCs w:val="22"/>
          <w:lang w:val="es-PE"/>
        </w:rPr>
        <w:t>Notificaciones</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1AECEFE1" w14:textId="77777777" w:rsidR="003C3ACE" w:rsidRPr="00B16902" w:rsidRDefault="003C3ACE" w:rsidP="003C3ACE">
      <w:pPr>
        <w:pStyle w:val="Textosinformato"/>
        <w:widowControl w:val="0"/>
        <w:jc w:val="both"/>
        <w:rPr>
          <w:rFonts w:ascii="Arial Narrow" w:hAnsi="Arial Narrow" w:cs="Arial"/>
        </w:rPr>
      </w:pPr>
    </w:p>
    <w:p w14:paraId="0EBB4F4D" w14:textId="77777777" w:rsidR="003C3ACE" w:rsidRPr="00B16902" w:rsidRDefault="003C3ACE" w:rsidP="003C3ACE">
      <w:pPr>
        <w:pStyle w:val="Textosinformato"/>
        <w:widowControl w:val="0"/>
        <w:ind w:left="709" w:firstLine="11"/>
        <w:jc w:val="both"/>
        <w:rPr>
          <w:rFonts w:ascii="Arial Narrow" w:hAnsi="Arial Narrow" w:cs="Arial"/>
        </w:rPr>
      </w:pPr>
      <w:r w:rsidRPr="00B16902">
        <w:rPr>
          <w:rFonts w:ascii="Arial Narrow" w:hAnsi="Arial Narrow" w:cs="Arial"/>
        </w:rPr>
        <w:t>Todas las notificaciones extrajudiciales dirigidas al Interesado podrán hacerse a cualquiera de los Agentes Autorizados mediante correo electrónico; o por carta entregada por mensajería o por conducto notarial, en cuyo caso se entenderá recibida la notificación en la fecha de su entrega, entendiéndose por bien efectuada y eficaz cualquier notificación realizada en el domicilio común señalado por los Agentes Autorizados a que se refiere el Numeral 2.1.4.</w:t>
      </w:r>
    </w:p>
    <w:p w14:paraId="42DDF82B" w14:textId="77777777" w:rsidR="003A417B" w:rsidRPr="00B16902" w:rsidRDefault="003A417B" w:rsidP="003C3ACE">
      <w:pPr>
        <w:pStyle w:val="Textosinformato"/>
        <w:widowControl w:val="0"/>
        <w:ind w:left="709" w:firstLine="11"/>
        <w:jc w:val="both"/>
        <w:rPr>
          <w:rFonts w:ascii="Arial Narrow" w:hAnsi="Arial Narrow" w:cs="Arial"/>
        </w:rPr>
      </w:pPr>
    </w:p>
    <w:p w14:paraId="58865021"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62" w:name="_Toc365887319"/>
      <w:bookmarkStart w:id="263" w:name="_Toc346874178"/>
      <w:bookmarkStart w:id="264" w:name="_Toc346873935"/>
      <w:bookmarkStart w:id="265" w:name="_Toc345943678"/>
      <w:bookmarkStart w:id="266" w:name="_Ref345698702"/>
      <w:bookmarkStart w:id="267" w:name="_Toc345695256"/>
      <w:bookmarkStart w:id="268" w:name="_Toc345694997"/>
      <w:bookmarkStart w:id="269" w:name="_Toc344391367"/>
      <w:bookmarkStart w:id="270" w:name="_Toc345337330"/>
      <w:bookmarkStart w:id="271" w:name="_Toc344391163"/>
      <w:bookmarkStart w:id="272" w:name="_Toc258927715"/>
      <w:bookmarkStart w:id="273" w:name="_Toc82510065"/>
      <w:bookmarkStart w:id="274" w:name="_Toc18504838"/>
      <w:r w:rsidRPr="00B16902">
        <w:rPr>
          <w:rFonts w:ascii="Arial Narrow" w:hAnsi="Arial Narrow"/>
          <w:b/>
          <w:bCs/>
          <w:i w:val="0"/>
          <w:iCs w:val="0"/>
          <w:sz w:val="22"/>
          <w:szCs w:val="22"/>
          <w:lang w:val="es-PE"/>
        </w:rPr>
        <w:t>Sustitución</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33BCD8E8" w14:textId="77777777" w:rsidR="003C3ACE" w:rsidRPr="00B16902" w:rsidRDefault="003C3ACE" w:rsidP="003C3ACE">
      <w:pPr>
        <w:pStyle w:val="Textosinformato"/>
        <w:widowControl w:val="0"/>
        <w:jc w:val="both"/>
        <w:rPr>
          <w:rFonts w:ascii="Arial Narrow" w:hAnsi="Arial Narrow" w:cs="Arial"/>
        </w:rPr>
      </w:pPr>
    </w:p>
    <w:p w14:paraId="6EDA0ABB" w14:textId="324093B4" w:rsidR="003C3ACE" w:rsidRPr="00B16902" w:rsidRDefault="003C3ACE" w:rsidP="003C3ACE">
      <w:pPr>
        <w:pStyle w:val="Textosinformato"/>
        <w:widowControl w:val="0"/>
        <w:ind w:left="709" w:firstLine="11"/>
        <w:jc w:val="both"/>
        <w:rPr>
          <w:rFonts w:ascii="Arial Narrow" w:hAnsi="Arial Narrow" w:cs="Arial"/>
        </w:rPr>
      </w:pPr>
      <w:r w:rsidRPr="00B16902">
        <w:rPr>
          <w:rFonts w:ascii="Arial Narrow" w:hAnsi="Arial Narrow" w:cs="Arial"/>
        </w:rPr>
        <w:t>El Interesado, previa comunicación escrita dirigida</w:t>
      </w:r>
      <w:r w:rsidRPr="00B16902">
        <w:rPr>
          <w:rFonts w:ascii="Arial Narrow" w:hAnsi="Arial Narrow" w:cs="Arial"/>
          <w:lang w:val="es-ES"/>
        </w:rPr>
        <w:t xml:space="preserve"> </w:t>
      </w:r>
      <w:r w:rsidR="00342629" w:rsidRPr="00B16902">
        <w:rPr>
          <w:rFonts w:ascii="Arial Narrow" w:hAnsi="Arial Narrow" w:cs="Arial"/>
          <w:b/>
          <w:i/>
          <w:lang w:val="es-ES"/>
        </w:rPr>
        <w:t>al Director de Proyecto de</w:t>
      </w:r>
      <w:r w:rsidRPr="00B16902">
        <w:rPr>
          <w:rFonts w:ascii="Arial Narrow" w:hAnsi="Arial Narrow" w:cs="Arial"/>
          <w:b/>
          <w:i/>
          <w:lang w:val="es-ES"/>
        </w:rPr>
        <w:t xml:space="preserve"> PROINVERSIÓN</w:t>
      </w:r>
      <w:r w:rsidRPr="00B16902">
        <w:rPr>
          <w:rFonts w:ascii="Arial Narrow" w:hAnsi="Arial Narrow" w:cs="Arial"/>
        </w:rPr>
        <w:t xml:space="preserve"> que cumpla con los mismos requisitos señalados en el Numeral 2.1.2, podrá sustituir a cualquiera de los Agentes Autorizados en cualquier momento, o variar el domicilio, números de teléfono y correo electrónico señalados para los Agentes Autorizados, debiéndose tener en cuenta que tanto el nuevo domicilio común como los números de teléfono y correo electrónico, deberán ser fijados dentro de la ciudad de Lima o Callao. La designación de los Agentes Autorizados o la variación de su domicilio, teléfono o correo electrónico, según sea el caso, surten efecto </w:t>
      </w:r>
      <w:r w:rsidR="00283587" w:rsidRPr="00B16902">
        <w:rPr>
          <w:rFonts w:ascii="Arial Narrow" w:hAnsi="Arial Narrow" w:cs="Arial"/>
          <w:b/>
          <w:bCs/>
          <w:i/>
          <w:iCs/>
          <w:lang w:val="es-PE"/>
        </w:rPr>
        <w:t>a partir del día siguiente</w:t>
      </w:r>
      <w:r w:rsidR="00283587" w:rsidRPr="00B16902">
        <w:rPr>
          <w:rFonts w:ascii="Arial Narrow" w:hAnsi="Arial Narrow" w:cs="Arial"/>
          <w:color w:val="FF0000"/>
          <w:lang w:val="es-PE"/>
        </w:rPr>
        <w:t xml:space="preserve"> </w:t>
      </w:r>
      <w:r w:rsidR="00283587" w:rsidRPr="00B16902">
        <w:rPr>
          <w:rFonts w:ascii="Arial Narrow" w:hAnsi="Arial Narrow" w:cs="Arial"/>
          <w:lang w:val="es-PE"/>
        </w:rPr>
        <w:t>de</w:t>
      </w:r>
      <w:r w:rsidRPr="00B16902">
        <w:rPr>
          <w:rFonts w:ascii="Arial Narrow" w:hAnsi="Arial Narrow" w:cs="Arial"/>
        </w:rPr>
        <w:t xml:space="preserve"> la fecha en que la comunicación respectiva emitida por el Interesado, es recibida por </w:t>
      </w:r>
      <w:r w:rsidRPr="00B16902">
        <w:rPr>
          <w:rFonts w:ascii="Arial Narrow" w:hAnsi="Arial Narrow" w:cs="Arial"/>
          <w:b/>
          <w:i/>
          <w:lang w:val="es-ES"/>
        </w:rPr>
        <w:t>PROINVERSIÓN</w:t>
      </w:r>
      <w:r w:rsidRPr="00B16902">
        <w:rPr>
          <w:rFonts w:ascii="Arial Narrow" w:hAnsi="Arial Narrow" w:cs="Arial"/>
        </w:rPr>
        <w:t>.</w:t>
      </w:r>
    </w:p>
    <w:p w14:paraId="726F2C24" w14:textId="2DFD536C" w:rsidR="00283587" w:rsidRPr="00B16902" w:rsidRDefault="00283587" w:rsidP="003C3ACE">
      <w:pPr>
        <w:pStyle w:val="Textosinformato"/>
        <w:widowControl w:val="0"/>
        <w:ind w:left="709" w:firstLine="11"/>
        <w:jc w:val="both"/>
        <w:rPr>
          <w:rFonts w:ascii="Arial Narrow" w:hAnsi="Arial Narrow" w:cs="Arial"/>
        </w:rPr>
      </w:pPr>
    </w:p>
    <w:p w14:paraId="4E735060" w14:textId="77777777" w:rsidR="00283587" w:rsidRPr="00B16902" w:rsidRDefault="00283587" w:rsidP="00283587">
      <w:pPr>
        <w:keepNext/>
        <w:spacing w:line="20" w:lineRule="atLeast"/>
        <w:ind w:left="709"/>
        <w:contextualSpacing/>
        <w:jc w:val="both"/>
        <w:rPr>
          <w:rFonts w:ascii="Arial Narrow" w:eastAsia="Times New Roman" w:hAnsi="Arial Narrow" w:cs="Arial"/>
          <w:b/>
          <w:bCs/>
          <w:i/>
          <w:iCs/>
          <w:lang w:val="x-none" w:eastAsia="x-none"/>
        </w:rPr>
      </w:pPr>
      <w:bookmarkStart w:id="275" w:name="_Hlk30685251"/>
      <w:r w:rsidRPr="00B16902">
        <w:rPr>
          <w:rFonts w:ascii="Arial Narrow" w:eastAsia="Times New Roman" w:hAnsi="Arial Narrow" w:cs="Arial"/>
          <w:b/>
          <w:bCs/>
          <w:i/>
          <w:iCs/>
          <w:lang w:val="x-none" w:eastAsia="x-none"/>
        </w:rPr>
        <w:t>De ser el caso, las comunicaciones que PROINVERSION remita a uno de los Agentes Autorizados, se entenderán conocidas por todos los que pudieran haber sido designados.</w:t>
      </w:r>
    </w:p>
    <w:bookmarkEnd w:id="275"/>
    <w:p w14:paraId="3DDA8897" w14:textId="77777777" w:rsidR="003C3ACE" w:rsidRPr="00B16902" w:rsidRDefault="003C3ACE" w:rsidP="003C3ACE">
      <w:pPr>
        <w:pStyle w:val="Textosinformato"/>
        <w:widowControl w:val="0"/>
        <w:jc w:val="both"/>
        <w:rPr>
          <w:rFonts w:ascii="Arial Narrow" w:hAnsi="Arial Narrow" w:cs="Arial"/>
        </w:rPr>
      </w:pPr>
    </w:p>
    <w:p w14:paraId="03B6EEFD" w14:textId="77777777" w:rsidR="003C3ACE" w:rsidRPr="00B16902" w:rsidRDefault="003C3ACE" w:rsidP="003C3ACE">
      <w:pPr>
        <w:pStyle w:val="Ttulo2"/>
        <w:widowControl w:val="0"/>
        <w:numPr>
          <w:ilvl w:val="1"/>
          <w:numId w:val="18"/>
        </w:numPr>
        <w:jc w:val="left"/>
        <w:rPr>
          <w:rFonts w:ascii="Arial Narrow" w:hAnsi="Arial Narrow"/>
          <w:b/>
          <w:bCs/>
          <w:i w:val="0"/>
          <w:iCs w:val="0"/>
          <w:sz w:val="22"/>
          <w:szCs w:val="22"/>
          <w:lang w:val="es-PE"/>
        </w:rPr>
      </w:pPr>
      <w:bookmarkStart w:id="276" w:name="_Toc365887320"/>
      <w:bookmarkStart w:id="277" w:name="_Toc346874179"/>
      <w:bookmarkStart w:id="278" w:name="_Toc346873936"/>
      <w:bookmarkStart w:id="279" w:name="_Toc345943679"/>
      <w:bookmarkStart w:id="280" w:name="_Toc345695257"/>
      <w:bookmarkStart w:id="281" w:name="_Toc345694998"/>
      <w:bookmarkStart w:id="282" w:name="_Toc344391368"/>
      <w:bookmarkStart w:id="283" w:name="_Toc345337331"/>
      <w:bookmarkStart w:id="284" w:name="_Toc344391164"/>
      <w:bookmarkStart w:id="285" w:name="_Toc258927716"/>
      <w:bookmarkStart w:id="286" w:name="_Toc82510066"/>
      <w:bookmarkStart w:id="287" w:name="_Toc18504839"/>
      <w:r w:rsidRPr="00B16902">
        <w:rPr>
          <w:rFonts w:ascii="Arial Narrow" w:hAnsi="Arial Narrow"/>
          <w:b/>
          <w:bCs/>
          <w:i w:val="0"/>
          <w:iCs w:val="0"/>
          <w:sz w:val="22"/>
          <w:szCs w:val="22"/>
          <w:lang w:val="es-PE"/>
        </w:rPr>
        <w:t>Representante Legal</w:t>
      </w:r>
      <w:bookmarkEnd w:id="276"/>
      <w:bookmarkEnd w:id="277"/>
      <w:bookmarkEnd w:id="278"/>
      <w:bookmarkEnd w:id="279"/>
      <w:bookmarkEnd w:id="280"/>
      <w:bookmarkEnd w:id="281"/>
      <w:bookmarkEnd w:id="282"/>
      <w:bookmarkEnd w:id="283"/>
      <w:bookmarkEnd w:id="284"/>
      <w:bookmarkEnd w:id="285"/>
      <w:bookmarkEnd w:id="286"/>
      <w:bookmarkEnd w:id="287"/>
    </w:p>
    <w:p w14:paraId="1BFB0321" w14:textId="77777777" w:rsidR="003C3ACE" w:rsidRPr="00B16902" w:rsidRDefault="003C3ACE" w:rsidP="003C3ACE">
      <w:pPr>
        <w:pStyle w:val="Textosinformato"/>
        <w:widowControl w:val="0"/>
        <w:jc w:val="both"/>
        <w:rPr>
          <w:rFonts w:ascii="Arial Narrow" w:hAnsi="Arial Narrow" w:cs="Arial"/>
        </w:rPr>
      </w:pPr>
    </w:p>
    <w:p w14:paraId="07B3CAB4"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88" w:name="_Toc365887321"/>
      <w:bookmarkStart w:id="289" w:name="_Toc346874180"/>
      <w:bookmarkStart w:id="290" w:name="_Toc346873937"/>
      <w:bookmarkStart w:id="291" w:name="_Toc345943680"/>
      <w:bookmarkStart w:id="292" w:name="_Ref345698568"/>
      <w:bookmarkStart w:id="293" w:name="_Toc345695258"/>
      <w:bookmarkStart w:id="294" w:name="_Toc345694999"/>
      <w:bookmarkStart w:id="295" w:name="_Toc344391369"/>
      <w:bookmarkStart w:id="296" w:name="_Toc345337332"/>
      <w:bookmarkStart w:id="297" w:name="_Toc344391165"/>
      <w:bookmarkStart w:id="298" w:name="_Toc258927717"/>
      <w:bookmarkStart w:id="299" w:name="_Toc82510067"/>
      <w:bookmarkStart w:id="300" w:name="_Toc18504840"/>
      <w:r w:rsidRPr="00B16902">
        <w:rPr>
          <w:rFonts w:ascii="Arial Narrow" w:hAnsi="Arial Narrow"/>
          <w:b/>
          <w:bCs/>
          <w:i w:val="0"/>
          <w:iCs w:val="0"/>
          <w:sz w:val="22"/>
          <w:szCs w:val="22"/>
          <w:lang w:val="es-PE"/>
        </w:rPr>
        <w:t>Designación y Facultades</w:t>
      </w:r>
      <w:bookmarkEnd w:id="288"/>
      <w:bookmarkEnd w:id="289"/>
      <w:bookmarkEnd w:id="290"/>
      <w:bookmarkEnd w:id="291"/>
      <w:bookmarkEnd w:id="292"/>
      <w:bookmarkEnd w:id="293"/>
      <w:bookmarkEnd w:id="294"/>
      <w:bookmarkEnd w:id="295"/>
      <w:bookmarkEnd w:id="296"/>
      <w:bookmarkEnd w:id="297"/>
      <w:bookmarkEnd w:id="298"/>
      <w:bookmarkEnd w:id="299"/>
      <w:bookmarkEnd w:id="300"/>
    </w:p>
    <w:p w14:paraId="17741A55" w14:textId="77777777" w:rsidR="003C3ACE" w:rsidRPr="00B16902" w:rsidRDefault="003C3ACE" w:rsidP="003C3ACE">
      <w:pPr>
        <w:pStyle w:val="Textosinformato"/>
        <w:widowControl w:val="0"/>
        <w:jc w:val="both"/>
        <w:rPr>
          <w:rFonts w:ascii="Arial Narrow" w:hAnsi="Arial Narrow" w:cs="Arial"/>
        </w:rPr>
      </w:pPr>
    </w:p>
    <w:p w14:paraId="5C22F888" w14:textId="77777777" w:rsidR="003C3ACE" w:rsidRPr="00B16902" w:rsidRDefault="003C3ACE" w:rsidP="003C3ACE">
      <w:pPr>
        <w:pStyle w:val="Textosinformato"/>
        <w:widowControl w:val="0"/>
        <w:ind w:left="709" w:firstLine="11"/>
        <w:jc w:val="both"/>
        <w:rPr>
          <w:rFonts w:ascii="Arial Narrow" w:hAnsi="Arial Narrow" w:cs="Arial"/>
        </w:rPr>
      </w:pPr>
      <w:r w:rsidRPr="00B16902">
        <w:rPr>
          <w:rFonts w:ascii="Arial Narrow" w:hAnsi="Arial Narrow" w:cs="Arial"/>
        </w:rPr>
        <w:t>Los documentos presentados en los Sobres N° 1, N° 2 y N° 3 y, en general, todos los documentos que un Interesado presente con relación al Concurso, deberán estar firmados por el Representante Legal de quien presente dichos documentos y que se encuentre debidamente facultado al efecto, de conformidad con lo dispuesto en este Numeral.</w:t>
      </w:r>
    </w:p>
    <w:p w14:paraId="44A56873" w14:textId="77777777" w:rsidR="003C3ACE" w:rsidRPr="00B16902" w:rsidRDefault="003C3ACE" w:rsidP="003C3ACE">
      <w:pPr>
        <w:pStyle w:val="Textosinformato"/>
        <w:widowControl w:val="0"/>
        <w:tabs>
          <w:tab w:val="left" w:pos="1701"/>
        </w:tabs>
        <w:jc w:val="both"/>
        <w:rPr>
          <w:rFonts w:ascii="Arial Narrow" w:hAnsi="Arial Narrow" w:cs="Arial"/>
        </w:rPr>
      </w:pPr>
    </w:p>
    <w:p w14:paraId="18A4E4F6" w14:textId="77777777" w:rsidR="003C3ACE" w:rsidRPr="00B16902" w:rsidRDefault="003C3ACE" w:rsidP="003C3ACE">
      <w:pPr>
        <w:pStyle w:val="Textosinformato"/>
        <w:widowControl w:val="0"/>
        <w:ind w:left="709" w:firstLine="11"/>
        <w:jc w:val="both"/>
        <w:rPr>
          <w:rFonts w:ascii="Arial Narrow" w:hAnsi="Arial Narrow" w:cs="Arial"/>
        </w:rPr>
      </w:pPr>
      <w:r w:rsidRPr="00B16902">
        <w:rPr>
          <w:rFonts w:ascii="Arial Narrow" w:hAnsi="Arial Narrow" w:cs="Arial"/>
        </w:rPr>
        <w:t xml:space="preserve">El Interesado podrá designar </w:t>
      </w:r>
      <w:r w:rsidRPr="00B16902">
        <w:rPr>
          <w:rFonts w:ascii="Arial Narrow" w:hAnsi="Arial Narrow" w:cs="Arial"/>
          <w:bCs/>
          <w:iCs/>
          <w:lang w:eastAsia="es-ES"/>
        </w:rPr>
        <w:t>tantos</w:t>
      </w:r>
      <w:r w:rsidRPr="00B16902">
        <w:rPr>
          <w:rFonts w:ascii="Arial Narrow" w:hAnsi="Arial Narrow" w:cs="Arial"/>
          <w:bCs/>
          <w:iCs/>
          <w:lang w:val="es-PE" w:eastAsia="es-ES"/>
        </w:rPr>
        <w:t xml:space="preserve"> </w:t>
      </w:r>
      <w:r w:rsidRPr="00B16902">
        <w:rPr>
          <w:rFonts w:ascii="Arial Narrow" w:hAnsi="Arial Narrow" w:cs="Arial"/>
        </w:rPr>
        <w:t xml:space="preserve">Representantes Legales comunes </w:t>
      </w:r>
      <w:r w:rsidRPr="00B16902">
        <w:rPr>
          <w:rFonts w:ascii="Arial Narrow" w:hAnsi="Arial Narrow" w:cs="Arial"/>
          <w:bCs/>
          <w:lang w:eastAsia="es-ES"/>
        </w:rPr>
        <w:t>como número de integrantes tenga el Consorcio</w:t>
      </w:r>
      <w:r w:rsidRPr="00B16902">
        <w:rPr>
          <w:rFonts w:ascii="Arial Narrow" w:hAnsi="Arial Narrow" w:cs="Arial"/>
          <w:bCs/>
          <w:lang w:val="es-PE" w:eastAsia="es-ES"/>
        </w:rPr>
        <w:t xml:space="preserve"> </w:t>
      </w:r>
      <w:r w:rsidRPr="00B16902">
        <w:rPr>
          <w:rFonts w:ascii="Arial Narrow" w:hAnsi="Arial Narrow" w:cs="Arial"/>
        </w:rPr>
        <w:t>para que lo representen, conjunta o individualmente, conforme a lo dispuesto en este Numeral. El domicilio, número de teléfono y correo electrónico de los Representantes Legales, así como su sustitución, están sometidos a lo dispuesto en los Numerales 2.1.4, 2.1.5 y 2.1.6.</w:t>
      </w:r>
    </w:p>
    <w:p w14:paraId="08F07B66" w14:textId="77777777" w:rsidR="003C3ACE" w:rsidRPr="00B16902" w:rsidRDefault="003C3ACE" w:rsidP="003C3ACE">
      <w:pPr>
        <w:pStyle w:val="Textosinformato"/>
        <w:widowControl w:val="0"/>
        <w:tabs>
          <w:tab w:val="left" w:pos="6900"/>
        </w:tabs>
        <w:ind w:left="709" w:firstLine="11"/>
        <w:jc w:val="both"/>
        <w:rPr>
          <w:rFonts w:ascii="Arial Narrow" w:hAnsi="Arial Narrow" w:cs="Arial"/>
          <w:lang w:val="es-PE"/>
        </w:rPr>
      </w:pPr>
    </w:p>
    <w:p w14:paraId="0CBABD38" w14:textId="77777777" w:rsidR="003C3ACE" w:rsidRPr="00B16902" w:rsidRDefault="003C3ACE" w:rsidP="003C3ACE">
      <w:pPr>
        <w:pStyle w:val="Textosinformato"/>
        <w:widowControl w:val="0"/>
        <w:ind w:left="709" w:firstLine="11"/>
        <w:jc w:val="both"/>
        <w:rPr>
          <w:rFonts w:ascii="Arial Narrow" w:hAnsi="Arial Narrow" w:cs="Arial"/>
        </w:rPr>
      </w:pPr>
      <w:r w:rsidRPr="00B16902">
        <w:rPr>
          <w:rFonts w:ascii="Arial Narrow" w:hAnsi="Arial Narrow" w:cs="Arial"/>
        </w:rPr>
        <w:t xml:space="preserve">Las facultades otorgadas a cada uno de los Representantes Legales deberán incluir, entre otras, las facultades señaladas en el Numeral 2.1.3, y además deberán ser lo suficientemente amplias como para que, </w:t>
      </w:r>
      <w:r w:rsidRPr="00B16902">
        <w:rPr>
          <w:rFonts w:ascii="Arial Narrow" w:hAnsi="Arial Narrow" w:cs="Arial"/>
          <w:bCs/>
          <w:iCs/>
        </w:rPr>
        <w:t>de manera conjunta o individual</w:t>
      </w:r>
      <w:r w:rsidRPr="00B16902">
        <w:rPr>
          <w:rFonts w:ascii="Arial Narrow" w:hAnsi="Arial Narrow" w:cs="Arial"/>
        </w:rPr>
        <w:t xml:space="preserve"> pueda</w:t>
      </w:r>
      <w:r w:rsidRPr="00B16902">
        <w:rPr>
          <w:rFonts w:ascii="Arial Narrow" w:hAnsi="Arial Narrow" w:cs="Arial"/>
          <w:bCs/>
          <w:iCs/>
        </w:rPr>
        <w:t xml:space="preserve">(n) </w:t>
      </w:r>
      <w:r w:rsidRPr="00B16902">
        <w:rPr>
          <w:rFonts w:ascii="Arial Narrow" w:hAnsi="Arial Narrow" w:cs="Arial"/>
        </w:rPr>
        <w:t>firmar, en nombre y representación de su poderdante, todos los documentos que así requieran las Bases, incluyendo, específicamente, la facultad para iniciar los procedimientos de impugnación previstos en las Bases, firmar los documentos de presentación de las propuestas y suscribir el Contrato.</w:t>
      </w:r>
    </w:p>
    <w:p w14:paraId="72F9B38E" w14:textId="77777777" w:rsidR="005341E0" w:rsidRPr="00B16902" w:rsidRDefault="005341E0" w:rsidP="003C3ACE">
      <w:pPr>
        <w:pStyle w:val="Textosinformato"/>
        <w:widowControl w:val="0"/>
        <w:ind w:left="709" w:firstLine="11"/>
        <w:jc w:val="both"/>
        <w:rPr>
          <w:rFonts w:ascii="Arial Narrow" w:hAnsi="Arial Narrow" w:cs="Arial"/>
        </w:rPr>
      </w:pPr>
    </w:p>
    <w:p w14:paraId="706A40D9" w14:textId="79730ECE" w:rsidR="003C3ACE" w:rsidRPr="00B16902" w:rsidRDefault="003C3ACE" w:rsidP="003C3ACE">
      <w:pPr>
        <w:pStyle w:val="Textosinformato"/>
        <w:widowControl w:val="0"/>
        <w:ind w:left="720"/>
        <w:jc w:val="both"/>
        <w:rPr>
          <w:rFonts w:ascii="Arial Narrow" w:hAnsi="Arial Narrow" w:cs="Arial"/>
          <w:b/>
          <w:bCs/>
          <w:iCs/>
        </w:rPr>
      </w:pPr>
      <w:r w:rsidRPr="00B16902">
        <w:rPr>
          <w:rFonts w:ascii="Arial Narrow" w:hAnsi="Arial Narrow" w:cs="Arial"/>
        </w:rPr>
        <w:t xml:space="preserve">En caso el Interesado sea un Consorcio, la designación del Representante Legal del Interesado, deberá ser efectuada a través de los apoderados de los integrantes del Consorcio, en forma conjunta, que cuenten con facultades para ello. Tales facultades deberán acreditarse </w:t>
      </w:r>
      <w:r w:rsidR="004557B3" w:rsidRPr="00B16902">
        <w:rPr>
          <w:rFonts w:ascii="Arial Narrow" w:hAnsi="Arial Narrow" w:cs="Arial"/>
          <w:b/>
          <w:bCs/>
          <w:i/>
          <w:iCs/>
          <w:lang w:val="es-PE"/>
        </w:rPr>
        <w:t>conforme a lo establecido en el numeral 2.2.3.</w:t>
      </w:r>
      <w:r w:rsidR="004557B3" w:rsidRPr="00B16902">
        <w:rPr>
          <w:rFonts w:ascii="Arial Narrow" w:hAnsi="Arial Narrow" w:cs="Arial"/>
          <w:color w:val="FF0000"/>
          <w:lang w:val="es-PE"/>
        </w:rPr>
        <w:t xml:space="preserve"> </w:t>
      </w:r>
    </w:p>
    <w:p w14:paraId="3746C52F" w14:textId="77777777" w:rsidR="003C3ACE" w:rsidRPr="00B16902" w:rsidRDefault="003C3ACE" w:rsidP="003C3ACE">
      <w:pPr>
        <w:pStyle w:val="Textosinformato"/>
        <w:widowControl w:val="0"/>
        <w:ind w:left="720"/>
        <w:jc w:val="both"/>
        <w:rPr>
          <w:rFonts w:ascii="Arial Narrow" w:hAnsi="Arial Narrow" w:cs="Arial"/>
          <w:b/>
          <w:bCs/>
          <w:iCs/>
        </w:rPr>
      </w:pPr>
    </w:p>
    <w:p w14:paraId="31077BC2"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bCs/>
          <w:iCs/>
        </w:rPr>
        <w:t>No obstante, en caso que el(los) integrante(s) del Consorcio proceda(n)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los referidos documentos únicamente deberán cumplir con las condiciones establecidas en el referido convenio, siempre y cuando el respectivo país incorporado no haya observado la adhesión del Perú.</w:t>
      </w:r>
    </w:p>
    <w:p w14:paraId="07239999" w14:textId="77777777" w:rsidR="003C3ACE" w:rsidRPr="00B16902" w:rsidRDefault="003C3ACE" w:rsidP="003C3ACE">
      <w:pPr>
        <w:pStyle w:val="Textosinformato"/>
        <w:widowControl w:val="0"/>
        <w:jc w:val="both"/>
        <w:rPr>
          <w:rFonts w:ascii="Arial Narrow" w:hAnsi="Arial Narrow" w:cs="Arial"/>
        </w:rPr>
      </w:pPr>
      <w:bookmarkStart w:id="301" w:name="_Hlk16610059"/>
    </w:p>
    <w:p w14:paraId="7BC82712"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302" w:name="_Toc365887322"/>
      <w:bookmarkStart w:id="303" w:name="_Toc346874181"/>
      <w:bookmarkStart w:id="304" w:name="_Toc346873938"/>
      <w:bookmarkStart w:id="305" w:name="_Toc345943681"/>
      <w:bookmarkStart w:id="306" w:name="_Toc345695259"/>
      <w:bookmarkStart w:id="307" w:name="_Toc345695000"/>
      <w:bookmarkStart w:id="308" w:name="_Toc344391370"/>
      <w:bookmarkStart w:id="309" w:name="_Toc345337333"/>
      <w:bookmarkStart w:id="310" w:name="_Toc344391166"/>
      <w:bookmarkStart w:id="311" w:name="_Toc258927718"/>
      <w:bookmarkStart w:id="312" w:name="_Toc82510068"/>
      <w:bookmarkStart w:id="313" w:name="_Toc18504841"/>
      <w:r w:rsidRPr="00B16902">
        <w:rPr>
          <w:rFonts w:ascii="Arial Narrow" w:hAnsi="Arial Narrow"/>
          <w:b/>
          <w:bCs/>
          <w:i w:val="0"/>
          <w:iCs w:val="0"/>
          <w:sz w:val="22"/>
          <w:szCs w:val="22"/>
          <w:lang w:val="es-PE"/>
        </w:rPr>
        <w:t>Presentación del Poder</w:t>
      </w:r>
      <w:bookmarkEnd w:id="302"/>
      <w:bookmarkEnd w:id="303"/>
      <w:bookmarkEnd w:id="304"/>
      <w:bookmarkEnd w:id="305"/>
      <w:bookmarkEnd w:id="306"/>
      <w:bookmarkEnd w:id="307"/>
      <w:bookmarkEnd w:id="308"/>
      <w:bookmarkEnd w:id="309"/>
      <w:bookmarkEnd w:id="310"/>
      <w:bookmarkEnd w:id="311"/>
      <w:bookmarkEnd w:id="312"/>
      <w:bookmarkEnd w:id="313"/>
    </w:p>
    <w:p w14:paraId="488FC8FC" w14:textId="77777777" w:rsidR="003C3ACE" w:rsidRPr="00B16902" w:rsidRDefault="003C3ACE" w:rsidP="003C3ACE">
      <w:pPr>
        <w:pStyle w:val="Textosinformato"/>
        <w:widowControl w:val="0"/>
        <w:jc w:val="both"/>
        <w:rPr>
          <w:rFonts w:ascii="Arial Narrow" w:hAnsi="Arial Narrow" w:cs="Arial"/>
        </w:rPr>
      </w:pPr>
    </w:p>
    <w:p w14:paraId="4F1E57AB" w14:textId="08A88D6A" w:rsidR="003C3ACE" w:rsidRPr="00B16902" w:rsidRDefault="003C3ACE" w:rsidP="00851C84">
      <w:pPr>
        <w:pStyle w:val="Textosinformato"/>
        <w:widowControl w:val="0"/>
        <w:ind w:left="720"/>
        <w:jc w:val="both"/>
        <w:rPr>
          <w:rFonts w:ascii="Arial Narrow" w:hAnsi="Arial Narrow" w:cs="Arial"/>
        </w:rPr>
      </w:pPr>
      <w:r w:rsidRPr="00B16902">
        <w:rPr>
          <w:rFonts w:ascii="Arial Narrow" w:hAnsi="Arial Narrow" w:cs="Arial"/>
        </w:rPr>
        <w:t xml:space="preserve">El poder mediante el cual se nombre a los Representantes Legales deberá contener las </w:t>
      </w:r>
      <w:r w:rsidRPr="00B16902">
        <w:rPr>
          <w:rFonts w:ascii="Arial Narrow" w:hAnsi="Arial Narrow" w:cs="Arial"/>
          <w:bCs/>
          <w:iCs/>
        </w:rPr>
        <w:t>facultades</w:t>
      </w:r>
      <w:r w:rsidRPr="00B16902">
        <w:rPr>
          <w:rFonts w:ascii="Arial Narrow" w:hAnsi="Arial Narrow" w:cs="Arial"/>
        </w:rPr>
        <w:t xml:space="preserve"> de representación correspondientes, así como la información a que se refiere el Numeral </w:t>
      </w:r>
      <w:r w:rsidRPr="00B16902">
        <w:rPr>
          <w:rFonts w:ascii="Arial Narrow" w:hAnsi="Arial Narrow" w:cs="Arial"/>
        </w:rPr>
        <w:fldChar w:fldCharType="begin"/>
      </w:r>
      <w:r w:rsidRPr="00B16902">
        <w:rPr>
          <w:rFonts w:ascii="Arial Narrow" w:hAnsi="Arial Narrow" w:cs="Arial"/>
        </w:rPr>
        <w:instrText xml:space="preserve"> REF _Ref345698633 \r \h  \* MERGEFORMAT </w:instrText>
      </w:r>
      <w:r w:rsidRPr="00B16902">
        <w:rPr>
          <w:rFonts w:ascii="Arial Narrow" w:hAnsi="Arial Narrow" w:cs="Arial"/>
        </w:rPr>
      </w:r>
      <w:r w:rsidRPr="00B16902">
        <w:rPr>
          <w:rFonts w:ascii="Arial Narrow" w:hAnsi="Arial Narrow" w:cs="Arial"/>
        </w:rPr>
        <w:fldChar w:fldCharType="separate"/>
      </w:r>
      <w:r w:rsidR="006D0E32">
        <w:rPr>
          <w:rFonts w:ascii="Arial Narrow" w:hAnsi="Arial Narrow" w:cs="Arial"/>
        </w:rPr>
        <w:t>2.1.4</w:t>
      </w:r>
      <w:r w:rsidRPr="00B16902">
        <w:rPr>
          <w:rFonts w:ascii="Arial Narrow" w:hAnsi="Arial Narrow" w:cs="Arial"/>
        </w:rPr>
        <w:fldChar w:fldCharType="end"/>
      </w:r>
      <w:r w:rsidRPr="00B16902">
        <w:rPr>
          <w:rFonts w:ascii="Arial Narrow" w:hAnsi="Arial Narrow" w:cs="Arial"/>
        </w:rPr>
        <w:t>. de las Bases. Será presentado conjuntamente con las credenciales en el Sobre</w:t>
      </w:r>
      <w:r w:rsidR="00C93943" w:rsidRPr="00B16902">
        <w:rPr>
          <w:rFonts w:ascii="Arial Narrow" w:hAnsi="Arial Narrow" w:cs="Arial"/>
          <w:lang w:val="es-ES"/>
        </w:rPr>
        <w:t> </w:t>
      </w:r>
      <w:r w:rsidRPr="00B16902">
        <w:rPr>
          <w:rFonts w:ascii="Arial Narrow" w:hAnsi="Arial Narrow" w:cs="Arial"/>
        </w:rPr>
        <w:t>Nº 1.</w:t>
      </w:r>
    </w:p>
    <w:p w14:paraId="5A161914" w14:textId="77777777" w:rsidR="003C3ACE" w:rsidRPr="00B16902" w:rsidRDefault="003C3ACE" w:rsidP="003C3ACE">
      <w:pPr>
        <w:pStyle w:val="Textosinformato"/>
        <w:widowControl w:val="0"/>
        <w:ind w:left="709" w:firstLine="11"/>
        <w:jc w:val="both"/>
        <w:rPr>
          <w:rFonts w:ascii="Arial Narrow" w:hAnsi="Arial Narrow" w:cs="Arial"/>
        </w:rPr>
      </w:pPr>
    </w:p>
    <w:p w14:paraId="1CCD0BEE" w14:textId="21C0AF9E" w:rsidR="003C3ACE" w:rsidRPr="00B16902" w:rsidRDefault="003C3ACE" w:rsidP="00851C84">
      <w:pPr>
        <w:pStyle w:val="Textosinformato"/>
        <w:widowControl w:val="0"/>
        <w:ind w:left="720"/>
        <w:jc w:val="both"/>
        <w:rPr>
          <w:rFonts w:ascii="Arial Narrow" w:hAnsi="Arial Narrow" w:cs="Arial"/>
        </w:rPr>
      </w:pPr>
      <w:r w:rsidRPr="00B16902">
        <w:rPr>
          <w:rFonts w:ascii="Arial Narrow" w:hAnsi="Arial Narrow" w:cs="Arial"/>
        </w:rPr>
        <w:t xml:space="preserve">Alternativamente, la información mencionada en el Numeral </w:t>
      </w:r>
      <w:r w:rsidRPr="00B16902">
        <w:rPr>
          <w:rFonts w:ascii="Arial Narrow" w:hAnsi="Arial Narrow" w:cs="Arial"/>
        </w:rPr>
        <w:fldChar w:fldCharType="begin"/>
      </w:r>
      <w:r w:rsidRPr="00B16902">
        <w:rPr>
          <w:rFonts w:ascii="Arial Narrow" w:hAnsi="Arial Narrow" w:cs="Arial"/>
        </w:rPr>
        <w:instrText xml:space="preserve"> REF _Ref345698633 \r \h  \* MERGEFORMAT </w:instrText>
      </w:r>
      <w:r w:rsidRPr="00B16902">
        <w:rPr>
          <w:rFonts w:ascii="Arial Narrow" w:hAnsi="Arial Narrow" w:cs="Arial"/>
        </w:rPr>
      </w:r>
      <w:r w:rsidRPr="00B16902">
        <w:rPr>
          <w:rFonts w:ascii="Arial Narrow" w:hAnsi="Arial Narrow" w:cs="Arial"/>
        </w:rPr>
        <w:fldChar w:fldCharType="separate"/>
      </w:r>
      <w:r w:rsidR="006D0E32">
        <w:rPr>
          <w:rFonts w:ascii="Arial Narrow" w:hAnsi="Arial Narrow" w:cs="Arial"/>
        </w:rPr>
        <w:t>2.1.4</w:t>
      </w:r>
      <w:r w:rsidRPr="00B16902">
        <w:rPr>
          <w:rFonts w:ascii="Arial Narrow" w:hAnsi="Arial Narrow" w:cs="Arial"/>
        </w:rPr>
        <w:fldChar w:fldCharType="end"/>
      </w:r>
      <w:r w:rsidRPr="00B16902">
        <w:rPr>
          <w:rFonts w:ascii="Arial Narrow" w:hAnsi="Arial Narrow" w:cs="Arial"/>
        </w:rPr>
        <w:t xml:space="preserve"> podrá ser proporcionada mediante una carta simple, con firma legalizada del Representante Legal del Interesado.</w:t>
      </w:r>
    </w:p>
    <w:p w14:paraId="014F6003" w14:textId="77777777" w:rsidR="003C3ACE" w:rsidRPr="00B16902" w:rsidRDefault="003C3ACE" w:rsidP="003C3ACE">
      <w:pPr>
        <w:pStyle w:val="Textosinformato"/>
        <w:widowControl w:val="0"/>
        <w:ind w:left="709" w:firstLine="11"/>
        <w:jc w:val="both"/>
        <w:rPr>
          <w:rFonts w:ascii="Arial Narrow" w:hAnsi="Arial Narrow" w:cs="Arial"/>
        </w:rPr>
      </w:pPr>
    </w:p>
    <w:p w14:paraId="5D230F8E" w14:textId="77777777" w:rsidR="003C3ACE" w:rsidRPr="00B16902" w:rsidRDefault="003C3ACE" w:rsidP="00851C84">
      <w:pPr>
        <w:pStyle w:val="Textosinformato"/>
        <w:widowControl w:val="0"/>
        <w:ind w:left="720"/>
        <w:jc w:val="both"/>
        <w:rPr>
          <w:rFonts w:ascii="Arial Narrow" w:hAnsi="Arial Narrow" w:cs="Arial"/>
        </w:rPr>
      </w:pPr>
      <w:r w:rsidRPr="00B16902">
        <w:rPr>
          <w:rFonts w:ascii="Arial Narrow" w:hAnsi="Arial Narrow" w:cs="Arial"/>
        </w:rPr>
        <w:t xml:space="preserve">El nombramiento de un nuevo Representante Legal o la sustitución de los inicialmente designados, sólo entrarán en vigor a partir de la fecha en que </w:t>
      </w:r>
      <w:r w:rsidRPr="00B16902">
        <w:rPr>
          <w:rFonts w:ascii="Arial Narrow" w:hAnsi="Arial Narrow" w:cs="Arial"/>
          <w:b/>
          <w:i/>
          <w:lang w:val="es-ES"/>
        </w:rPr>
        <w:t xml:space="preserve">PROINVERSIÓN </w:t>
      </w:r>
      <w:r w:rsidRPr="00B16902">
        <w:rPr>
          <w:rFonts w:ascii="Arial Narrow" w:hAnsi="Arial Narrow" w:cs="Arial"/>
        </w:rPr>
        <w:t xml:space="preserve">reciba los documentos que acrediten debidamente dicho nombramiento, incluyendo la revocatoria expresa de las facultades del anterior Representante Legal. </w:t>
      </w:r>
    </w:p>
    <w:bookmarkEnd w:id="301"/>
    <w:p w14:paraId="2518AAD5" w14:textId="77777777" w:rsidR="003C3ACE" w:rsidRPr="00B16902" w:rsidRDefault="003C3ACE" w:rsidP="003C3ACE">
      <w:pPr>
        <w:pStyle w:val="Textosinformato"/>
        <w:widowControl w:val="0"/>
        <w:tabs>
          <w:tab w:val="left" w:pos="2408"/>
        </w:tabs>
        <w:jc w:val="both"/>
        <w:rPr>
          <w:rFonts w:ascii="Arial Narrow" w:hAnsi="Arial Narrow" w:cs="Arial"/>
        </w:rPr>
      </w:pPr>
    </w:p>
    <w:p w14:paraId="3E5E7011"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314" w:name="_Toc365887323"/>
      <w:bookmarkStart w:id="315" w:name="_Toc346874182"/>
      <w:bookmarkStart w:id="316" w:name="_Toc346873939"/>
      <w:bookmarkStart w:id="317" w:name="_Toc345943682"/>
      <w:bookmarkStart w:id="318" w:name="_Ref345940892"/>
      <w:bookmarkStart w:id="319" w:name="_Toc345695260"/>
      <w:bookmarkStart w:id="320" w:name="_Toc345695001"/>
      <w:bookmarkStart w:id="321" w:name="_Toc344391371"/>
      <w:bookmarkStart w:id="322" w:name="_Toc345337334"/>
      <w:bookmarkStart w:id="323" w:name="_Toc344391167"/>
      <w:bookmarkStart w:id="324" w:name="_Toc258927719"/>
      <w:bookmarkStart w:id="325" w:name="_Toc82510069"/>
      <w:bookmarkStart w:id="326" w:name="_Toc18504842"/>
      <w:r w:rsidRPr="00B16902">
        <w:rPr>
          <w:rFonts w:ascii="Arial Narrow" w:hAnsi="Arial Narrow"/>
          <w:b/>
          <w:bCs/>
          <w:i w:val="0"/>
          <w:iCs w:val="0"/>
          <w:sz w:val="22"/>
          <w:szCs w:val="22"/>
          <w:lang w:val="es-PE"/>
        </w:rPr>
        <w:t>Forma del Poder</w:t>
      </w:r>
      <w:bookmarkEnd w:id="314"/>
      <w:bookmarkEnd w:id="315"/>
      <w:bookmarkEnd w:id="316"/>
      <w:bookmarkEnd w:id="317"/>
      <w:bookmarkEnd w:id="318"/>
      <w:bookmarkEnd w:id="319"/>
      <w:bookmarkEnd w:id="320"/>
      <w:bookmarkEnd w:id="321"/>
      <w:bookmarkEnd w:id="322"/>
      <w:bookmarkEnd w:id="323"/>
      <w:bookmarkEnd w:id="324"/>
      <w:bookmarkEnd w:id="325"/>
      <w:r w:rsidRPr="00B16902">
        <w:rPr>
          <w:rStyle w:val="Refdenotaalpie"/>
          <w:rFonts w:ascii="Arial Narrow" w:hAnsi="Arial Narrow"/>
          <w:b/>
          <w:bCs/>
          <w:i w:val="0"/>
          <w:iCs w:val="0"/>
          <w:sz w:val="22"/>
          <w:szCs w:val="22"/>
          <w:lang w:val="es-PE"/>
        </w:rPr>
        <w:footnoteReference w:id="75"/>
      </w:r>
      <w:bookmarkEnd w:id="326"/>
    </w:p>
    <w:p w14:paraId="47FE08FA" w14:textId="77777777" w:rsidR="003C3ACE" w:rsidRPr="00B16902" w:rsidRDefault="003C3ACE" w:rsidP="003C3ACE">
      <w:pPr>
        <w:pStyle w:val="Textosinformato"/>
        <w:widowControl w:val="0"/>
        <w:tabs>
          <w:tab w:val="left" w:pos="2408"/>
        </w:tabs>
        <w:ind w:left="709"/>
        <w:jc w:val="both"/>
        <w:rPr>
          <w:rFonts w:ascii="Arial Narrow" w:hAnsi="Arial Narrow" w:cs="Arial"/>
        </w:rPr>
      </w:pPr>
    </w:p>
    <w:p w14:paraId="77AB3FA0" w14:textId="77777777" w:rsidR="003C3ACE" w:rsidRPr="00B16902" w:rsidRDefault="003C3ACE" w:rsidP="00851C84">
      <w:pPr>
        <w:pStyle w:val="Textosinformato"/>
        <w:widowControl w:val="0"/>
        <w:ind w:left="720"/>
        <w:jc w:val="both"/>
        <w:rPr>
          <w:rFonts w:ascii="Arial Narrow" w:hAnsi="Arial Narrow" w:cs="Arial"/>
        </w:rPr>
      </w:pPr>
      <w:r w:rsidRPr="00B16902">
        <w:rPr>
          <w:rFonts w:ascii="Arial Narrow" w:hAnsi="Arial Narrow" w:cs="Arial"/>
        </w:rPr>
        <w:t>Los poderes otorgados en el Perú deberán constar por escritura pública o en copia legalizada notarialmente del acta del órgano societario correspondiente por el cual se otorgan, de ser aplicable.</w:t>
      </w:r>
    </w:p>
    <w:p w14:paraId="7FB4D109" w14:textId="77777777" w:rsidR="003C3ACE" w:rsidRPr="00B16902" w:rsidRDefault="003C3ACE" w:rsidP="003C3ACE">
      <w:pPr>
        <w:pStyle w:val="Textosinformato"/>
        <w:widowControl w:val="0"/>
        <w:tabs>
          <w:tab w:val="left" w:pos="2408"/>
        </w:tabs>
        <w:ind w:left="709"/>
        <w:jc w:val="both"/>
        <w:rPr>
          <w:rFonts w:ascii="Arial Narrow" w:hAnsi="Arial Narrow" w:cs="Arial"/>
        </w:rPr>
      </w:pPr>
    </w:p>
    <w:p w14:paraId="56C44679"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Los poderes otorgados fuera del Perú designando al o a los Representantes Legales deberá estar:</w:t>
      </w:r>
    </w:p>
    <w:p w14:paraId="42D061B4" w14:textId="77777777" w:rsidR="003C3ACE" w:rsidRPr="00B16902" w:rsidRDefault="003C3ACE" w:rsidP="003C3ACE">
      <w:pPr>
        <w:pStyle w:val="Textosinformato"/>
        <w:widowControl w:val="0"/>
        <w:tabs>
          <w:tab w:val="left" w:pos="2408"/>
        </w:tabs>
        <w:ind w:left="709"/>
        <w:jc w:val="both"/>
        <w:rPr>
          <w:rFonts w:ascii="Arial Narrow" w:hAnsi="Arial Narrow" w:cs="Arial"/>
        </w:rPr>
      </w:pPr>
    </w:p>
    <w:p w14:paraId="4F4116BF" w14:textId="77777777" w:rsidR="003C3ACE" w:rsidRPr="00B16902" w:rsidRDefault="003C3ACE" w:rsidP="003C3ACE">
      <w:pPr>
        <w:pStyle w:val="Textosinformato"/>
        <w:widowControl w:val="0"/>
        <w:numPr>
          <w:ilvl w:val="0"/>
          <w:numId w:val="19"/>
        </w:numPr>
        <w:ind w:left="1080" w:hanging="387"/>
        <w:jc w:val="both"/>
        <w:rPr>
          <w:rFonts w:ascii="Arial Narrow" w:hAnsi="Arial Narrow" w:cs="Arial"/>
        </w:rPr>
      </w:pPr>
      <w:r w:rsidRPr="00B16902">
        <w:rPr>
          <w:rFonts w:ascii="Arial Narrow" w:hAnsi="Arial Narrow" w:cs="Arial"/>
        </w:rPr>
        <w:t>Debidamente extendido o legalizado ante el consulado del Perú que resulte competente, debiendo adjuntarse una traducción simple al castellano en caso de haberse emitido en idioma distinto;</w:t>
      </w:r>
    </w:p>
    <w:p w14:paraId="0F128DDB" w14:textId="5F41F210" w:rsidR="003C3ACE" w:rsidRPr="00B16902" w:rsidRDefault="003C3ACE" w:rsidP="003C3ACE">
      <w:pPr>
        <w:pStyle w:val="Textosinformato"/>
        <w:widowControl w:val="0"/>
        <w:numPr>
          <w:ilvl w:val="0"/>
          <w:numId w:val="19"/>
        </w:numPr>
        <w:ind w:left="1080" w:hanging="387"/>
        <w:jc w:val="both"/>
        <w:rPr>
          <w:rFonts w:ascii="Arial Narrow" w:hAnsi="Arial Narrow" w:cs="Arial"/>
        </w:rPr>
      </w:pPr>
      <w:r w:rsidRPr="00B16902">
        <w:rPr>
          <w:rFonts w:ascii="Arial Narrow" w:hAnsi="Arial Narrow" w:cs="Arial"/>
        </w:rPr>
        <w:t>Refrendado ante el Ministerio de Relaciones Exteriores del Perú</w:t>
      </w:r>
      <w:r w:rsidR="009336E5" w:rsidRPr="00B16902">
        <w:rPr>
          <w:rFonts w:ascii="Arial Narrow" w:hAnsi="Arial Narrow" w:cs="Arial"/>
          <w:lang w:val="es-PE"/>
        </w:rPr>
        <w:t xml:space="preserve"> </w:t>
      </w:r>
      <w:r w:rsidR="009336E5" w:rsidRPr="00B16902">
        <w:rPr>
          <w:rFonts w:ascii="Arial Narrow" w:hAnsi="Arial Narrow" w:cs="Arial"/>
          <w:b/>
          <w:bCs/>
          <w:i/>
          <w:iCs/>
          <w:lang w:val="es-PE"/>
        </w:rPr>
        <w:t>o</w:t>
      </w:r>
      <w:r w:rsidRPr="00B16902">
        <w:rPr>
          <w:rFonts w:ascii="Arial Narrow" w:hAnsi="Arial Narrow" w:cs="Arial"/>
        </w:rPr>
        <w:t xml:space="preserve">; </w:t>
      </w:r>
    </w:p>
    <w:p w14:paraId="7AB0E664" w14:textId="5C2901D3" w:rsidR="003C3ACE" w:rsidRPr="00B16902" w:rsidRDefault="009336E5" w:rsidP="009336E5">
      <w:pPr>
        <w:pStyle w:val="Textosinformato"/>
        <w:widowControl w:val="0"/>
        <w:numPr>
          <w:ilvl w:val="0"/>
          <w:numId w:val="19"/>
        </w:numPr>
        <w:ind w:left="1080" w:hanging="387"/>
        <w:jc w:val="both"/>
        <w:rPr>
          <w:rFonts w:ascii="Arial Narrow" w:hAnsi="Arial Narrow" w:cs="Arial"/>
        </w:rPr>
      </w:pPr>
      <w:r w:rsidRPr="00B16902">
        <w:rPr>
          <w:rFonts w:ascii="Arial Narrow" w:hAnsi="Arial Narrow" w:cs="Arial"/>
          <w:b/>
          <w:bCs/>
          <w:lang w:val="es-PE"/>
        </w:rPr>
        <w:t>Apostillado</w:t>
      </w:r>
      <w:r w:rsidRPr="00B16902">
        <w:rPr>
          <w:rFonts w:ascii="Arial Narrow" w:hAnsi="Arial Narrow" w:cs="Arial"/>
          <w:lang w:val="es-PE"/>
        </w:rPr>
        <w:t xml:space="preserve">, </w:t>
      </w:r>
      <w:r w:rsidRPr="00B16902">
        <w:rPr>
          <w:rFonts w:ascii="Arial Narrow" w:hAnsi="Arial Narrow" w:cs="Arial"/>
          <w:bCs/>
          <w:iCs/>
          <w:lang w:val="es-PE"/>
        </w:rPr>
        <w:t>e</w:t>
      </w:r>
      <w:r w:rsidR="003C3ACE" w:rsidRPr="00B16902">
        <w:rPr>
          <w:rFonts w:ascii="Arial Narrow" w:hAnsi="Arial Narrow" w:cs="Arial"/>
          <w:bCs/>
          <w:iCs/>
        </w:rPr>
        <w:t>n los casos que el Interesado proceda de un país miembro contratante (signatario) del “</w:t>
      </w:r>
      <w:r w:rsidR="003C3ACE" w:rsidRPr="00B16902">
        <w:rPr>
          <w:rFonts w:ascii="Arial Narrow" w:hAnsi="Arial Narrow" w:cs="Arial"/>
        </w:rPr>
        <w:t>Convenio</w:t>
      </w:r>
      <w:r w:rsidR="003C3ACE" w:rsidRPr="00B16902">
        <w:rPr>
          <w:rFonts w:ascii="Arial Narrow" w:hAnsi="Arial Narrow" w:cs="Arial"/>
          <w:bCs/>
          <w:iCs/>
        </w:rPr>
        <w:t xml:space="preserve"> Suprimiendo la Exigencia de Legalización de los Documentos Públicos Extranjeros” adoptado el 5 de octubre de 1961 en la ciudad de La Haya, Reino de los Países Bajos, aprobado mediante Resolución Legislativa Nº 29445 y ratificado por Decreto Supremo Nº 086-2009-RE</w:t>
      </w:r>
      <w:r w:rsidRPr="00B16902">
        <w:rPr>
          <w:rFonts w:ascii="Arial Narrow" w:hAnsi="Arial Narrow" w:cs="Arial"/>
          <w:bCs/>
          <w:iCs/>
          <w:lang w:val="es-PE"/>
        </w:rPr>
        <w:t xml:space="preserve">. </w:t>
      </w:r>
      <w:r w:rsidRPr="00B16902">
        <w:rPr>
          <w:rFonts w:ascii="Arial Narrow" w:hAnsi="Arial Narrow" w:cs="Arial"/>
          <w:b/>
          <w:i/>
          <w:lang w:val="es-PE"/>
        </w:rPr>
        <w:t>En este caso</w:t>
      </w:r>
      <w:r w:rsidR="003C3ACE" w:rsidRPr="00B16902">
        <w:rPr>
          <w:rFonts w:ascii="Arial Narrow" w:hAnsi="Arial Narrow" w:cs="Arial"/>
          <w:bCs/>
          <w:iCs/>
        </w:rPr>
        <w:t xml:space="preserve">, los poderes otorgados fuera del Perú designando al o a los Representantes Legales no requerirá de la extensión o legalización a que se refiere el </w:t>
      </w:r>
      <w:r w:rsidR="00891FD7" w:rsidRPr="00B16902">
        <w:rPr>
          <w:rFonts w:ascii="Arial Narrow" w:hAnsi="Arial Narrow" w:cs="Arial"/>
          <w:b/>
          <w:i/>
          <w:lang w:val="es-PE"/>
        </w:rPr>
        <w:t>Numeral I y II</w:t>
      </w:r>
      <w:r w:rsidR="00891FD7" w:rsidRPr="00B16902">
        <w:rPr>
          <w:rFonts w:ascii="Arial Narrow" w:hAnsi="Arial Narrow" w:cs="Arial"/>
          <w:bCs/>
          <w:iCs/>
          <w:lang w:val="es-PE"/>
        </w:rPr>
        <w:t xml:space="preserve"> </w:t>
      </w:r>
      <w:r w:rsidR="003C3ACE" w:rsidRPr="00B16902">
        <w:rPr>
          <w:rFonts w:ascii="Arial Narrow" w:hAnsi="Arial Narrow" w:cs="Arial"/>
          <w:bCs/>
          <w:iCs/>
        </w:rPr>
        <w:t>precedente, bastando que cumpla únicamente con las condiciones establecidas en el referido convenio, siempre y cuando el respectivo país incorporado no haya observado la adhesión del Perú.</w:t>
      </w:r>
    </w:p>
    <w:p w14:paraId="6F837CF7" w14:textId="77777777" w:rsidR="003C3ACE" w:rsidRPr="00B16902" w:rsidRDefault="003C3ACE" w:rsidP="003C3ACE">
      <w:pPr>
        <w:pStyle w:val="Textosinformato"/>
        <w:widowControl w:val="0"/>
        <w:ind w:left="1080" w:hanging="387"/>
        <w:jc w:val="both"/>
        <w:rPr>
          <w:rFonts w:ascii="Arial Narrow" w:hAnsi="Arial Narrow" w:cs="Arial"/>
        </w:rPr>
      </w:pPr>
    </w:p>
    <w:p w14:paraId="225E0CA3" w14:textId="0306292B" w:rsidR="003C3ACE" w:rsidRPr="00B16902" w:rsidRDefault="003C3ACE" w:rsidP="00851C84">
      <w:pPr>
        <w:pStyle w:val="Textosinformato"/>
        <w:widowControl w:val="0"/>
        <w:ind w:left="720"/>
        <w:jc w:val="both"/>
        <w:rPr>
          <w:rFonts w:ascii="Arial Narrow" w:hAnsi="Arial Narrow" w:cs="Arial"/>
        </w:rPr>
      </w:pPr>
      <w:r w:rsidRPr="00B16902">
        <w:rPr>
          <w:rFonts w:ascii="Arial Narrow" w:hAnsi="Arial Narrow" w:cs="Arial"/>
        </w:rPr>
        <w:t>Para el caso de los representantes legales del Proveedor de Material Rodante, del Socio Estratégico,</w:t>
      </w:r>
      <w:r w:rsidRPr="00B16902">
        <w:rPr>
          <w:rFonts w:ascii="Arial Narrow" w:hAnsi="Arial Narrow" w:cs="Arial"/>
          <w:lang w:val="es-PE"/>
        </w:rPr>
        <w:t xml:space="preserve"> </w:t>
      </w:r>
      <w:r w:rsidRPr="00B16902">
        <w:rPr>
          <w:rFonts w:ascii="Arial Narrow" w:hAnsi="Arial Narrow" w:cs="Arial"/>
          <w:b/>
          <w:i/>
          <w:lang w:val="es-PE"/>
        </w:rPr>
        <w:t>del Constructor,</w:t>
      </w:r>
      <w:r w:rsidRPr="00B16902">
        <w:rPr>
          <w:rFonts w:ascii="Arial Narrow" w:hAnsi="Arial Narrow" w:cs="Arial"/>
          <w:lang w:val="es-PE"/>
        </w:rPr>
        <w:t xml:space="preserve"> </w:t>
      </w:r>
      <w:r w:rsidRPr="00B16902">
        <w:rPr>
          <w:rFonts w:ascii="Arial Narrow" w:hAnsi="Arial Narrow" w:cs="Arial"/>
        </w:rPr>
        <w:t>del Operador</w:t>
      </w:r>
      <w:r w:rsidRPr="00B16902">
        <w:rPr>
          <w:rFonts w:ascii="Arial Narrow" w:hAnsi="Arial Narrow" w:cs="Arial"/>
          <w:lang w:val="es-PE"/>
        </w:rPr>
        <w:t xml:space="preserve">, </w:t>
      </w:r>
      <w:r w:rsidRPr="00B16902">
        <w:rPr>
          <w:rFonts w:ascii="Arial Narrow" w:hAnsi="Arial Narrow" w:cs="Arial"/>
          <w:b/>
          <w:i/>
          <w:lang w:val="es-PE"/>
        </w:rPr>
        <w:t>Asesor Técnico en Operación</w:t>
      </w:r>
      <w:r w:rsidRPr="00B16902">
        <w:rPr>
          <w:rFonts w:ascii="Arial Narrow" w:hAnsi="Arial Narrow" w:cs="Arial"/>
          <w:lang w:val="es-PE"/>
        </w:rPr>
        <w:t xml:space="preserve"> </w:t>
      </w:r>
      <w:r w:rsidRPr="00B16902">
        <w:rPr>
          <w:rFonts w:ascii="Arial Narrow" w:hAnsi="Arial Narrow" w:cs="Arial"/>
        </w:rPr>
        <w:t>o</w:t>
      </w:r>
      <w:r w:rsidRPr="00B16902">
        <w:rPr>
          <w:rFonts w:ascii="Arial Narrow" w:hAnsi="Arial Narrow" w:cs="Arial"/>
          <w:lang w:val="es-PE"/>
        </w:rPr>
        <w:t xml:space="preserve"> </w:t>
      </w:r>
      <w:r w:rsidRPr="00B16902">
        <w:rPr>
          <w:rFonts w:ascii="Arial Narrow" w:hAnsi="Arial Narrow" w:cs="Arial"/>
        </w:rPr>
        <w:t xml:space="preserve">Asesor </w:t>
      </w:r>
      <w:r w:rsidRPr="00B16902">
        <w:rPr>
          <w:rFonts w:ascii="Arial Narrow" w:hAnsi="Arial Narrow" w:cs="Arial"/>
          <w:lang w:val="es-PE"/>
        </w:rPr>
        <w:t>Ferroviario</w:t>
      </w:r>
      <w:r w:rsidRPr="00B16902">
        <w:rPr>
          <w:rFonts w:ascii="Arial Narrow" w:hAnsi="Arial Narrow" w:cs="Arial"/>
          <w:b/>
          <w:i/>
          <w:lang w:val="es-PE"/>
        </w:rPr>
        <w:t>, según corresponda,</w:t>
      </w:r>
      <w:r w:rsidRPr="00B16902">
        <w:rPr>
          <w:rFonts w:ascii="Arial Narrow" w:hAnsi="Arial Narrow" w:cs="Arial"/>
        </w:rPr>
        <w:t xml:space="preserve"> los poderes con las formalidades indicadas en los párrafos anteriores, deberán ser presentados a más tardar a la Fecha de Cierre. </w:t>
      </w:r>
      <w:r w:rsidR="00F67A17" w:rsidRPr="00B16902">
        <w:rPr>
          <w:rFonts w:ascii="Arial Narrow" w:hAnsi="Arial Narrow" w:cs="Arial"/>
          <w:b/>
          <w:bCs/>
          <w:i/>
          <w:iCs/>
          <w:lang w:val="es-PE"/>
        </w:rPr>
        <w:t>Por su parte, para efectos del Sobre N° 1, los poderes antes señalados deberán ser presentados en copia legalizada o copia simple, conforme a lo indicado en el Numeral 5.2.2.3 de las Bases.</w:t>
      </w:r>
      <w:r w:rsidR="00F67A17" w:rsidRPr="00B16902">
        <w:rPr>
          <w:rFonts w:ascii="Arial Narrow" w:hAnsi="Arial Narrow" w:cs="Arial"/>
          <w:b/>
          <w:bCs/>
          <w:lang w:val="es-PE"/>
        </w:rPr>
        <w:t xml:space="preserve"> </w:t>
      </w:r>
      <w:r w:rsidRPr="00B16902">
        <w:rPr>
          <w:rFonts w:ascii="Arial Narrow" w:hAnsi="Arial Narrow" w:cs="Arial"/>
        </w:rPr>
        <w:t>El número de representantes y las facultades otorgadas a éstos, dependerá del régimen de poderes y facultades con que cuente cada una de ellas.</w:t>
      </w:r>
    </w:p>
    <w:p w14:paraId="0D179B44" w14:textId="77777777" w:rsidR="003C3ACE" w:rsidRPr="00B16902" w:rsidRDefault="003C3ACE" w:rsidP="003C3ACE">
      <w:pPr>
        <w:pStyle w:val="Textosinformato"/>
        <w:widowControl w:val="0"/>
        <w:ind w:left="720"/>
        <w:jc w:val="both"/>
        <w:rPr>
          <w:rFonts w:ascii="Arial Narrow" w:hAnsi="Arial Narrow" w:cs="Arial"/>
        </w:rPr>
      </w:pPr>
    </w:p>
    <w:p w14:paraId="5DAC2F35" w14:textId="77777777" w:rsidR="003C3ACE" w:rsidRPr="00B16902" w:rsidRDefault="003C3ACE" w:rsidP="00851C84">
      <w:pPr>
        <w:pStyle w:val="Ttulo2"/>
        <w:widowControl w:val="0"/>
        <w:numPr>
          <w:ilvl w:val="2"/>
          <w:numId w:val="18"/>
        </w:numPr>
        <w:jc w:val="left"/>
        <w:rPr>
          <w:rFonts w:ascii="Arial Narrow" w:hAnsi="Arial Narrow"/>
          <w:b/>
          <w:bCs/>
          <w:i w:val="0"/>
          <w:iCs w:val="0"/>
          <w:sz w:val="22"/>
          <w:szCs w:val="22"/>
          <w:lang w:val="es-PE"/>
        </w:rPr>
      </w:pPr>
      <w:bookmarkStart w:id="327" w:name="_Toc190155545"/>
      <w:bookmarkStart w:id="328" w:name="_Toc190155925"/>
      <w:bookmarkStart w:id="329" w:name="_Toc130720793"/>
      <w:bookmarkStart w:id="330" w:name="_Toc130720997"/>
      <w:bookmarkStart w:id="331" w:name="_Toc130721223"/>
      <w:bookmarkStart w:id="332" w:name="_Toc82510070"/>
      <w:bookmarkStart w:id="333" w:name="_Toc258927720"/>
      <w:bookmarkStart w:id="334" w:name="_Toc344391168"/>
      <w:bookmarkStart w:id="335" w:name="_Toc345337335"/>
      <w:bookmarkStart w:id="336" w:name="_Toc344391372"/>
      <w:bookmarkStart w:id="337" w:name="_Toc345695002"/>
      <w:bookmarkStart w:id="338" w:name="_Toc345695261"/>
      <w:bookmarkStart w:id="339" w:name="_Ref345940457"/>
      <w:bookmarkStart w:id="340" w:name="_Toc345943683"/>
      <w:bookmarkStart w:id="341" w:name="_Toc346873940"/>
      <w:bookmarkStart w:id="342" w:name="_Toc346874183"/>
      <w:bookmarkStart w:id="343" w:name="_Toc365887324"/>
      <w:bookmarkStart w:id="344" w:name="_Toc18504843"/>
      <w:bookmarkEnd w:id="327"/>
      <w:bookmarkEnd w:id="328"/>
      <w:bookmarkEnd w:id="329"/>
      <w:bookmarkEnd w:id="330"/>
      <w:bookmarkEnd w:id="331"/>
      <w:r w:rsidRPr="00B16902">
        <w:rPr>
          <w:rFonts w:ascii="Arial Narrow" w:hAnsi="Arial Narrow"/>
          <w:b/>
          <w:bCs/>
          <w:i w:val="0"/>
          <w:iCs w:val="0"/>
          <w:sz w:val="22"/>
          <w:szCs w:val="22"/>
          <w:lang w:val="es-PE"/>
        </w:rPr>
        <w:t>Inscripciones en la Oficina Registral</w:t>
      </w:r>
      <w:bookmarkEnd w:id="332"/>
      <w:bookmarkEnd w:id="333"/>
      <w:bookmarkEnd w:id="334"/>
      <w:bookmarkEnd w:id="335"/>
      <w:bookmarkEnd w:id="336"/>
      <w:bookmarkEnd w:id="337"/>
      <w:bookmarkEnd w:id="338"/>
      <w:bookmarkEnd w:id="339"/>
      <w:bookmarkEnd w:id="340"/>
      <w:bookmarkEnd w:id="341"/>
      <w:bookmarkEnd w:id="342"/>
      <w:bookmarkEnd w:id="343"/>
      <w:r w:rsidRPr="00B16902">
        <w:rPr>
          <w:rStyle w:val="Refdenotaalpie"/>
          <w:rFonts w:ascii="Arial Narrow" w:hAnsi="Arial Narrow"/>
          <w:b/>
          <w:bCs/>
          <w:i w:val="0"/>
          <w:iCs w:val="0"/>
          <w:sz w:val="22"/>
          <w:szCs w:val="22"/>
          <w:lang w:val="es-PE"/>
        </w:rPr>
        <w:footnoteReference w:id="76"/>
      </w:r>
      <w:bookmarkEnd w:id="344"/>
    </w:p>
    <w:p w14:paraId="319BE43D" w14:textId="77777777" w:rsidR="003C3ACE" w:rsidRPr="00B16902" w:rsidRDefault="003C3ACE" w:rsidP="003C3ACE">
      <w:pPr>
        <w:pStyle w:val="Textosinformato"/>
        <w:widowControl w:val="0"/>
        <w:ind w:left="1080" w:hanging="387"/>
        <w:jc w:val="both"/>
        <w:rPr>
          <w:rFonts w:ascii="Arial Narrow" w:hAnsi="Arial Narrow" w:cs="Arial"/>
        </w:rPr>
      </w:pPr>
    </w:p>
    <w:p w14:paraId="448FC5C9" w14:textId="77777777" w:rsidR="003C3ACE" w:rsidRPr="00B16902" w:rsidRDefault="003C3ACE" w:rsidP="00851C84">
      <w:pPr>
        <w:pStyle w:val="Textosinformato"/>
        <w:widowControl w:val="0"/>
        <w:ind w:left="720"/>
        <w:jc w:val="both"/>
        <w:rPr>
          <w:rFonts w:ascii="Arial Narrow" w:hAnsi="Arial Narrow" w:cs="Arial"/>
          <w:b/>
          <w:lang w:val="es-PE"/>
        </w:rPr>
      </w:pPr>
      <w:r w:rsidRPr="00B16902">
        <w:rPr>
          <w:rFonts w:ascii="Arial Narrow" w:hAnsi="Arial Narrow" w:cs="Arial"/>
          <w:lang w:val="es-PE"/>
        </w:rPr>
        <w:t xml:space="preserve">En ningún caso se exigirá que, al momento de su presentación, los poderes del Representante Legal se encuentren inscritos en los Registros Públicos. Sin embargo, sí deberán estar </w:t>
      </w:r>
      <w:r w:rsidRPr="00B16902">
        <w:rPr>
          <w:rFonts w:ascii="Arial Narrow" w:hAnsi="Arial Narrow" w:cs="Arial"/>
        </w:rPr>
        <w:t>inscritos</w:t>
      </w:r>
      <w:r w:rsidRPr="00B16902">
        <w:rPr>
          <w:rFonts w:ascii="Arial Narrow" w:hAnsi="Arial Narrow" w:cs="Arial"/>
          <w:lang w:val="es-PE"/>
        </w:rPr>
        <w:t xml:space="preserve"> en la Oficina Registral que corresponda antes de la Fecha de Cierre en caso su representada resulte Adjudicatario. Esta disposición también será de aplicación para los representantes legales del </w:t>
      </w:r>
      <w:r w:rsidRPr="00B16902">
        <w:rPr>
          <w:rFonts w:ascii="Arial Narrow" w:hAnsi="Arial Narrow" w:cs="Arial"/>
          <w:b/>
          <w:i/>
          <w:lang w:val="es-PE"/>
        </w:rPr>
        <w:t xml:space="preserve">Constructor, </w:t>
      </w:r>
      <w:r w:rsidRPr="00B16902">
        <w:rPr>
          <w:rFonts w:ascii="Arial Narrow" w:hAnsi="Arial Narrow" w:cs="Arial"/>
          <w:lang w:val="es-PE"/>
        </w:rPr>
        <w:t>del Socio Estratégico, del Operador y del Proveedor de Material Rodante,</w:t>
      </w:r>
      <w:r w:rsidRPr="00B16902">
        <w:rPr>
          <w:rFonts w:ascii="Arial Narrow" w:hAnsi="Arial Narrow" w:cs="Arial"/>
          <w:b/>
          <w:i/>
          <w:lang w:val="es-PE"/>
        </w:rPr>
        <w:t xml:space="preserve"> </w:t>
      </w:r>
      <w:r w:rsidRPr="00B16902">
        <w:rPr>
          <w:rFonts w:ascii="Arial Narrow" w:hAnsi="Arial Narrow" w:cs="Arial"/>
          <w:b/>
          <w:i/>
        </w:rPr>
        <w:t>del Asesor Ferroviario y del Asesor Técnico en Operación, según corresponda</w:t>
      </w:r>
      <w:r w:rsidRPr="00B16902">
        <w:rPr>
          <w:rFonts w:ascii="Arial Narrow" w:hAnsi="Arial Narrow" w:cs="Arial"/>
          <w:b/>
          <w:lang w:val="es-PE"/>
        </w:rPr>
        <w:t xml:space="preserve">. </w:t>
      </w:r>
    </w:p>
    <w:p w14:paraId="5AA390C0" w14:textId="77777777" w:rsidR="003C3ACE" w:rsidRPr="00B16902" w:rsidRDefault="003C3ACE" w:rsidP="003C3ACE">
      <w:pPr>
        <w:pStyle w:val="Textosinformato"/>
        <w:widowControl w:val="0"/>
        <w:ind w:left="851"/>
        <w:jc w:val="both"/>
        <w:rPr>
          <w:rFonts w:ascii="Arial Narrow" w:hAnsi="Arial Narrow" w:cs="Arial"/>
          <w:b/>
          <w:lang w:val="es-PE"/>
        </w:rPr>
      </w:pPr>
    </w:p>
    <w:p w14:paraId="4FF502B2" w14:textId="77777777" w:rsidR="003C3ACE" w:rsidRPr="00B16902" w:rsidRDefault="003C3ACE" w:rsidP="00851C84">
      <w:pPr>
        <w:pStyle w:val="Textosinformato"/>
        <w:widowControl w:val="0"/>
        <w:ind w:left="720"/>
        <w:jc w:val="both"/>
        <w:rPr>
          <w:rFonts w:ascii="Arial Narrow" w:hAnsi="Arial Narrow" w:cs="Arial"/>
          <w:lang w:val="es-PE"/>
        </w:rPr>
      </w:pPr>
      <w:bookmarkStart w:id="345" w:name="_Toc345337336"/>
      <w:bookmarkStart w:id="346" w:name="_Toc344391169"/>
      <w:bookmarkStart w:id="347" w:name="_Toc258927721"/>
      <w:bookmarkStart w:id="348" w:name="_Toc82510071"/>
      <w:r w:rsidRPr="00B16902">
        <w:rPr>
          <w:rFonts w:ascii="Arial Narrow" w:hAnsi="Arial Narrow" w:cs="Arial"/>
          <w:lang w:val="es-PE"/>
        </w:rPr>
        <w:t>Cada Interesado debe contar con Agentes Autorizados y Representantes Legales distintos. Se prohíbe la figura del Representante Legal o Agente Autorizado, común a más de un Interesado.</w:t>
      </w:r>
    </w:p>
    <w:p w14:paraId="0575448E" w14:textId="77777777" w:rsidR="003C3ACE" w:rsidRPr="00B16902" w:rsidRDefault="003C3ACE" w:rsidP="003C3ACE">
      <w:pPr>
        <w:pStyle w:val="Textoindependiente"/>
        <w:widowControl w:val="0"/>
        <w:spacing w:line="240" w:lineRule="auto"/>
        <w:ind w:left="720" w:firstLine="0"/>
        <w:rPr>
          <w:rFonts w:ascii="Arial Narrow" w:hAnsi="Arial Narrow" w:cs="Arial"/>
          <w:b/>
          <w:sz w:val="22"/>
          <w:lang w:val="es-PE"/>
        </w:rPr>
      </w:pPr>
    </w:p>
    <w:p w14:paraId="7ED39F8C" w14:textId="77777777" w:rsidR="003C3ACE" w:rsidRPr="00B16902" w:rsidRDefault="003C3ACE" w:rsidP="003C3ACE">
      <w:pPr>
        <w:pStyle w:val="Textoindependiente"/>
        <w:widowControl w:val="0"/>
        <w:spacing w:line="240" w:lineRule="auto"/>
        <w:ind w:left="720" w:firstLine="0"/>
        <w:rPr>
          <w:rFonts w:ascii="Arial Narrow" w:hAnsi="Arial Narrow" w:cs="Arial"/>
          <w:b/>
          <w:sz w:val="22"/>
          <w:lang w:val="es-PE"/>
        </w:rPr>
      </w:pPr>
    </w:p>
    <w:p w14:paraId="179CC542" w14:textId="77777777" w:rsidR="003C3ACE" w:rsidRPr="00B16902" w:rsidRDefault="003C3ACE" w:rsidP="00851C84">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349" w:name="_Toc365887325"/>
      <w:bookmarkStart w:id="350" w:name="_Toc346874184"/>
      <w:bookmarkStart w:id="351" w:name="_Toc346873941"/>
      <w:bookmarkStart w:id="352" w:name="_Toc345943684"/>
      <w:bookmarkStart w:id="353" w:name="_Ref345922452"/>
      <w:bookmarkStart w:id="354" w:name="_Toc345695262"/>
      <w:bookmarkStart w:id="355" w:name="_Toc345695003"/>
      <w:bookmarkStart w:id="356" w:name="_Toc344391373"/>
      <w:bookmarkStart w:id="357" w:name="_Toc18504844"/>
      <w:r w:rsidRPr="00B16902">
        <w:rPr>
          <w:rFonts w:ascii="Arial Narrow" w:hAnsi="Arial Narrow" w:cs="Arial"/>
          <w:color w:val="auto"/>
          <w:sz w:val="22"/>
          <w:szCs w:val="22"/>
          <w:lang w:val="es-PE"/>
        </w:rPr>
        <w:t>CONSULTAS E INFORMACIÓN</w:t>
      </w:r>
      <w:bookmarkEnd w:id="345"/>
      <w:bookmarkEnd w:id="346"/>
      <w:bookmarkEnd w:id="347"/>
      <w:bookmarkEnd w:id="348"/>
      <w:bookmarkEnd w:id="349"/>
      <w:bookmarkEnd w:id="350"/>
      <w:bookmarkEnd w:id="351"/>
      <w:bookmarkEnd w:id="352"/>
      <w:bookmarkEnd w:id="353"/>
      <w:bookmarkEnd w:id="354"/>
      <w:bookmarkEnd w:id="355"/>
      <w:bookmarkEnd w:id="356"/>
      <w:r w:rsidRPr="00B16902">
        <w:rPr>
          <w:rStyle w:val="Refdenotaalpie"/>
          <w:rFonts w:ascii="Arial Narrow" w:hAnsi="Arial Narrow" w:cs="Arial"/>
          <w:b w:val="0"/>
          <w:bCs/>
          <w:iCs/>
          <w:color w:val="auto"/>
          <w:sz w:val="22"/>
          <w:szCs w:val="22"/>
          <w:lang w:val="es-PE"/>
        </w:rPr>
        <w:footnoteReference w:id="77"/>
      </w:r>
      <w:bookmarkEnd w:id="357"/>
    </w:p>
    <w:p w14:paraId="74483124" w14:textId="77777777" w:rsidR="003C3ACE" w:rsidRPr="00B16902" w:rsidRDefault="003C3ACE" w:rsidP="003C3ACE">
      <w:pPr>
        <w:pStyle w:val="Textosinformato"/>
        <w:widowControl w:val="0"/>
        <w:ind w:left="851" w:hanging="851"/>
        <w:jc w:val="both"/>
        <w:rPr>
          <w:rFonts w:ascii="Arial Narrow" w:hAnsi="Arial Narrow" w:cs="Arial"/>
        </w:rPr>
      </w:pPr>
    </w:p>
    <w:p w14:paraId="3069B293" w14:textId="0EF4AE7E" w:rsidR="000E1554" w:rsidRPr="00B16902" w:rsidRDefault="000E1554" w:rsidP="00851C84">
      <w:pPr>
        <w:pStyle w:val="Ttulo2"/>
        <w:widowControl w:val="0"/>
        <w:numPr>
          <w:ilvl w:val="1"/>
          <w:numId w:val="8"/>
        </w:numPr>
        <w:ind w:left="709" w:hanging="709"/>
        <w:jc w:val="left"/>
        <w:rPr>
          <w:rFonts w:ascii="Arial Narrow" w:hAnsi="Arial Narrow"/>
          <w:b/>
          <w:bCs/>
          <w:i w:val="0"/>
          <w:iCs w:val="0"/>
          <w:sz w:val="22"/>
          <w:szCs w:val="22"/>
          <w:lang w:val="es-PE"/>
        </w:rPr>
      </w:pPr>
      <w:bookmarkStart w:id="358" w:name="_Toc365887326"/>
      <w:bookmarkStart w:id="359" w:name="_Toc346874185"/>
      <w:bookmarkStart w:id="360" w:name="_Toc346873942"/>
      <w:bookmarkStart w:id="361" w:name="_Toc345943685"/>
      <w:bookmarkStart w:id="362" w:name="_Toc345695263"/>
      <w:bookmarkStart w:id="363" w:name="_Toc345695004"/>
      <w:bookmarkStart w:id="364" w:name="_Toc344391374"/>
      <w:bookmarkStart w:id="365" w:name="_Toc345337337"/>
      <w:bookmarkStart w:id="366" w:name="_Toc344391170"/>
      <w:bookmarkStart w:id="367" w:name="_Toc258927722"/>
      <w:bookmarkStart w:id="368" w:name="_Toc82510072"/>
      <w:bookmarkStart w:id="369" w:name="_Toc18504845"/>
      <w:r w:rsidRPr="00B16902">
        <w:rPr>
          <w:rFonts w:ascii="Arial Narrow" w:hAnsi="Arial Narrow"/>
          <w:b/>
          <w:bCs/>
          <w:i w:val="0"/>
          <w:iCs w:val="0"/>
          <w:sz w:val="22"/>
          <w:szCs w:val="22"/>
          <w:lang w:val="es-PE"/>
        </w:rPr>
        <w:t>Mesa de Partes</w:t>
      </w:r>
    </w:p>
    <w:p w14:paraId="1E46D5A0" w14:textId="77777777" w:rsidR="000E1554" w:rsidRPr="00B16902" w:rsidRDefault="000E1554" w:rsidP="000E1554">
      <w:pPr>
        <w:pStyle w:val="Ttulo2"/>
        <w:keepLines/>
        <w:numPr>
          <w:ilvl w:val="2"/>
          <w:numId w:val="19"/>
        </w:numPr>
        <w:jc w:val="both"/>
        <w:rPr>
          <w:rFonts w:ascii="Arial Narrow" w:hAnsi="Arial Narrow"/>
          <w:b/>
          <w:bCs/>
          <w:i w:val="0"/>
          <w:iCs w:val="0"/>
          <w:sz w:val="22"/>
          <w:szCs w:val="22"/>
          <w:lang w:val="x-none" w:eastAsia="x-none"/>
        </w:rPr>
      </w:pPr>
      <w:r w:rsidRPr="00B16902">
        <w:rPr>
          <w:rFonts w:ascii="Arial Narrow" w:hAnsi="Arial Narrow"/>
          <w:b/>
          <w:bCs/>
          <w:sz w:val="22"/>
          <w:szCs w:val="22"/>
          <w:lang w:val="x-none" w:eastAsia="x-none"/>
        </w:rPr>
        <w:t>Salvo los casos en que se indique expresamente lo contrario, la hora máxima del Día para la presentación de documentos en mesa de partes virtual (mesadepartesvirtual@proinverson.gob.pe) de PROINVERSIÓN, vencerá a las 17:00 horas de Lima – Perú.</w:t>
      </w:r>
    </w:p>
    <w:p w14:paraId="1E7E11AD" w14:textId="77777777" w:rsidR="000E1554" w:rsidRPr="00B16902" w:rsidRDefault="000E1554" w:rsidP="000E1554">
      <w:pPr>
        <w:pStyle w:val="Ttulo2"/>
        <w:ind w:left="720"/>
        <w:jc w:val="both"/>
        <w:rPr>
          <w:rFonts w:ascii="Arial Narrow" w:hAnsi="Arial Narrow"/>
          <w:b/>
          <w:bCs/>
          <w:i w:val="0"/>
          <w:iCs w:val="0"/>
          <w:sz w:val="22"/>
          <w:szCs w:val="22"/>
          <w:lang w:val="x-none" w:eastAsia="x-none"/>
        </w:rPr>
      </w:pPr>
    </w:p>
    <w:p w14:paraId="6578D650" w14:textId="77777777" w:rsidR="000E1554" w:rsidRPr="00B16902" w:rsidRDefault="000E1554" w:rsidP="000E1554">
      <w:pPr>
        <w:pStyle w:val="Ttulo2"/>
        <w:keepLines/>
        <w:numPr>
          <w:ilvl w:val="2"/>
          <w:numId w:val="19"/>
        </w:numPr>
        <w:jc w:val="both"/>
        <w:rPr>
          <w:rFonts w:ascii="Arial Narrow" w:hAnsi="Arial Narrow"/>
          <w:b/>
          <w:bCs/>
          <w:i w:val="0"/>
          <w:iCs w:val="0"/>
          <w:sz w:val="22"/>
          <w:szCs w:val="22"/>
          <w:lang w:val="x-none" w:eastAsia="x-none"/>
        </w:rPr>
      </w:pPr>
      <w:r w:rsidRPr="00B16902">
        <w:rPr>
          <w:rFonts w:ascii="Arial Narrow" w:hAnsi="Arial Narrow"/>
          <w:b/>
          <w:bCs/>
          <w:sz w:val="22"/>
          <w:szCs w:val="22"/>
          <w:lang w:val="es-PE" w:eastAsia="x-none"/>
        </w:rPr>
        <w:t>Los</w:t>
      </w:r>
      <w:r w:rsidRPr="00B16902">
        <w:rPr>
          <w:rFonts w:ascii="Arial Narrow" w:hAnsi="Arial Narrow"/>
          <w:b/>
          <w:bCs/>
          <w:sz w:val="22"/>
          <w:szCs w:val="22"/>
          <w:lang w:val="x-none" w:eastAsia="x-none"/>
        </w:rPr>
        <w:t xml:space="preserve"> documentos presentados a través de la mesa de partes virtual, que hayan sido recibidos con posterioridad a las 17:00 horas de Lima-Perú, serán considerados </w:t>
      </w:r>
      <w:r w:rsidRPr="00B16902">
        <w:rPr>
          <w:rFonts w:ascii="Arial Narrow" w:hAnsi="Arial Narrow"/>
          <w:b/>
          <w:bCs/>
          <w:sz w:val="22"/>
          <w:szCs w:val="22"/>
          <w:lang w:val="es-PE" w:eastAsia="x-none"/>
        </w:rPr>
        <w:t xml:space="preserve">como </w:t>
      </w:r>
      <w:r w:rsidRPr="00B16902">
        <w:rPr>
          <w:rFonts w:ascii="Arial Narrow" w:hAnsi="Arial Narrow"/>
          <w:b/>
          <w:bCs/>
          <w:sz w:val="22"/>
          <w:szCs w:val="22"/>
          <w:lang w:val="x-none" w:eastAsia="x-none"/>
        </w:rPr>
        <w:t xml:space="preserve">presentados el Día siguiente. </w:t>
      </w:r>
    </w:p>
    <w:p w14:paraId="67C2AB4E" w14:textId="77777777" w:rsidR="000E1554" w:rsidRPr="00B16902" w:rsidRDefault="000E1554" w:rsidP="000E1554">
      <w:pPr>
        <w:pStyle w:val="Ttulo2"/>
        <w:ind w:left="720"/>
        <w:jc w:val="both"/>
        <w:rPr>
          <w:rFonts w:ascii="Arial Narrow" w:hAnsi="Arial Narrow"/>
          <w:b/>
          <w:bCs/>
          <w:i w:val="0"/>
          <w:iCs w:val="0"/>
          <w:sz w:val="22"/>
          <w:szCs w:val="22"/>
          <w:lang w:val="x-none" w:eastAsia="x-none"/>
        </w:rPr>
      </w:pPr>
    </w:p>
    <w:p w14:paraId="3232ACEC" w14:textId="77777777" w:rsidR="000E1554" w:rsidRPr="00B16902" w:rsidRDefault="000E1554" w:rsidP="000E1554">
      <w:pPr>
        <w:pStyle w:val="Ttulo2"/>
        <w:keepLines/>
        <w:numPr>
          <w:ilvl w:val="2"/>
          <w:numId w:val="19"/>
        </w:numPr>
        <w:jc w:val="both"/>
        <w:rPr>
          <w:rFonts w:ascii="Arial Narrow" w:hAnsi="Arial Narrow"/>
          <w:b/>
          <w:bCs/>
          <w:i w:val="0"/>
          <w:iCs w:val="0"/>
          <w:sz w:val="22"/>
          <w:szCs w:val="22"/>
          <w:lang w:val="x-none" w:eastAsia="x-none"/>
        </w:rPr>
      </w:pPr>
      <w:r w:rsidRPr="00B16902">
        <w:rPr>
          <w:rFonts w:ascii="Arial Narrow" w:hAnsi="Arial Narrow"/>
          <w:b/>
          <w:bCs/>
          <w:sz w:val="22"/>
          <w:szCs w:val="22"/>
          <w:lang w:val="es-PE" w:eastAsia="x-none"/>
        </w:rPr>
        <w:t>El</w:t>
      </w:r>
      <w:r w:rsidRPr="00B16902">
        <w:rPr>
          <w:rFonts w:ascii="Arial Narrow" w:hAnsi="Arial Narrow"/>
          <w:b/>
          <w:bCs/>
          <w:sz w:val="22"/>
          <w:szCs w:val="22"/>
          <w:lang w:val="x-none" w:eastAsia="x-none"/>
        </w:rPr>
        <w:t xml:space="preserve"> límite de capacidad de almacenamiento de cada correo a enviar</w:t>
      </w:r>
      <w:r w:rsidRPr="00B16902">
        <w:rPr>
          <w:rFonts w:ascii="Arial Narrow" w:hAnsi="Arial Narrow"/>
          <w:b/>
          <w:bCs/>
          <w:sz w:val="22"/>
          <w:szCs w:val="22"/>
          <w:lang w:val="es-PE" w:eastAsia="x-none"/>
        </w:rPr>
        <w:t xml:space="preserve"> será de 15 MB.</w:t>
      </w:r>
    </w:p>
    <w:p w14:paraId="5D20AE8D" w14:textId="77777777" w:rsidR="000E1554" w:rsidRPr="00B16902" w:rsidRDefault="000E1554" w:rsidP="000E1554">
      <w:pPr>
        <w:spacing w:after="0" w:line="228" w:lineRule="auto"/>
        <w:rPr>
          <w:rFonts w:ascii="Arial Narrow" w:hAnsi="Arial Narrow" w:cs="Arial"/>
          <w:w w:val="90"/>
          <w:lang w:val="x-none"/>
        </w:rPr>
      </w:pPr>
    </w:p>
    <w:p w14:paraId="10922CD0" w14:textId="0028985C" w:rsidR="003C3ACE" w:rsidRPr="00B16902" w:rsidRDefault="003C3ACE" w:rsidP="00851C84">
      <w:pPr>
        <w:pStyle w:val="Ttulo2"/>
        <w:widowControl w:val="0"/>
        <w:numPr>
          <w:ilvl w:val="1"/>
          <w:numId w:val="8"/>
        </w:numPr>
        <w:ind w:left="709" w:hanging="709"/>
        <w:jc w:val="left"/>
        <w:rPr>
          <w:rFonts w:ascii="Arial Narrow" w:hAnsi="Arial Narrow"/>
          <w:b/>
          <w:bCs/>
          <w:i w:val="0"/>
          <w:iCs w:val="0"/>
          <w:sz w:val="22"/>
          <w:szCs w:val="22"/>
          <w:lang w:val="es-PE"/>
        </w:rPr>
      </w:pPr>
      <w:r w:rsidRPr="00B16902">
        <w:rPr>
          <w:rFonts w:ascii="Arial Narrow" w:hAnsi="Arial Narrow"/>
          <w:b/>
          <w:bCs/>
          <w:i w:val="0"/>
          <w:iCs w:val="0"/>
          <w:sz w:val="22"/>
          <w:szCs w:val="22"/>
          <w:lang w:val="es-PE"/>
        </w:rPr>
        <w:t>Consultas sobre las Bases y Sugerencias al Proyecto de Contrato</w:t>
      </w:r>
      <w:bookmarkEnd w:id="358"/>
      <w:bookmarkEnd w:id="359"/>
      <w:bookmarkEnd w:id="360"/>
      <w:bookmarkEnd w:id="361"/>
      <w:bookmarkEnd w:id="362"/>
      <w:bookmarkEnd w:id="363"/>
      <w:bookmarkEnd w:id="364"/>
      <w:bookmarkEnd w:id="365"/>
      <w:bookmarkEnd w:id="366"/>
      <w:bookmarkEnd w:id="367"/>
      <w:bookmarkEnd w:id="368"/>
      <w:bookmarkEnd w:id="369"/>
    </w:p>
    <w:p w14:paraId="52CDEF6B" w14:textId="77777777" w:rsidR="003C3ACE" w:rsidRPr="00B16902" w:rsidRDefault="003C3ACE" w:rsidP="003C3ACE">
      <w:pPr>
        <w:pStyle w:val="Textosinformato"/>
        <w:widowControl w:val="0"/>
        <w:ind w:left="851" w:hanging="851"/>
        <w:jc w:val="both"/>
        <w:rPr>
          <w:rFonts w:ascii="Arial Narrow" w:hAnsi="Arial Narrow" w:cs="Arial"/>
        </w:rPr>
      </w:pPr>
    </w:p>
    <w:p w14:paraId="4166BD21" w14:textId="77777777" w:rsidR="003C3ACE" w:rsidRPr="00B16902" w:rsidRDefault="003C3ACE" w:rsidP="00851C84">
      <w:pPr>
        <w:pStyle w:val="Ttulo2"/>
        <w:widowControl w:val="0"/>
        <w:numPr>
          <w:ilvl w:val="2"/>
          <w:numId w:val="8"/>
        </w:numPr>
        <w:ind w:left="709" w:hanging="709"/>
        <w:jc w:val="left"/>
        <w:rPr>
          <w:rFonts w:ascii="Arial Narrow" w:hAnsi="Arial Narrow"/>
          <w:b/>
          <w:bCs/>
          <w:i w:val="0"/>
          <w:iCs w:val="0"/>
          <w:sz w:val="22"/>
          <w:szCs w:val="22"/>
          <w:lang w:val="es-PE"/>
        </w:rPr>
      </w:pPr>
      <w:bookmarkStart w:id="370" w:name="_Toc365887327"/>
      <w:bookmarkStart w:id="371" w:name="_Toc346874186"/>
      <w:bookmarkStart w:id="372" w:name="_Toc346873943"/>
      <w:bookmarkStart w:id="373" w:name="_Toc345943686"/>
      <w:bookmarkStart w:id="374" w:name="_Ref345698193"/>
      <w:bookmarkStart w:id="375" w:name="_Toc345695264"/>
      <w:bookmarkStart w:id="376" w:name="_Toc345695005"/>
      <w:bookmarkStart w:id="377" w:name="_Toc344391375"/>
      <w:bookmarkStart w:id="378" w:name="_Toc345337338"/>
      <w:bookmarkStart w:id="379" w:name="_Toc344391171"/>
      <w:bookmarkStart w:id="380" w:name="_Toc258927723"/>
      <w:bookmarkStart w:id="381" w:name="_Toc82510073"/>
      <w:bookmarkStart w:id="382" w:name="_Toc18504846"/>
      <w:r w:rsidRPr="00B16902">
        <w:rPr>
          <w:rFonts w:ascii="Arial Narrow" w:hAnsi="Arial Narrow"/>
          <w:b/>
          <w:bCs/>
          <w:i w:val="0"/>
          <w:iCs w:val="0"/>
          <w:sz w:val="22"/>
          <w:szCs w:val="22"/>
          <w:lang w:val="es-PE"/>
        </w:rPr>
        <w:t>Plazo para efectuar consultas y sugerencias</w:t>
      </w:r>
      <w:bookmarkEnd w:id="370"/>
      <w:bookmarkEnd w:id="371"/>
      <w:bookmarkEnd w:id="372"/>
      <w:bookmarkEnd w:id="373"/>
      <w:bookmarkEnd w:id="374"/>
      <w:bookmarkEnd w:id="375"/>
      <w:bookmarkEnd w:id="376"/>
      <w:bookmarkEnd w:id="377"/>
      <w:bookmarkEnd w:id="378"/>
      <w:bookmarkEnd w:id="379"/>
      <w:bookmarkEnd w:id="380"/>
      <w:bookmarkEnd w:id="381"/>
      <w:bookmarkEnd w:id="382"/>
    </w:p>
    <w:p w14:paraId="1D726BFD" w14:textId="77777777" w:rsidR="003C3ACE" w:rsidRPr="00B16902" w:rsidRDefault="003C3ACE" w:rsidP="003C3ACE">
      <w:pPr>
        <w:pStyle w:val="Textosinformato"/>
        <w:widowControl w:val="0"/>
        <w:ind w:left="1080" w:hanging="387"/>
        <w:jc w:val="both"/>
        <w:rPr>
          <w:rFonts w:ascii="Arial Narrow" w:hAnsi="Arial Narrow" w:cs="Arial"/>
        </w:rPr>
      </w:pPr>
    </w:p>
    <w:p w14:paraId="49A589F3" w14:textId="77777777" w:rsidR="003C3ACE" w:rsidRPr="00B16902" w:rsidRDefault="003C3ACE" w:rsidP="00851C84">
      <w:pPr>
        <w:pStyle w:val="Textosinformato"/>
        <w:widowControl w:val="0"/>
        <w:ind w:left="720"/>
        <w:jc w:val="both"/>
        <w:rPr>
          <w:rFonts w:ascii="Arial Narrow" w:hAnsi="Arial Narrow" w:cs="Arial"/>
        </w:rPr>
      </w:pPr>
      <w:r w:rsidRPr="00B16902">
        <w:rPr>
          <w:rFonts w:ascii="Arial Narrow" w:hAnsi="Arial Narrow" w:cs="Arial"/>
        </w:rPr>
        <w:t>A partir de las fechas indicadas en el</w:t>
      </w:r>
      <w:r w:rsidRPr="00B16902">
        <w:rPr>
          <w:rFonts w:ascii="Arial Narrow" w:hAnsi="Arial Narrow" w:cs="Arial"/>
          <w:lang w:val="es-PE"/>
        </w:rPr>
        <w:t xml:space="preserve"> </w:t>
      </w:r>
      <w:r w:rsidRPr="00B16902">
        <w:rPr>
          <w:rFonts w:ascii="Arial Narrow" w:hAnsi="Arial Narrow" w:cs="Arial"/>
        </w:rPr>
        <w:t>ANEXO Nº 12 de las Bases y hasta las fechas señaladas en ese mismo Anexo, los Interesados e Interesados Calificados, sólo a través de sus Agentes Autorizados y/o Representantes Legales, según corresponda, podrán hacer consultas sobre las Bases y sugerencias al Proyecto de Contrato.</w:t>
      </w:r>
    </w:p>
    <w:p w14:paraId="6EA9FC3A" w14:textId="77777777" w:rsidR="003C3ACE" w:rsidRPr="00B16902" w:rsidRDefault="003C3ACE" w:rsidP="003C3ACE">
      <w:pPr>
        <w:pStyle w:val="Textosinformato"/>
        <w:widowControl w:val="0"/>
        <w:tabs>
          <w:tab w:val="left" w:pos="1701"/>
        </w:tabs>
        <w:ind w:left="1701" w:hanging="708"/>
        <w:jc w:val="both"/>
        <w:rPr>
          <w:rFonts w:ascii="Arial Narrow" w:hAnsi="Arial Narrow" w:cs="Arial"/>
        </w:rPr>
      </w:pPr>
    </w:p>
    <w:p w14:paraId="0A3E2BD1" w14:textId="77777777" w:rsidR="003C3ACE" w:rsidRPr="00B16902" w:rsidRDefault="003C3ACE" w:rsidP="00851C84">
      <w:pPr>
        <w:pStyle w:val="Ttulo2"/>
        <w:widowControl w:val="0"/>
        <w:numPr>
          <w:ilvl w:val="2"/>
          <w:numId w:val="8"/>
        </w:numPr>
        <w:ind w:left="709" w:hanging="709"/>
        <w:jc w:val="left"/>
        <w:rPr>
          <w:rFonts w:ascii="Arial Narrow" w:hAnsi="Arial Narrow"/>
          <w:b/>
          <w:bCs/>
          <w:i w:val="0"/>
          <w:iCs w:val="0"/>
          <w:sz w:val="22"/>
          <w:szCs w:val="22"/>
          <w:lang w:val="es-PE"/>
        </w:rPr>
      </w:pPr>
      <w:bookmarkStart w:id="383" w:name="_Toc82510074"/>
      <w:bookmarkStart w:id="384" w:name="_Toc365887328"/>
      <w:bookmarkStart w:id="385" w:name="_Toc346874187"/>
      <w:bookmarkStart w:id="386" w:name="_Toc346873944"/>
      <w:bookmarkStart w:id="387" w:name="_Toc345943687"/>
      <w:bookmarkStart w:id="388" w:name="_Ref345698200"/>
      <w:bookmarkStart w:id="389" w:name="_Toc345695265"/>
      <w:bookmarkStart w:id="390" w:name="_Toc345695006"/>
      <w:bookmarkStart w:id="391" w:name="_Toc344391376"/>
      <w:bookmarkStart w:id="392" w:name="_Toc345337339"/>
      <w:bookmarkStart w:id="393" w:name="_Toc344391172"/>
      <w:bookmarkStart w:id="394" w:name="_Toc258927724"/>
      <w:bookmarkStart w:id="395" w:name="_Toc18504847"/>
      <w:r w:rsidRPr="00B16902">
        <w:rPr>
          <w:rFonts w:ascii="Arial Narrow" w:hAnsi="Arial Narrow"/>
          <w:b/>
          <w:bCs/>
          <w:i w:val="0"/>
          <w:iCs w:val="0"/>
          <w:sz w:val="22"/>
          <w:szCs w:val="22"/>
          <w:lang w:val="es-PE"/>
        </w:rPr>
        <w:t>Formalidad de las consultas</w:t>
      </w:r>
      <w:bookmarkEnd w:id="383"/>
      <w:r w:rsidRPr="00B16902">
        <w:rPr>
          <w:rFonts w:ascii="Arial Narrow" w:hAnsi="Arial Narrow"/>
          <w:b/>
          <w:bCs/>
          <w:i w:val="0"/>
          <w:iCs w:val="0"/>
          <w:sz w:val="22"/>
          <w:szCs w:val="22"/>
          <w:lang w:val="es-PE"/>
        </w:rPr>
        <w:t xml:space="preserve"> y Sugerencias</w:t>
      </w:r>
      <w:bookmarkEnd w:id="384"/>
      <w:bookmarkEnd w:id="385"/>
      <w:bookmarkEnd w:id="386"/>
      <w:bookmarkEnd w:id="387"/>
      <w:bookmarkEnd w:id="388"/>
      <w:bookmarkEnd w:id="389"/>
      <w:bookmarkEnd w:id="390"/>
      <w:bookmarkEnd w:id="391"/>
      <w:bookmarkEnd w:id="392"/>
      <w:bookmarkEnd w:id="393"/>
      <w:bookmarkEnd w:id="394"/>
      <w:bookmarkEnd w:id="395"/>
    </w:p>
    <w:p w14:paraId="0E23B663" w14:textId="77777777" w:rsidR="003C3ACE" w:rsidRPr="00B16902" w:rsidRDefault="003C3ACE" w:rsidP="003C3ACE">
      <w:pPr>
        <w:pStyle w:val="Textosinformato"/>
        <w:widowControl w:val="0"/>
        <w:ind w:left="1080" w:hanging="387"/>
        <w:jc w:val="both"/>
        <w:rPr>
          <w:rFonts w:ascii="Arial Narrow" w:hAnsi="Arial Narrow" w:cs="Arial"/>
        </w:rPr>
      </w:pPr>
    </w:p>
    <w:p w14:paraId="68377D49" w14:textId="355A3EFB" w:rsidR="0035691B" w:rsidRPr="00B16902" w:rsidRDefault="003C3ACE" w:rsidP="0035691B">
      <w:pPr>
        <w:pStyle w:val="Textosinformato"/>
        <w:widowControl w:val="0"/>
        <w:ind w:left="720"/>
        <w:jc w:val="both"/>
        <w:rPr>
          <w:rFonts w:ascii="Arial Narrow" w:hAnsi="Arial Narrow" w:cs="Arial"/>
          <w:b/>
          <w:bCs/>
          <w:lang w:val="es-PE"/>
        </w:rPr>
      </w:pPr>
      <w:r w:rsidRPr="00B16902">
        <w:rPr>
          <w:rFonts w:ascii="Arial Narrow" w:hAnsi="Arial Narrow" w:cs="Arial"/>
        </w:rPr>
        <w:t xml:space="preserve">Las consultas y sugerencias se formularán por escrito y en idioma </w:t>
      </w:r>
      <w:r w:rsidRPr="00B16902">
        <w:rPr>
          <w:rFonts w:ascii="Arial Narrow" w:hAnsi="Arial Narrow" w:cs="Arial"/>
          <w:b/>
          <w:i/>
        </w:rPr>
        <w:t>castellano</w:t>
      </w:r>
      <w:r w:rsidRPr="00B16902">
        <w:rPr>
          <w:rFonts w:ascii="Arial Narrow" w:hAnsi="Arial Narrow" w:cs="Arial"/>
        </w:rPr>
        <w:t xml:space="preserve">, </w:t>
      </w:r>
      <w:r w:rsidR="0035691B" w:rsidRPr="00B16902">
        <w:rPr>
          <w:rFonts w:ascii="Arial Narrow" w:hAnsi="Arial Narrow" w:cs="Arial"/>
          <w:b/>
          <w:bCs/>
          <w:i/>
          <w:iCs/>
          <w:lang w:val="es-PE"/>
        </w:rPr>
        <w:t>a través de la mesa de partes virtual,</w:t>
      </w:r>
      <w:r w:rsidR="0035691B" w:rsidRPr="00B16902">
        <w:rPr>
          <w:rFonts w:ascii="Arial Narrow" w:hAnsi="Arial Narrow" w:cs="Arial"/>
          <w:lang w:val="es-PE"/>
        </w:rPr>
        <w:t xml:space="preserve"> </w:t>
      </w:r>
      <w:r w:rsidRPr="00B16902">
        <w:rPr>
          <w:rFonts w:ascii="Arial Narrow" w:hAnsi="Arial Narrow" w:cs="Arial"/>
        </w:rPr>
        <w:t xml:space="preserve">debiendo estar dirigidas </w:t>
      </w:r>
      <w:r w:rsidR="0035691B" w:rsidRPr="00B16902">
        <w:rPr>
          <w:rFonts w:ascii="Arial Narrow" w:hAnsi="Arial Narrow" w:cs="Arial"/>
          <w:b/>
          <w:bCs/>
          <w:i/>
          <w:iCs/>
        </w:rPr>
        <w:t>a</w:t>
      </w:r>
      <w:r w:rsidR="0035691B" w:rsidRPr="00B16902">
        <w:rPr>
          <w:rFonts w:ascii="Arial Narrow" w:hAnsi="Arial Narrow" w:cs="Arial"/>
          <w:b/>
          <w:bCs/>
          <w:i/>
          <w:iCs/>
          <w:lang w:val="es-PE"/>
        </w:rPr>
        <w:t>l correo electrónico</w:t>
      </w:r>
      <w:r w:rsidR="0035691B" w:rsidRPr="00B16902">
        <w:rPr>
          <w:rFonts w:ascii="Arial Narrow" w:hAnsi="Arial Narrow" w:cs="Arial"/>
          <w:i/>
          <w:iCs/>
          <w:lang w:val="es-PE"/>
        </w:rPr>
        <w:t>:</w:t>
      </w:r>
      <w:r w:rsidR="0035691B" w:rsidRPr="00B16902">
        <w:rPr>
          <w:rFonts w:ascii="Arial Narrow" w:hAnsi="Arial Narrow" w:cs="Arial"/>
          <w:lang w:val="es-PE"/>
        </w:rPr>
        <w:t xml:space="preserve"> </w:t>
      </w:r>
      <w:hyperlink r:id="rId14" w:history="1">
        <w:r w:rsidR="0035691B" w:rsidRPr="00B16902">
          <w:rPr>
            <w:rStyle w:val="Hipervnculo"/>
            <w:rFonts w:ascii="Arial Narrow" w:hAnsi="Arial Narrow" w:cs="Arial"/>
            <w:lang w:val="es-PE"/>
          </w:rPr>
          <w:t>mesadepartesvirtual@proinversion.gob.pe</w:t>
        </w:r>
      </w:hyperlink>
      <w:r w:rsidR="0035691B" w:rsidRPr="00B16902">
        <w:rPr>
          <w:rFonts w:ascii="Arial Narrow" w:hAnsi="Arial Narrow" w:cs="Arial"/>
          <w:lang w:val="es-PE"/>
        </w:rPr>
        <w:t xml:space="preserve">, </w:t>
      </w:r>
      <w:r w:rsidR="0035691B" w:rsidRPr="00B16902">
        <w:rPr>
          <w:rFonts w:ascii="Arial Narrow" w:hAnsi="Arial Narrow" w:cs="Arial"/>
          <w:b/>
          <w:bCs/>
          <w:i/>
          <w:iCs/>
          <w:lang w:val="es-PE"/>
        </w:rPr>
        <w:t>considerando la siguiente información:</w:t>
      </w:r>
    </w:p>
    <w:p w14:paraId="4E0CF281" w14:textId="77777777" w:rsidR="003C3ACE" w:rsidRPr="00B16902" w:rsidRDefault="003C3ACE" w:rsidP="003C3ACE">
      <w:pPr>
        <w:pStyle w:val="Textosinformato"/>
        <w:widowControl w:val="0"/>
        <w:ind w:left="851"/>
        <w:jc w:val="both"/>
        <w:rPr>
          <w:rFonts w:ascii="Arial Narrow" w:hAnsi="Arial Narrow" w:cs="Arial"/>
        </w:rPr>
      </w:pPr>
    </w:p>
    <w:p w14:paraId="61C01A46" w14:textId="77777777" w:rsidR="003C3ACE" w:rsidRPr="00B16902" w:rsidRDefault="003C3ACE" w:rsidP="00851C84">
      <w:pPr>
        <w:pStyle w:val="Textosinformato"/>
        <w:widowControl w:val="0"/>
        <w:ind w:left="709"/>
        <w:jc w:val="both"/>
        <w:rPr>
          <w:rFonts w:ascii="Arial Narrow" w:hAnsi="Arial Narrow" w:cs="Arial"/>
          <w:b/>
          <w:i/>
          <w:lang w:val="es-ES"/>
        </w:rPr>
      </w:pPr>
      <w:r w:rsidRPr="00B16902">
        <w:rPr>
          <w:rFonts w:ascii="Arial Narrow" w:hAnsi="Arial Narrow" w:cs="Arial"/>
          <w:b/>
          <w:i/>
          <w:lang w:val="es-ES"/>
        </w:rPr>
        <w:t>Hernán Castañeda Camacho</w:t>
      </w:r>
    </w:p>
    <w:p w14:paraId="21BCE059" w14:textId="77777777" w:rsidR="003C3ACE" w:rsidRPr="00B16902" w:rsidRDefault="003C3ACE" w:rsidP="00851C84">
      <w:pPr>
        <w:pStyle w:val="Textosinformato"/>
        <w:widowControl w:val="0"/>
        <w:ind w:left="709"/>
        <w:jc w:val="both"/>
        <w:rPr>
          <w:rFonts w:ascii="Arial Narrow" w:hAnsi="Arial Narrow" w:cs="Arial"/>
          <w:b/>
          <w:i/>
          <w:lang w:val="es-PE"/>
        </w:rPr>
      </w:pPr>
      <w:r w:rsidRPr="00B16902">
        <w:rPr>
          <w:rFonts w:ascii="Arial Narrow" w:hAnsi="Arial Narrow" w:cs="Arial"/>
          <w:b/>
          <w:i/>
          <w:lang w:val="es-PE"/>
        </w:rPr>
        <w:t>Director de Proyecto</w:t>
      </w:r>
    </w:p>
    <w:p w14:paraId="65F785E7" w14:textId="77777777" w:rsidR="003C3ACE" w:rsidRPr="00B16902" w:rsidRDefault="003C3ACE" w:rsidP="00851C84">
      <w:pPr>
        <w:pStyle w:val="Textosinformato"/>
        <w:widowControl w:val="0"/>
        <w:ind w:left="709"/>
        <w:jc w:val="both"/>
        <w:rPr>
          <w:rFonts w:ascii="Arial Narrow" w:hAnsi="Arial Narrow" w:cs="Arial"/>
          <w:lang w:val="es-PE"/>
        </w:rPr>
      </w:pPr>
      <w:r w:rsidRPr="00B16902">
        <w:rPr>
          <w:rFonts w:ascii="Arial Narrow" w:hAnsi="Arial Narrow" w:cs="Arial"/>
          <w:b/>
          <w:i/>
          <w:lang w:val="es-PE"/>
        </w:rPr>
        <w:t>Ferrocarril Huancayo - Huancavelica</w:t>
      </w:r>
    </w:p>
    <w:p w14:paraId="63D8EB5F" w14:textId="77777777" w:rsidR="003C3ACE" w:rsidRPr="00B16902" w:rsidRDefault="003C3ACE" w:rsidP="00851C84">
      <w:pPr>
        <w:pStyle w:val="Textosinformato"/>
        <w:widowControl w:val="0"/>
        <w:ind w:left="709"/>
        <w:jc w:val="both"/>
        <w:rPr>
          <w:rFonts w:ascii="Arial Narrow" w:hAnsi="Arial Narrow" w:cs="Arial"/>
        </w:rPr>
      </w:pPr>
      <w:r w:rsidRPr="00B16902">
        <w:rPr>
          <w:rFonts w:ascii="Arial Narrow" w:hAnsi="Arial Narrow" w:cs="Arial"/>
        </w:rPr>
        <w:t xml:space="preserve">PROINVERSIÓN </w:t>
      </w:r>
    </w:p>
    <w:p w14:paraId="13CA9067" w14:textId="77777777" w:rsidR="003C3ACE" w:rsidRPr="00B16902" w:rsidRDefault="003C3ACE" w:rsidP="00851C84">
      <w:pPr>
        <w:pStyle w:val="Textosinformato"/>
        <w:widowControl w:val="0"/>
        <w:ind w:left="709"/>
        <w:jc w:val="both"/>
        <w:rPr>
          <w:rFonts w:ascii="Arial Narrow" w:hAnsi="Arial Narrow" w:cs="Arial"/>
        </w:rPr>
      </w:pPr>
      <w:r w:rsidRPr="00B16902">
        <w:rPr>
          <w:rFonts w:ascii="Arial Narrow" w:hAnsi="Arial Narrow" w:cs="Arial"/>
        </w:rPr>
        <w:t>Av. Canaval</w:t>
      </w:r>
      <w:r w:rsidRPr="00B16902">
        <w:rPr>
          <w:rFonts w:ascii="Arial Narrow" w:hAnsi="Arial Narrow" w:cs="Arial"/>
          <w:lang w:val="es-PE"/>
        </w:rPr>
        <w:t xml:space="preserve"> </w:t>
      </w:r>
      <w:r w:rsidRPr="00B16902">
        <w:rPr>
          <w:rFonts w:ascii="Arial Narrow" w:hAnsi="Arial Narrow" w:cs="Arial"/>
        </w:rPr>
        <w:t>Moreyra N° 150, Piso 8, San Isidro – Lima, Perú</w:t>
      </w:r>
    </w:p>
    <w:p w14:paraId="5D1280AE" w14:textId="77777777" w:rsidR="003C3ACE" w:rsidRPr="00B16902" w:rsidRDefault="003C3ACE" w:rsidP="00851C84">
      <w:pPr>
        <w:pStyle w:val="Textosinformato"/>
        <w:widowControl w:val="0"/>
        <w:ind w:left="709"/>
        <w:jc w:val="both"/>
        <w:rPr>
          <w:rFonts w:ascii="Arial Narrow" w:hAnsi="Arial Narrow" w:cs="Arial"/>
        </w:rPr>
      </w:pPr>
      <w:r w:rsidRPr="00B16902">
        <w:rPr>
          <w:rFonts w:ascii="Arial Narrow" w:hAnsi="Arial Narrow" w:cs="Arial"/>
        </w:rPr>
        <w:t>Teléfonos: 200-1200 anexos: 1</w:t>
      </w:r>
      <w:r w:rsidRPr="00B16902">
        <w:rPr>
          <w:rFonts w:ascii="Arial Narrow" w:hAnsi="Arial Narrow" w:cs="Arial"/>
          <w:lang w:val="es-PE"/>
        </w:rPr>
        <w:t>245</w:t>
      </w:r>
    </w:p>
    <w:p w14:paraId="29DF7512" w14:textId="77777777" w:rsidR="003C3ACE" w:rsidRPr="00B16902" w:rsidRDefault="003C3ACE" w:rsidP="00851C84">
      <w:pPr>
        <w:pStyle w:val="Textosinformato"/>
        <w:widowControl w:val="0"/>
        <w:ind w:left="709"/>
        <w:jc w:val="both"/>
        <w:rPr>
          <w:rFonts w:ascii="Arial Narrow" w:hAnsi="Arial Narrow" w:cs="Arial"/>
        </w:rPr>
      </w:pPr>
      <w:r w:rsidRPr="00B16902">
        <w:rPr>
          <w:rFonts w:ascii="Arial Narrow" w:hAnsi="Arial Narrow" w:cs="Arial"/>
        </w:rPr>
        <w:t>Correo electrónico:</w:t>
      </w:r>
      <w:r w:rsidRPr="00B16902">
        <w:rPr>
          <w:rFonts w:ascii="Arial Narrow" w:hAnsi="Arial Narrow" w:cs="Arial"/>
          <w:lang w:val="es-PE"/>
        </w:rPr>
        <w:t xml:space="preserve"> fhh</w:t>
      </w:r>
      <w:r w:rsidRPr="00B16902">
        <w:rPr>
          <w:rFonts w:ascii="Arial Narrow" w:hAnsi="Arial Narrow" w:cs="Arial"/>
        </w:rPr>
        <w:t>@proinversion.gob.pe</w:t>
      </w:r>
    </w:p>
    <w:p w14:paraId="7C9AEF8E" w14:textId="74AC712F" w:rsidR="003C3ACE" w:rsidRPr="00B16902" w:rsidRDefault="003C3ACE" w:rsidP="003C3ACE">
      <w:pPr>
        <w:widowControl w:val="0"/>
        <w:adjustRightInd w:val="0"/>
        <w:snapToGrid w:val="0"/>
        <w:spacing w:after="0" w:line="240" w:lineRule="auto"/>
        <w:ind w:left="709"/>
        <w:rPr>
          <w:rFonts w:ascii="Arial Narrow" w:hAnsi="Arial Narrow" w:cs="Arial"/>
        </w:rPr>
      </w:pPr>
    </w:p>
    <w:p w14:paraId="5818CA7D" w14:textId="77777777" w:rsidR="00CA1E29" w:rsidRPr="00B16902" w:rsidRDefault="00CA1E29" w:rsidP="00CA1E29">
      <w:pPr>
        <w:spacing w:after="0" w:line="20" w:lineRule="atLeast"/>
        <w:ind w:left="709"/>
        <w:jc w:val="both"/>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Las consultas deberán ser remitidas a través de los correos electrónicos consignados por los Agentes Autorizados y/o Representantes Legales de los Interesados, Interesados Calificados, Postores, y Postores Calificados.</w:t>
      </w:r>
    </w:p>
    <w:p w14:paraId="4A1D05DC" w14:textId="77777777" w:rsidR="00CA1E29" w:rsidRPr="00B16902" w:rsidRDefault="00CA1E29" w:rsidP="00CA1E29">
      <w:pPr>
        <w:spacing w:after="0" w:line="228" w:lineRule="auto"/>
        <w:rPr>
          <w:rFonts w:ascii="Arial Narrow" w:hAnsi="Arial Narrow" w:cs="Arial"/>
          <w:w w:val="90"/>
          <w:lang w:val="x-none"/>
        </w:rPr>
      </w:pPr>
    </w:p>
    <w:p w14:paraId="0BF7E535" w14:textId="77777777" w:rsidR="00CA1E29" w:rsidRPr="00B16902" w:rsidRDefault="00CA1E29" w:rsidP="003C3ACE">
      <w:pPr>
        <w:widowControl w:val="0"/>
        <w:adjustRightInd w:val="0"/>
        <w:snapToGrid w:val="0"/>
        <w:spacing w:after="0" w:line="240" w:lineRule="auto"/>
        <w:ind w:left="709"/>
        <w:rPr>
          <w:rFonts w:ascii="Arial Narrow" w:hAnsi="Arial Narrow" w:cs="Arial"/>
        </w:rPr>
      </w:pPr>
    </w:p>
    <w:p w14:paraId="5EE50761" w14:textId="77777777" w:rsidR="003C3ACE" w:rsidRPr="00B16902" w:rsidRDefault="003C3ACE" w:rsidP="00851C84">
      <w:pPr>
        <w:pStyle w:val="Ttulo2"/>
        <w:widowControl w:val="0"/>
        <w:numPr>
          <w:ilvl w:val="2"/>
          <w:numId w:val="8"/>
        </w:numPr>
        <w:ind w:left="709" w:hanging="709"/>
        <w:jc w:val="left"/>
        <w:rPr>
          <w:rFonts w:ascii="Arial Narrow" w:hAnsi="Arial Narrow"/>
          <w:b/>
          <w:bCs/>
          <w:i w:val="0"/>
          <w:iCs w:val="0"/>
          <w:sz w:val="22"/>
          <w:szCs w:val="22"/>
          <w:lang w:val="es-PE"/>
        </w:rPr>
      </w:pPr>
      <w:bookmarkStart w:id="396" w:name="_Toc365887329"/>
      <w:bookmarkStart w:id="397" w:name="_Toc346874188"/>
      <w:bookmarkStart w:id="398" w:name="_Toc346873945"/>
      <w:bookmarkStart w:id="399" w:name="_Toc345943688"/>
      <w:bookmarkStart w:id="400" w:name="_Toc345695266"/>
      <w:bookmarkStart w:id="401" w:name="_Toc345695007"/>
      <w:bookmarkStart w:id="402" w:name="_Toc344391377"/>
      <w:bookmarkStart w:id="403" w:name="_Toc345337340"/>
      <w:bookmarkStart w:id="404" w:name="_Toc344391173"/>
      <w:bookmarkStart w:id="405" w:name="_Toc258927725"/>
      <w:bookmarkStart w:id="406" w:name="_Toc82510075"/>
      <w:bookmarkStart w:id="407" w:name="_Toc18504848"/>
      <w:r w:rsidRPr="00B16902">
        <w:rPr>
          <w:rFonts w:ascii="Arial Narrow" w:hAnsi="Arial Narrow"/>
          <w:b/>
          <w:bCs/>
          <w:i w:val="0"/>
          <w:iCs w:val="0"/>
          <w:sz w:val="22"/>
          <w:szCs w:val="22"/>
          <w:lang w:val="es-PE"/>
        </w:rPr>
        <w:t>Circulares</w:t>
      </w:r>
      <w:bookmarkEnd w:id="396"/>
      <w:bookmarkEnd w:id="397"/>
      <w:bookmarkEnd w:id="398"/>
      <w:bookmarkEnd w:id="399"/>
      <w:bookmarkEnd w:id="400"/>
      <w:bookmarkEnd w:id="401"/>
      <w:bookmarkEnd w:id="402"/>
      <w:bookmarkEnd w:id="403"/>
      <w:bookmarkEnd w:id="404"/>
      <w:bookmarkEnd w:id="405"/>
      <w:bookmarkEnd w:id="406"/>
      <w:r w:rsidR="00C75FB5" w:rsidRPr="00B16902">
        <w:rPr>
          <w:rStyle w:val="Refdenotaalpie"/>
          <w:rFonts w:ascii="Arial Narrow" w:hAnsi="Arial Narrow"/>
          <w:b/>
          <w:bCs/>
          <w:i w:val="0"/>
          <w:iCs w:val="0"/>
          <w:sz w:val="22"/>
          <w:szCs w:val="22"/>
          <w:lang w:val="es-PE"/>
        </w:rPr>
        <w:footnoteReference w:id="78"/>
      </w:r>
      <w:bookmarkEnd w:id="407"/>
    </w:p>
    <w:p w14:paraId="13590A8E" w14:textId="77777777" w:rsidR="003C3ACE" w:rsidRPr="00B16902" w:rsidRDefault="003C3ACE" w:rsidP="003C3ACE">
      <w:pPr>
        <w:pStyle w:val="Textosinformato"/>
        <w:widowControl w:val="0"/>
        <w:ind w:left="709" w:firstLine="11"/>
        <w:jc w:val="both"/>
        <w:rPr>
          <w:rFonts w:ascii="Arial Narrow" w:hAnsi="Arial Narrow" w:cs="Arial"/>
        </w:rPr>
      </w:pPr>
    </w:p>
    <w:p w14:paraId="59F695CB" w14:textId="77777777" w:rsidR="003C3ACE" w:rsidRPr="00B16902" w:rsidRDefault="003C3ACE" w:rsidP="00851C84">
      <w:pPr>
        <w:pStyle w:val="Textosinformato"/>
        <w:widowControl w:val="0"/>
        <w:numPr>
          <w:ilvl w:val="3"/>
          <w:numId w:val="8"/>
        </w:numPr>
        <w:ind w:left="709" w:hanging="709"/>
        <w:jc w:val="both"/>
        <w:rPr>
          <w:rFonts w:ascii="Arial Narrow" w:hAnsi="Arial Narrow" w:cs="Arial"/>
        </w:rPr>
      </w:pPr>
      <w:bookmarkStart w:id="408" w:name="_Toc344391174"/>
      <w:r w:rsidRPr="00B16902">
        <w:rPr>
          <w:rFonts w:ascii="Arial Narrow" w:hAnsi="Arial Narrow" w:cs="Arial"/>
        </w:rPr>
        <w:t xml:space="preserve">Las respuestas </w:t>
      </w:r>
      <w:r w:rsidRPr="00B16902">
        <w:rPr>
          <w:rFonts w:ascii="Arial Narrow" w:hAnsi="Arial Narrow" w:cs="Arial"/>
          <w:b/>
          <w:i/>
          <w:lang w:val="es-ES"/>
        </w:rPr>
        <w:t xml:space="preserve">de PROINVERSIÓN </w:t>
      </w:r>
      <w:r w:rsidRPr="00B16902">
        <w:rPr>
          <w:rFonts w:ascii="Arial Narrow" w:hAnsi="Arial Narrow" w:cs="Arial"/>
        </w:rPr>
        <w:t>a las consultas</w:t>
      </w:r>
      <w:r w:rsidRPr="00B16902">
        <w:rPr>
          <w:rFonts w:ascii="Arial Narrow" w:hAnsi="Arial Narrow" w:cs="Arial"/>
          <w:lang w:val="es-PE"/>
        </w:rPr>
        <w:t xml:space="preserve"> a las Bases </w:t>
      </w:r>
      <w:r w:rsidRPr="00B16902">
        <w:rPr>
          <w:rFonts w:ascii="Arial Narrow" w:hAnsi="Arial Narrow" w:cs="Arial"/>
        </w:rPr>
        <w:t>formuladas de acuerdo con el numeral</w:t>
      </w:r>
      <w:r w:rsidRPr="00B16902">
        <w:rPr>
          <w:rFonts w:ascii="Arial Narrow" w:hAnsi="Arial Narrow" w:cs="Arial"/>
          <w:lang w:val="es-PE"/>
        </w:rPr>
        <w:t xml:space="preserve"> 3</w:t>
      </w:r>
      <w:r w:rsidRPr="00B16902">
        <w:rPr>
          <w:rFonts w:ascii="Arial Narrow" w:hAnsi="Arial Narrow" w:cs="Arial"/>
        </w:rPr>
        <w:t xml:space="preserve"> serán comunicadas mediante Circulares a todos los Interesados o Interesados Calificados, según sea el caso, sin indicar el nombre de quién hizo la consulta.</w:t>
      </w:r>
      <w:bookmarkEnd w:id="408"/>
    </w:p>
    <w:p w14:paraId="63DD6D07" w14:textId="77777777" w:rsidR="003C3ACE" w:rsidRPr="00B16902" w:rsidRDefault="003C3ACE" w:rsidP="003C3ACE">
      <w:pPr>
        <w:pStyle w:val="Textosinformato"/>
        <w:widowControl w:val="0"/>
        <w:ind w:left="720" w:hanging="720"/>
        <w:jc w:val="both"/>
        <w:rPr>
          <w:rFonts w:ascii="Arial Narrow" w:hAnsi="Arial Narrow" w:cs="Arial"/>
        </w:rPr>
      </w:pPr>
    </w:p>
    <w:p w14:paraId="40AC8F0B" w14:textId="2F1F6B7E" w:rsidR="003C3ACE" w:rsidRPr="00B16902" w:rsidRDefault="0092019F" w:rsidP="00851C84">
      <w:pPr>
        <w:pStyle w:val="Textosinformato"/>
        <w:widowControl w:val="0"/>
        <w:ind w:left="709"/>
        <w:jc w:val="both"/>
        <w:rPr>
          <w:rFonts w:ascii="Arial Narrow" w:hAnsi="Arial Narrow" w:cs="Arial"/>
        </w:rPr>
      </w:pPr>
      <w:r w:rsidRPr="00B16902">
        <w:rPr>
          <w:rFonts w:ascii="Arial Narrow" w:hAnsi="Arial Narrow" w:cs="Arial"/>
          <w:b/>
          <w:i/>
          <w:lang w:val="es-ES"/>
        </w:rPr>
        <w:t>El Director de Proyecto</w:t>
      </w:r>
      <w:r w:rsidR="003C3ACE" w:rsidRPr="00B16902">
        <w:rPr>
          <w:rFonts w:ascii="Arial Narrow" w:hAnsi="Arial Narrow" w:cs="Arial"/>
        </w:rPr>
        <w:t xml:space="preserve"> no está obligado a absolver las consultas a las Bases que no guarden relación con el presente Concurso.</w:t>
      </w:r>
    </w:p>
    <w:p w14:paraId="36F8693F" w14:textId="77777777" w:rsidR="003C3ACE" w:rsidRPr="00B16902" w:rsidRDefault="003C3ACE" w:rsidP="00851C84">
      <w:pPr>
        <w:pStyle w:val="Textosinformato"/>
        <w:widowControl w:val="0"/>
        <w:ind w:left="709"/>
        <w:jc w:val="both"/>
        <w:rPr>
          <w:rFonts w:ascii="Arial Narrow" w:hAnsi="Arial Narrow" w:cs="Arial"/>
        </w:rPr>
      </w:pPr>
    </w:p>
    <w:p w14:paraId="72EA5DF7" w14:textId="628959D7" w:rsidR="003C3ACE" w:rsidRPr="00B16902" w:rsidRDefault="003C3ACE" w:rsidP="00851C84">
      <w:pPr>
        <w:pStyle w:val="Textosinformato"/>
        <w:widowControl w:val="0"/>
        <w:ind w:left="709"/>
        <w:jc w:val="both"/>
        <w:rPr>
          <w:rFonts w:ascii="Arial Narrow" w:hAnsi="Arial Narrow" w:cs="Arial"/>
          <w:strike/>
        </w:rPr>
      </w:pPr>
      <w:r w:rsidRPr="00B16902">
        <w:rPr>
          <w:rFonts w:ascii="Arial Narrow" w:hAnsi="Arial Narrow" w:cs="Arial"/>
        </w:rPr>
        <w:t xml:space="preserve">Si </w:t>
      </w:r>
      <w:r w:rsidRPr="00B16902">
        <w:rPr>
          <w:rFonts w:ascii="Arial Narrow" w:hAnsi="Arial Narrow" w:cs="Arial"/>
          <w:b/>
          <w:i/>
          <w:lang w:val="es-ES"/>
        </w:rPr>
        <w:t>PROINVERSIÓN</w:t>
      </w:r>
      <w:r w:rsidR="00C75FB5" w:rsidRPr="00B16902">
        <w:rPr>
          <w:rFonts w:ascii="Arial Narrow" w:hAnsi="Arial Narrow" w:cs="Arial"/>
          <w:b/>
          <w:i/>
          <w:lang w:val="es-PE"/>
        </w:rPr>
        <w:t xml:space="preserve"> a través del Director de Proyecto,</w:t>
      </w:r>
      <w:r w:rsidRPr="00B16902">
        <w:rPr>
          <w:rFonts w:ascii="Arial Narrow" w:hAnsi="Arial Narrow" w:cs="Arial"/>
        </w:rPr>
        <w:t xml:space="preserve">, en cualquier momento, considera necesario aclarar, modificar o complementar las Bases, emitirá una Circular para tal efecto. Dicha Circular será dirigida a los Agentes Autorizados </w:t>
      </w:r>
      <w:r w:rsidRPr="00B16902">
        <w:rPr>
          <w:rFonts w:ascii="Arial Narrow" w:hAnsi="Arial Narrow" w:cs="Arial"/>
          <w:lang w:val="es-PE"/>
        </w:rPr>
        <w:t>mediante e</w:t>
      </w:r>
      <w:r w:rsidRPr="00B16902">
        <w:rPr>
          <w:rFonts w:ascii="Arial Narrow" w:hAnsi="Arial Narrow" w:cs="Arial"/>
        </w:rPr>
        <w:t>l correo electrónico señalado conforme al Numeral 2.1.4 de las Bases. Todas las Circulares emitidas se publicarán en</w:t>
      </w:r>
      <w:r w:rsidR="007B604B" w:rsidRPr="00B16902">
        <w:rPr>
          <w:rFonts w:ascii="Arial Narrow" w:hAnsi="Arial Narrow" w:cs="Arial"/>
          <w:lang w:val="es-PE"/>
        </w:rPr>
        <w:t xml:space="preserve"> el</w:t>
      </w:r>
      <w:r w:rsidRPr="00B16902">
        <w:rPr>
          <w:rFonts w:ascii="Arial Narrow" w:hAnsi="Arial Narrow" w:cs="Arial"/>
        </w:rPr>
        <w:t xml:space="preserve"> </w:t>
      </w:r>
      <w:r w:rsidR="007B604B" w:rsidRPr="00B16902">
        <w:rPr>
          <w:rFonts w:ascii="Arial Narrow" w:hAnsi="Arial Narrow" w:cs="Arial"/>
          <w:b/>
          <w:bCs/>
          <w:i/>
          <w:iCs/>
          <w:lang w:val="es-PE"/>
        </w:rPr>
        <w:t>Portal Institucional</w:t>
      </w:r>
      <w:r w:rsidR="007B604B" w:rsidRPr="00B16902">
        <w:rPr>
          <w:rFonts w:ascii="Arial Narrow" w:hAnsi="Arial Narrow" w:cs="Arial"/>
        </w:rPr>
        <w:t xml:space="preserve"> </w:t>
      </w:r>
      <w:r w:rsidRPr="00B16902">
        <w:rPr>
          <w:rFonts w:ascii="Arial Narrow" w:hAnsi="Arial Narrow" w:cs="Arial"/>
        </w:rPr>
        <w:t>de PROINVERSIÓN</w:t>
      </w:r>
      <w:r w:rsidRPr="00B16902">
        <w:rPr>
          <w:rFonts w:ascii="Arial Narrow" w:hAnsi="Arial Narrow" w:cs="Arial"/>
          <w:lang w:val="es-ES"/>
        </w:rPr>
        <w:t xml:space="preserve"> </w:t>
      </w:r>
      <w:r w:rsidRPr="00B16902">
        <w:rPr>
          <w:rFonts w:ascii="Arial Narrow" w:hAnsi="Arial Narrow" w:cs="Arial"/>
          <w:b/>
          <w:i/>
        </w:rPr>
        <w:t>http://www.proyectosapp.pe</w:t>
      </w:r>
      <w:r w:rsidRPr="00B16902">
        <w:rPr>
          <w:rFonts w:ascii="Arial Narrow" w:hAnsi="Arial Narrow" w:cs="Arial"/>
        </w:rPr>
        <w:t>.</w:t>
      </w:r>
    </w:p>
    <w:p w14:paraId="2423C2E5" w14:textId="77777777" w:rsidR="003C3ACE" w:rsidRPr="00B16902" w:rsidRDefault="003C3ACE" w:rsidP="00851C84">
      <w:pPr>
        <w:pStyle w:val="Textosinformato"/>
        <w:widowControl w:val="0"/>
        <w:ind w:left="709"/>
        <w:jc w:val="both"/>
        <w:rPr>
          <w:rFonts w:ascii="Arial Narrow" w:hAnsi="Arial Narrow" w:cs="Arial"/>
        </w:rPr>
      </w:pPr>
    </w:p>
    <w:p w14:paraId="0AF88FE7" w14:textId="77777777" w:rsidR="003C3ACE" w:rsidRPr="00B16902" w:rsidRDefault="003C3ACE" w:rsidP="00851C84">
      <w:pPr>
        <w:pStyle w:val="Textosinformato"/>
        <w:widowControl w:val="0"/>
        <w:ind w:left="709"/>
        <w:jc w:val="both"/>
        <w:rPr>
          <w:rFonts w:ascii="Arial Narrow" w:hAnsi="Arial Narrow" w:cs="Arial"/>
        </w:rPr>
      </w:pPr>
      <w:r w:rsidRPr="00B16902">
        <w:rPr>
          <w:rFonts w:ascii="Arial Narrow" w:hAnsi="Arial Narrow" w:cs="Arial"/>
        </w:rPr>
        <w:t xml:space="preserve">Luego de la Precalificación de los Interesados, las Circulares sólo serán notificadas a los Interesados Calificados, </w:t>
      </w:r>
      <w:r w:rsidRPr="00B16902">
        <w:rPr>
          <w:rFonts w:ascii="Arial Narrow" w:hAnsi="Arial Narrow" w:cs="Arial"/>
          <w:lang w:val="es-PE"/>
        </w:rPr>
        <w:t xml:space="preserve">al domicilio común o enviada al correo electrónico, conforme al Numeral 2.1.4 de las Bases, </w:t>
      </w:r>
      <w:r w:rsidRPr="00B16902">
        <w:rPr>
          <w:rFonts w:ascii="Arial Narrow" w:hAnsi="Arial Narrow" w:cs="Arial"/>
        </w:rPr>
        <w:t xml:space="preserve">y luego de la presentación de los Sobres Nº 2 y </w:t>
      </w:r>
      <w:r w:rsidRPr="00B16902">
        <w:rPr>
          <w:rFonts w:ascii="Arial Narrow" w:hAnsi="Arial Narrow" w:cs="Arial"/>
          <w:lang w:val="es-ES"/>
        </w:rPr>
        <w:t xml:space="preserve">Nº </w:t>
      </w:r>
      <w:r w:rsidRPr="00B16902">
        <w:rPr>
          <w:rFonts w:ascii="Arial Narrow" w:hAnsi="Arial Narrow" w:cs="Arial"/>
        </w:rPr>
        <w:t>3, sólo a los Postores que presentaron Propuestas; sin perjuicio de su publicación en la página web de PROINVERSIÓN.</w:t>
      </w:r>
    </w:p>
    <w:p w14:paraId="7CB55A0B" w14:textId="77777777" w:rsidR="003C3ACE" w:rsidRPr="00B16902" w:rsidRDefault="003C3ACE" w:rsidP="003C3ACE">
      <w:pPr>
        <w:pStyle w:val="Textosinformato"/>
        <w:widowControl w:val="0"/>
        <w:tabs>
          <w:tab w:val="left" w:pos="2552"/>
        </w:tabs>
        <w:ind w:left="2552" w:hanging="851"/>
        <w:jc w:val="both"/>
        <w:rPr>
          <w:rFonts w:ascii="Arial Narrow" w:hAnsi="Arial Narrow" w:cs="Arial"/>
          <w:b/>
        </w:rPr>
      </w:pPr>
    </w:p>
    <w:p w14:paraId="544C62FD" w14:textId="77777777" w:rsidR="003C3ACE" w:rsidRPr="00B16902" w:rsidRDefault="003C3ACE" w:rsidP="00042253">
      <w:pPr>
        <w:pStyle w:val="Textosinformato"/>
        <w:widowControl w:val="0"/>
        <w:numPr>
          <w:ilvl w:val="3"/>
          <w:numId w:val="8"/>
        </w:numPr>
        <w:ind w:left="709" w:hanging="709"/>
        <w:jc w:val="both"/>
        <w:rPr>
          <w:rFonts w:ascii="Arial Narrow" w:hAnsi="Arial Narrow" w:cs="Arial"/>
          <w:b/>
        </w:rPr>
      </w:pPr>
      <w:bookmarkStart w:id="409" w:name="_Toc344391175"/>
      <w:r w:rsidRPr="00B16902">
        <w:rPr>
          <w:rFonts w:ascii="Arial Narrow" w:hAnsi="Arial Narrow" w:cs="Arial"/>
        </w:rPr>
        <w:t xml:space="preserve">Las Circulares emitidas por </w:t>
      </w:r>
      <w:r w:rsidRPr="00B16902">
        <w:rPr>
          <w:rFonts w:ascii="Arial Narrow" w:hAnsi="Arial Narrow" w:cs="Arial"/>
          <w:b/>
          <w:i/>
          <w:lang w:val="es-ES"/>
        </w:rPr>
        <w:t>PROINVERSIÓN</w:t>
      </w:r>
      <w:r w:rsidR="00707DB5" w:rsidRPr="00B16902">
        <w:rPr>
          <w:rFonts w:ascii="Arial Narrow" w:hAnsi="Arial Narrow" w:cs="Arial"/>
          <w:b/>
          <w:i/>
          <w:lang w:val="es-ES"/>
        </w:rPr>
        <w:t>,</w:t>
      </w:r>
      <w:r w:rsidR="00707DB5" w:rsidRPr="00B16902">
        <w:rPr>
          <w:rFonts w:ascii="Arial Narrow" w:hAnsi="Arial Narrow" w:cs="Arial"/>
          <w:b/>
          <w:i/>
          <w:lang w:val="es-PE"/>
        </w:rPr>
        <w:t xml:space="preserve"> a través del Director de Proyecto,</w:t>
      </w:r>
      <w:r w:rsidR="00707DB5" w:rsidRPr="00B16902">
        <w:rPr>
          <w:rFonts w:ascii="Arial Narrow" w:hAnsi="Arial Narrow" w:cs="Arial"/>
          <w:lang w:val="es-PE"/>
        </w:rPr>
        <w:t xml:space="preserve"> </w:t>
      </w:r>
      <w:r w:rsidRPr="00B16902">
        <w:rPr>
          <w:rFonts w:ascii="Arial Narrow" w:hAnsi="Arial Narrow" w:cs="Arial"/>
        </w:rPr>
        <w:t xml:space="preserve">formarán parte integrante de estas Bases, siendo, en consecuencia, jurídicamente vinculantes para todos los Interesados </w:t>
      </w:r>
      <w:r w:rsidRPr="00B16902">
        <w:rPr>
          <w:rFonts w:ascii="Arial Narrow" w:hAnsi="Arial Narrow" w:cs="Arial"/>
          <w:lang w:val="es-ES"/>
        </w:rPr>
        <w:t>e</w:t>
      </w:r>
      <w:r w:rsidRPr="00B16902">
        <w:rPr>
          <w:rFonts w:ascii="Arial Narrow" w:hAnsi="Arial Narrow" w:cs="Arial"/>
        </w:rPr>
        <w:t xml:space="preserve"> Interesados Precalificados.</w:t>
      </w:r>
      <w:bookmarkEnd w:id="409"/>
    </w:p>
    <w:p w14:paraId="117E5BA8" w14:textId="23B4C43A" w:rsidR="003C3ACE" w:rsidRPr="00B16902" w:rsidRDefault="003C3ACE" w:rsidP="003C3ACE">
      <w:pPr>
        <w:pStyle w:val="Textosinformato"/>
        <w:widowControl w:val="0"/>
        <w:jc w:val="both"/>
        <w:rPr>
          <w:rFonts w:ascii="Arial Narrow" w:hAnsi="Arial Narrow" w:cs="Arial"/>
        </w:rPr>
      </w:pPr>
    </w:p>
    <w:p w14:paraId="4A2B898C" w14:textId="77777777" w:rsidR="009771B9" w:rsidRPr="00B16902" w:rsidRDefault="009771B9" w:rsidP="003C3ACE">
      <w:pPr>
        <w:pStyle w:val="Textosinformato"/>
        <w:widowControl w:val="0"/>
        <w:jc w:val="both"/>
        <w:rPr>
          <w:rFonts w:ascii="Arial Narrow" w:hAnsi="Arial Narrow" w:cs="Arial"/>
        </w:rPr>
      </w:pPr>
    </w:p>
    <w:p w14:paraId="378EE40B" w14:textId="77777777" w:rsidR="003C3ACE" w:rsidRPr="00B16902" w:rsidRDefault="003C3ACE" w:rsidP="009858FA">
      <w:pPr>
        <w:pStyle w:val="Ttulo2"/>
        <w:widowControl w:val="0"/>
        <w:numPr>
          <w:ilvl w:val="1"/>
          <w:numId w:val="8"/>
        </w:numPr>
        <w:ind w:left="709" w:hanging="709"/>
        <w:jc w:val="left"/>
        <w:rPr>
          <w:rFonts w:ascii="Arial Narrow" w:hAnsi="Arial Narrow"/>
          <w:b/>
          <w:bCs/>
          <w:i w:val="0"/>
          <w:iCs w:val="0"/>
          <w:sz w:val="22"/>
          <w:szCs w:val="22"/>
          <w:lang w:val="es-PE"/>
        </w:rPr>
      </w:pPr>
      <w:bookmarkStart w:id="410" w:name="_Toc365887330"/>
      <w:bookmarkStart w:id="411" w:name="_Toc346874189"/>
      <w:bookmarkStart w:id="412" w:name="_Toc346873946"/>
      <w:bookmarkStart w:id="413" w:name="_Toc345943689"/>
      <w:bookmarkStart w:id="414" w:name="_Ref345942361"/>
      <w:bookmarkStart w:id="415" w:name="_Ref345942329"/>
      <w:bookmarkStart w:id="416" w:name="_Ref345942115"/>
      <w:bookmarkStart w:id="417" w:name="_Ref345698289"/>
      <w:bookmarkStart w:id="418" w:name="_Toc345695267"/>
      <w:bookmarkStart w:id="419" w:name="_Toc345695008"/>
      <w:bookmarkStart w:id="420" w:name="_Toc344391378"/>
      <w:bookmarkStart w:id="421" w:name="_Toc345337341"/>
      <w:bookmarkStart w:id="422" w:name="_Toc344391176"/>
      <w:bookmarkStart w:id="423" w:name="_Toc258927726"/>
      <w:bookmarkStart w:id="424" w:name="_Toc82510076"/>
      <w:bookmarkStart w:id="425" w:name="_Toc18504849"/>
      <w:r w:rsidRPr="00B16902">
        <w:rPr>
          <w:rFonts w:ascii="Arial Narrow" w:hAnsi="Arial Narrow"/>
          <w:b/>
          <w:bCs/>
          <w:i w:val="0"/>
          <w:iCs w:val="0"/>
          <w:sz w:val="22"/>
          <w:szCs w:val="22"/>
          <w:lang w:val="es-PE"/>
        </w:rPr>
        <w:t>Acceso a la Información - Sala de Datos</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7FCF53AF" w14:textId="77777777" w:rsidR="003C3ACE" w:rsidRPr="00B16902" w:rsidRDefault="003C3ACE" w:rsidP="003C3ACE">
      <w:pPr>
        <w:pStyle w:val="Textosinformato"/>
        <w:widowControl w:val="0"/>
        <w:jc w:val="both"/>
        <w:rPr>
          <w:rFonts w:ascii="Arial Narrow" w:hAnsi="Arial Narrow" w:cs="Arial"/>
        </w:rPr>
      </w:pPr>
    </w:p>
    <w:p w14:paraId="4FCA4AAC" w14:textId="77777777" w:rsidR="003C3ACE" w:rsidRPr="00B16902" w:rsidRDefault="003C3ACE" w:rsidP="009858FA">
      <w:pPr>
        <w:pStyle w:val="Ttulo2"/>
        <w:widowControl w:val="0"/>
        <w:numPr>
          <w:ilvl w:val="2"/>
          <w:numId w:val="8"/>
        </w:numPr>
        <w:ind w:left="709" w:hanging="709"/>
        <w:jc w:val="left"/>
        <w:rPr>
          <w:rFonts w:ascii="Arial Narrow" w:hAnsi="Arial Narrow"/>
          <w:b/>
          <w:bCs/>
          <w:i w:val="0"/>
          <w:iCs w:val="0"/>
          <w:sz w:val="22"/>
          <w:szCs w:val="22"/>
          <w:lang w:val="es-PE"/>
        </w:rPr>
      </w:pPr>
      <w:bookmarkStart w:id="426" w:name="_Toc365887331"/>
      <w:bookmarkStart w:id="427" w:name="_Toc346874190"/>
      <w:bookmarkStart w:id="428" w:name="_Toc346873947"/>
      <w:bookmarkStart w:id="429" w:name="_Toc345943690"/>
      <w:bookmarkStart w:id="430" w:name="_Toc345695268"/>
      <w:bookmarkStart w:id="431" w:name="_Toc345695009"/>
      <w:bookmarkStart w:id="432" w:name="_Toc344391379"/>
      <w:bookmarkStart w:id="433" w:name="_Toc345337342"/>
      <w:bookmarkStart w:id="434" w:name="_Toc344391177"/>
      <w:bookmarkStart w:id="435" w:name="_Toc258927727"/>
      <w:bookmarkStart w:id="436" w:name="_Toc82510077"/>
      <w:bookmarkStart w:id="437" w:name="_Toc18504850"/>
      <w:r w:rsidRPr="00B16902">
        <w:rPr>
          <w:rFonts w:ascii="Arial Narrow" w:hAnsi="Arial Narrow"/>
          <w:b/>
          <w:bCs/>
          <w:i w:val="0"/>
          <w:iCs w:val="0"/>
          <w:sz w:val="22"/>
          <w:szCs w:val="22"/>
          <w:lang w:val="es-PE"/>
        </w:rPr>
        <w:t>Acceso a la Sala de Datos</w:t>
      </w:r>
      <w:bookmarkEnd w:id="426"/>
      <w:bookmarkEnd w:id="427"/>
      <w:bookmarkEnd w:id="428"/>
      <w:bookmarkEnd w:id="429"/>
      <w:bookmarkEnd w:id="430"/>
      <w:bookmarkEnd w:id="431"/>
      <w:bookmarkEnd w:id="432"/>
      <w:bookmarkEnd w:id="433"/>
      <w:bookmarkEnd w:id="434"/>
      <w:bookmarkEnd w:id="435"/>
      <w:bookmarkEnd w:id="436"/>
      <w:bookmarkEnd w:id="437"/>
    </w:p>
    <w:p w14:paraId="1E9F8A1E" w14:textId="77777777" w:rsidR="003C3ACE" w:rsidRPr="00B16902" w:rsidRDefault="003C3ACE" w:rsidP="003C3ACE">
      <w:pPr>
        <w:pStyle w:val="Textosinformato"/>
        <w:widowControl w:val="0"/>
        <w:jc w:val="both"/>
        <w:rPr>
          <w:rFonts w:ascii="Arial Narrow" w:hAnsi="Arial Narrow" w:cs="Arial"/>
        </w:rPr>
      </w:pPr>
    </w:p>
    <w:p w14:paraId="69826E5F" w14:textId="77777777" w:rsidR="003C3ACE" w:rsidRPr="00B16902" w:rsidRDefault="003C3ACE" w:rsidP="009858FA">
      <w:pPr>
        <w:pStyle w:val="Textosinformato"/>
        <w:widowControl w:val="0"/>
        <w:numPr>
          <w:ilvl w:val="3"/>
          <w:numId w:val="8"/>
        </w:numPr>
        <w:ind w:left="709" w:hanging="697"/>
        <w:jc w:val="both"/>
        <w:rPr>
          <w:rFonts w:ascii="Arial Narrow" w:hAnsi="Arial Narrow" w:cs="Arial"/>
        </w:rPr>
      </w:pPr>
      <w:bookmarkStart w:id="438" w:name="_Toc344391178"/>
      <w:r w:rsidRPr="00B16902">
        <w:rPr>
          <w:rFonts w:ascii="Arial Narrow" w:hAnsi="Arial Narrow" w:cs="Arial"/>
        </w:rPr>
        <w:t>Los Interesados que hayan pagado el Derecho de Participación y suscrito el Acuerdo de Confidencialidad tendrán acceso a la información relativa al Proyecto, que estará disponible para su consulta en la Sala de Datos, hasta la fecha indicada en el Cronograma.</w:t>
      </w:r>
      <w:bookmarkEnd w:id="438"/>
      <w:r w:rsidRPr="00B16902">
        <w:rPr>
          <w:rFonts w:ascii="Arial Narrow" w:hAnsi="Arial Narrow" w:cs="Arial"/>
          <w:lang w:val="es-ES"/>
        </w:rPr>
        <w:t xml:space="preserve"> </w:t>
      </w:r>
      <w:r w:rsidRPr="00B16902">
        <w:rPr>
          <w:rFonts w:ascii="Arial Narrow" w:hAnsi="Arial Narrow" w:cs="Arial"/>
        </w:rPr>
        <w:t>Dicha Sala de Datos se encuentra ubicada en Av. Canaval</w:t>
      </w:r>
      <w:r w:rsidRPr="00B16902">
        <w:rPr>
          <w:rFonts w:ascii="Arial Narrow" w:hAnsi="Arial Narrow" w:cs="Arial"/>
          <w:lang w:val="es-PE"/>
        </w:rPr>
        <w:t xml:space="preserve"> </w:t>
      </w:r>
      <w:r w:rsidRPr="00B16902">
        <w:rPr>
          <w:rFonts w:ascii="Arial Narrow" w:hAnsi="Arial Narrow" w:cs="Arial"/>
        </w:rPr>
        <w:t>Moreyra N° 150, Piso 7, San Isidro – Lima, Perú. Adicionalmente, los documentos que forman parte de la Sala de Datos podrán ser descargados virtualmente en:</w:t>
      </w:r>
      <w:r w:rsidRPr="00B16902">
        <w:rPr>
          <w:rFonts w:ascii="Arial Narrow" w:hAnsi="Arial Narrow" w:cs="Arial"/>
          <w:lang w:val="es-ES"/>
        </w:rPr>
        <w:t xml:space="preserve"> </w:t>
      </w:r>
      <w:hyperlink r:id="rId15" w:history="1">
        <w:r w:rsidRPr="00B16902">
          <w:rPr>
            <w:rStyle w:val="Hipervnculo"/>
            <w:rFonts w:ascii="Arial Narrow" w:hAnsi="Arial Narrow" w:cs="Arial"/>
            <w:b/>
            <w:i/>
            <w:color w:val="auto"/>
            <w:lang w:val="es-ES"/>
          </w:rPr>
          <w:t>http://www.proyectosapp.pe/VDR_FHH/Login.aspx</w:t>
        </w:r>
      </w:hyperlink>
      <w:r w:rsidRPr="00B16902">
        <w:rPr>
          <w:rFonts w:ascii="Arial Narrow" w:hAnsi="Arial Narrow" w:cs="Arial"/>
          <w:lang w:val="es-ES"/>
        </w:rPr>
        <w:t xml:space="preserve">  </w:t>
      </w:r>
    </w:p>
    <w:p w14:paraId="4BD12BAC" w14:textId="77777777" w:rsidR="003C3ACE" w:rsidRPr="00B16902" w:rsidRDefault="003C3ACE" w:rsidP="009858FA">
      <w:pPr>
        <w:pStyle w:val="Textosinformato"/>
        <w:widowControl w:val="0"/>
        <w:tabs>
          <w:tab w:val="left" w:pos="2552"/>
        </w:tabs>
        <w:ind w:left="709" w:hanging="697"/>
        <w:jc w:val="both"/>
        <w:rPr>
          <w:rFonts w:ascii="Arial Narrow" w:hAnsi="Arial Narrow" w:cs="Arial"/>
        </w:rPr>
      </w:pPr>
    </w:p>
    <w:p w14:paraId="3285344F" w14:textId="77777777" w:rsidR="003C3ACE" w:rsidRPr="00B16902" w:rsidRDefault="003C3ACE" w:rsidP="009858FA">
      <w:pPr>
        <w:pStyle w:val="Textosinformato"/>
        <w:widowControl w:val="0"/>
        <w:numPr>
          <w:ilvl w:val="3"/>
          <w:numId w:val="8"/>
        </w:numPr>
        <w:ind w:left="709" w:hanging="697"/>
        <w:jc w:val="both"/>
        <w:rPr>
          <w:rFonts w:ascii="Arial Narrow" w:hAnsi="Arial Narrow" w:cs="Arial"/>
          <w:b/>
        </w:rPr>
      </w:pPr>
      <w:bookmarkStart w:id="439" w:name="_Toc344391179"/>
      <w:r w:rsidRPr="00B16902">
        <w:rPr>
          <w:rFonts w:ascii="Arial Narrow" w:hAnsi="Arial Narrow" w:cs="Arial"/>
        </w:rPr>
        <w:t>El uso de la Sala de Datos deberá coordinarse con la administración de la Sala de Datos conforme a las reglas establecidas para su funcionamiento contenidas en la “Guía de Usuarios de la Sala de Datos”, Apéndice 1 del Anexo Nº 8 de las Bases.</w:t>
      </w:r>
      <w:bookmarkEnd w:id="439"/>
    </w:p>
    <w:p w14:paraId="3B3497D6" w14:textId="77777777" w:rsidR="003C3ACE" w:rsidRPr="00B16902" w:rsidRDefault="003C3ACE" w:rsidP="009858FA">
      <w:pPr>
        <w:pStyle w:val="Textosinformato"/>
        <w:widowControl w:val="0"/>
        <w:tabs>
          <w:tab w:val="left" w:pos="2552"/>
        </w:tabs>
        <w:ind w:left="709" w:hanging="697"/>
        <w:jc w:val="both"/>
        <w:rPr>
          <w:rFonts w:ascii="Arial Narrow" w:hAnsi="Arial Narrow" w:cs="Arial"/>
        </w:rPr>
      </w:pPr>
    </w:p>
    <w:p w14:paraId="6BB1BE1D" w14:textId="6BFEF670" w:rsidR="003C3ACE" w:rsidRPr="00B16902" w:rsidRDefault="003C3ACE" w:rsidP="009858FA">
      <w:pPr>
        <w:pStyle w:val="Textosinformato"/>
        <w:widowControl w:val="0"/>
        <w:numPr>
          <w:ilvl w:val="3"/>
          <w:numId w:val="8"/>
        </w:numPr>
        <w:ind w:left="709" w:hanging="697"/>
        <w:jc w:val="both"/>
        <w:rPr>
          <w:rFonts w:ascii="Arial Narrow" w:hAnsi="Arial Narrow" w:cs="Arial"/>
          <w:b/>
        </w:rPr>
      </w:pPr>
      <w:bookmarkStart w:id="440" w:name="_Toc344391180"/>
      <w:r w:rsidRPr="00B16902">
        <w:rPr>
          <w:rFonts w:ascii="Arial Narrow" w:hAnsi="Arial Narrow" w:cs="Arial"/>
        </w:rPr>
        <w:t xml:space="preserve">Los Interesados, a través de comunicación escrita cursada al </w:t>
      </w:r>
      <w:r w:rsidRPr="00B16902">
        <w:rPr>
          <w:rFonts w:ascii="Arial Narrow" w:hAnsi="Arial Narrow" w:cs="Arial"/>
          <w:b/>
          <w:i/>
          <w:lang w:val="es-ES"/>
        </w:rPr>
        <w:t>Director de Proyecto</w:t>
      </w:r>
      <w:r w:rsidRPr="00B16902">
        <w:rPr>
          <w:rFonts w:ascii="Arial Narrow" w:hAnsi="Arial Narrow" w:cs="Arial"/>
        </w:rPr>
        <w:t xml:space="preserve"> por cualquiera de sus Agentes Autorizados o del Representante Legal, indicarán el nombre de las personas naturales que tendrán acceso a la Sala de Datos.</w:t>
      </w:r>
      <w:bookmarkEnd w:id="440"/>
    </w:p>
    <w:p w14:paraId="6F9AE04D" w14:textId="77777777" w:rsidR="009B1126" w:rsidRPr="00B16902" w:rsidRDefault="009B1126" w:rsidP="009B1126">
      <w:pPr>
        <w:pStyle w:val="Prrafodelista"/>
        <w:rPr>
          <w:rFonts w:ascii="Arial Narrow" w:hAnsi="Arial Narrow" w:cs="Arial"/>
          <w:b/>
        </w:rPr>
      </w:pPr>
    </w:p>
    <w:p w14:paraId="6C67EEA3" w14:textId="77777777" w:rsidR="009B1126" w:rsidRPr="00B16902" w:rsidRDefault="009B1126" w:rsidP="009B1126">
      <w:pPr>
        <w:pStyle w:val="Textosinformato"/>
        <w:widowControl w:val="0"/>
        <w:numPr>
          <w:ilvl w:val="3"/>
          <w:numId w:val="8"/>
        </w:numPr>
        <w:ind w:left="709" w:hanging="697"/>
        <w:jc w:val="both"/>
        <w:rPr>
          <w:rFonts w:ascii="Arial Narrow" w:hAnsi="Arial Narrow" w:cs="Arial"/>
          <w:b/>
        </w:rPr>
      </w:pPr>
      <w:r w:rsidRPr="00B16902">
        <w:rPr>
          <w:rFonts w:ascii="Arial Narrow" w:eastAsiaTheme="majorEastAsia" w:hAnsi="Arial Narrow" w:cstheme="majorBidi"/>
          <w:b/>
          <w:bCs/>
          <w:i/>
          <w:iCs/>
          <w:lang w:val="es-PE" w:eastAsia="en-US"/>
        </w:rPr>
        <w:t>Los Interesados son responsables por el resguardo y correcto uso de las claves de acceso a la Sala de Datos virtual.</w:t>
      </w:r>
    </w:p>
    <w:p w14:paraId="72BA52C0" w14:textId="77777777" w:rsidR="009B1126" w:rsidRPr="00B16902" w:rsidRDefault="009B1126" w:rsidP="009B1126">
      <w:pPr>
        <w:pStyle w:val="Textosinformato"/>
        <w:widowControl w:val="0"/>
        <w:ind w:left="709"/>
        <w:jc w:val="both"/>
        <w:rPr>
          <w:rFonts w:ascii="Arial Narrow" w:hAnsi="Arial Narrow" w:cs="Arial"/>
          <w:b/>
        </w:rPr>
      </w:pPr>
    </w:p>
    <w:p w14:paraId="1CD7426B" w14:textId="77777777" w:rsidR="009858FA" w:rsidRPr="00B16902" w:rsidRDefault="009858FA" w:rsidP="009858FA">
      <w:pPr>
        <w:pStyle w:val="Textosinformato"/>
        <w:widowControl w:val="0"/>
        <w:ind w:left="851"/>
        <w:jc w:val="both"/>
        <w:rPr>
          <w:rFonts w:ascii="Arial Narrow" w:hAnsi="Arial Narrow" w:cs="Arial"/>
          <w:b/>
        </w:rPr>
      </w:pPr>
    </w:p>
    <w:p w14:paraId="091BBB4C" w14:textId="77777777" w:rsidR="003C3ACE" w:rsidRPr="00B16902" w:rsidRDefault="003C3ACE" w:rsidP="009858FA">
      <w:pPr>
        <w:pStyle w:val="Ttulo2"/>
        <w:widowControl w:val="0"/>
        <w:numPr>
          <w:ilvl w:val="2"/>
          <w:numId w:val="8"/>
        </w:numPr>
        <w:ind w:left="709" w:hanging="709"/>
        <w:jc w:val="left"/>
        <w:rPr>
          <w:rFonts w:ascii="Arial Narrow" w:hAnsi="Arial Narrow"/>
          <w:b/>
          <w:bCs/>
          <w:i w:val="0"/>
          <w:iCs w:val="0"/>
          <w:sz w:val="22"/>
          <w:szCs w:val="22"/>
          <w:lang w:val="es-PE"/>
        </w:rPr>
      </w:pPr>
      <w:bookmarkStart w:id="441" w:name="_Toc365887332"/>
      <w:bookmarkStart w:id="442" w:name="_Toc346874191"/>
      <w:bookmarkStart w:id="443" w:name="_Toc346873948"/>
      <w:bookmarkStart w:id="444" w:name="_Toc345943691"/>
      <w:bookmarkStart w:id="445" w:name="_Ref345941125"/>
      <w:bookmarkStart w:id="446" w:name="_Ref345698584"/>
      <w:bookmarkStart w:id="447" w:name="_Toc345695269"/>
      <w:bookmarkStart w:id="448" w:name="_Toc345695010"/>
      <w:bookmarkStart w:id="449" w:name="_Toc344391380"/>
      <w:bookmarkStart w:id="450" w:name="_Toc345337343"/>
      <w:bookmarkStart w:id="451" w:name="_Toc344391181"/>
      <w:bookmarkStart w:id="452" w:name="_Toc258927728"/>
      <w:bookmarkStart w:id="453" w:name="_Toc82510078"/>
      <w:bookmarkStart w:id="454" w:name="_Toc18504851"/>
      <w:r w:rsidRPr="00B16902">
        <w:rPr>
          <w:rFonts w:ascii="Arial Narrow" w:hAnsi="Arial Narrow"/>
          <w:b/>
          <w:bCs/>
          <w:i w:val="0"/>
          <w:iCs w:val="0"/>
          <w:sz w:val="22"/>
          <w:szCs w:val="22"/>
          <w:lang w:val="es-PE"/>
        </w:rPr>
        <w:t>Acuerdo de Confidencialidad</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07ECFD79" w14:textId="77777777" w:rsidR="003C3ACE" w:rsidRPr="00B16902" w:rsidRDefault="003C3ACE" w:rsidP="003C3ACE">
      <w:pPr>
        <w:pStyle w:val="Textosinformato"/>
        <w:widowControl w:val="0"/>
        <w:jc w:val="both"/>
        <w:rPr>
          <w:rFonts w:ascii="Arial Narrow" w:hAnsi="Arial Narrow" w:cs="Arial"/>
        </w:rPr>
      </w:pPr>
    </w:p>
    <w:p w14:paraId="29C4BA8A" w14:textId="77777777" w:rsidR="003C3ACE" w:rsidRPr="00B16902" w:rsidRDefault="003C3ACE" w:rsidP="009858FA">
      <w:pPr>
        <w:pStyle w:val="Textosinformato"/>
        <w:widowControl w:val="0"/>
        <w:ind w:left="709"/>
        <w:jc w:val="both"/>
        <w:rPr>
          <w:rFonts w:ascii="Arial Narrow" w:hAnsi="Arial Narrow" w:cs="Arial"/>
          <w:lang w:val="es-PE"/>
        </w:rPr>
      </w:pPr>
      <w:r w:rsidRPr="00B16902">
        <w:rPr>
          <w:rFonts w:ascii="Arial Narrow" w:hAnsi="Arial Narrow" w:cs="Arial"/>
          <w:lang w:val="es-PE"/>
        </w:rPr>
        <w:t>Los Agentes Autorizados deberán firmar el Acuerdo de Confidencialidad que se incluye en el ANEXO N° 1, a fin de que el Interesado tenga acceso a la Sala de Datos.</w:t>
      </w:r>
    </w:p>
    <w:p w14:paraId="7B3500B8" w14:textId="77777777" w:rsidR="003C3ACE" w:rsidRPr="00B16902" w:rsidRDefault="003C3ACE" w:rsidP="003C3ACE">
      <w:pPr>
        <w:pStyle w:val="Textosinformato"/>
        <w:widowControl w:val="0"/>
        <w:ind w:left="709"/>
        <w:jc w:val="both"/>
        <w:rPr>
          <w:rFonts w:ascii="Arial Narrow" w:hAnsi="Arial Narrow" w:cs="Arial"/>
          <w:lang w:val="es-PE"/>
        </w:rPr>
      </w:pPr>
    </w:p>
    <w:p w14:paraId="3B6982B6" w14:textId="77777777" w:rsidR="003C3ACE" w:rsidRPr="00B16902" w:rsidRDefault="003C3ACE" w:rsidP="009858FA">
      <w:pPr>
        <w:pStyle w:val="Ttulo2"/>
        <w:widowControl w:val="0"/>
        <w:numPr>
          <w:ilvl w:val="2"/>
          <w:numId w:val="8"/>
        </w:numPr>
        <w:ind w:left="709" w:hanging="709"/>
        <w:jc w:val="left"/>
        <w:rPr>
          <w:rFonts w:ascii="Arial Narrow" w:hAnsi="Arial Narrow"/>
          <w:b/>
          <w:bCs/>
          <w:i w:val="0"/>
          <w:iCs w:val="0"/>
          <w:sz w:val="22"/>
          <w:szCs w:val="22"/>
          <w:lang w:val="es-PE"/>
        </w:rPr>
      </w:pPr>
      <w:bookmarkStart w:id="455" w:name="_Toc365887333"/>
      <w:bookmarkStart w:id="456" w:name="_Toc346874192"/>
      <w:bookmarkStart w:id="457" w:name="_Toc346873949"/>
      <w:bookmarkStart w:id="458" w:name="_Toc345943692"/>
      <w:bookmarkStart w:id="459" w:name="_Ref345942512"/>
      <w:bookmarkStart w:id="460" w:name="_Toc345695270"/>
      <w:bookmarkStart w:id="461" w:name="_Toc345695011"/>
      <w:bookmarkStart w:id="462" w:name="_Toc344391381"/>
      <w:bookmarkStart w:id="463" w:name="_Toc345337344"/>
      <w:bookmarkStart w:id="464" w:name="_Toc344391182"/>
      <w:bookmarkStart w:id="465" w:name="_Toc258927729"/>
      <w:bookmarkStart w:id="466" w:name="_Toc82510079"/>
      <w:bookmarkStart w:id="467" w:name="_Toc18504852"/>
      <w:r w:rsidRPr="00B16902">
        <w:rPr>
          <w:rFonts w:ascii="Arial Narrow" w:hAnsi="Arial Narrow"/>
          <w:b/>
          <w:bCs/>
          <w:i w:val="0"/>
          <w:iCs w:val="0"/>
          <w:sz w:val="22"/>
          <w:szCs w:val="22"/>
          <w:lang w:val="es-PE"/>
        </w:rPr>
        <w:t>Contenido de Información de la Sala de Datos</w:t>
      </w:r>
      <w:bookmarkEnd w:id="455"/>
      <w:bookmarkEnd w:id="456"/>
      <w:bookmarkEnd w:id="457"/>
      <w:bookmarkEnd w:id="458"/>
      <w:bookmarkEnd w:id="459"/>
      <w:bookmarkEnd w:id="460"/>
      <w:bookmarkEnd w:id="461"/>
      <w:bookmarkEnd w:id="462"/>
      <w:bookmarkEnd w:id="463"/>
      <w:bookmarkEnd w:id="464"/>
      <w:bookmarkEnd w:id="465"/>
      <w:bookmarkEnd w:id="466"/>
      <w:bookmarkEnd w:id="467"/>
    </w:p>
    <w:p w14:paraId="59C8614C" w14:textId="77777777" w:rsidR="003C3ACE" w:rsidRPr="00B16902" w:rsidRDefault="003C3ACE" w:rsidP="003C3ACE">
      <w:pPr>
        <w:pStyle w:val="Textosinformato"/>
        <w:widowControl w:val="0"/>
        <w:ind w:left="709"/>
        <w:jc w:val="both"/>
        <w:rPr>
          <w:rFonts w:ascii="Arial Narrow" w:hAnsi="Arial Narrow" w:cs="Arial"/>
        </w:rPr>
      </w:pPr>
    </w:p>
    <w:p w14:paraId="77499100" w14:textId="77777777" w:rsidR="003C3ACE" w:rsidRPr="00B16902" w:rsidRDefault="003C3ACE" w:rsidP="009858FA">
      <w:pPr>
        <w:pStyle w:val="Textosinformato"/>
        <w:widowControl w:val="0"/>
        <w:ind w:left="709"/>
        <w:jc w:val="both"/>
        <w:rPr>
          <w:rFonts w:ascii="Arial Narrow" w:hAnsi="Arial Narrow" w:cs="Arial"/>
          <w:lang w:val="es-PE"/>
        </w:rPr>
      </w:pPr>
      <w:r w:rsidRPr="00B16902">
        <w:rPr>
          <w:rFonts w:ascii="Arial Narrow" w:hAnsi="Arial Narrow" w:cs="Arial"/>
        </w:rPr>
        <w:t xml:space="preserve">La relación de documentos se adjunta en el Apéndice </w:t>
      </w:r>
      <w:r w:rsidRPr="00B16902">
        <w:rPr>
          <w:rFonts w:ascii="Arial Narrow" w:hAnsi="Arial Narrow" w:cs="Arial"/>
          <w:lang w:val="es-PE"/>
        </w:rPr>
        <w:t>2</w:t>
      </w:r>
      <w:r w:rsidRPr="00B16902">
        <w:rPr>
          <w:rFonts w:ascii="Arial Narrow" w:hAnsi="Arial Narrow" w:cs="Arial"/>
        </w:rPr>
        <w:t xml:space="preserve"> del ANEXO N° 8</w:t>
      </w:r>
      <w:r w:rsidRPr="00B16902">
        <w:rPr>
          <w:rFonts w:ascii="Arial Narrow" w:hAnsi="Arial Narrow" w:cs="Arial"/>
          <w:lang w:val="es-PE"/>
        </w:rPr>
        <w:t xml:space="preserve"> </w:t>
      </w:r>
      <w:r w:rsidRPr="00B16902">
        <w:rPr>
          <w:rFonts w:ascii="Arial Narrow" w:hAnsi="Arial Narrow" w:cs="Arial"/>
        </w:rPr>
        <w:t>de las Bases.</w:t>
      </w:r>
    </w:p>
    <w:p w14:paraId="5C4C9885" w14:textId="77777777" w:rsidR="003C3ACE" w:rsidRPr="00B16902" w:rsidRDefault="003C3ACE" w:rsidP="009858FA">
      <w:pPr>
        <w:pStyle w:val="Textosinformato"/>
        <w:widowControl w:val="0"/>
        <w:ind w:left="709"/>
        <w:jc w:val="both"/>
        <w:rPr>
          <w:rFonts w:ascii="Arial Narrow" w:hAnsi="Arial Narrow" w:cs="Arial"/>
          <w:lang w:val="es-PE"/>
        </w:rPr>
      </w:pPr>
    </w:p>
    <w:p w14:paraId="01841956" w14:textId="77777777" w:rsidR="003C3ACE" w:rsidRPr="00B16902" w:rsidRDefault="003C3ACE" w:rsidP="009858FA">
      <w:pPr>
        <w:pStyle w:val="Textosinformato"/>
        <w:widowControl w:val="0"/>
        <w:ind w:left="709"/>
        <w:jc w:val="both"/>
        <w:rPr>
          <w:rFonts w:ascii="Arial Narrow" w:hAnsi="Arial Narrow" w:cs="Arial"/>
        </w:rPr>
      </w:pPr>
      <w:r w:rsidRPr="00B16902">
        <w:rPr>
          <w:rFonts w:ascii="Arial Narrow" w:hAnsi="Arial Narrow" w:cs="Arial"/>
        </w:rPr>
        <w:t>Cualquier documento que se incorpore a la Sala de Datos se comunicará mediante Circular.</w:t>
      </w:r>
    </w:p>
    <w:p w14:paraId="43CCA4C0" w14:textId="77777777" w:rsidR="003C3ACE" w:rsidRPr="00B16902" w:rsidRDefault="003C3ACE" w:rsidP="003C3ACE">
      <w:pPr>
        <w:pStyle w:val="Textosinformato"/>
        <w:widowControl w:val="0"/>
        <w:ind w:left="720"/>
        <w:jc w:val="both"/>
        <w:rPr>
          <w:rFonts w:ascii="Arial Narrow" w:hAnsi="Arial Narrow" w:cs="Arial"/>
        </w:rPr>
      </w:pPr>
    </w:p>
    <w:p w14:paraId="1CD92F8C" w14:textId="77777777" w:rsidR="003C3ACE" w:rsidRPr="00B16902" w:rsidRDefault="003C3ACE" w:rsidP="001D17B8">
      <w:pPr>
        <w:pStyle w:val="Ttulo2"/>
        <w:widowControl w:val="0"/>
        <w:numPr>
          <w:ilvl w:val="1"/>
          <w:numId w:val="8"/>
        </w:numPr>
        <w:ind w:left="709" w:hanging="709"/>
        <w:jc w:val="left"/>
        <w:rPr>
          <w:rFonts w:ascii="Arial Narrow" w:hAnsi="Arial Narrow"/>
          <w:b/>
          <w:bCs/>
          <w:i w:val="0"/>
          <w:iCs w:val="0"/>
          <w:sz w:val="22"/>
          <w:szCs w:val="22"/>
          <w:lang w:val="es-PE"/>
        </w:rPr>
      </w:pPr>
      <w:bookmarkStart w:id="468" w:name="_Toc365887334"/>
      <w:bookmarkStart w:id="469" w:name="_Ref347167089"/>
      <w:bookmarkStart w:id="470" w:name="_Toc346874193"/>
      <w:bookmarkStart w:id="471" w:name="_Toc346873950"/>
      <w:bookmarkStart w:id="472" w:name="_Ref346301912"/>
      <w:bookmarkStart w:id="473" w:name="_Toc345943693"/>
      <w:bookmarkStart w:id="474" w:name="_Toc345695271"/>
      <w:bookmarkStart w:id="475" w:name="_Toc345695012"/>
      <w:bookmarkStart w:id="476" w:name="_Toc344391382"/>
      <w:bookmarkStart w:id="477" w:name="_Toc345337345"/>
      <w:bookmarkStart w:id="478" w:name="_Toc344391183"/>
      <w:bookmarkStart w:id="479" w:name="_Toc258927730"/>
      <w:bookmarkStart w:id="480" w:name="_Toc82510080"/>
      <w:bookmarkStart w:id="481" w:name="_Toc18504853"/>
      <w:r w:rsidRPr="00B16902">
        <w:rPr>
          <w:rFonts w:ascii="Arial Narrow" w:hAnsi="Arial Narrow"/>
          <w:b/>
          <w:bCs/>
          <w:i w:val="0"/>
          <w:iCs w:val="0"/>
          <w:sz w:val="22"/>
          <w:szCs w:val="22"/>
          <w:lang w:val="es-PE"/>
        </w:rPr>
        <w:t>Solicitud de Entrevistas</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5301CBF9" w14:textId="77777777" w:rsidR="003C3ACE" w:rsidRPr="00B16902" w:rsidRDefault="003C3ACE" w:rsidP="003C3ACE">
      <w:pPr>
        <w:pStyle w:val="Textosinformato"/>
        <w:keepNext/>
        <w:widowControl w:val="0"/>
        <w:jc w:val="both"/>
        <w:rPr>
          <w:rFonts w:ascii="Arial Narrow" w:hAnsi="Arial Narrow" w:cs="Arial"/>
          <w:b/>
        </w:rPr>
      </w:pPr>
    </w:p>
    <w:p w14:paraId="42F287D5" w14:textId="77777777" w:rsidR="000D2D4A" w:rsidRPr="00B16902" w:rsidRDefault="003C3ACE" w:rsidP="000D2D4A">
      <w:pPr>
        <w:pStyle w:val="Textosinformato"/>
        <w:widowControl w:val="0"/>
        <w:ind w:left="709"/>
        <w:jc w:val="both"/>
        <w:rPr>
          <w:rFonts w:ascii="Arial Narrow" w:hAnsi="Arial Narrow" w:cs="Arial"/>
          <w:b/>
          <w:bCs/>
          <w:i/>
          <w:iCs/>
          <w:lang w:val="es-PE"/>
        </w:rPr>
      </w:pPr>
      <w:r w:rsidRPr="00B16902">
        <w:rPr>
          <w:rFonts w:ascii="Arial Narrow" w:hAnsi="Arial Narrow" w:cs="Arial"/>
        </w:rPr>
        <w:t>Todo Interesado, a través de los Agentes Autorizados y/o los Representantes Legales, según sea el caso, tendrá derecho a entrevistarse con funcionarios</w:t>
      </w:r>
      <w:r w:rsidRPr="00B16902">
        <w:rPr>
          <w:rFonts w:ascii="Arial Narrow" w:hAnsi="Arial Narrow" w:cs="Arial"/>
          <w:lang w:val="es-ES"/>
        </w:rPr>
        <w:t xml:space="preserve"> </w:t>
      </w:r>
      <w:r w:rsidRPr="00B16902">
        <w:rPr>
          <w:rFonts w:ascii="Arial Narrow" w:hAnsi="Arial Narrow" w:cs="Arial"/>
          <w:b/>
          <w:i/>
          <w:lang w:val="es-ES"/>
        </w:rPr>
        <w:t>de PROINVERSIÓN</w:t>
      </w:r>
      <w:r w:rsidRPr="00B16902">
        <w:rPr>
          <w:rFonts w:ascii="Arial Narrow" w:hAnsi="Arial Narrow" w:cs="Arial"/>
        </w:rPr>
        <w:t xml:space="preserve">, hasta el día anterior al último día para la entrega del Sobre N° 1 y, en el caso de los Interesados Calificados, podrán hacerlo hasta el día anterior al último día de la presentación del Sobre N° 2 y Sobre N° 3, previa coordinación con el </w:t>
      </w:r>
      <w:r w:rsidRPr="00B16902">
        <w:rPr>
          <w:rFonts w:ascii="Arial Narrow" w:hAnsi="Arial Narrow" w:cs="Arial"/>
          <w:b/>
          <w:i/>
          <w:lang w:val="es-PE"/>
        </w:rPr>
        <w:t xml:space="preserve">Director </w:t>
      </w:r>
      <w:r w:rsidRPr="00B16902">
        <w:rPr>
          <w:rFonts w:ascii="Arial Narrow" w:hAnsi="Arial Narrow" w:cs="Arial"/>
          <w:lang w:val="es-PE"/>
        </w:rPr>
        <w:t xml:space="preserve">de Proyecto </w:t>
      </w:r>
      <w:r w:rsidRPr="00B16902">
        <w:rPr>
          <w:rFonts w:ascii="Arial Narrow" w:hAnsi="Arial Narrow" w:cs="Arial"/>
        </w:rPr>
        <w:t xml:space="preserve">para la organización de tales entrevistas. </w:t>
      </w:r>
      <w:r w:rsidR="000D2D4A" w:rsidRPr="00B16902">
        <w:rPr>
          <w:rFonts w:ascii="Arial Narrow" w:hAnsi="Arial Narrow" w:cs="Arial"/>
          <w:b/>
          <w:bCs/>
          <w:i/>
          <w:iCs/>
          <w:lang w:val="es-PE"/>
        </w:rPr>
        <w:t xml:space="preserve">El Director de Proyecto podrá realizar estas entrevistas de forma virtual. </w:t>
      </w:r>
    </w:p>
    <w:p w14:paraId="37937C88" w14:textId="77777777" w:rsidR="000D2D4A" w:rsidRPr="00B16902" w:rsidRDefault="000D2D4A" w:rsidP="001D17B8">
      <w:pPr>
        <w:pStyle w:val="Textosinformato"/>
        <w:widowControl w:val="0"/>
        <w:ind w:left="709"/>
        <w:jc w:val="both"/>
        <w:rPr>
          <w:rFonts w:ascii="Arial Narrow" w:hAnsi="Arial Narrow" w:cs="Arial"/>
          <w:lang w:val="es-PE"/>
        </w:rPr>
      </w:pPr>
    </w:p>
    <w:p w14:paraId="0C4DA511" w14:textId="77777777" w:rsidR="00300592" w:rsidRPr="00B16902" w:rsidRDefault="000D2D4A" w:rsidP="00300592">
      <w:pPr>
        <w:spacing w:after="0" w:line="20" w:lineRule="atLeast"/>
        <w:ind w:left="709"/>
        <w:jc w:val="both"/>
        <w:rPr>
          <w:rFonts w:ascii="Arial Narrow" w:hAnsi="Arial Narrow" w:cs="Arial"/>
          <w:b/>
          <w:bCs/>
          <w:i/>
          <w:iCs/>
        </w:rPr>
      </w:pPr>
      <w:r w:rsidRPr="00B16902">
        <w:rPr>
          <w:rFonts w:ascii="Arial Narrow" w:hAnsi="Arial Narrow" w:cs="Arial"/>
          <w:b/>
          <w:bCs/>
          <w:i/>
          <w:iCs/>
        </w:rPr>
        <w:t>En caso de entrevista presencial y</w:t>
      </w:r>
      <w:r w:rsidRPr="00B16902">
        <w:rPr>
          <w:rFonts w:ascii="Arial Narrow" w:hAnsi="Arial Narrow" w:cs="Arial"/>
        </w:rPr>
        <w:t xml:space="preserve"> l</w:t>
      </w:r>
      <w:r w:rsidR="003C3ACE" w:rsidRPr="00B16902">
        <w:rPr>
          <w:rFonts w:ascii="Arial Narrow" w:hAnsi="Arial Narrow" w:cs="Arial"/>
        </w:rPr>
        <w:t xml:space="preserve">uego de sostenida </w:t>
      </w:r>
      <w:r w:rsidR="00300592" w:rsidRPr="00B16902">
        <w:rPr>
          <w:rFonts w:ascii="Arial Narrow" w:hAnsi="Arial Narrow" w:cs="Arial"/>
          <w:b/>
          <w:bCs/>
          <w:i/>
          <w:iCs/>
        </w:rPr>
        <w:t>la misma</w:t>
      </w:r>
      <w:r w:rsidR="00300592" w:rsidRPr="00B16902">
        <w:rPr>
          <w:rFonts w:ascii="Arial Narrow" w:hAnsi="Arial Narrow" w:cs="Arial"/>
        </w:rPr>
        <w:t xml:space="preserve">, </w:t>
      </w:r>
      <w:r w:rsidR="003C3ACE" w:rsidRPr="00B16902">
        <w:rPr>
          <w:rFonts w:ascii="Arial Narrow" w:hAnsi="Arial Narrow" w:cs="Arial"/>
        </w:rPr>
        <w:t xml:space="preserve">el Interesado o Interesado Calificado, según corresponda, deberá suscribir el formato de reuniones conforme el ANEXO Nº 10 de las presentes Bases. </w:t>
      </w:r>
      <w:r w:rsidR="00300592" w:rsidRPr="00B16902">
        <w:rPr>
          <w:rFonts w:ascii="Arial Narrow" w:hAnsi="Arial Narrow" w:cs="Arial"/>
          <w:b/>
          <w:bCs/>
          <w:i/>
          <w:iCs/>
        </w:rPr>
        <w:t xml:space="preserve">En caso de entrevista virtual, el Director de Proyecto remitirá un correo electrónico a los asistentes con el resumen de los temas abordados. </w:t>
      </w:r>
    </w:p>
    <w:p w14:paraId="06FAFF8E" w14:textId="19C23680" w:rsidR="003C3ACE" w:rsidRPr="00B16902" w:rsidRDefault="003C3ACE" w:rsidP="001D17B8">
      <w:pPr>
        <w:pStyle w:val="Textosinformato"/>
        <w:widowControl w:val="0"/>
        <w:ind w:left="709"/>
        <w:jc w:val="both"/>
        <w:rPr>
          <w:rFonts w:ascii="Arial Narrow" w:hAnsi="Arial Narrow" w:cs="Arial"/>
          <w:lang w:val="es-PE"/>
        </w:rPr>
      </w:pPr>
    </w:p>
    <w:p w14:paraId="662A93DF" w14:textId="77777777" w:rsidR="003C3ACE" w:rsidRPr="00B16902" w:rsidRDefault="003C3ACE" w:rsidP="003C3ACE">
      <w:pPr>
        <w:pStyle w:val="Textosinformato"/>
        <w:widowControl w:val="0"/>
        <w:jc w:val="both"/>
        <w:rPr>
          <w:rFonts w:ascii="Arial Narrow" w:hAnsi="Arial Narrow" w:cs="Arial"/>
        </w:rPr>
      </w:pPr>
    </w:p>
    <w:p w14:paraId="0A77AF14" w14:textId="77777777" w:rsidR="003C3ACE" w:rsidRPr="00B16902" w:rsidRDefault="003C3ACE" w:rsidP="001D17B8">
      <w:pPr>
        <w:pStyle w:val="Ttulo2"/>
        <w:widowControl w:val="0"/>
        <w:numPr>
          <w:ilvl w:val="1"/>
          <w:numId w:val="8"/>
        </w:numPr>
        <w:ind w:left="709" w:hanging="709"/>
        <w:jc w:val="left"/>
        <w:rPr>
          <w:rFonts w:ascii="Arial Narrow" w:hAnsi="Arial Narrow"/>
          <w:b/>
          <w:bCs/>
          <w:i w:val="0"/>
          <w:iCs w:val="0"/>
          <w:sz w:val="22"/>
          <w:szCs w:val="22"/>
          <w:lang w:val="es-PE"/>
        </w:rPr>
      </w:pPr>
      <w:bookmarkStart w:id="482" w:name="_Toc365887335"/>
      <w:bookmarkStart w:id="483" w:name="_Toc346874194"/>
      <w:bookmarkStart w:id="484" w:name="_Toc346873951"/>
      <w:bookmarkStart w:id="485" w:name="_Toc345943694"/>
      <w:bookmarkStart w:id="486" w:name="_Toc345695272"/>
      <w:bookmarkStart w:id="487" w:name="_Toc345695013"/>
      <w:bookmarkStart w:id="488" w:name="_Toc344391383"/>
      <w:bookmarkStart w:id="489" w:name="_Toc345337346"/>
      <w:bookmarkStart w:id="490" w:name="_Toc344391184"/>
      <w:bookmarkStart w:id="491" w:name="_Toc258927731"/>
      <w:bookmarkStart w:id="492" w:name="_Toc82510081"/>
      <w:bookmarkStart w:id="493" w:name="_Toc18504854"/>
      <w:r w:rsidRPr="00B16902">
        <w:rPr>
          <w:rFonts w:ascii="Arial Narrow" w:hAnsi="Arial Narrow"/>
          <w:b/>
          <w:bCs/>
          <w:i w:val="0"/>
          <w:iCs w:val="0"/>
          <w:sz w:val="22"/>
          <w:szCs w:val="22"/>
          <w:lang w:val="es-PE"/>
        </w:rPr>
        <w:t>Limitaciones de Responsabilidad</w:t>
      </w:r>
      <w:bookmarkEnd w:id="482"/>
      <w:bookmarkEnd w:id="483"/>
      <w:bookmarkEnd w:id="484"/>
      <w:bookmarkEnd w:id="485"/>
      <w:bookmarkEnd w:id="486"/>
      <w:bookmarkEnd w:id="487"/>
      <w:bookmarkEnd w:id="488"/>
      <w:bookmarkEnd w:id="489"/>
      <w:bookmarkEnd w:id="490"/>
      <w:bookmarkEnd w:id="491"/>
      <w:bookmarkEnd w:id="492"/>
      <w:bookmarkEnd w:id="493"/>
    </w:p>
    <w:p w14:paraId="2C84364F" w14:textId="77777777" w:rsidR="003C3ACE" w:rsidRPr="00B16902" w:rsidRDefault="003C3ACE" w:rsidP="003C3ACE">
      <w:pPr>
        <w:pStyle w:val="Textosinformato"/>
        <w:widowControl w:val="0"/>
        <w:jc w:val="both"/>
        <w:rPr>
          <w:rFonts w:ascii="Arial Narrow" w:hAnsi="Arial Narrow" w:cs="Arial"/>
        </w:rPr>
      </w:pPr>
    </w:p>
    <w:p w14:paraId="67243656" w14:textId="77777777" w:rsidR="003C3ACE" w:rsidRPr="00B16902" w:rsidRDefault="003C3ACE" w:rsidP="00B75C66">
      <w:pPr>
        <w:pStyle w:val="Ttulo2"/>
        <w:widowControl w:val="0"/>
        <w:numPr>
          <w:ilvl w:val="2"/>
          <w:numId w:val="8"/>
        </w:numPr>
        <w:ind w:left="709" w:hanging="709"/>
        <w:jc w:val="left"/>
        <w:rPr>
          <w:rFonts w:ascii="Arial Narrow" w:hAnsi="Arial Narrow"/>
          <w:b/>
          <w:bCs/>
          <w:i w:val="0"/>
          <w:iCs w:val="0"/>
          <w:sz w:val="22"/>
          <w:szCs w:val="22"/>
          <w:lang w:val="es-PE"/>
        </w:rPr>
      </w:pPr>
      <w:bookmarkStart w:id="494" w:name="_Toc258927732"/>
      <w:bookmarkStart w:id="495" w:name="_Toc82510082"/>
      <w:bookmarkStart w:id="496" w:name="_Toc365887336"/>
      <w:bookmarkStart w:id="497" w:name="_Toc346874195"/>
      <w:bookmarkStart w:id="498" w:name="_Toc346873952"/>
      <w:bookmarkStart w:id="499" w:name="_Toc345943695"/>
      <w:bookmarkStart w:id="500" w:name="_Toc345695273"/>
      <w:bookmarkStart w:id="501" w:name="_Toc345695014"/>
      <w:bookmarkStart w:id="502" w:name="_Toc344391384"/>
      <w:bookmarkStart w:id="503" w:name="_Toc345337347"/>
      <w:bookmarkStart w:id="504" w:name="_Toc344391185"/>
      <w:bookmarkStart w:id="505" w:name="_Toc18504855"/>
      <w:r w:rsidRPr="00B16902">
        <w:rPr>
          <w:rFonts w:ascii="Arial Narrow" w:hAnsi="Arial Narrow"/>
          <w:b/>
          <w:bCs/>
          <w:i w:val="0"/>
          <w:iCs w:val="0"/>
          <w:sz w:val="22"/>
          <w:szCs w:val="22"/>
          <w:lang w:val="es-PE"/>
        </w:rPr>
        <w:t xml:space="preserve">Decisión independiente de los </w:t>
      </w:r>
      <w:bookmarkEnd w:id="494"/>
      <w:bookmarkEnd w:id="495"/>
      <w:r w:rsidRPr="00B16902">
        <w:rPr>
          <w:rFonts w:ascii="Arial Narrow" w:hAnsi="Arial Narrow"/>
          <w:b/>
          <w:bCs/>
          <w:i w:val="0"/>
          <w:iCs w:val="0"/>
          <w:sz w:val="22"/>
          <w:szCs w:val="22"/>
          <w:lang w:val="es-PE"/>
        </w:rPr>
        <w:t>Interesados</w:t>
      </w:r>
      <w:bookmarkEnd w:id="496"/>
      <w:bookmarkEnd w:id="497"/>
      <w:bookmarkEnd w:id="498"/>
      <w:bookmarkEnd w:id="499"/>
      <w:bookmarkEnd w:id="500"/>
      <w:bookmarkEnd w:id="501"/>
      <w:bookmarkEnd w:id="502"/>
      <w:bookmarkEnd w:id="503"/>
      <w:bookmarkEnd w:id="504"/>
      <w:bookmarkEnd w:id="505"/>
    </w:p>
    <w:p w14:paraId="73455F93" w14:textId="77777777" w:rsidR="003C3ACE" w:rsidRPr="00B16902" w:rsidRDefault="003C3ACE" w:rsidP="003C3ACE">
      <w:pPr>
        <w:pStyle w:val="Textosinformato"/>
        <w:widowControl w:val="0"/>
        <w:jc w:val="both"/>
        <w:rPr>
          <w:rFonts w:ascii="Arial Narrow" w:hAnsi="Arial Narrow" w:cs="Arial"/>
        </w:rPr>
      </w:pPr>
    </w:p>
    <w:p w14:paraId="47707E8B" w14:textId="77777777" w:rsidR="003C3ACE" w:rsidRPr="00B16902" w:rsidRDefault="003C3ACE" w:rsidP="00B75C66">
      <w:pPr>
        <w:pStyle w:val="Textosinformato"/>
        <w:widowControl w:val="0"/>
        <w:ind w:left="709"/>
        <w:jc w:val="both"/>
        <w:rPr>
          <w:rFonts w:ascii="Arial Narrow" w:hAnsi="Arial Narrow" w:cs="Arial"/>
        </w:rPr>
      </w:pPr>
      <w:r w:rsidRPr="00B16902">
        <w:rPr>
          <w:rFonts w:ascii="Arial Narrow" w:hAnsi="Arial Narrow" w:cs="Arial"/>
        </w:rPr>
        <w:t>Todos los Interesados deberán basar su decisión de presentar o no su Propuesta Técnica y Económica en sus propias investigaciones, exámenes, inspecciones, visitas, entrevistas, análisis y conclusiones sobre la información disponible y la que él de manera particular haya procurado, a su propio y entero riesgo.</w:t>
      </w:r>
    </w:p>
    <w:p w14:paraId="41B362F4" w14:textId="77777777" w:rsidR="003C3ACE" w:rsidRPr="00B16902" w:rsidRDefault="003C3ACE" w:rsidP="003C3ACE">
      <w:pPr>
        <w:pStyle w:val="Textosinformato"/>
        <w:widowControl w:val="0"/>
        <w:ind w:left="720"/>
        <w:jc w:val="both"/>
        <w:rPr>
          <w:rFonts w:ascii="Arial Narrow" w:hAnsi="Arial Narrow" w:cs="Arial"/>
        </w:rPr>
      </w:pPr>
    </w:p>
    <w:p w14:paraId="19E7F6EC" w14:textId="77777777" w:rsidR="003C3ACE" w:rsidRPr="00B16902" w:rsidRDefault="003C3ACE" w:rsidP="00B75C66">
      <w:pPr>
        <w:pStyle w:val="Ttulo2"/>
        <w:widowControl w:val="0"/>
        <w:numPr>
          <w:ilvl w:val="2"/>
          <w:numId w:val="8"/>
        </w:numPr>
        <w:ind w:left="709" w:hanging="709"/>
        <w:jc w:val="left"/>
        <w:rPr>
          <w:rFonts w:ascii="Arial Narrow" w:hAnsi="Arial Narrow"/>
          <w:b/>
          <w:bCs/>
          <w:i w:val="0"/>
          <w:iCs w:val="0"/>
          <w:sz w:val="22"/>
          <w:szCs w:val="22"/>
          <w:lang w:val="es-PE"/>
        </w:rPr>
      </w:pPr>
      <w:bookmarkStart w:id="506" w:name="_Toc365887337"/>
      <w:bookmarkStart w:id="507" w:name="_Toc346874196"/>
      <w:bookmarkStart w:id="508" w:name="_Toc346873953"/>
      <w:bookmarkStart w:id="509" w:name="_Toc345943696"/>
      <w:bookmarkStart w:id="510" w:name="_Ref345699507"/>
      <w:bookmarkStart w:id="511" w:name="_Toc345695274"/>
      <w:bookmarkStart w:id="512" w:name="_Toc345695015"/>
      <w:bookmarkStart w:id="513" w:name="_Toc344391385"/>
      <w:bookmarkStart w:id="514" w:name="_Toc345337348"/>
      <w:bookmarkStart w:id="515" w:name="_Toc344391186"/>
      <w:bookmarkStart w:id="516" w:name="_Toc258927733"/>
      <w:bookmarkStart w:id="517" w:name="_Toc82510083"/>
      <w:bookmarkStart w:id="518" w:name="_Toc18504856"/>
      <w:r w:rsidRPr="00B16902">
        <w:rPr>
          <w:rFonts w:ascii="Arial Narrow" w:hAnsi="Arial Narrow"/>
          <w:b/>
          <w:bCs/>
          <w:i w:val="0"/>
          <w:iCs w:val="0"/>
          <w:sz w:val="22"/>
          <w:szCs w:val="22"/>
          <w:lang w:val="es-PE"/>
        </w:rPr>
        <w:t>Limitación de Responsabilidad</w:t>
      </w:r>
      <w:bookmarkEnd w:id="506"/>
      <w:bookmarkEnd w:id="507"/>
      <w:bookmarkEnd w:id="508"/>
      <w:bookmarkEnd w:id="509"/>
      <w:bookmarkEnd w:id="510"/>
      <w:bookmarkEnd w:id="511"/>
      <w:bookmarkEnd w:id="512"/>
      <w:bookmarkEnd w:id="513"/>
      <w:bookmarkEnd w:id="514"/>
      <w:bookmarkEnd w:id="515"/>
      <w:bookmarkEnd w:id="516"/>
      <w:bookmarkEnd w:id="517"/>
      <w:bookmarkEnd w:id="518"/>
    </w:p>
    <w:p w14:paraId="72F86BC3" w14:textId="77777777" w:rsidR="003C3ACE" w:rsidRPr="00B16902" w:rsidRDefault="003C3ACE" w:rsidP="003C3ACE">
      <w:pPr>
        <w:pStyle w:val="Textosinformato"/>
        <w:widowControl w:val="0"/>
        <w:ind w:left="720"/>
        <w:jc w:val="both"/>
        <w:rPr>
          <w:rFonts w:ascii="Arial Narrow" w:hAnsi="Arial Narrow" w:cs="Arial"/>
        </w:rPr>
      </w:pPr>
    </w:p>
    <w:p w14:paraId="3F4B023D" w14:textId="77777777" w:rsidR="003C3ACE" w:rsidRPr="00B16902" w:rsidRDefault="003C3ACE" w:rsidP="00B75C66">
      <w:pPr>
        <w:pStyle w:val="Textosinformato"/>
        <w:widowControl w:val="0"/>
        <w:ind w:left="709"/>
        <w:jc w:val="both"/>
        <w:rPr>
          <w:rFonts w:ascii="Arial Narrow" w:hAnsi="Arial Narrow" w:cs="Arial"/>
        </w:rPr>
      </w:pPr>
      <w:r w:rsidRPr="00B16902">
        <w:rPr>
          <w:rFonts w:ascii="Arial Narrow" w:hAnsi="Arial Narrow" w:cs="Arial"/>
        </w:rPr>
        <w:t xml:space="preserve">El Estado de la República del Perú o cualquier dependencia, PROINVERSIÓN, el Comité, </w:t>
      </w:r>
      <w:r w:rsidRPr="00B16902">
        <w:rPr>
          <w:rFonts w:ascii="Arial Narrow" w:hAnsi="Arial Narrow" w:cs="Arial"/>
          <w:b/>
          <w:i/>
          <w:lang w:val="es-ES"/>
        </w:rPr>
        <w:t xml:space="preserve">el Director de Proyecto </w:t>
      </w:r>
      <w:r w:rsidRPr="00B16902">
        <w:rPr>
          <w:rFonts w:ascii="Arial Narrow" w:hAnsi="Arial Narrow" w:cs="Arial"/>
        </w:rPr>
        <w:t>o los asesores del Comité, no se hacen responsables, no garantizan, ni expresa ni implícitamente, la totalidad, integridad, fiabilidad o veracidad de la información, verbal o escrita, que se suministre a los efectos de o dentro del Concurso.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14:paraId="3BA1B54D" w14:textId="77777777" w:rsidR="003C3ACE" w:rsidRPr="00B16902" w:rsidRDefault="003C3ACE" w:rsidP="003C3ACE">
      <w:pPr>
        <w:pStyle w:val="Textosinformato"/>
        <w:widowControl w:val="0"/>
        <w:tabs>
          <w:tab w:val="left" w:pos="1701"/>
        </w:tabs>
        <w:ind w:left="1701" w:hanging="708"/>
        <w:jc w:val="both"/>
        <w:rPr>
          <w:rFonts w:ascii="Arial Narrow" w:hAnsi="Arial Narrow" w:cs="Arial"/>
        </w:rPr>
      </w:pPr>
    </w:p>
    <w:p w14:paraId="45B52E54" w14:textId="77777777" w:rsidR="003C3ACE" w:rsidRPr="00B16902" w:rsidRDefault="003C3ACE" w:rsidP="005239BB">
      <w:pPr>
        <w:pStyle w:val="Ttulo2"/>
        <w:widowControl w:val="0"/>
        <w:numPr>
          <w:ilvl w:val="2"/>
          <w:numId w:val="8"/>
        </w:numPr>
        <w:ind w:left="709" w:hanging="709"/>
        <w:jc w:val="left"/>
        <w:rPr>
          <w:rFonts w:ascii="Arial Narrow" w:hAnsi="Arial Narrow"/>
          <w:b/>
          <w:bCs/>
          <w:i w:val="0"/>
          <w:iCs w:val="0"/>
          <w:sz w:val="22"/>
          <w:szCs w:val="22"/>
          <w:lang w:val="es-PE"/>
        </w:rPr>
      </w:pPr>
      <w:bookmarkStart w:id="519" w:name="_Toc365887338"/>
      <w:bookmarkStart w:id="520" w:name="_Toc346874197"/>
      <w:bookmarkStart w:id="521" w:name="_Toc346873954"/>
      <w:bookmarkStart w:id="522" w:name="_Toc345943697"/>
      <w:bookmarkStart w:id="523" w:name="_Toc345695275"/>
      <w:bookmarkStart w:id="524" w:name="_Toc345695016"/>
      <w:bookmarkStart w:id="525" w:name="_Toc344391386"/>
      <w:bookmarkStart w:id="526" w:name="_Toc345337349"/>
      <w:bookmarkStart w:id="527" w:name="_Toc344391187"/>
      <w:bookmarkStart w:id="528" w:name="_Toc258927734"/>
      <w:bookmarkStart w:id="529" w:name="_Toc82510084"/>
      <w:bookmarkStart w:id="530" w:name="_Toc18504857"/>
      <w:r w:rsidRPr="00B16902">
        <w:rPr>
          <w:rFonts w:ascii="Arial Narrow" w:hAnsi="Arial Narrow"/>
          <w:b/>
          <w:bCs/>
          <w:i w:val="0"/>
          <w:iCs w:val="0"/>
          <w:sz w:val="22"/>
          <w:szCs w:val="22"/>
          <w:lang w:val="es-PE"/>
        </w:rPr>
        <w:t>Alcances de la Limitación de Responsabilidad</w:t>
      </w:r>
      <w:bookmarkEnd w:id="519"/>
      <w:bookmarkEnd w:id="520"/>
      <w:bookmarkEnd w:id="521"/>
      <w:bookmarkEnd w:id="522"/>
      <w:bookmarkEnd w:id="523"/>
      <w:bookmarkEnd w:id="524"/>
      <w:bookmarkEnd w:id="525"/>
      <w:bookmarkEnd w:id="526"/>
      <w:bookmarkEnd w:id="527"/>
      <w:bookmarkEnd w:id="528"/>
      <w:bookmarkEnd w:id="529"/>
      <w:bookmarkEnd w:id="530"/>
    </w:p>
    <w:p w14:paraId="52BF20CF" w14:textId="77777777" w:rsidR="003C3ACE" w:rsidRPr="00B16902" w:rsidRDefault="003C3ACE" w:rsidP="003C3ACE">
      <w:pPr>
        <w:pStyle w:val="Textosinformato"/>
        <w:widowControl w:val="0"/>
        <w:tabs>
          <w:tab w:val="left" w:pos="1701"/>
        </w:tabs>
        <w:ind w:left="1701" w:hanging="708"/>
        <w:jc w:val="both"/>
        <w:rPr>
          <w:rFonts w:ascii="Arial Narrow" w:hAnsi="Arial Narrow" w:cs="Arial"/>
        </w:rPr>
      </w:pPr>
    </w:p>
    <w:p w14:paraId="095A8C4E" w14:textId="77777777" w:rsidR="003C3ACE" w:rsidRPr="00B16902" w:rsidRDefault="003C3ACE" w:rsidP="005239BB">
      <w:pPr>
        <w:pStyle w:val="Textosinformato"/>
        <w:widowControl w:val="0"/>
        <w:ind w:left="709"/>
        <w:jc w:val="both"/>
        <w:rPr>
          <w:rFonts w:ascii="Arial Narrow" w:hAnsi="Arial Narrow" w:cs="Arial"/>
        </w:rPr>
      </w:pPr>
      <w:r w:rsidRPr="00B16902">
        <w:rPr>
          <w:rFonts w:ascii="Arial Narrow" w:hAnsi="Arial Narrow" w:cs="Arial"/>
        </w:rPr>
        <w:t>La limitación enunciada en el Numeral</w:t>
      </w:r>
      <w:r w:rsidRPr="00B16902">
        <w:rPr>
          <w:rFonts w:ascii="Arial Narrow" w:hAnsi="Arial Narrow" w:cs="Arial"/>
          <w:lang w:val="es-PE"/>
        </w:rPr>
        <w:t xml:space="preserve"> </w:t>
      </w:r>
      <w:r w:rsidRPr="00B16902">
        <w:rPr>
          <w:rFonts w:ascii="Arial Narrow" w:hAnsi="Arial Narrow" w:cs="Arial"/>
        </w:rPr>
        <w:t>3.4.2 alcanza, de la manera más amplia posible, a toda la información relativa al Concurso que fuera efectivamente conocida, a la información no conocida y a la información que en algún momento debió ser conocida, incluyendo los posibles errores u omisiones en ella contenidos, por el Estado de la República del Perú o cualquier dependencia, organismo o funcionario de éste, o por el MTC o cualquiera de sus dependencias, PROINVERSIÓN, el Comité, sus miembros y asesores</w:t>
      </w:r>
      <w:r w:rsidRPr="00B16902">
        <w:rPr>
          <w:rFonts w:ascii="Arial Narrow" w:hAnsi="Arial Narrow" w:cs="Arial"/>
          <w:lang w:val="es-ES"/>
        </w:rPr>
        <w:t xml:space="preserve">, </w:t>
      </w:r>
      <w:r w:rsidRPr="00B16902">
        <w:rPr>
          <w:rFonts w:ascii="Arial Narrow" w:hAnsi="Arial Narrow" w:cs="Arial"/>
          <w:b/>
          <w:i/>
          <w:lang w:val="es-ES"/>
        </w:rPr>
        <w:t>o el Director de Proyecto</w:t>
      </w:r>
      <w:r w:rsidRPr="00B16902">
        <w:rPr>
          <w:rFonts w:ascii="Arial Narrow" w:hAnsi="Arial Narrow" w:cs="Arial"/>
        </w:rPr>
        <w:t>. Del mismo modo, dicha limitación de responsabilidad alcanza a toda información, sea o no suministrada o preparada, directa o indirectamente, por cualquiera de las partes antes mencionadas.</w:t>
      </w:r>
    </w:p>
    <w:p w14:paraId="71C53D69" w14:textId="77777777" w:rsidR="003C3ACE" w:rsidRPr="00B16902" w:rsidRDefault="003C3ACE" w:rsidP="003C3ACE">
      <w:pPr>
        <w:pStyle w:val="Textosinformato"/>
        <w:widowControl w:val="0"/>
        <w:ind w:left="851"/>
        <w:jc w:val="both"/>
        <w:rPr>
          <w:rFonts w:ascii="Arial Narrow" w:hAnsi="Arial Narrow" w:cs="Arial"/>
          <w:lang w:val="es-PE"/>
        </w:rPr>
      </w:pPr>
    </w:p>
    <w:p w14:paraId="36D1E460" w14:textId="77777777" w:rsidR="003C3ACE" w:rsidRPr="00B16902" w:rsidRDefault="003C3ACE" w:rsidP="005239BB">
      <w:pPr>
        <w:pStyle w:val="Textosinformato"/>
        <w:widowControl w:val="0"/>
        <w:ind w:left="709"/>
        <w:jc w:val="both"/>
        <w:rPr>
          <w:rFonts w:ascii="Arial Narrow" w:hAnsi="Arial Narrow" w:cs="Arial"/>
        </w:rPr>
      </w:pPr>
      <w:r w:rsidRPr="00B16902">
        <w:rPr>
          <w:rFonts w:ascii="Arial Narrow" w:hAnsi="Arial Narrow" w:cs="Arial"/>
        </w:rPr>
        <w:t>La limitación de responsabilidad alcanza también a toda información disponible en la Sala de Datos, así como la que se proporcione a través de Circulares o de cualquier otra forma de comunicación, la que se adquiera durante las visitas a las instalaciones relativas al Concurso y las que se mencionan en estas Bases, incluyendo todos sus Formularios y Anexos.</w:t>
      </w:r>
    </w:p>
    <w:p w14:paraId="2D32FAD6" w14:textId="77777777" w:rsidR="003C3ACE" w:rsidRPr="00B16902" w:rsidRDefault="003C3ACE" w:rsidP="003C3ACE">
      <w:pPr>
        <w:pStyle w:val="Textosinformato"/>
        <w:widowControl w:val="0"/>
        <w:ind w:left="720"/>
        <w:jc w:val="both"/>
        <w:rPr>
          <w:rFonts w:ascii="Arial Narrow" w:hAnsi="Arial Narrow" w:cs="Arial"/>
        </w:rPr>
      </w:pPr>
    </w:p>
    <w:p w14:paraId="17CDB3EB" w14:textId="77777777" w:rsidR="003C3ACE" w:rsidRPr="00B16902" w:rsidRDefault="003C3ACE" w:rsidP="005239BB">
      <w:pPr>
        <w:pStyle w:val="Ttulo2"/>
        <w:widowControl w:val="0"/>
        <w:numPr>
          <w:ilvl w:val="2"/>
          <w:numId w:val="8"/>
        </w:numPr>
        <w:ind w:left="709" w:hanging="709"/>
        <w:jc w:val="left"/>
        <w:rPr>
          <w:rFonts w:ascii="Arial Narrow" w:hAnsi="Arial Narrow"/>
          <w:b/>
          <w:bCs/>
          <w:i w:val="0"/>
          <w:iCs w:val="0"/>
          <w:sz w:val="22"/>
          <w:szCs w:val="22"/>
          <w:lang w:val="es-PE"/>
        </w:rPr>
      </w:pPr>
      <w:bookmarkStart w:id="531" w:name="_Toc365887339"/>
      <w:bookmarkStart w:id="532" w:name="_Toc346874198"/>
      <w:bookmarkStart w:id="533" w:name="_Toc346873955"/>
      <w:bookmarkStart w:id="534" w:name="_Toc345943698"/>
      <w:bookmarkStart w:id="535" w:name="_Toc345695276"/>
      <w:bookmarkStart w:id="536" w:name="_Toc345695017"/>
      <w:bookmarkStart w:id="537" w:name="_Toc344391387"/>
      <w:bookmarkStart w:id="538" w:name="_Toc345337350"/>
      <w:bookmarkStart w:id="539" w:name="_Toc344391188"/>
      <w:bookmarkStart w:id="540" w:name="_Toc258927735"/>
      <w:bookmarkStart w:id="541" w:name="_Toc82510085"/>
      <w:bookmarkStart w:id="542" w:name="_Toc18504858"/>
      <w:r w:rsidRPr="00B16902">
        <w:rPr>
          <w:rFonts w:ascii="Arial Narrow" w:hAnsi="Arial Narrow"/>
          <w:b/>
          <w:bCs/>
          <w:i w:val="0"/>
          <w:iCs w:val="0"/>
          <w:sz w:val="22"/>
          <w:szCs w:val="22"/>
          <w:lang w:val="es-PE"/>
        </w:rPr>
        <w:t>Aceptación por parte del Interesado Calificado de lo dispuesto en el Numeral 3.4</w:t>
      </w:r>
      <w:bookmarkEnd w:id="531"/>
      <w:bookmarkEnd w:id="532"/>
      <w:bookmarkEnd w:id="533"/>
      <w:bookmarkEnd w:id="534"/>
      <w:bookmarkEnd w:id="535"/>
      <w:bookmarkEnd w:id="536"/>
      <w:bookmarkEnd w:id="537"/>
      <w:bookmarkEnd w:id="538"/>
      <w:bookmarkEnd w:id="539"/>
      <w:bookmarkEnd w:id="540"/>
      <w:bookmarkEnd w:id="541"/>
      <w:bookmarkEnd w:id="542"/>
    </w:p>
    <w:p w14:paraId="497BFF7C" w14:textId="77777777" w:rsidR="003C3ACE" w:rsidRPr="00B16902" w:rsidRDefault="003C3ACE" w:rsidP="003C3ACE">
      <w:pPr>
        <w:pStyle w:val="Textosinformato"/>
        <w:widowControl w:val="0"/>
        <w:ind w:left="720"/>
        <w:jc w:val="both"/>
        <w:rPr>
          <w:rFonts w:ascii="Arial Narrow" w:hAnsi="Arial Narrow" w:cs="Arial"/>
        </w:rPr>
      </w:pPr>
    </w:p>
    <w:p w14:paraId="35050BF8" w14:textId="77777777" w:rsidR="003C3ACE" w:rsidRPr="00B16902" w:rsidRDefault="003C3ACE" w:rsidP="005239BB">
      <w:pPr>
        <w:pStyle w:val="Textosinformato"/>
        <w:widowControl w:val="0"/>
        <w:ind w:left="709"/>
        <w:jc w:val="both"/>
        <w:rPr>
          <w:rFonts w:ascii="Arial Narrow" w:hAnsi="Arial Narrow" w:cs="Arial"/>
        </w:rPr>
      </w:pPr>
      <w:r w:rsidRPr="00B16902">
        <w:rPr>
          <w:rFonts w:ascii="Arial Narrow" w:hAnsi="Arial Narrow" w:cs="Arial"/>
        </w:rPr>
        <w:t>La sola presentación de los documentos de precalificación constituirá, sin necesidad de acto posterior alguno, la aceptación de todo lo dispuesto en el Numeral 3.4 por parte del Interesado y, en su caso, del Concesionario, así como su renuncia irrevocable e incondicional, de la manera más amplia que permitan la legislación vigente, a plantear cualquier acción, reconvención, excepción, reclamo, demanda o solicitud de indemnización contra el Estado de</w:t>
      </w:r>
      <w:r w:rsidRPr="00B16902">
        <w:rPr>
          <w:rFonts w:ascii="Arial Narrow" w:hAnsi="Arial Narrow" w:cs="Arial"/>
          <w:lang w:val="es-ES"/>
        </w:rPr>
        <w:t xml:space="preserve"> </w:t>
      </w:r>
      <w:r w:rsidRPr="00B16902">
        <w:rPr>
          <w:rFonts w:ascii="Arial Narrow" w:hAnsi="Arial Narrow" w:cs="Arial"/>
        </w:rPr>
        <w:t>la República del Perú o cualquier dependencia, organismo o funcionario de éste, o PROINVERSIÓN, el Comité, sus miembros, asesores</w:t>
      </w:r>
      <w:r w:rsidRPr="00B16902">
        <w:rPr>
          <w:rFonts w:ascii="Arial Narrow" w:hAnsi="Arial Narrow" w:cs="Arial"/>
          <w:lang w:val="es-ES"/>
        </w:rPr>
        <w:t xml:space="preserve"> </w:t>
      </w:r>
      <w:r w:rsidRPr="00B16902">
        <w:rPr>
          <w:rFonts w:ascii="Arial Narrow" w:hAnsi="Arial Narrow" w:cs="Arial"/>
          <w:b/>
          <w:i/>
          <w:lang w:val="es-ES"/>
        </w:rPr>
        <w:t xml:space="preserve">o el Director de Proyecto, </w:t>
      </w:r>
      <w:r w:rsidRPr="00B16902">
        <w:rPr>
          <w:rFonts w:ascii="Arial Narrow" w:hAnsi="Arial Narrow" w:cs="Arial"/>
        </w:rPr>
        <w:t>el MTC o cualquiera de sus dependencias.</w:t>
      </w:r>
    </w:p>
    <w:p w14:paraId="1DA8ED5B" w14:textId="77777777" w:rsidR="003C3ACE" w:rsidRPr="00B16902" w:rsidRDefault="003C3ACE" w:rsidP="003C3ACE">
      <w:pPr>
        <w:pStyle w:val="Textosinformato"/>
        <w:widowControl w:val="0"/>
        <w:ind w:left="720"/>
        <w:jc w:val="both"/>
        <w:rPr>
          <w:rFonts w:ascii="Arial Narrow" w:hAnsi="Arial Narrow" w:cs="Arial"/>
        </w:rPr>
      </w:pPr>
    </w:p>
    <w:p w14:paraId="74A681BD"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543" w:name="_Toc365887340"/>
      <w:bookmarkStart w:id="544" w:name="_Toc346874199"/>
      <w:bookmarkStart w:id="545" w:name="_Toc346873956"/>
      <w:bookmarkStart w:id="546" w:name="_Toc345943699"/>
      <w:bookmarkStart w:id="547" w:name="_Toc345695277"/>
      <w:bookmarkStart w:id="548" w:name="_Toc345695018"/>
      <w:bookmarkStart w:id="549" w:name="_Toc344391388"/>
      <w:bookmarkStart w:id="550" w:name="_Toc345337351"/>
      <w:bookmarkStart w:id="551" w:name="_Toc344391189"/>
      <w:bookmarkStart w:id="552" w:name="_Toc258927736"/>
      <w:bookmarkStart w:id="553" w:name="_Toc82510086"/>
      <w:bookmarkStart w:id="554" w:name="_Toc18504859"/>
      <w:r w:rsidRPr="00B16902">
        <w:rPr>
          <w:rFonts w:ascii="Arial Narrow" w:hAnsi="Arial Narrow" w:cs="Arial"/>
          <w:color w:val="auto"/>
          <w:sz w:val="22"/>
          <w:szCs w:val="22"/>
          <w:lang w:val="es-PE"/>
        </w:rPr>
        <w:t>PRESENTACIÓN DE LOS SOBRES N° 1, N° 2 Y N° 3</w:t>
      </w:r>
      <w:bookmarkEnd w:id="543"/>
      <w:bookmarkEnd w:id="544"/>
      <w:bookmarkEnd w:id="545"/>
      <w:bookmarkEnd w:id="546"/>
      <w:bookmarkEnd w:id="547"/>
      <w:bookmarkEnd w:id="548"/>
      <w:bookmarkEnd w:id="549"/>
      <w:bookmarkEnd w:id="550"/>
      <w:bookmarkEnd w:id="551"/>
      <w:bookmarkEnd w:id="552"/>
      <w:bookmarkEnd w:id="553"/>
      <w:r w:rsidRPr="00B16902">
        <w:rPr>
          <w:rStyle w:val="Refdenotaalpie"/>
          <w:rFonts w:ascii="Arial Narrow" w:hAnsi="Arial Narrow" w:cs="Arial"/>
          <w:color w:val="auto"/>
          <w:sz w:val="22"/>
          <w:szCs w:val="22"/>
          <w:lang w:val="es-PE"/>
        </w:rPr>
        <w:footnoteReference w:id="79"/>
      </w:r>
      <w:bookmarkEnd w:id="554"/>
    </w:p>
    <w:p w14:paraId="32CC2D04" w14:textId="77777777" w:rsidR="003C3ACE" w:rsidRPr="00B16902" w:rsidRDefault="003C3ACE" w:rsidP="003C3ACE">
      <w:pPr>
        <w:pStyle w:val="Textosinformato"/>
        <w:widowControl w:val="0"/>
        <w:ind w:left="720"/>
        <w:jc w:val="both"/>
        <w:rPr>
          <w:rFonts w:ascii="Arial Narrow" w:hAnsi="Arial Narrow" w:cs="Arial"/>
        </w:rPr>
      </w:pPr>
    </w:p>
    <w:p w14:paraId="5DE7C7F2"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555" w:name="_Toc365887341"/>
      <w:bookmarkStart w:id="556" w:name="_Toc346874200"/>
      <w:bookmarkStart w:id="557" w:name="_Toc346873957"/>
      <w:bookmarkStart w:id="558" w:name="_Toc345943700"/>
      <w:bookmarkStart w:id="559" w:name="_Toc345695278"/>
      <w:bookmarkStart w:id="560" w:name="_Toc345695019"/>
      <w:bookmarkStart w:id="561" w:name="_Toc344391389"/>
      <w:bookmarkStart w:id="562" w:name="_Toc345337352"/>
      <w:bookmarkStart w:id="563" w:name="_Toc344391190"/>
      <w:bookmarkStart w:id="564" w:name="_Toc258927737"/>
      <w:bookmarkStart w:id="565" w:name="_Toc18504860"/>
      <w:bookmarkStart w:id="566" w:name="_Hlk16672150"/>
      <w:bookmarkStart w:id="567" w:name="_Toc82510087"/>
      <w:r w:rsidRPr="00B16902">
        <w:rPr>
          <w:rFonts w:ascii="Arial Narrow" w:hAnsi="Arial Narrow"/>
          <w:b/>
          <w:bCs/>
          <w:i w:val="0"/>
          <w:iCs w:val="0"/>
          <w:sz w:val="22"/>
          <w:szCs w:val="22"/>
          <w:lang w:val="es-PE"/>
        </w:rPr>
        <w:t>Presentación</w:t>
      </w:r>
      <w:bookmarkEnd w:id="555"/>
      <w:bookmarkEnd w:id="556"/>
      <w:bookmarkEnd w:id="557"/>
      <w:bookmarkEnd w:id="558"/>
      <w:bookmarkEnd w:id="559"/>
      <w:bookmarkEnd w:id="560"/>
      <w:bookmarkEnd w:id="561"/>
      <w:bookmarkEnd w:id="562"/>
      <w:bookmarkEnd w:id="563"/>
      <w:bookmarkEnd w:id="564"/>
      <w:bookmarkEnd w:id="565"/>
    </w:p>
    <w:p w14:paraId="1FEE726C" w14:textId="77777777" w:rsidR="003C3ACE" w:rsidRPr="00B16902" w:rsidRDefault="003C3ACE" w:rsidP="003C3ACE">
      <w:pPr>
        <w:pStyle w:val="Textosinformato"/>
        <w:widowControl w:val="0"/>
        <w:ind w:left="720"/>
        <w:jc w:val="both"/>
        <w:rPr>
          <w:rFonts w:ascii="Arial Narrow" w:hAnsi="Arial Narrow" w:cs="Arial"/>
        </w:rPr>
      </w:pPr>
    </w:p>
    <w:p w14:paraId="19A8551B" w14:textId="77777777" w:rsidR="003C3ACE" w:rsidRPr="00B16902" w:rsidRDefault="003C3ACE" w:rsidP="003C3ACE">
      <w:pPr>
        <w:pStyle w:val="Ttulo2"/>
        <w:widowControl w:val="0"/>
        <w:numPr>
          <w:ilvl w:val="2"/>
          <w:numId w:val="8"/>
        </w:numPr>
        <w:ind w:left="720" w:hanging="720"/>
        <w:jc w:val="both"/>
        <w:rPr>
          <w:rFonts w:ascii="Arial Narrow" w:hAnsi="Arial Narrow"/>
          <w:b/>
          <w:bCs/>
          <w:i w:val="0"/>
          <w:iCs w:val="0"/>
          <w:sz w:val="22"/>
          <w:szCs w:val="22"/>
          <w:lang w:val="es-PE"/>
        </w:rPr>
      </w:pPr>
      <w:bookmarkStart w:id="568" w:name="_Toc365887342"/>
      <w:bookmarkStart w:id="569" w:name="_Toc346874201"/>
      <w:bookmarkStart w:id="570" w:name="_Toc346873958"/>
      <w:bookmarkStart w:id="571" w:name="_Toc345943701"/>
      <w:bookmarkStart w:id="572" w:name="_Toc345695279"/>
      <w:bookmarkStart w:id="573" w:name="_Toc345695020"/>
      <w:bookmarkStart w:id="574" w:name="_Toc344391390"/>
      <w:bookmarkStart w:id="575" w:name="_Toc345337353"/>
      <w:bookmarkStart w:id="576" w:name="_Toc344391191"/>
      <w:bookmarkStart w:id="577" w:name="_Toc258927738"/>
      <w:bookmarkStart w:id="578" w:name="_Toc18504861"/>
      <w:r w:rsidRPr="00B16902">
        <w:rPr>
          <w:rFonts w:ascii="Arial Narrow" w:hAnsi="Arial Narrow"/>
          <w:b/>
          <w:bCs/>
          <w:i w:val="0"/>
          <w:iCs w:val="0"/>
          <w:sz w:val="22"/>
          <w:szCs w:val="22"/>
          <w:lang w:val="es-PE"/>
        </w:rPr>
        <w:t>Presentación de la Documentación General para la Precalificación (Sobre Nº 1)</w:t>
      </w:r>
      <w:bookmarkEnd w:id="568"/>
      <w:bookmarkEnd w:id="569"/>
      <w:bookmarkEnd w:id="570"/>
      <w:bookmarkEnd w:id="571"/>
      <w:bookmarkEnd w:id="572"/>
      <w:bookmarkEnd w:id="573"/>
      <w:bookmarkEnd w:id="574"/>
      <w:bookmarkEnd w:id="575"/>
      <w:bookmarkEnd w:id="576"/>
      <w:bookmarkEnd w:id="577"/>
      <w:bookmarkEnd w:id="578"/>
    </w:p>
    <w:p w14:paraId="69D5A54D" w14:textId="77777777" w:rsidR="003C3ACE" w:rsidRPr="00B16902" w:rsidRDefault="003C3ACE" w:rsidP="003C3ACE">
      <w:pPr>
        <w:pStyle w:val="Textosinformato"/>
        <w:widowControl w:val="0"/>
        <w:ind w:left="720"/>
        <w:jc w:val="both"/>
        <w:rPr>
          <w:rFonts w:ascii="Arial Narrow" w:hAnsi="Arial Narrow" w:cs="Arial"/>
        </w:rPr>
      </w:pPr>
    </w:p>
    <w:p w14:paraId="44337987" w14:textId="158EED18" w:rsidR="004603D6" w:rsidRPr="00B16902" w:rsidRDefault="003C3ACE" w:rsidP="00A6463E">
      <w:pPr>
        <w:spacing w:after="0" w:line="240" w:lineRule="auto"/>
        <w:ind w:left="709"/>
        <w:jc w:val="both"/>
        <w:rPr>
          <w:rFonts w:ascii="Arial Narrow" w:hAnsi="Arial Narrow" w:cs="Arial"/>
          <w:b/>
          <w:i/>
        </w:rPr>
      </w:pPr>
      <w:r w:rsidRPr="00B16902">
        <w:rPr>
          <w:rFonts w:ascii="Arial Narrow" w:hAnsi="Arial Narrow" w:cs="Arial"/>
        </w:rPr>
        <w:t xml:space="preserve">La presentación de la documentación para la precalificación contenida en el Sobre N° 1, se </w:t>
      </w:r>
      <w:r w:rsidR="0006019C" w:rsidRPr="00B16902">
        <w:rPr>
          <w:rFonts w:ascii="Arial Narrow" w:hAnsi="Arial Narrow" w:cs="Arial"/>
          <w:b/>
          <w:bCs/>
          <w:i/>
          <w:iCs/>
        </w:rPr>
        <w:t>rea</w:t>
      </w:r>
      <w:r w:rsidR="0006019C" w:rsidRPr="00B16902">
        <w:rPr>
          <w:rFonts w:ascii="Arial Narrow" w:hAnsi="Arial Narrow" w:cs="Arial"/>
          <w:i/>
          <w:iCs/>
        </w:rPr>
        <w:t>lizar</w:t>
      </w:r>
      <w:r w:rsidR="0006019C" w:rsidRPr="00B16902">
        <w:rPr>
          <w:rFonts w:ascii="Arial Narrow" w:hAnsi="Arial Narrow" w:cs="Arial"/>
          <w:b/>
          <w:bCs/>
          <w:i/>
          <w:iCs/>
        </w:rPr>
        <w:t>á</w:t>
      </w:r>
      <w:r w:rsidRPr="00B16902">
        <w:rPr>
          <w:rFonts w:ascii="Arial Narrow" w:hAnsi="Arial Narrow" w:cs="Arial"/>
        </w:rPr>
        <w:t xml:space="preserve"> </w:t>
      </w:r>
      <w:r w:rsidR="0006019C" w:rsidRPr="00B16902">
        <w:rPr>
          <w:rFonts w:ascii="Arial Narrow" w:hAnsi="Arial Narrow" w:cs="Arial"/>
        </w:rPr>
        <w:t xml:space="preserve">mediante </w:t>
      </w:r>
      <w:r w:rsidR="0006019C" w:rsidRPr="00B16902">
        <w:rPr>
          <w:rFonts w:ascii="Arial Narrow" w:hAnsi="Arial Narrow" w:cs="Arial"/>
          <w:b/>
          <w:bCs/>
          <w:i/>
          <w:iCs/>
          <w:w w:val="90"/>
        </w:rPr>
        <w:t>la mesa de partes virtual</w:t>
      </w:r>
      <w:r w:rsidR="0006019C" w:rsidRPr="00B16902">
        <w:rPr>
          <w:rFonts w:ascii="Arial Narrow" w:hAnsi="Arial Narrow" w:cs="Arial"/>
        </w:rPr>
        <w:t xml:space="preserve"> </w:t>
      </w:r>
      <w:r w:rsidRPr="00B16902">
        <w:rPr>
          <w:rFonts w:ascii="Arial Narrow" w:hAnsi="Arial Narrow" w:cs="Arial"/>
        </w:rPr>
        <w:t>de PROINVERSION, dentro del plazo señalado en el ANEXO N° 12 de las Bases</w:t>
      </w:r>
      <w:r w:rsidR="0006019C" w:rsidRPr="00B16902">
        <w:rPr>
          <w:rFonts w:ascii="Arial Narrow" w:hAnsi="Arial Narrow" w:cs="Arial"/>
          <w:b/>
          <w:i/>
        </w:rPr>
        <w:t>.</w:t>
      </w:r>
    </w:p>
    <w:bookmarkEnd w:id="566"/>
    <w:p w14:paraId="05CA01DE" w14:textId="5E38B715" w:rsidR="003C3ACE" w:rsidRDefault="003C3ACE" w:rsidP="003C3ACE">
      <w:pPr>
        <w:pStyle w:val="Textosinformato"/>
        <w:widowControl w:val="0"/>
        <w:tabs>
          <w:tab w:val="left" w:pos="1701"/>
        </w:tabs>
        <w:ind w:left="1701" w:hanging="708"/>
        <w:jc w:val="both"/>
        <w:rPr>
          <w:rFonts w:ascii="Arial Narrow" w:hAnsi="Arial Narrow" w:cs="Arial"/>
        </w:rPr>
      </w:pPr>
    </w:p>
    <w:p w14:paraId="40D47EF7" w14:textId="2BC8858A" w:rsidR="00A6463E" w:rsidRPr="00A6463E" w:rsidRDefault="00A6463E" w:rsidP="00A6463E">
      <w:pPr>
        <w:pStyle w:val="Textosinformato"/>
        <w:widowControl w:val="0"/>
        <w:tabs>
          <w:tab w:val="left" w:pos="1701"/>
        </w:tabs>
        <w:ind w:left="709"/>
        <w:jc w:val="both"/>
        <w:rPr>
          <w:rFonts w:ascii="Arial Narrow" w:eastAsia="Calibri" w:hAnsi="Arial Narrow" w:cs="Arial"/>
          <w:b/>
          <w:bCs/>
          <w:i/>
          <w:iCs/>
          <w:lang w:val="es-PE" w:eastAsia="en-US"/>
        </w:rPr>
      </w:pPr>
      <w:r w:rsidRPr="00A6463E">
        <w:rPr>
          <w:rFonts w:ascii="Arial Narrow" w:eastAsia="Calibri" w:hAnsi="Arial Narrow" w:cs="Arial"/>
          <w:b/>
          <w:bCs/>
          <w:i/>
          <w:iCs/>
          <w:lang w:val="es-PE" w:eastAsia="en-US"/>
        </w:rPr>
        <w:t>Adicionalmente, dentro del plazo máximo para la presentación de Sobre N° 01, se podrá presentar en mesa de partes ubicada en Av. Canaval Moreyra N° 150, Piso 1, San Isidro – Lima, Perú una comunicación adjuntado la documentación para la precalificación contenida en el Sobre N° 1 en soporte electrónico (USB). Esta presentación es facultativa y será únicamente como complemento y respaldo a la presentación indicada en el párrafo precedente</w:t>
      </w:r>
      <w:r w:rsidR="00356BAD">
        <w:rPr>
          <w:rStyle w:val="Refdenotaalpie"/>
          <w:rFonts w:ascii="Arial Narrow" w:eastAsia="Calibri" w:hAnsi="Arial Narrow" w:cs="Arial"/>
          <w:b/>
          <w:bCs/>
          <w:i/>
          <w:iCs/>
          <w:lang w:val="es-PE" w:eastAsia="en-US"/>
        </w:rPr>
        <w:footnoteReference w:id="80"/>
      </w:r>
      <w:r w:rsidRPr="00A6463E">
        <w:rPr>
          <w:rFonts w:ascii="Arial Narrow" w:eastAsia="Calibri" w:hAnsi="Arial Narrow" w:cs="Arial"/>
          <w:b/>
          <w:bCs/>
          <w:i/>
          <w:iCs/>
          <w:lang w:val="es-PE" w:eastAsia="en-US"/>
        </w:rPr>
        <w:t>.</w:t>
      </w:r>
    </w:p>
    <w:p w14:paraId="3D4C671A" w14:textId="77777777" w:rsidR="00A6463E" w:rsidRPr="00B16902" w:rsidRDefault="00A6463E" w:rsidP="003C3ACE">
      <w:pPr>
        <w:pStyle w:val="Textosinformato"/>
        <w:widowControl w:val="0"/>
        <w:tabs>
          <w:tab w:val="left" w:pos="1701"/>
        </w:tabs>
        <w:ind w:left="1701" w:hanging="708"/>
        <w:jc w:val="both"/>
        <w:rPr>
          <w:rFonts w:ascii="Arial Narrow" w:hAnsi="Arial Narrow" w:cs="Arial"/>
        </w:rPr>
      </w:pPr>
    </w:p>
    <w:p w14:paraId="31B6629D" w14:textId="77777777" w:rsidR="003C3ACE" w:rsidRPr="00B16902" w:rsidRDefault="003C3ACE" w:rsidP="003C3ACE">
      <w:pPr>
        <w:pStyle w:val="Ttulo2"/>
        <w:widowControl w:val="0"/>
        <w:numPr>
          <w:ilvl w:val="2"/>
          <w:numId w:val="8"/>
        </w:numPr>
        <w:ind w:left="720" w:hanging="720"/>
        <w:jc w:val="left"/>
        <w:rPr>
          <w:rFonts w:ascii="Arial Narrow" w:hAnsi="Arial Narrow"/>
          <w:b/>
          <w:bCs/>
          <w:i w:val="0"/>
          <w:iCs w:val="0"/>
          <w:sz w:val="22"/>
          <w:szCs w:val="22"/>
          <w:lang w:val="es-PE"/>
        </w:rPr>
      </w:pPr>
      <w:bookmarkStart w:id="579" w:name="_Toc365887343"/>
      <w:bookmarkStart w:id="580" w:name="_Toc346874202"/>
      <w:bookmarkStart w:id="581" w:name="_Toc346873959"/>
      <w:bookmarkStart w:id="582" w:name="_Toc345943702"/>
      <w:bookmarkStart w:id="583" w:name="_Ref345938560"/>
      <w:bookmarkStart w:id="584" w:name="_Toc345695280"/>
      <w:bookmarkStart w:id="585" w:name="_Toc345695021"/>
      <w:bookmarkStart w:id="586" w:name="_Toc344391391"/>
      <w:bookmarkStart w:id="587" w:name="_Toc345337354"/>
      <w:bookmarkStart w:id="588" w:name="_Toc344391192"/>
      <w:bookmarkStart w:id="589" w:name="_Toc258927739"/>
      <w:bookmarkStart w:id="590" w:name="_Toc18504862"/>
      <w:bookmarkStart w:id="591" w:name="_Hlk11338936"/>
      <w:r w:rsidRPr="00B16902">
        <w:rPr>
          <w:rFonts w:ascii="Arial Narrow" w:hAnsi="Arial Narrow"/>
          <w:b/>
          <w:bCs/>
          <w:i w:val="0"/>
          <w:iCs w:val="0"/>
          <w:sz w:val="22"/>
          <w:szCs w:val="22"/>
          <w:lang w:val="es-PE"/>
        </w:rPr>
        <w:t>Presentación de los Sobres N° 2 y Nº 3</w:t>
      </w:r>
      <w:bookmarkEnd w:id="579"/>
      <w:bookmarkEnd w:id="580"/>
      <w:bookmarkEnd w:id="581"/>
      <w:bookmarkEnd w:id="582"/>
      <w:bookmarkEnd w:id="583"/>
      <w:bookmarkEnd w:id="584"/>
      <w:bookmarkEnd w:id="585"/>
      <w:bookmarkEnd w:id="586"/>
      <w:bookmarkEnd w:id="587"/>
      <w:bookmarkEnd w:id="588"/>
      <w:bookmarkEnd w:id="589"/>
      <w:bookmarkEnd w:id="590"/>
    </w:p>
    <w:p w14:paraId="3CF1E705" w14:textId="77777777" w:rsidR="003C3ACE" w:rsidRPr="00B16902" w:rsidRDefault="003C3ACE" w:rsidP="003C3ACE">
      <w:pPr>
        <w:pStyle w:val="Textosinformato"/>
        <w:widowControl w:val="0"/>
        <w:tabs>
          <w:tab w:val="left" w:pos="1701"/>
        </w:tabs>
        <w:ind w:left="1701" w:hanging="708"/>
        <w:jc w:val="both"/>
        <w:rPr>
          <w:rFonts w:ascii="Arial Narrow" w:hAnsi="Arial Narrow" w:cs="Arial"/>
        </w:rPr>
      </w:pPr>
    </w:p>
    <w:p w14:paraId="27387752"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El Interesado deberá presentar un Sobre Nº 2 y un Sobre Nº 3 ante</w:t>
      </w:r>
      <w:r w:rsidRPr="00B16902">
        <w:rPr>
          <w:rFonts w:ascii="Arial Narrow" w:hAnsi="Arial Narrow" w:cs="Arial"/>
          <w:lang w:val="es-ES"/>
        </w:rPr>
        <w:t xml:space="preserve"> </w:t>
      </w:r>
      <w:r w:rsidR="00E07348" w:rsidRPr="00B16902">
        <w:rPr>
          <w:rFonts w:ascii="Arial Narrow" w:hAnsi="Arial Narrow" w:cs="Arial"/>
          <w:b/>
          <w:i/>
          <w:lang w:val="es-PE"/>
        </w:rPr>
        <w:t>el Director de Proyecto y el Comité, o quien éstos designen respectivamente</w:t>
      </w:r>
      <w:r w:rsidRPr="00B16902">
        <w:rPr>
          <w:rFonts w:ascii="Arial Narrow" w:hAnsi="Arial Narrow" w:cs="Arial"/>
        </w:rPr>
        <w:t>, en presencia de Notario Público, en el lugar y hora que se señale mediante Circular.</w:t>
      </w:r>
    </w:p>
    <w:bookmarkEnd w:id="591"/>
    <w:p w14:paraId="3C4649B9" w14:textId="77777777" w:rsidR="003C3ACE" w:rsidRPr="00B16902" w:rsidRDefault="003C3ACE" w:rsidP="003C3ACE">
      <w:pPr>
        <w:pStyle w:val="Textosinformato"/>
        <w:widowControl w:val="0"/>
        <w:ind w:left="720"/>
        <w:jc w:val="both"/>
        <w:rPr>
          <w:rFonts w:ascii="Arial Narrow" w:hAnsi="Arial Narrow" w:cs="Arial"/>
        </w:rPr>
      </w:pPr>
    </w:p>
    <w:p w14:paraId="6F871C3D" w14:textId="77777777" w:rsidR="003C3ACE" w:rsidRPr="00B16902" w:rsidRDefault="003C3ACE" w:rsidP="003C3ACE">
      <w:pPr>
        <w:pStyle w:val="Ttulo2"/>
        <w:widowControl w:val="0"/>
        <w:numPr>
          <w:ilvl w:val="2"/>
          <w:numId w:val="8"/>
        </w:numPr>
        <w:ind w:left="720" w:hanging="720"/>
        <w:jc w:val="left"/>
        <w:rPr>
          <w:rFonts w:ascii="Arial Narrow" w:hAnsi="Arial Narrow"/>
          <w:b/>
          <w:bCs/>
          <w:i w:val="0"/>
          <w:iCs w:val="0"/>
          <w:sz w:val="22"/>
          <w:szCs w:val="22"/>
          <w:lang w:val="es-PE"/>
        </w:rPr>
      </w:pPr>
      <w:bookmarkStart w:id="592" w:name="_Toc365887344"/>
      <w:bookmarkStart w:id="593" w:name="_Toc346874203"/>
      <w:bookmarkStart w:id="594" w:name="_Toc346873960"/>
      <w:bookmarkStart w:id="595" w:name="_Toc345943703"/>
      <w:bookmarkStart w:id="596" w:name="_Toc345695281"/>
      <w:bookmarkStart w:id="597" w:name="_Toc345695022"/>
      <w:bookmarkStart w:id="598" w:name="_Toc344391392"/>
      <w:bookmarkStart w:id="599" w:name="_Toc345337355"/>
      <w:bookmarkStart w:id="600" w:name="_Toc344391193"/>
      <w:bookmarkStart w:id="601" w:name="_Toc258927740"/>
      <w:bookmarkStart w:id="602" w:name="_Toc18504863"/>
      <w:r w:rsidRPr="00B16902">
        <w:rPr>
          <w:rFonts w:ascii="Arial Narrow" w:hAnsi="Arial Narrow"/>
          <w:b/>
          <w:bCs/>
          <w:i w:val="0"/>
          <w:iCs w:val="0"/>
          <w:sz w:val="22"/>
          <w:szCs w:val="22"/>
          <w:lang w:val="es-PE"/>
        </w:rPr>
        <w:t>Presentación de Sobres por Agente Autorizado o Representante Legal.</w:t>
      </w:r>
      <w:bookmarkEnd w:id="592"/>
      <w:bookmarkEnd w:id="593"/>
      <w:bookmarkEnd w:id="594"/>
      <w:bookmarkEnd w:id="595"/>
      <w:bookmarkEnd w:id="596"/>
      <w:bookmarkEnd w:id="597"/>
      <w:bookmarkEnd w:id="598"/>
      <w:bookmarkEnd w:id="599"/>
      <w:bookmarkEnd w:id="600"/>
      <w:bookmarkEnd w:id="601"/>
      <w:bookmarkEnd w:id="602"/>
    </w:p>
    <w:p w14:paraId="2D534ECA" w14:textId="77777777" w:rsidR="003C3ACE" w:rsidRPr="00B16902" w:rsidRDefault="003C3ACE" w:rsidP="003C3ACE">
      <w:pPr>
        <w:pStyle w:val="Textosinformato"/>
        <w:widowControl w:val="0"/>
        <w:tabs>
          <w:tab w:val="left" w:pos="1701"/>
        </w:tabs>
        <w:jc w:val="both"/>
        <w:rPr>
          <w:rFonts w:ascii="Arial Narrow" w:hAnsi="Arial Narrow" w:cs="Arial"/>
        </w:rPr>
      </w:pPr>
    </w:p>
    <w:p w14:paraId="22674232" w14:textId="77777777" w:rsidR="00927A6D" w:rsidRPr="00B16902" w:rsidRDefault="00927A6D" w:rsidP="00927A6D">
      <w:pPr>
        <w:keepNext/>
        <w:spacing w:line="20" w:lineRule="atLeast"/>
        <w:ind w:left="709"/>
        <w:contextualSpacing/>
        <w:jc w:val="both"/>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xml:space="preserve">Los Sobres Nº 1 serán presentados a través de la mesa de partes virtual, con copia al correo electrónico consignado para el </w:t>
      </w:r>
      <w:r w:rsidRPr="00B16902">
        <w:rPr>
          <w:rFonts w:ascii="Arial Narrow" w:eastAsia="Times New Roman" w:hAnsi="Arial Narrow" w:cs="Arial"/>
          <w:b/>
          <w:bCs/>
          <w:i/>
          <w:iCs/>
          <w:lang w:eastAsia="x-none"/>
        </w:rPr>
        <w:t>P</w:t>
      </w:r>
      <w:r w:rsidRPr="00B16902">
        <w:rPr>
          <w:rFonts w:ascii="Arial Narrow" w:eastAsia="Times New Roman" w:hAnsi="Arial Narrow" w:cs="Arial"/>
          <w:b/>
          <w:bCs/>
          <w:i/>
          <w:iCs/>
          <w:lang w:val="x-none" w:eastAsia="x-none"/>
        </w:rPr>
        <w:t xml:space="preserve">royecto, </w:t>
      </w:r>
      <w:r w:rsidRPr="00B16902">
        <w:rPr>
          <w:rFonts w:ascii="Arial Narrow" w:eastAsia="Times New Roman" w:hAnsi="Arial Narrow" w:cs="Arial"/>
          <w:b/>
          <w:bCs/>
          <w:i/>
          <w:iCs/>
          <w:lang w:eastAsia="x-none"/>
        </w:rPr>
        <w:t>empleando</w:t>
      </w:r>
      <w:r w:rsidRPr="00B16902">
        <w:rPr>
          <w:rFonts w:ascii="Arial Narrow" w:eastAsia="Times New Roman" w:hAnsi="Arial Narrow" w:cs="Arial"/>
          <w:b/>
          <w:bCs/>
          <w:i/>
          <w:iCs/>
          <w:lang w:val="x-none" w:eastAsia="x-none"/>
        </w:rPr>
        <w:t xml:space="preserve"> los correos electrónicos consignados por los Representantes Legales de los Interesados. En caso de haber más de un Representante Legal y de no haberse indicado que la representación sea conjunta, bastará que la suscripción de las Declaraciones Juradas y/o Formularios, así como el envío del correo electrónico sean realizados por uno de ellos.</w:t>
      </w:r>
    </w:p>
    <w:p w14:paraId="6E634629" w14:textId="77777777" w:rsidR="00927A6D" w:rsidRPr="00B16902" w:rsidRDefault="00927A6D" w:rsidP="00927A6D">
      <w:pPr>
        <w:keepNext/>
        <w:spacing w:line="20" w:lineRule="atLeast"/>
        <w:contextualSpacing/>
        <w:jc w:val="both"/>
        <w:rPr>
          <w:rFonts w:ascii="Arial Narrow" w:eastAsia="Times New Roman" w:hAnsi="Arial Narrow" w:cs="Arial"/>
          <w:b/>
          <w:bCs/>
          <w:i/>
          <w:iCs/>
          <w:lang w:val="x-none" w:eastAsia="x-none"/>
        </w:rPr>
      </w:pPr>
    </w:p>
    <w:p w14:paraId="71879677" w14:textId="77777777" w:rsidR="00927A6D" w:rsidRPr="00B16902" w:rsidRDefault="00927A6D" w:rsidP="00927A6D">
      <w:pPr>
        <w:keepNext/>
        <w:spacing w:line="20" w:lineRule="atLeast"/>
        <w:ind w:left="708" w:firstLine="1"/>
        <w:contextualSpacing/>
        <w:jc w:val="both"/>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xml:space="preserve">Por su parte, los Sobres Nº 2 y Nº 3 sólo podrán ser presentados personalmente por el ó uno de los Agentes Autorizados o por el ó uno de los Representantes Legales. No se aceptarán ni recibirán documentos que sean remitidos por vía postal, electrónica o cualquier otro tipo de comunicación. </w:t>
      </w:r>
    </w:p>
    <w:p w14:paraId="2A57437C" w14:textId="77777777" w:rsidR="00927A6D" w:rsidRPr="00B16902" w:rsidRDefault="00927A6D" w:rsidP="003C3ACE">
      <w:pPr>
        <w:pStyle w:val="Textosinformato"/>
        <w:widowControl w:val="0"/>
        <w:ind w:left="720"/>
        <w:jc w:val="both"/>
        <w:rPr>
          <w:rFonts w:ascii="Arial Narrow" w:hAnsi="Arial Narrow" w:cs="Arial"/>
        </w:rPr>
      </w:pPr>
    </w:p>
    <w:p w14:paraId="7F87B516"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03" w:name="_Toc365887345"/>
      <w:bookmarkStart w:id="604" w:name="_Toc346874204"/>
      <w:bookmarkStart w:id="605" w:name="_Toc346873961"/>
      <w:bookmarkStart w:id="606" w:name="_Toc345943704"/>
      <w:bookmarkStart w:id="607" w:name="_Toc345695282"/>
      <w:bookmarkStart w:id="608" w:name="_Toc345695023"/>
      <w:bookmarkStart w:id="609" w:name="_Toc344391393"/>
      <w:bookmarkStart w:id="610" w:name="_Toc345337356"/>
      <w:bookmarkStart w:id="611" w:name="_Toc344391194"/>
      <w:bookmarkStart w:id="612" w:name="_Toc258927741"/>
      <w:bookmarkStart w:id="613" w:name="_Toc18504864"/>
      <w:r w:rsidRPr="00B16902">
        <w:rPr>
          <w:rFonts w:ascii="Arial Narrow" w:hAnsi="Arial Narrow"/>
          <w:b/>
          <w:i w:val="0"/>
          <w:iCs w:val="0"/>
          <w:sz w:val="22"/>
          <w:szCs w:val="22"/>
          <w:lang w:val="es-PE"/>
        </w:rPr>
        <w:t>Idioma</w:t>
      </w:r>
      <w:bookmarkEnd w:id="603"/>
      <w:bookmarkEnd w:id="604"/>
      <w:bookmarkEnd w:id="605"/>
      <w:bookmarkEnd w:id="606"/>
      <w:bookmarkEnd w:id="607"/>
      <w:bookmarkEnd w:id="608"/>
      <w:bookmarkEnd w:id="609"/>
      <w:bookmarkEnd w:id="610"/>
      <w:bookmarkEnd w:id="611"/>
      <w:bookmarkEnd w:id="612"/>
      <w:r w:rsidR="00BD7A5F" w:rsidRPr="00B16902">
        <w:rPr>
          <w:rStyle w:val="Refdenotaalpie"/>
          <w:rFonts w:ascii="Arial Narrow" w:hAnsi="Arial Narrow"/>
          <w:b/>
          <w:i w:val="0"/>
          <w:iCs w:val="0"/>
          <w:sz w:val="22"/>
          <w:szCs w:val="22"/>
          <w:lang w:val="es-PE"/>
        </w:rPr>
        <w:footnoteReference w:id="81"/>
      </w:r>
      <w:bookmarkEnd w:id="613"/>
    </w:p>
    <w:p w14:paraId="143B0B06" w14:textId="77777777" w:rsidR="003C3ACE" w:rsidRPr="00B16902" w:rsidRDefault="003C3ACE" w:rsidP="003C3ACE">
      <w:pPr>
        <w:pStyle w:val="Textosinformato"/>
        <w:widowControl w:val="0"/>
        <w:tabs>
          <w:tab w:val="left" w:pos="1701"/>
        </w:tabs>
        <w:jc w:val="both"/>
        <w:rPr>
          <w:rFonts w:ascii="Arial Narrow" w:hAnsi="Arial Narrow" w:cs="Arial"/>
        </w:rPr>
      </w:pPr>
    </w:p>
    <w:p w14:paraId="3822ACBD"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 xml:space="preserve">A menos que expresamente se establezca lo contrario en estas Bases, todos los documentos deberán ser presentados en idioma </w:t>
      </w:r>
      <w:r w:rsidRPr="00B16902">
        <w:rPr>
          <w:rFonts w:ascii="Arial Narrow" w:hAnsi="Arial Narrow" w:cs="Arial"/>
          <w:b/>
          <w:i/>
        </w:rPr>
        <w:t>castellano</w:t>
      </w:r>
      <w:r w:rsidRPr="00B16902">
        <w:rPr>
          <w:rFonts w:ascii="Arial Narrow" w:hAnsi="Arial Narrow" w:cs="Arial"/>
        </w:rPr>
        <w:t xml:space="preserve"> o acompañados de traducción simple al idioma castellano. En caso se advierta alguna discrepancia entre los textos en ambos idiomas, prevalecerá el texto en idioma </w:t>
      </w:r>
      <w:r w:rsidR="00BC5424" w:rsidRPr="00B16902">
        <w:rPr>
          <w:rFonts w:ascii="Arial Narrow" w:hAnsi="Arial Narrow" w:cs="Arial"/>
          <w:b/>
          <w:i/>
          <w:lang w:val="es-PE"/>
        </w:rPr>
        <w:t>castellano</w:t>
      </w:r>
      <w:r w:rsidRPr="00B16902">
        <w:rPr>
          <w:rFonts w:ascii="Arial Narrow" w:hAnsi="Arial Narrow" w:cs="Arial"/>
        </w:rPr>
        <w:t xml:space="preserve">.  </w:t>
      </w:r>
    </w:p>
    <w:p w14:paraId="2549940C" w14:textId="77777777" w:rsidR="003C3ACE" w:rsidRPr="00B16902" w:rsidRDefault="003C3ACE" w:rsidP="003C3ACE">
      <w:pPr>
        <w:pStyle w:val="Textosinformato"/>
        <w:widowControl w:val="0"/>
        <w:ind w:left="720"/>
        <w:jc w:val="both"/>
        <w:rPr>
          <w:rFonts w:ascii="Arial Narrow" w:hAnsi="Arial Narrow" w:cs="Arial"/>
        </w:rPr>
      </w:pPr>
    </w:p>
    <w:p w14:paraId="12C14B7B"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 xml:space="preserve">En caso de adjuntarse en idioma extranjero folletos o catálogos no requeridos en las Bases, para una mejor comprensión de las credenciales, </w:t>
      </w:r>
      <w:r w:rsidRPr="00B16902">
        <w:rPr>
          <w:rFonts w:ascii="Arial Narrow" w:hAnsi="Arial Narrow" w:cs="Arial"/>
          <w:b/>
          <w:i/>
          <w:lang w:val="es-ES"/>
        </w:rPr>
        <w:t xml:space="preserve">PROINVERSIÓN </w:t>
      </w:r>
      <w:r w:rsidRPr="00B16902">
        <w:rPr>
          <w:rFonts w:ascii="Arial Narrow" w:hAnsi="Arial Narrow" w:cs="Arial"/>
        </w:rPr>
        <w:t>podrá solicitar su traducción al idioma castellano.</w:t>
      </w:r>
    </w:p>
    <w:p w14:paraId="1C796D3A" w14:textId="77777777" w:rsidR="003C3ACE" w:rsidRPr="00B16902" w:rsidRDefault="003C3ACE" w:rsidP="003C3ACE">
      <w:pPr>
        <w:pStyle w:val="Textosinformato"/>
        <w:widowControl w:val="0"/>
        <w:jc w:val="both"/>
        <w:rPr>
          <w:rFonts w:ascii="Arial Narrow" w:hAnsi="Arial Narrow" w:cs="Arial"/>
        </w:rPr>
      </w:pPr>
    </w:p>
    <w:p w14:paraId="795FFEBE"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14" w:name="_Toc365887346"/>
      <w:bookmarkStart w:id="615" w:name="_Toc346874205"/>
      <w:bookmarkStart w:id="616" w:name="_Toc346873962"/>
      <w:bookmarkStart w:id="617" w:name="_Toc345943705"/>
      <w:bookmarkStart w:id="618" w:name="_Toc345695283"/>
      <w:bookmarkStart w:id="619" w:name="_Toc345695024"/>
      <w:bookmarkStart w:id="620" w:name="_Toc344391394"/>
      <w:bookmarkStart w:id="621" w:name="_Toc345337357"/>
      <w:bookmarkStart w:id="622" w:name="_Toc344391195"/>
      <w:bookmarkStart w:id="623" w:name="_Toc258927742"/>
      <w:bookmarkStart w:id="624" w:name="_Toc18504865"/>
      <w:r w:rsidRPr="00B16902">
        <w:rPr>
          <w:rFonts w:ascii="Arial Narrow" w:hAnsi="Arial Narrow"/>
          <w:b/>
          <w:i w:val="0"/>
          <w:iCs w:val="0"/>
          <w:sz w:val="22"/>
          <w:szCs w:val="22"/>
          <w:lang w:val="es-PE"/>
        </w:rPr>
        <w:t>Documentos Originales y Copias</w:t>
      </w:r>
      <w:bookmarkEnd w:id="614"/>
      <w:bookmarkEnd w:id="615"/>
      <w:bookmarkEnd w:id="616"/>
      <w:bookmarkEnd w:id="617"/>
      <w:bookmarkEnd w:id="618"/>
      <w:bookmarkEnd w:id="619"/>
      <w:bookmarkEnd w:id="620"/>
      <w:bookmarkEnd w:id="621"/>
      <w:bookmarkEnd w:id="622"/>
      <w:bookmarkEnd w:id="623"/>
      <w:bookmarkEnd w:id="624"/>
    </w:p>
    <w:p w14:paraId="72BCB376" w14:textId="77777777" w:rsidR="003C3ACE" w:rsidRPr="00B16902" w:rsidRDefault="003C3ACE" w:rsidP="003C3ACE">
      <w:pPr>
        <w:pStyle w:val="Textosinformato"/>
        <w:widowControl w:val="0"/>
        <w:jc w:val="both"/>
        <w:rPr>
          <w:rFonts w:ascii="Arial Narrow" w:hAnsi="Arial Narrow" w:cs="Arial"/>
        </w:rPr>
      </w:pPr>
    </w:p>
    <w:p w14:paraId="263E228B" w14:textId="77777777" w:rsidR="00214E6D" w:rsidRPr="00B16902" w:rsidRDefault="00116F1B" w:rsidP="00214E6D">
      <w:pPr>
        <w:pStyle w:val="Textosinformato"/>
        <w:widowControl w:val="0"/>
        <w:ind w:left="720"/>
        <w:jc w:val="both"/>
        <w:rPr>
          <w:rFonts w:ascii="Arial Narrow" w:hAnsi="Arial Narrow" w:cs="Arial"/>
          <w:b/>
          <w:bCs/>
          <w:i/>
          <w:iCs/>
          <w:lang w:val="es-PE"/>
        </w:rPr>
      </w:pPr>
      <w:r w:rsidRPr="00B16902">
        <w:rPr>
          <w:rFonts w:ascii="Arial Narrow" w:hAnsi="Arial Narrow" w:cs="Arial"/>
          <w:lang w:val="es-PE"/>
        </w:rPr>
        <w:t>L</w:t>
      </w:r>
      <w:r w:rsidR="003C3ACE" w:rsidRPr="00B16902">
        <w:rPr>
          <w:rFonts w:ascii="Arial Narrow" w:hAnsi="Arial Narrow" w:cs="Arial"/>
        </w:rPr>
        <w:t>os documentos del Sobre N° 2, deberán ser presentad</w:t>
      </w:r>
      <w:r w:rsidR="00F53C43" w:rsidRPr="00B16902">
        <w:rPr>
          <w:rFonts w:ascii="Arial Narrow" w:hAnsi="Arial Narrow" w:cs="Arial"/>
          <w:b/>
          <w:bCs/>
          <w:i/>
          <w:iCs/>
          <w:lang w:val="es-PE"/>
        </w:rPr>
        <w:t>o</w:t>
      </w:r>
      <w:r w:rsidR="003C3ACE" w:rsidRPr="00B16902">
        <w:rPr>
          <w:rFonts w:ascii="Arial Narrow" w:hAnsi="Arial Narrow" w:cs="Arial"/>
        </w:rPr>
        <w:t>s en original o copia legalizada notarial y dos copias</w:t>
      </w:r>
      <w:r w:rsidR="00214E6D" w:rsidRPr="00B16902">
        <w:rPr>
          <w:rFonts w:ascii="Arial Narrow" w:hAnsi="Arial Narrow" w:cs="Arial"/>
          <w:lang w:val="es-PE"/>
        </w:rPr>
        <w:t xml:space="preserve"> </w:t>
      </w:r>
      <w:r w:rsidR="00214E6D" w:rsidRPr="00B16902">
        <w:rPr>
          <w:rFonts w:ascii="Arial Narrow" w:hAnsi="Arial Narrow" w:cs="Arial"/>
          <w:b/>
          <w:bCs/>
          <w:i/>
          <w:iCs/>
          <w:lang w:val="es-PE"/>
        </w:rPr>
        <w:t xml:space="preserve">simples que </w:t>
      </w:r>
      <w:r w:rsidR="00214E6D" w:rsidRPr="00B16902">
        <w:rPr>
          <w:rFonts w:ascii="Arial Narrow" w:hAnsi="Arial Narrow" w:cs="Arial"/>
          <w:b/>
          <w:bCs/>
          <w:i/>
          <w:iCs/>
        </w:rPr>
        <w:t>no requerirán de legalización notarial.</w:t>
      </w:r>
      <w:r w:rsidR="00214E6D" w:rsidRPr="00B16902">
        <w:rPr>
          <w:rFonts w:ascii="Arial Narrow" w:hAnsi="Arial Narrow" w:cs="Arial"/>
          <w:b/>
          <w:bCs/>
          <w:i/>
          <w:iCs/>
          <w:lang w:val="es-PE"/>
        </w:rPr>
        <w:t xml:space="preserve"> </w:t>
      </w:r>
    </w:p>
    <w:p w14:paraId="0E78F8B4" w14:textId="77777777" w:rsidR="00214E6D" w:rsidRPr="00B16902" w:rsidRDefault="00214E6D" w:rsidP="003C3ACE">
      <w:pPr>
        <w:pStyle w:val="Textosinformato"/>
        <w:widowControl w:val="0"/>
        <w:ind w:left="720"/>
        <w:jc w:val="both"/>
        <w:rPr>
          <w:rFonts w:ascii="Arial Narrow" w:hAnsi="Arial Narrow" w:cs="Arial"/>
          <w:lang w:val="es-PE"/>
        </w:rPr>
      </w:pPr>
    </w:p>
    <w:p w14:paraId="4C3D9A32" w14:textId="7F0477B2" w:rsidR="003C3ACE" w:rsidRPr="00B16902" w:rsidRDefault="00214E6D" w:rsidP="003C3ACE">
      <w:pPr>
        <w:pStyle w:val="Textosinformato"/>
        <w:widowControl w:val="0"/>
        <w:ind w:left="720"/>
        <w:jc w:val="both"/>
        <w:rPr>
          <w:rFonts w:ascii="Arial Narrow" w:hAnsi="Arial Narrow" w:cs="Arial"/>
        </w:rPr>
      </w:pPr>
      <w:r w:rsidRPr="00B16902">
        <w:rPr>
          <w:rFonts w:ascii="Arial Narrow" w:hAnsi="Arial Narrow" w:cs="Arial"/>
          <w:b/>
          <w:bCs/>
          <w:i/>
          <w:iCs/>
          <w:lang w:val="es-PE"/>
        </w:rPr>
        <w:t>Los documentos presentados deberán estar</w:t>
      </w:r>
      <w:r w:rsidR="003C3ACE" w:rsidRPr="00B16902">
        <w:rPr>
          <w:rFonts w:ascii="Arial Narrow" w:hAnsi="Arial Narrow" w:cs="Arial"/>
        </w:rPr>
        <w:t xml:space="preserve"> marcad</w:t>
      </w:r>
      <w:r w:rsidRPr="00B16902">
        <w:rPr>
          <w:rFonts w:ascii="Arial Narrow" w:hAnsi="Arial Narrow" w:cs="Arial"/>
          <w:b/>
          <w:bCs/>
          <w:i/>
          <w:iCs/>
          <w:lang w:val="es-PE"/>
        </w:rPr>
        <w:t>o</w:t>
      </w:r>
      <w:r w:rsidR="003C3ACE" w:rsidRPr="00B16902">
        <w:rPr>
          <w:rFonts w:ascii="Arial Narrow" w:hAnsi="Arial Narrow" w:cs="Arial"/>
        </w:rPr>
        <w:t xml:space="preserve">s como “Original”, “Copia 1” y “Copia 2” en la primera página. </w:t>
      </w:r>
    </w:p>
    <w:p w14:paraId="72515264" w14:textId="77777777" w:rsidR="003C3ACE" w:rsidRPr="00B16902" w:rsidRDefault="003C3ACE" w:rsidP="003C3ACE">
      <w:pPr>
        <w:widowControl w:val="0"/>
        <w:spacing w:after="0" w:line="240" w:lineRule="auto"/>
        <w:rPr>
          <w:rFonts w:ascii="Arial Narrow" w:hAnsi="Arial Narrow" w:cs="Arial"/>
          <w:b/>
          <w:u w:val="single"/>
        </w:rPr>
      </w:pPr>
    </w:p>
    <w:p w14:paraId="59E32A34" w14:textId="77777777" w:rsidR="006576E6" w:rsidRPr="00B16902" w:rsidRDefault="003C3ACE" w:rsidP="006576E6">
      <w:pPr>
        <w:widowControl w:val="0"/>
        <w:spacing w:after="0" w:line="240" w:lineRule="auto"/>
        <w:ind w:left="709"/>
        <w:jc w:val="both"/>
        <w:rPr>
          <w:rFonts w:ascii="Arial Narrow" w:hAnsi="Arial Narrow" w:cs="Arial"/>
        </w:rPr>
      </w:pPr>
      <w:r w:rsidRPr="00B16902">
        <w:rPr>
          <w:rFonts w:ascii="Arial Narrow" w:hAnsi="Arial Narrow" w:cs="Arial"/>
        </w:rPr>
        <w:t>Sin perjuicio de lo mencionado en el párrafo precedente, en caso los documentos sean emitidos u otorgados en el extranjero, el Adjudicatario deberá presentar a la Fecha de Cierre dichos documentos debidamente legalizados por consulado del Perú y refrendo respectivo ante el Ministerio de Relaciones Exteriores, salvo los certificados y estados financieros auditados o no</w:t>
      </w:r>
      <w:r w:rsidR="006576E6" w:rsidRPr="00B16902">
        <w:rPr>
          <w:rFonts w:ascii="Arial Narrow" w:hAnsi="Arial Narrow" w:cs="Arial"/>
        </w:rPr>
        <w:t xml:space="preserve"> </w:t>
      </w:r>
      <w:r w:rsidR="006576E6" w:rsidRPr="00B16902">
        <w:rPr>
          <w:rFonts w:ascii="Arial Narrow" w:hAnsi="Arial Narrow" w:cs="Arial"/>
          <w:b/>
          <w:bCs/>
          <w:i/>
          <w:iCs/>
        </w:rPr>
        <w:t>que serán presentados en copia simple</w:t>
      </w:r>
      <w:r w:rsidR="006576E6" w:rsidRPr="00B16902">
        <w:rPr>
          <w:rFonts w:ascii="Arial Narrow" w:hAnsi="Arial Narrow" w:cs="Arial"/>
        </w:rPr>
        <w:t xml:space="preserve">. </w:t>
      </w:r>
    </w:p>
    <w:p w14:paraId="15D7B891" w14:textId="77777777" w:rsidR="003C3ACE" w:rsidRPr="00B16902" w:rsidRDefault="003C3ACE" w:rsidP="003C3ACE">
      <w:pPr>
        <w:widowControl w:val="0"/>
        <w:spacing w:after="0" w:line="240" w:lineRule="auto"/>
        <w:rPr>
          <w:rFonts w:ascii="Arial Narrow" w:hAnsi="Arial Narrow" w:cs="Arial"/>
          <w:b/>
          <w:u w:val="single"/>
        </w:rPr>
      </w:pPr>
    </w:p>
    <w:p w14:paraId="0FD04C13" w14:textId="77777777" w:rsidR="003C3ACE" w:rsidRPr="00B16902" w:rsidRDefault="003C3ACE" w:rsidP="003C3ACE">
      <w:pPr>
        <w:tabs>
          <w:tab w:val="left" w:pos="709"/>
        </w:tabs>
        <w:spacing w:after="0" w:line="240" w:lineRule="auto"/>
        <w:ind w:left="851" w:hanging="851"/>
        <w:jc w:val="both"/>
        <w:rPr>
          <w:rFonts w:ascii="Arial Narrow" w:eastAsia="Times New Roman" w:hAnsi="Arial Narrow" w:cs="Arial"/>
          <w:bCs/>
          <w:lang w:eastAsia="es-ES"/>
        </w:rPr>
      </w:pPr>
      <w:r w:rsidRPr="00B16902">
        <w:rPr>
          <w:rFonts w:ascii="Arial Narrow" w:eastAsia="Times New Roman" w:hAnsi="Arial Narrow" w:cs="Arial"/>
          <w:bCs/>
          <w:lang w:eastAsia="es-ES"/>
        </w:rPr>
        <w:tab/>
        <w:t xml:space="preserve">El Sobre N° 3 será presentado en original sin copias. </w:t>
      </w:r>
    </w:p>
    <w:p w14:paraId="45032DA0" w14:textId="77777777" w:rsidR="00592EF7" w:rsidRPr="00B16902" w:rsidRDefault="00592EF7" w:rsidP="003C3ACE">
      <w:pPr>
        <w:tabs>
          <w:tab w:val="left" w:pos="709"/>
        </w:tabs>
        <w:spacing w:after="0" w:line="240" w:lineRule="auto"/>
        <w:ind w:left="851" w:hanging="851"/>
        <w:jc w:val="both"/>
        <w:rPr>
          <w:rFonts w:ascii="Arial Narrow" w:eastAsia="Times New Roman" w:hAnsi="Arial Narrow" w:cs="Arial"/>
          <w:bCs/>
          <w:lang w:eastAsia="es-ES"/>
        </w:rPr>
      </w:pPr>
    </w:p>
    <w:p w14:paraId="25FA19DC"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25" w:name="_Toc365887347"/>
      <w:bookmarkStart w:id="626" w:name="_Toc346874206"/>
      <w:bookmarkStart w:id="627" w:name="_Toc346873963"/>
      <w:bookmarkStart w:id="628" w:name="_Toc345943706"/>
      <w:bookmarkStart w:id="629" w:name="_Toc345695284"/>
      <w:bookmarkStart w:id="630" w:name="_Toc345695025"/>
      <w:bookmarkStart w:id="631" w:name="_Toc344391395"/>
      <w:bookmarkStart w:id="632" w:name="_Toc345337358"/>
      <w:bookmarkStart w:id="633" w:name="_Toc344391196"/>
      <w:bookmarkStart w:id="634" w:name="_Toc258927743"/>
      <w:bookmarkStart w:id="635" w:name="_Toc18504866"/>
      <w:r w:rsidRPr="00B16902">
        <w:rPr>
          <w:rFonts w:ascii="Arial Narrow" w:hAnsi="Arial Narrow"/>
          <w:b/>
          <w:i w:val="0"/>
          <w:iCs w:val="0"/>
          <w:sz w:val="22"/>
          <w:szCs w:val="22"/>
          <w:lang w:val="es-PE"/>
        </w:rPr>
        <w:t>Forma de Presentación de los Sobres N° 1, N° 2 y N° 3</w:t>
      </w:r>
      <w:bookmarkEnd w:id="625"/>
      <w:bookmarkEnd w:id="626"/>
      <w:bookmarkEnd w:id="627"/>
      <w:bookmarkEnd w:id="628"/>
      <w:bookmarkEnd w:id="629"/>
      <w:bookmarkEnd w:id="630"/>
      <w:bookmarkEnd w:id="631"/>
      <w:bookmarkEnd w:id="632"/>
      <w:bookmarkEnd w:id="633"/>
      <w:bookmarkEnd w:id="634"/>
      <w:r w:rsidR="00A63DC3" w:rsidRPr="00B16902">
        <w:rPr>
          <w:rStyle w:val="Refdenotaalpie"/>
          <w:rFonts w:ascii="Arial Narrow" w:hAnsi="Arial Narrow"/>
          <w:b/>
          <w:i w:val="0"/>
          <w:iCs w:val="0"/>
          <w:sz w:val="22"/>
          <w:szCs w:val="22"/>
          <w:lang w:val="es-PE"/>
        </w:rPr>
        <w:footnoteReference w:id="82"/>
      </w:r>
      <w:bookmarkEnd w:id="635"/>
    </w:p>
    <w:p w14:paraId="06BED262" w14:textId="77777777" w:rsidR="003C3ACE" w:rsidRPr="00B16902" w:rsidRDefault="003C3ACE" w:rsidP="003C3ACE">
      <w:pPr>
        <w:pStyle w:val="Textosinformato"/>
        <w:widowControl w:val="0"/>
        <w:jc w:val="both"/>
        <w:rPr>
          <w:rFonts w:ascii="Arial Narrow" w:hAnsi="Arial Narrow" w:cs="Arial"/>
        </w:rPr>
      </w:pPr>
    </w:p>
    <w:p w14:paraId="36770F87" w14:textId="77777777" w:rsidR="00325A12" w:rsidRPr="00B16902" w:rsidRDefault="00325A12" w:rsidP="00E7341B">
      <w:pPr>
        <w:pStyle w:val="Prrafodelista"/>
        <w:widowControl w:val="0"/>
        <w:numPr>
          <w:ilvl w:val="2"/>
          <w:numId w:val="8"/>
        </w:numPr>
        <w:tabs>
          <w:tab w:val="left" w:pos="709"/>
        </w:tabs>
        <w:ind w:left="709" w:hanging="709"/>
        <w:jc w:val="both"/>
        <w:rPr>
          <w:rFonts w:ascii="Arial Narrow" w:hAnsi="Arial Narrow" w:cs="Arial"/>
          <w:sz w:val="22"/>
          <w:szCs w:val="22"/>
        </w:rPr>
      </w:pPr>
      <w:r w:rsidRPr="00B16902">
        <w:rPr>
          <w:rFonts w:ascii="Arial Narrow" w:hAnsi="Arial Narrow" w:cs="Arial"/>
          <w:b/>
          <w:bCs/>
          <w:i/>
          <w:iCs/>
          <w:sz w:val="22"/>
          <w:szCs w:val="22"/>
        </w:rPr>
        <w:t xml:space="preserve">La presentación del Sobre N° 1 se realizará a través de la mesa de partes virtual. Adicionalmente, los documentos que integren dicho Sobre deberán encontrarse escaneados de manera legible en formato PDF a color. </w:t>
      </w:r>
    </w:p>
    <w:p w14:paraId="109B81BE" w14:textId="77777777" w:rsidR="00325A12" w:rsidRPr="00B16902" w:rsidRDefault="00325A12" w:rsidP="00325A12">
      <w:pPr>
        <w:pStyle w:val="Prrafodelista"/>
        <w:widowControl w:val="0"/>
        <w:jc w:val="both"/>
        <w:rPr>
          <w:rFonts w:ascii="Arial Narrow" w:hAnsi="Arial Narrow" w:cs="Arial"/>
          <w:b/>
          <w:bCs/>
          <w:i/>
          <w:iCs/>
          <w:sz w:val="22"/>
          <w:szCs w:val="22"/>
          <w:lang w:val="es-PE"/>
        </w:rPr>
      </w:pPr>
    </w:p>
    <w:p w14:paraId="38CD0561" w14:textId="77777777" w:rsidR="00325A12" w:rsidRPr="00B16902" w:rsidRDefault="00325A12" w:rsidP="00325A12">
      <w:pPr>
        <w:pStyle w:val="Prrafodelista"/>
        <w:widowControl w:val="0"/>
        <w:jc w:val="both"/>
        <w:rPr>
          <w:rFonts w:ascii="Arial Narrow" w:hAnsi="Arial Narrow" w:cs="Arial"/>
          <w:b/>
          <w:bCs/>
          <w:i/>
          <w:iCs/>
          <w:sz w:val="22"/>
          <w:szCs w:val="22"/>
          <w:lang w:val="es-PE"/>
        </w:rPr>
      </w:pPr>
      <w:r w:rsidRPr="00B16902">
        <w:rPr>
          <w:rFonts w:ascii="Arial Narrow" w:hAnsi="Arial Narrow" w:cs="Arial"/>
          <w:b/>
          <w:bCs/>
          <w:i/>
          <w:iCs/>
          <w:sz w:val="22"/>
          <w:szCs w:val="22"/>
          <w:lang w:val="es-PE"/>
        </w:rPr>
        <w:t>Por su parte, los Sobres Nº 2 y Nº 3, deberán ser presentados debidamente cerrados y claramente marcados en su anverso con las indicaciones “Sobre N° 2” o “Sobre N° 3”, respectivamente; y el nombre del Interesado Calificado.</w:t>
      </w:r>
    </w:p>
    <w:p w14:paraId="621ABAA4" w14:textId="77777777" w:rsidR="00325A12" w:rsidRPr="00B16902" w:rsidRDefault="00325A12" w:rsidP="003C3ACE">
      <w:pPr>
        <w:pStyle w:val="Textosinformato"/>
        <w:widowControl w:val="0"/>
        <w:tabs>
          <w:tab w:val="left" w:pos="1701"/>
        </w:tabs>
        <w:ind w:left="1701" w:hanging="709"/>
        <w:jc w:val="both"/>
        <w:rPr>
          <w:rFonts w:ascii="Arial Narrow" w:hAnsi="Arial Narrow" w:cs="Arial"/>
          <w:lang w:val="es-PE"/>
        </w:rPr>
      </w:pPr>
    </w:p>
    <w:p w14:paraId="71D3DE41" w14:textId="77777777" w:rsidR="003C3ACE" w:rsidRPr="00B16902" w:rsidRDefault="003C3ACE" w:rsidP="003C3ACE">
      <w:pPr>
        <w:pStyle w:val="Prrafodelista"/>
        <w:widowControl w:val="0"/>
        <w:numPr>
          <w:ilvl w:val="2"/>
          <w:numId w:val="8"/>
        </w:numPr>
        <w:tabs>
          <w:tab w:val="num" w:pos="709"/>
        </w:tabs>
        <w:ind w:left="709" w:hanging="709"/>
        <w:jc w:val="both"/>
        <w:rPr>
          <w:rFonts w:ascii="Arial Narrow" w:hAnsi="Arial Narrow" w:cs="Arial"/>
          <w:b/>
          <w:sz w:val="22"/>
          <w:szCs w:val="22"/>
          <w:lang w:val="es-PE"/>
        </w:rPr>
      </w:pPr>
      <w:bookmarkStart w:id="636" w:name="_Toc344391198"/>
      <w:r w:rsidRPr="00B16902">
        <w:rPr>
          <w:rFonts w:ascii="Arial Narrow" w:hAnsi="Arial Narrow" w:cs="Arial"/>
          <w:sz w:val="22"/>
          <w:szCs w:val="22"/>
          <w:lang w:val="es-PE"/>
        </w:rPr>
        <w:t>Toda la documentación presentada en los Sobres deberá ser perfectamente legible y deberá estar foliada en forma clara, de manera correlativa y rubricada en cada folio por el Representante Legal. Asimismo, se deberá incluir una relación detallada de todos los documentos incluidos en cada Sobre.</w:t>
      </w:r>
      <w:bookmarkEnd w:id="636"/>
    </w:p>
    <w:p w14:paraId="68025487" w14:textId="77777777" w:rsidR="003C3ACE" w:rsidRPr="00B16902" w:rsidRDefault="003C3ACE" w:rsidP="003C3ACE">
      <w:pPr>
        <w:pStyle w:val="Textosinformato"/>
        <w:widowControl w:val="0"/>
        <w:tabs>
          <w:tab w:val="left" w:pos="1701"/>
        </w:tabs>
        <w:jc w:val="both"/>
        <w:rPr>
          <w:rFonts w:ascii="Arial Narrow" w:hAnsi="Arial Narrow" w:cs="Arial"/>
          <w:b/>
        </w:rPr>
      </w:pPr>
    </w:p>
    <w:p w14:paraId="3C71B50E" w14:textId="3FE8555D" w:rsidR="003C3ACE" w:rsidRPr="00B16902" w:rsidRDefault="003C3ACE" w:rsidP="003C3ACE">
      <w:pPr>
        <w:pStyle w:val="Textosinformato"/>
        <w:widowControl w:val="0"/>
        <w:tabs>
          <w:tab w:val="left" w:pos="1701"/>
        </w:tabs>
        <w:ind w:left="720"/>
        <w:jc w:val="both"/>
        <w:rPr>
          <w:rFonts w:ascii="Arial Narrow" w:hAnsi="Arial Narrow" w:cs="Arial"/>
        </w:rPr>
      </w:pPr>
      <w:r w:rsidRPr="00B16902">
        <w:rPr>
          <w:rFonts w:ascii="Arial Narrow" w:hAnsi="Arial Narrow" w:cs="Arial"/>
        </w:rPr>
        <w:t>Los certificados y declaraciones de orden técnico a ser presentados por los Interesados, según los requerimientos del Apéndice 1 del ANEXO N° 3</w:t>
      </w:r>
      <w:r w:rsidRPr="00B16902">
        <w:rPr>
          <w:rFonts w:ascii="Arial Narrow" w:hAnsi="Arial Narrow" w:cs="Arial"/>
          <w:lang w:val="es-PE"/>
        </w:rPr>
        <w:t xml:space="preserve"> </w:t>
      </w:r>
      <w:r w:rsidRPr="00B16902">
        <w:rPr>
          <w:rFonts w:ascii="Arial Narrow" w:hAnsi="Arial Narrow" w:cs="Arial"/>
        </w:rPr>
        <w:t xml:space="preserve">de las Bases, que se incluyen como parte de los Sobres N° 1, N° 2 o N° 3 deberán ser presentados siguiendo las formalidades que exigen estas Bases salvo que, de manera excepcional, </w:t>
      </w:r>
      <w:r w:rsidR="00673B77" w:rsidRPr="00B16902">
        <w:rPr>
          <w:rFonts w:ascii="Arial Narrow" w:hAnsi="Arial Narrow" w:cs="Arial"/>
          <w:b/>
          <w:bCs/>
          <w:i/>
          <w:iCs/>
          <w:lang w:val="es-PE"/>
        </w:rPr>
        <w:t>esta documentación no incluya firmas sino sellos</w:t>
      </w:r>
      <w:r w:rsidR="00673B77" w:rsidRPr="00B16902">
        <w:rPr>
          <w:rFonts w:ascii="Arial Narrow" w:hAnsi="Arial Narrow" w:cs="Arial"/>
        </w:rPr>
        <w:t xml:space="preserve"> </w:t>
      </w:r>
      <w:r w:rsidR="00673B77" w:rsidRPr="00B16902">
        <w:rPr>
          <w:rFonts w:ascii="Arial Narrow" w:hAnsi="Arial Narrow" w:cs="Arial"/>
          <w:b/>
          <w:bCs/>
          <w:i/>
          <w:iCs/>
        </w:rPr>
        <w:t>emitido (s) por Persona (s) Jurídica (s) de derecho público o privado</w:t>
      </w:r>
      <w:r w:rsidR="00673B77" w:rsidRPr="00B16902">
        <w:rPr>
          <w:rFonts w:ascii="Arial Narrow" w:hAnsi="Arial Narrow" w:cs="Arial"/>
        </w:rPr>
        <w:t xml:space="preserve"> </w:t>
      </w:r>
      <w:r w:rsidR="00673B77" w:rsidRPr="00B16902">
        <w:rPr>
          <w:rFonts w:ascii="Arial Narrow" w:hAnsi="Arial Narrow" w:cs="Arial"/>
          <w:b/>
          <w:bCs/>
          <w:i/>
          <w:iCs/>
          <w:lang w:val="es-PE"/>
        </w:rPr>
        <w:t>para lo cual</w:t>
      </w:r>
      <w:r w:rsidR="00673B77" w:rsidRPr="00B16902">
        <w:rPr>
          <w:rFonts w:ascii="Arial Narrow" w:hAnsi="Arial Narrow" w:cs="Arial"/>
          <w:lang w:val="es-PE"/>
        </w:rPr>
        <w:t xml:space="preserve"> </w:t>
      </w:r>
      <w:r w:rsidRPr="00B16902">
        <w:rPr>
          <w:rFonts w:ascii="Arial Narrow" w:hAnsi="Arial Narrow" w:cs="Arial"/>
        </w:rPr>
        <w:t xml:space="preserve">el Interesado </w:t>
      </w:r>
      <w:r w:rsidR="00673B77" w:rsidRPr="00B16902">
        <w:rPr>
          <w:rFonts w:ascii="Arial Narrow" w:hAnsi="Arial Narrow" w:cs="Arial"/>
          <w:b/>
          <w:bCs/>
          <w:i/>
          <w:iCs/>
          <w:lang w:val="es-PE"/>
        </w:rPr>
        <w:t>deberá</w:t>
      </w:r>
      <w:r w:rsidR="00673B77" w:rsidRPr="00B16902">
        <w:rPr>
          <w:rFonts w:ascii="Arial Narrow" w:hAnsi="Arial Narrow" w:cs="Arial"/>
        </w:rPr>
        <w:t xml:space="preserve"> </w:t>
      </w:r>
      <w:r w:rsidRPr="00B16902">
        <w:rPr>
          <w:rFonts w:ascii="Arial Narrow" w:hAnsi="Arial Narrow" w:cs="Arial"/>
        </w:rPr>
        <w:t>acredit</w:t>
      </w:r>
      <w:r w:rsidR="00673B77" w:rsidRPr="00B16902">
        <w:rPr>
          <w:rFonts w:ascii="Arial Narrow" w:hAnsi="Arial Narrow" w:cs="Arial"/>
          <w:b/>
          <w:bCs/>
          <w:i/>
          <w:iCs/>
          <w:lang w:val="es-PE"/>
        </w:rPr>
        <w:t>ar</w:t>
      </w:r>
      <w:r w:rsidR="00311131" w:rsidRPr="00B16902">
        <w:rPr>
          <w:rFonts w:ascii="Arial Narrow" w:hAnsi="Arial Narrow" w:cs="Arial"/>
          <w:b/>
          <w:bCs/>
          <w:i/>
          <w:iCs/>
          <w:lang w:val="es-PE"/>
        </w:rPr>
        <w:t xml:space="preserve"> su validez</w:t>
      </w:r>
      <w:r w:rsidRPr="00B16902">
        <w:rPr>
          <w:rFonts w:ascii="Arial Narrow" w:hAnsi="Arial Narrow" w:cs="Arial"/>
        </w:rPr>
        <w:t>, a través de la autoridad competente</w:t>
      </w:r>
      <w:r w:rsidR="00311131" w:rsidRPr="00B16902">
        <w:rPr>
          <w:rFonts w:ascii="Arial Narrow" w:hAnsi="Arial Narrow" w:cs="Arial"/>
          <w:lang w:val="es-PE"/>
        </w:rPr>
        <w:t xml:space="preserve"> </w:t>
      </w:r>
      <w:r w:rsidR="00311131" w:rsidRPr="00B16902">
        <w:rPr>
          <w:rFonts w:ascii="Arial Narrow" w:hAnsi="Arial Narrow" w:cs="Arial"/>
          <w:b/>
          <w:bCs/>
          <w:i/>
          <w:iCs/>
          <w:lang w:val="es-PE"/>
        </w:rPr>
        <w:t>o disposición normativa</w:t>
      </w:r>
      <w:r w:rsidRPr="00B16902">
        <w:rPr>
          <w:rFonts w:ascii="Arial Narrow" w:hAnsi="Arial Narrow" w:cs="Arial"/>
        </w:rPr>
        <w:t xml:space="preserve"> del País de origen </w:t>
      </w:r>
      <w:r w:rsidR="00311131" w:rsidRPr="00B16902">
        <w:rPr>
          <w:rFonts w:ascii="Arial Narrow" w:hAnsi="Arial Narrow" w:cs="Arial"/>
          <w:b/>
          <w:bCs/>
          <w:i/>
          <w:iCs/>
          <w:lang w:val="es-PE"/>
        </w:rPr>
        <w:t>u otros documentos indicados en el</w:t>
      </w:r>
      <w:r w:rsidR="00311131" w:rsidRPr="00B16902">
        <w:rPr>
          <w:rFonts w:ascii="Arial Narrow" w:hAnsi="Arial Narrow" w:cs="Arial"/>
        </w:rPr>
        <w:t xml:space="preserve"> </w:t>
      </w:r>
      <w:r w:rsidR="00311131" w:rsidRPr="00B16902">
        <w:rPr>
          <w:rFonts w:ascii="Arial Narrow" w:hAnsi="Arial Narrow" w:cs="Arial"/>
          <w:b/>
          <w:bCs/>
          <w:i/>
          <w:iCs/>
        </w:rPr>
        <w:t>Apéndice 1 del ANEXO N° 3</w:t>
      </w:r>
      <w:r w:rsidR="00311131" w:rsidRPr="00B16902">
        <w:rPr>
          <w:rFonts w:ascii="Arial Narrow" w:hAnsi="Arial Narrow" w:cs="Arial"/>
          <w:b/>
          <w:bCs/>
          <w:i/>
          <w:iCs/>
          <w:lang w:val="es-PE"/>
        </w:rPr>
        <w:t xml:space="preserve"> </w:t>
      </w:r>
      <w:r w:rsidR="00311131" w:rsidRPr="00B16902">
        <w:rPr>
          <w:rFonts w:ascii="Arial Narrow" w:hAnsi="Arial Narrow" w:cs="Arial"/>
          <w:b/>
          <w:bCs/>
          <w:i/>
          <w:iCs/>
        </w:rPr>
        <w:t>de las Bases</w:t>
      </w:r>
      <w:r w:rsidR="00311131" w:rsidRPr="00B16902">
        <w:rPr>
          <w:rFonts w:ascii="Arial Narrow" w:hAnsi="Arial Narrow" w:cs="Arial"/>
          <w:b/>
          <w:bCs/>
          <w:i/>
          <w:iCs/>
          <w:lang w:val="es-PE"/>
        </w:rPr>
        <w:t xml:space="preserve"> que permitan verificar su veracidad</w:t>
      </w:r>
      <w:r w:rsidR="00311131" w:rsidRPr="00B16902">
        <w:rPr>
          <w:rFonts w:ascii="Arial Narrow" w:hAnsi="Arial Narrow" w:cs="Arial"/>
          <w:lang w:val="es-PE"/>
        </w:rPr>
        <w:t xml:space="preserve"> </w:t>
      </w:r>
      <w:r w:rsidR="00311131" w:rsidRPr="00B16902">
        <w:rPr>
          <w:rFonts w:ascii="Arial Narrow" w:hAnsi="Arial Narrow" w:cs="Arial"/>
          <w:b/>
          <w:bCs/>
          <w:i/>
          <w:iCs/>
          <w:lang w:val="es-PE"/>
        </w:rPr>
        <w:t>acompañados de una Declaración Jurada firmada por el Representante Legal del Interesado, indicando que los</w:t>
      </w:r>
      <w:r w:rsidR="00311131" w:rsidRPr="00B16902">
        <w:rPr>
          <w:rFonts w:ascii="Arial Narrow" w:hAnsi="Arial Narrow" w:cs="Arial"/>
        </w:rPr>
        <w:t xml:space="preserve"> </w:t>
      </w:r>
      <w:r w:rsidRPr="00B16902">
        <w:rPr>
          <w:rFonts w:ascii="Arial Narrow" w:hAnsi="Arial Narrow" w:cs="Arial"/>
        </w:rPr>
        <w:t>documentos tienen toda validez para efectos del presente Concurso.</w:t>
      </w:r>
    </w:p>
    <w:p w14:paraId="713BB725" w14:textId="77777777" w:rsidR="003C3ACE" w:rsidRPr="00B16902" w:rsidRDefault="003C3ACE" w:rsidP="003C3ACE">
      <w:pPr>
        <w:pStyle w:val="Textosinformato"/>
        <w:widowControl w:val="0"/>
        <w:tabs>
          <w:tab w:val="left" w:pos="1701"/>
        </w:tabs>
        <w:ind w:left="720"/>
        <w:jc w:val="both"/>
        <w:rPr>
          <w:rFonts w:ascii="Arial Narrow" w:hAnsi="Arial Narrow" w:cs="Arial"/>
        </w:rPr>
      </w:pPr>
    </w:p>
    <w:p w14:paraId="1AEDF736" w14:textId="77777777" w:rsidR="003C3ACE" w:rsidRPr="00B16902" w:rsidRDefault="003C3ACE" w:rsidP="003C3ACE">
      <w:pPr>
        <w:pStyle w:val="Prrafodelista"/>
        <w:widowControl w:val="0"/>
        <w:numPr>
          <w:ilvl w:val="2"/>
          <w:numId w:val="8"/>
        </w:numPr>
        <w:tabs>
          <w:tab w:val="num" w:pos="709"/>
        </w:tabs>
        <w:ind w:left="709" w:hanging="709"/>
        <w:jc w:val="both"/>
        <w:rPr>
          <w:rFonts w:ascii="Arial Narrow" w:hAnsi="Arial Narrow" w:cs="Arial"/>
          <w:b/>
          <w:sz w:val="22"/>
          <w:szCs w:val="22"/>
          <w:lang w:val="es-PE"/>
        </w:rPr>
      </w:pPr>
      <w:bookmarkStart w:id="637" w:name="_Toc344391199"/>
      <w:r w:rsidRPr="00B16902">
        <w:rPr>
          <w:rFonts w:ascii="Arial Narrow" w:hAnsi="Arial Narrow" w:cs="Arial"/>
          <w:sz w:val="22"/>
          <w:szCs w:val="22"/>
          <w:lang w:val="es-PE"/>
        </w:rPr>
        <w:t>En caso</w:t>
      </w:r>
      <w:r w:rsidR="000C7581" w:rsidRPr="00B16902">
        <w:rPr>
          <w:rFonts w:ascii="Arial Narrow" w:hAnsi="Arial Narrow" w:cs="Arial"/>
          <w:sz w:val="22"/>
          <w:szCs w:val="22"/>
          <w:lang w:val="es-PE"/>
        </w:rPr>
        <w:t xml:space="preserve"> que</w:t>
      </w:r>
      <w:r w:rsidRPr="00B16902">
        <w:rPr>
          <w:rFonts w:ascii="Arial Narrow" w:hAnsi="Arial Narrow" w:cs="Arial"/>
          <w:sz w:val="22"/>
          <w:szCs w:val="22"/>
          <w:lang w:val="es-PE"/>
        </w:rPr>
        <w:t xml:space="preserve"> exista cualquier discrepancia entre una cifra expresada en números y en letras, prevalecerá el monto expresado en letras.</w:t>
      </w:r>
      <w:bookmarkEnd w:id="637"/>
    </w:p>
    <w:p w14:paraId="36319455" w14:textId="77777777" w:rsidR="003C3ACE" w:rsidRPr="00B16902" w:rsidRDefault="003C3ACE" w:rsidP="003C3ACE">
      <w:pPr>
        <w:pStyle w:val="Prrafodelista"/>
        <w:widowControl w:val="0"/>
        <w:ind w:left="709"/>
        <w:jc w:val="both"/>
        <w:rPr>
          <w:rFonts w:ascii="Arial Narrow" w:hAnsi="Arial Narrow" w:cs="Arial"/>
          <w:b/>
          <w:sz w:val="22"/>
          <w:szCs w:val="22"/>
          <w:lang w:val="es-PE"/>
        </w:rPr>
      </w:pPr>
    </w:p>
    <w:p w14:paraId="27143FD2"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38" w:name="_Toc365887348"/>
      <w:bookmarkStart w:id="639" w:name="_Toc346874207"/>
      <w:bookmarkStart w:id="640" w:name="_Toc346873964"/>
      <w:bookmarkStart w:id="641" w:name="_Toc345943707"/>
      <w:bookmarkStart w:id="642" w:name="_Toc345695285"/>
      <w:bookmarkStart w:id="643" w:name="_Toc345695026"/>
      <w:bookmarkStart w:id="644" w:name="_Toc344391396"/>
      <w:bookmarkStart w:id="645" w:name="_Toc345337359"/>
      <w:bookmarkStart w:id="646" w:name="_Toc344391200"/>
      <w:bookmarkStart w:id="647" w:name="_Toc258927744"/>
      <w:bookmarkStart w:id="648" w:name="_Toc18504867"/>
      <w:r w:rsidRPr="00B16902">
        <w:rPr>
          <w:rFonts w:ascii="Arial Narrow" w:hAnsi="Arial Narrow"/>
          <w:b/>
          <w:i w:val="0"/>
          <w:iCs w:val="0"/>
          <w:sz w:val="22"/>
          <w:szCs w:val="22"/>
          <w:lang w:val="es-PE"/>
        </w:rPr>
        <w:t>Costo de la Preparación y Presentación</w:t>
      </w:r>
      <w:bookmarkEnd w:id="638"/>
      <w:bookmarkEnd w:id="639"/>
      <w:bookmarkEnd w:id="640"/>
      <w:bookmarkEnd w:id="641"/>
      <w:bookmarkEnd w:id="642"/>
      <w:bookmarkEnd w:id="643"/>
      <w:bookmarkEnd w:id="644"/>
      <w:bookmarkEnd w:id="645"/>
      <w:bookmarkEnd w:id="646"/>
      <w:bookmarkEnd w:id="647"/>
      <w:bookmarkEnd w:id="648"/>
    </w:p>
    <w:p w14:paraId="4EE124F1" w14:textId="77777777" w:rsidR="003C3ACE" w:rsidRPr="00B16902" w:rsidRDefault="003C3ACE" w:rsidP="003C3ACE">
      <w:pPr>
        <w:pStyle w:val="Textosinformato"/>
        <w:widowControl w:val="0"/>
        <w:tabs>
          <w:tab w:val="left" w:pos="1701"/>
        </w:tabs>
        <w:ind w:left="1701" w:hanging="709"/>
        <w:jc w:val="both"/>
        <w:rPr>
          <w:rFonts w:ascii="Arial Narrow" w:hAnsi="Arial Narrow" w:cs="Arial"/>
        </w:rPr>
      </w:pPr>
    </w:p>
    <w:p w14:paraId="2E532099"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El Interesado o el Interesado Calificado, según corresponda, sufragará todos los costos o gastos, directos o indirectos en que incurra relacionados con la preparación y presentación de los Sobres N° 1, N° 2 y N° 3, según sea el caso. El Estado de la República del Perú o cualquier dependencia, organismo o funcionario de éste, o PROINVERSIÓN, el Comité, o sus asesores, no serán responsables en ningún caso por dichos costos, cualquiera sea la forma en que se realice el Concurso o su resultado.</w:t>
      </w:r>
    </w:p>
    <w:p w14:paraId="46164867" w14:textId="77777777" w:rsidR="003C3ACE" w:rsidRPr="00B16902" w:rsidRDefault="003C3ACE" w:rsidP="003C3ACE">
      <w:pPr>
        <w:pStyle w:val="Textosinformato"/>
        <w:widowControl w:val="0"/>
        <w:ind w:left="708"/>
        <w:jc w:val="both"/>
        <w:rPr>
          <w:rFonts w:ascii="Arial Narrow" w:hAnsi="Arial Narrow" w:cs="Arial"/>
        </w:rPr>
      </w:pPr>
    </w:p>
    <w:p w14:paraId="5FE46172" w14:textId="77777777" w:rsidR="003C3ACE" w:rsidRPr="00B16902" w:rsidRDefault="003C3ACE" w:rsidP="003C3ACE">
      <w:pPr>
        <w:pStyle w:val="Ttulo1"/>
        <w:widowControl w:val="0"/>
        <w:numPr>
          <w:ilvl w:val="0"/>
          <w:numId w:val="8"/>
        </w:numPr>
        <w:tabs>
          <w:tab w:val="clear" w:pos="360"/>
          <w:tab w:val="num" w:pos="720"/>
        </w:tabs>
        <w:ind w:left="720" w:hanging="720"/>
        <w:jc w:val="both"/>
        <w:rPr>
          <w:rFonts w:ascii="Arial Narrow" w:hAnsi="Arial Narrow" w:cs="Arial"/>
          <w:color w:val="auto"/>
          <w:sz w:val="22"/>
          <w:szCs w:val="22"/>
          <w:lang w:val="es-PE"/>
        </w:rPr>
      </w:pPr>
      <w:bookmarkStart w:id="649" w:name="_Toc365887349"/>
      <w:bookmarkStart w:id="650" w:name="_Toc82510096"/>
      <w:bookmarkStart w:id="651" w:name="_Toc346874208"/>
      <w:bookmarkStart w:id="652" w:name="_Toc346873965"/>
      <w:bookmarkStart w:id="653" w:name="_Toc345943708"/>
      <w:bookmarkStart w:id="654" w:name="_Ref345941346"/>
      <w:bookmarkStart w:id="655" w:name="_Ref345929284"/>
      <w:bookmarkStart w:id="656" w:name="_Toc345695286"/>
      <w:bookmarkStart w:id="657" w:name="_Toc345695027"/>
      <w:bookmarkStart w:id="658" w:name="_Toc344391397"/>
      <w:bookmarkStart w:id="659" w:name="_Toc345337360"/>
      <w:bookmarkStart w:id="660" w:name="_Toc344391201"/>
      <w:bookmarkStart w:id="661" w:name="_Toc258927745"/>
      <w:bookmarkStart w:id="662" w:name="_Toc18504868"/>
      <w:bookmarkEnd w:id="567"/>
      <w:r w:rsidRPr="00B16902">
        <w:rPr>
          <w:rFonts w:ascii="Arial Narrow" w:hAnsi="Arial Narrow" w:cs="Arial"/>
          <w:color w:val="auto"/>
          <w:sz w:val="22"/>
          <w:szCs w:val="22"/>
          <w:lang w:val="es-PE"/>
        </w:rPr>
        <w:t>CONTENIDO DEL SOBRE N° 1 (CREDENCIALES) REQUISITOS PARA LA PRECALIFICACIÓN</w:t>
      </w:r>
      <w:r w:rsidRPr="00B16902">
        <w:rPr>
          <w:rStyle w:val="Refdenotaalpie"/>
          <w:rFonts w:ascii="Arial Narrow" w:hAnsi="Arial Narrow" w:cs="Arial"/>
          <w:b w:val="0"/>
          <w:iCs/>
          <w:color w:val="auto"/>
          <w:sz w:val="22"/>
          <w:szCs w:val="22"/>
          <w:lang w:val="es-PE"/>
        </w:rPr>
        <w:footnoteReference w:id="83"/>
      </w:r>
      <w:r w:rsidRPr="00B16902">
        <w:rPr>
          <w:rFonts w:ascii="Arial Narrow" w:hAnsi="Arial Narrow" w:cs="Arial"/>
          <w:color w:val="auto"/>
          <w:sz w:val="22"/>
          <w:szCs w:val="22"/>
          <w:lang w:val="es-PE"/>
        </w:rPr>
        <w:t>:</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577B3DEF" w14:textId="77777777" w:rsidR="003C3ACE" w:rsidRPr="00B16902" w:rsidRDefault="003C3ACE" w:rsidP="003C3ACE">
      <w:pPr>
        <w:pStyle w:val="Textosinformato"/>
        <w:widowControl w:val="0"/>
        <w:ind w:left="708"/>
        <w:jc w:val="both"/>
        <w:rPr>
          <w:rFonts w:ascii="Arial Narrow" w:hAnsi="Arial Narrow" w:cs="Arial"/>
        </w:rPr>
      </w:pPr>
    </w:p>
    <w:p w14:paraId="2E03ECC4"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 xml:space="preserve">Podrán participar en el presente Concurso sólo Personas o Consorcios. </w:t>
      </w:r>
    </w:p>
    <w:p w14:paraId="679EE71A" w14:textId="77777777" w:rsidR="003C3ACE" w:rsidRPr="00B16902" w:rsidRDefault="003C3ACE" w:rsidP="003C3ACE">
      <w:pPr>
        <w:pStyle w:val="Textosinformato"/>
        <w:widowControl w:val="0"/>
        <w:ind w:left="708"/>
        <w:jc w:val="both"/>
        <w:rPr>
          <w:rFonts w:ascii="Arial Narrow" w:hAnsi="Arial Narrow" w:cs="Arial"/>
        </w:rPr>
      </w:pPr>
    </w:p>
    <w:p w14:paraId="5614D0B9"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 xml:space="preserve">Una Persona directa o indirectamente, individualmente o a través de un Consorcio, no puede participar en más de una Propuesta Técnica y Propuesta Económica. </w:t>
      </w:r>
    </w:p>
    <w:p w14:paraId="779821D8" w14:textId="77777777" w:rsidR="003C3ACE" w:rsidRPr="00B16902" w:rsidRDefault="003C3ACE" w:rsidP="003C3ACE">
      <w:pPr>
        <w:pStyle w:val="Textosinformato"/>
        <w:widowControl w:val="0"/>
        <w:ind w:left="708"/>
        <w:jc w:val="both"/>
        <w:rPr>
          <w:rFonts w:ascii="Arial Narrow" w:hAnsi="Arial Narrow" w:cs="Arial"/>
        </w:rPr>
      </w:pPr>
    </w:p>
    <w:p w14:paraId="2257571A" w14:textId="77777777" w:rsidR="003C3ACE" w:rsidRPr="00B16902" w:rsidRDefault="003C3ACE" w:rsidP="003C3ACE">
      <w:pPr>
        <w:pStyle w:val="Textosinformato"/>
        <w:widowControl w:val="0"/>
        <w:ind w:left="708"/>
        <w:jc w:val="both"/>
        <w:rPr>
          <w:rFonts w:ascii="Arial Narrow" w:hAnsi="Arial Narrow" w:cs="Arial"/>
          <w:lang w:val="es-PE"/>
        </w:rPr>
      </w:pPr>
      <w:r w:rsidRPr="00B16902">
        <w:rPr>
          <w:rFonts w:ascii="Arial Narrow" w:hAnsi="Arial Narrow" w:cs="Arial"/>
        </w:rPr>
        <w:t>El monto del derecho para participar en la etapa de precalificación es de Dos Mil y 00/100 Dólares (US$ 2,000.00), incluido IGV, y otorga a su titular o al Consorcio del que forma parte, el derecho a participar en el Concurso. Este monto no será reembolsable.</w:t>
      </w:r>
    </w:p>
    <w:p w14:paraId="0BB54F33" w14:textId="77777777" w:rsidR="003C3ACE" w:rsidRPr="00B16902" w:rsidRDefault="003C3ACE" w:rsidP="003C3ACE">
      <w:pPr>
        <w:pStyle w:val="Textosinformato"/>
        <w:widowControl w:val="0"/>
        <w:ind w:left="708"/>
        <w:jc w:val="both"/>
        <w:rPr>
          <w:rFonts w:ascii="Arial Narrow" w:hAnsi="Arial Narrow" w:cs="Arial"/>
          <w:lang w:val="es-PE"/>
        </w:rPr>
      </w:pPr>
    </w:p>
    <w:p w14:paraId="45AC0755"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Para poder presentar el Sobre N° 1, el Interesado deberá haber pagado el Derecho de Participación en el presente Concurso y proporcionar, a través de la presentación del Sobre N°</w:t>
      </w:r>
      <w:r w:rsidR="000A4466" w:rsidRPr="00B16902">
        <w:rPr>
          <w:rFonts w:ascii="Arial Narrow" w:hAnsi="Arial Narrow" w:cs="Arial"/>
          <w:lang w:val="es-ES"/>
        </w:rPr>
        <w:t> </w:t>
      </w:r>
      <w:r w:rsidRPr="00B16902">
        <w:rPr>
          <w:rFonts w:ascii="Arial Narrow" w:hAnsi="Arial Narrow" w:cs="Arial"/>
        </w:rPr>
        <w:t>1, la información que se detalla a continuación, que tendrá el carácter de Declaración Jurada.</w:t>
      </w:r>
    </w:p>
    <w:p w14:paraId="73A21D5F" w14:textId="77777777" w:rsidR="003C3ACE" w:rsidRPr="00B16902" w:rsidRDefault="003C3ACE" w:rsidP="003C3ACE">
      <w:pPr>
        <w:pStyle w:val="Textosinformato"/>
        <w:widowControl w:val="0"/>
        <w:ind w:left="708"/>
        <w:jc w:val="both"/>
        <w:rPr>
          <w:rFonts w:ascii="Arial Narrow" w:hAnsi="Arial Narrow" w:cs="Arial"/>
        </w:rPr>
      </w:pPr>
    </w:p>
    <w:p w14:paraId="2D4DA905"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iCs/>
        </w:rPr>
        <w:t>El Interesado</w:t>
      </w:r>
      <w:r w:rsidRPr="00B16902">
        <w:rPr>
          <w:rFonts w:ascii="Arial Narrow" w:hAnsi="Arial Narrow" w:cs="Arial"/>
          <w:iCs/>
          <w:lang w:val="es-PE"/>
        </w:rPr>
        <w:t xml:space="preserve"> </w:t>
      </w:r>
      <w:r w:rsidRPr="00B16902">
        <w:rPr>
          <w:rFonts w:ascii="Arial Narrow" w:hAnsi="Arial Narrow" w:cs="Arial"/>
          <w:iCs/>
        </w:rPr>
        <w:t>en la etapa de precalificación, que decida no participar en el Concurso, podrá transferir su derecho de participación a una Persona de su grupo o a un tercero, para lo cual deberá presentar en el Sobre N° 1 el Formulario 2 del ANEXO N° 3 de las Bases, con firma legalizada del cedente</w:t>
      </w:r>
      <w:r w:rsidRPr="00B16902">
        <w:rPr>
          <w:rFonts w:ascii="Arial Narrow" w:hAnsi="Arial Narrow" w:cs="Arial"/>
        </w:rPr>
        <w:t>.</w:t>
      </w:r>
    </w:p>
    <w:p w14:paraId="1759E0B0" w14:textId="77777777" w:rsidR="003C3ACE" w:rsidRPr="00B16902" w:rsidRDefault="003C3ACE" w:rsidP="003C3ACE">
      <w:pPr>
        <w:pStyle w:val="Textosinformato"/>
        <w:widowControl w:val="0"/>
        <w:ind w:left="708"/>
        <w:jc w:val="both"/>
        <w:rPr>
          <w:rFonts w:ascii="Arial Narrow" w:hAnsi="Arial Narrow" w:cs="Arial"/>
        </w:rPr>
      </w:pPr>
      <w:bookmarkStart w:id="663" w:name="_Hlk16672620"/>
    </w:p>
    <w:p w14:paraId="6E0D786E"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64" w:name="_Toc365887350"/>
      <w:bookmarkStart w:id="665" w:name="_Toc346874209"/>
      <w:bookmarkStart w:id="666" w:name="_Toc346873966"/>
      <w:bookmarkStart w:id="667" w:name="_Toc345943709"/>
      <w:bookmarkStart w:id="668" w:name="_Ref345941328"/>
      <w:bookmarkStart w:id="669" w:name="_Toc345695287"/>
      <w:bookmarkStart w:id="670" w:name="_Toc345695028"/>
      <w:bookmarkStart w:id="671" w:name="_Toc344391398"/>
      <w:bookmarkStart w:id="672" w:name="_Toc345337361"/>
      <w:bookmarkStart w:id="673" w:name="_Toc344391202"/>
      <w:bookmarkStart w:id="674" w:name="_Toc258927746"/>
      <w:bookmarkStart w:id="675" w:name="_Toc82510097"/>
      <w:bookmarkStart w:id="676" w:name="_Toc18504869"/>
      <w:r w:rsidRPr="00B16902">
        <w:rPr>
          <w:rFonts w:ascii="Arial Narrow" w:hAnsi="Arial Narrow"/>
          <w:b/>
          <w:i w:val="0"/>
          <w:iCs w:val="0"/>
          <w:sz w:val="22"/>
          <w:szCs w:val="22"/>
          <w:lang w:val="es-PE"/>
        </w:rPr>
        <w:t>Información General</w:t>
      </w:r>
      <w:bookmarkEnd w:id="664"/>
      <w:bookmarkEnd w:id="665"/>
      <w:bookmarkEnd w:id="666"/>
      <w:bookmarkEnd w:id="667"/>
      <w:bookmarkEnd w:id="668"/>
      <w:bookmarkEnd w:id="669"/>
      <w:bookmarkEnd w:id="670"/>
      <w:bookmarkEnd w:id="671"/>
      <w:bookmarkEnd w:id="672"/>
      <w:bookmarkEnd w:id="673"/>
      <w:bookmarkEnd w:id="674"/>
      <w:bookmarkEnd w:id="675"/>
      <w:r w:rsidR="00991D3B" w:rsidRPr="00B16902">
        <w:rPr>
          <w:rStyle w:val="Refdenotaalpie"/>
          <w:rFonts w:ascii="Arial Narrow" w:hAnsi="Arial Narrow"/>
          <w:b/>
          <w:i w:val="0"/>
          <w:iCs w:val="0"/>
          <w:sz w:val="22"/>
          <w:szCs w:val="22"/>
          <w:lang w:val="es-PE"/>
        </w:rPr>
        <w:footnoteReference w:id="84"/>
      </w:r>
      <w:bookmarkEnd w:id="676"/>
    </w:p>
    <w:p w14:paraId="15D21285" w14:textId="77777777" w:rsidR="003C3ACE" w:rsidRPr="00B16902" w:rsidRDefault="003C3ACE" w:rsidP="003C3ACE">
      <w:pPr>
        <w:pStyle w:val="Textosinformato"/>
        <w:widowControl w:val="0"/>
        <w:ind w:left="708"/>
        <w:jc w:val="both"/>
        <w:rPr>
          <w:rFonts w:ascii="Arial Narrow" w:hAnsi="Arial Narrow" w:cs="Arial"/>
        </w:rPr>
      </w:pPr>
    </w:p>
    <w:p w14:paraId="371D23DA" w14:textId="416E1709" w:rsidR="003C3ACE" w:rsidRPr="00B16902" w:rsidRDefault="003C3ACE" w:rsidP="003C3ACE">
      <w:pPr>
        <w:pStyle w:val="Textosinformato"/>
        <w:widowControl w:val="0"/>
        <w:ind w:left="708"/>
        <w:jc w:val="both"/>
        <w:rPr>
          <w:rFonts w:ascii="Arial Narrow" w:hAnsi="Arial Narrow" w:cs="Arial"/>
          <w:lang w:val="es-PE"/>
        </w:rPr>
      </w:pPr>
      <w:r w:rsidRPr="00B16902">
        <w:rPr>
          <w:rFonts w:ascii="Arial Narrow" w:hAnsi="Arial Narrow" w:cs="Arial"/>
        </w:rPr>
        <w:t>El Interesado deberá acreditar su compromiso de presentar información fidedigna, mediante la presentación del Formulario 1 del ANEXO N° 3</w:t>
      </w:r>
      <w:r w:rsidRPr="00B16902">
        <w:rPr>
          <w:rFonts w:ascii="Arial Narrow" w:hAnsi="Arial Narrow" w:cs="Arial"/>
          <w:lang w:val="es-PE"/>
        </w:rPr>
        <w:t xml:space="preserve"> </w:t>
      </w:r>
      <w:r w:rsidRPr="00B16902">
        <w:rPr>
          <w:rFonts w:ascii="Arial Narrow" w:hAnsi="Arial Narrow" w:cs="Arial"/>
        </w:rPr>
        <w:t xml:space="preserve">de las Bases, que tendrá el carácter de Declaración Jurada. La Declaración Jurada deberá ser presentada mediante documento simple firmado por el Representante Legal del Interesado, cuya firma </w:t>
      </w:r>
      <w:r w:rsidR="006731DA" w:rsidRPr="00B16902">
        <w:rPr>
          <w:rFonts w:ascii="Arial Narrow" w:hAnsi="Arial Narrow" w:cs="Arial"/>
          <w:b/>
          <w:bCs/>
          <w:i/>
          <w:iCs/>
          <w:lang w:val="es-PE"/>
        </w:rPr>
        <w:t>no requerirá estar</w:t>
      </w:r>
      <w:r w:rsidRPr="00B16902">
        <w:rPr>
          <w:rFonts w:ascii="Arial Narrow" w:hAnsi="Arial Narrow" w:cs="Arial"/>
        </w:rPr>
        <w:t xml:space="preserve"> legalizada</w:t>
      </w:r>
      <w:r w:rsidR="006731DA" w:rsidRPr="00B16902">
        <w:rPr>
          <w:rFonts w:ascii="Arial Narrow" w:hAnsi="Arial Narrow" w:cs="Arial"/>
          <w:lang w:val="es-PE"/>
        </w:rPr>
        <w:t>.</w:t>
      </w:r>
    </w:p>
    <w:p w14:paraId="73F52A20" w14:textId="77777777" w:rsidR="003C3ACE" w:rsidRPr="00B16902" w:rsidRDefault="003C3ACE" w:rsidP="003C3ACE">
      <w:pPr>
        <w:pStyle w:val="Textosinformato"/>
        <w:widowControl w:val="0"/>
        <w:ind w:left="708"/>
        <w:jc w:val="both"/>
        <w:rPr>
          <w:rFonts w:ascii="Arial Narrow" w:hAnsi="Arial Narrow" w:cs="Arial"/>
        </w:rPr>
      </w:pPr>
    </w:p>
    <w:p w14:paraId="1F5DF5DA"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b/>
          <w:i/>
          <w:lang w:val="es-ES"/>
        </w:rPr>
        <w:t xml:space="preserve">PROINVERSIÓN </w:t>
      </w:r>
      <w:r w:rsidRPr="00B16902">
        <w:rPr>
          <w:rFonts w:ascii="Arial Narrow" w:hAnsi="Arial Narrow" w:cs="Arial"/>
        </w:rPr>
        <w:t>se reserva el derecho de comprobar la veracidad de toda la documentación presentada por el Interesado durante las diferentes etapas del Concurso, sin que ello suponga en modo alguno una limitación de la responsabilidad del Interesado por la posible insuficiencia o falta de veracidad de los datos o la información presentada.</w:t>
      </w:r>
    </w:p>
    <w:p w14:paraId="72AD7925" w14:textId="77777777" w:rsidR="003C3ACE" w:rsidRPr="00B16902" w:rsidRDefault="003C3ACE" w:rsidP="003C3ACE">
      <w:pPr>
        <w:pStyle w:val="Textosinformato"/>
        <w:widowControl w:val="0"/>
        <w:ind w:left="708"/>
        <w:jc w:val="both"/>
        <w:rPr>
          <w:rFonts w:ascii="Arial Narrow" w:hAnsi="Arial Narrow" w:cs="Arial"/>
        </w:rPr>
      </w:pPr>
    </w:p>
    <w:p w14:paraId="040D6F30" w14:textId="77777777" w:rsidR="0071171F" w:rsidRPr="00B16902" w:rsidRDefault="003C3ACE" w:rsidP="0071171F">
      <w:pPr>
        <w:pStyle w:val="Textosinformato"/>
        <w:widowControl w:val="0"/>
        <w:ind w:left="708"/>
        <w:jc w:val="both"/>
        <w:rPr>
          <w:rFonts w:ascii="Arial Narrow" w:hAnsi="Arial Narrow" w:cs="Arial"/>
          <w:lang w:val="es-PE"/>
        </w:rPr>
      </w:pPr>
      <w:r w:rsidRPr="00B16902">
        <w:rPr>
          <w:rFonts w:ascii="Arial Narrow" w:hAnsi="Arial Narrow" w:cs="Arial"/>
        </w:rPr>
        <w:t>La falta de veracidad o insuficiencia en los datos o en la información presentada por el Interesado</w:t>
      </w:r>
      <w:r w:rsidRPr="00B16902">
        <w:rPr>
          <w:rFonts w:ascii="Arial Narrow" w:hAnsi="Arial Narrow" w:cs="Arial"/>
          <w:lang w:val="es-ES"/>
        </w:rPr>
        <w:t>,</w:t>
      </w:r>
      <w:r w:rsidRPr="00B16902">
        <w:rPr>
          <w:rFonts w:ascii="Arial Narrow" w:hAnsi="Arial Narrow" w:cs="Arial"/>
        </w:rPr>
        <w:t xml:space="preserve"> que detecte </w:t>
      </w:r>
      <w:r w:rsidRPr="00B16902">
        <w:rPr>
          <w:rFonts w:ascii="Arial Narrow" w:hAnsi="Arial Narrow" w:cs="Arial"/>
          <w:b/>
          <w:i/>
          <w:lang w:val="es-ES"/>
        </w:rPr>
        <w:t>PROINVERSIÓN</w:t>
      </w:r>
      <w:r w:rsidRPr="00B16902">
        <w:rPr>
          <w:rFonts w:ascii="Arial Narrow" w:hAnsi="Arial Narrow" w:cs="Arial"/>
        </w:rPr>
        <w:t xml:space="preserve">, ocasionará </w:t>
      </w:r>
      <w:r w:rsidRPr="00B16902">
        <w:rPr>
          <w:rFonts w:ascii="Arial Narrow" w:hAnsi="Arial Narrow" w:cs="Arial"/>
          <w:b/>
          <w:i/>
          <w:lang w:val="es-ES"/>
        </w:rPr>
        <w:t xml:space="preserve">su descalificación </w:t>
      </w:r>
      <w:r w:rsidRPr="00B16902">
        <w:rPr>
          <w:rFonts w:ascii="Arial Narrow" w:hAnsi="Arial Narrow" w:cs="Arial"/>
        </w:rPr>
        <w:t>en cualquier etapa</w:t>
      </w:r>
      <w:r w:rsidRPr="00B16902">
        <w:rPr>
          <w:rFonts w:ascii="Arial Narrow" w:hAnsi="Arial Narrow" w:cs="Arial"/>
          <w:lang w:val="es-ES"/>
        </w:rPr>
        <w:t xml:space="preserve"> </w:t>
      </w:r>
      <w:r w:rsidRPr="00B16902">
        <w:rPr>
          <w:rFonts w:ascii="Arial Narrow" w:hAnsi="Arial Narrow" w:cs="Arial"/>
          <w:b/>
          <w:i/>
          <w:lang w:val="es-ES"/>
        </w:rPr>
        <w:t>del Concurso</w:t>
      </w:r>
      <w:r w:rsidR="0071171F" w:rsidRPr="00B16902">
        <w:rPr>
          <w:rFonts w:ascii="Arial Narrow" w:hAnsi="Arial Narrow" w:cs="Arial"/>
          <w:b/>
          <w:i/>
          <w:lang w:val="es-ES"/>
        </w:rPr>
        <w:t>,</w:t>
      </w:r>
      <w:r w:rsidR="0071171F" w:rsidRPr="00B16902">
        <w:rPr>
          <w:rFonts w:ascii="Arial Narrow" w:hAnsi="Arial Narrow" w:cs="Arial"/>
          <w:b/>
          <w:i/>
        </w:rPr>
        <w:t xml:space="preserve"> </w:t>
      </w:r>
      <w:r w:rsidR="0071171F" w:rsidRPr="00B16902">
        <w:rPr>
          <w:rFonts w:ascii="Arial Narrow" w:hAnsi="Arial Narrow" w:cs="Arial"/>
          <w:b/>
          <w:i/>
          <w:lang w:val="es-PE"/>
        </w:rPr>
        <w:t>sin perjuicio de las acciones legales a que hubiere lugar. Si la falsedad se detectara después de la Adjudicación de la Buena Pro, ésta será revocada y se ejecutará la Garantía de Validez, Vigencia y Seriedad de Oferta</w:t>
      </w:r>
      <w:r w:rsidR="0071171F" w:rsidRPr="00B16902">
        <w:rPr>
          <w:rFonts w:ascii="Arial Narrow" w:hAnsi="Arial Narrow" w:cs="Arial"/>
          <w:lang w:val="es-PE"/>
        </w:rPr>
        <w:t>.</w:t>
      </w:r>
    </w:p>
    <w:p w14:paraId="126F49E6"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w:t>
      </w:r>
      <w:bookmarkEnd w:id="663"/>
    </w:p>
    <w:p w14:paraId="5272BEA4"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77" w:name="_Toc365887351"/>
      <w:bookmarkStart w:id="678" w:name="_Toc346874210"/>
      <w:bookmarkStart w:id="679" w:name="_Toc346873967"/>
      <w:bookmarkStart w:id="680" w:name="_Toc345943710"/>
      <w:bookmarkStart w:id="681" w:name="_Toc345695288"/>
      <w:bookmarkStart w:id="682" w:name="_Toc345695029"/>
      <w:bookmarkStart w:id="683" w:name="_Toc344391399"/>
      <w:bookmarkStart w:id="684" w:name="_Toc345337362"/>
      <w:bookmarkStart w:id="685" w:name="_Toc344391203"/>
      <w:bookmarkStart w:id="686" w:name="_Toc258927747"/>
      <w:bookmarkStart w:id="687" w:name="_Toc82510098"/>
      <w:bookmarkStart w:id="688" w:name="_Toc18504870"/>
      <w:r w:rsidRPr="00B16902">
        <w:rPr>
          <w:rFonts w:ascii="Arial Narrow" w:hAnsi="Arial Narrow"/>
          <w:b/>
          <w:i w:val="0"/>
          <w:iCs w:val="0"/>
          <w:sz w:val="22"/>
          <w:szCs w:val="22"/>
          <w:lang w:val="es-PE"/>
        </w:rPr>
        <w:t>Requisitos de Precalificación del Interesado</w:t>
      </w:r>
      <w:bookmarkEnd w:id="677"/>
      <w:bookmarkEnd w:id="678"/>
      <w:bookmarkEnd w:id="679"/>
      <w:bookmarkEnd w:id="680"/>
      <w:bookmarkEnd w:id="681"/>
      <w:bookmarkEnd w:id="682"/>
      <w:bookmarkEnd w:id="683"/>
      <w:bookmarkEnd w:id="684"/>
      <w:bookmarkEnd w:id="685"/>
      <w:bookmarkEnd w:id="686"/>
      <w:bookmarkEnd w:id="687"/>
      <w:bookmarkEnd w:id="688"/>
    </w:p>
    <w:p w14:paraId="17087B5D" w14:textId="77777777" w:rsidR="003C3ACE" w:rsidRPr="00B16902" w:rsidRDefault="003C3ACE" w:rsidP="003C3ACE">
      <w:pPr>
        <w:pStyle w:val="Textosinformato"/>
        <w:widowControl w:val="0"/>
        <w:ind w:left="708"/>
        <w:jc w:val="both"/>
        <w:rPr>
          <w:rFonts w:ascii="Arial Narrow" w:hAnsi="Arial Narrow" w:cs="Arial"/>
        </w:rPr>
      </w:pPr>
    </w:p>
    <w:p w14:paraId="3B7153D6"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El Interesado, para precalificar, deberá cumplir</w:t>
      </w:r>
      <w:r w:rsidRPr="00B16902">
        <w:rPr>
          <w:rFonts w:ascii="Arial Narrow" w:hAnsi="Arial Narrow" w:cs="Arial"/>
          <w:lang w:val="es-ES"/>
        </w:rPr>
        <w:t>,</w:t>
      </w:r>
      <w:r w:rsidRPr="00B16902">
        <w:rPr>
          <w:rFonts w:ascii="Arial Narrow" w:hAnsi="Arial Narrow" w:cs="Arial"/>
        </w:rPr>
        <w:t xml:space="preserve"> </w:t>
      </w:r>
      <w:r w:rsidRPr="00B16902">
        <w:rPr>
          <w:rFonts w:ascii="Arial Narrow" w:hAnsi="Arial Narrow" w:cs="Arial"/>
          <w:lang w:val="es-ES"/>
        </w:rPr>
        <w:t xml:space="preserve">como </w:t>
      </w:r>
      <w:r w:rsidRPr="00B16902">
        <w:rPr>
          <w:rFonts w:ascii="Arial Narrow" w:hAnsi="Arial Narrow" w:cs="Arial"/>
        </w:rPr>
        <w:t>mínimo, con los requisitos técnic</w:t>
      </w:r>
      <w:r w:rsidRPr="00B16902">
        <w:rPr>
          <w:rFonts w:ascii="Arial Narrow" w:hAnsi="Arial Narrow" w:cs="Arial"/>
          <w:lang w:val="es-ES"/>
        </w:rPr>
        <w:t>os</w:t>
      </w:r>
      <w:r w:rsidRPr="00B16902">
        <w:rPr>
          <w:rFonts w:ascii="Arial Narrow" w:hAnsi="Arial Narrow" w:cs="Arial"/>
        </w:rPr>
        <w:t>, legal</w:t>
      </w:r>
      <w:r w:rsidRPr="00B16902">
        <w:rPr>
          <w:rFonts w:ascii="Arial Narrow" w:hAnsi="Arial Narrow" w:cs="Arial"/>
          <w:lang w:val="es-ES"/>
        </w:rPr>
        <w:t>es</w:t>
      </w:r>
      <w:r w:rsidRPr="00B16902">
        <w:rPr>
          <w:rFonts w:ascii="Arial Narrow" w:hAnsi="Arial Narrow" w:cs="Arial"/>
        </w:rPr>
        <w:t xml:space="preserve"> y financier</w:t>
      </w:r>
      <w:r w:rsidRPr="00B16902">
        <w:rPr>
          <w:rFonts w:ascii="Arial Narrow" w:hAnsi="Arial Narrow" w:cs="Arial"/>
          <w:lang w:val="es-ES"/>
        </w:rPr>
        <w:t>os</w:t>
      </w:r>
      <w:r w:rsidRPr="00B16902">
        <w:rPr>
          <w:rFonts w:ascii="Arial Narrow" w:hAnsi="Arial Narrow" w:cs="Arial"/>
        </w:rPr>
        <w:t xml:space="preserve"> que se detallan a continuación:</w:t>
      </w:r>
    </w:p>
    <w:p w14:paraId="05AA034D" w14:textId="77777777" w:rsidR="003C3ACE" w:rsidRPr="00B16902" w:rsidRDefault="003C3ACE" w:rsidP="003C3ACE">
      <w:pPr>
        <w:widowControl w:val="0"/>
        <w:spacing w:after="0" w:line="240" w:lineRule="auto"/>
        <w:rPr>
          <w:rFonts w:ascii="Arial Narrow" w:hAnsi="Arial Narrow" w:cs="Arial"/>
          <w:iCs/>
        </w:rPr>
      </w:pPr>
      <w:bookmarkStart w:id="689" w:name="_Toc130386871"/>
      <w:bookmarkStart w:id="690" w:name="_Toc130387476"/>
      <w:bookmarkStart w:id="691" w:name="_Toc130387651"/>
      <w:bookmarkStart w:id="692" w:name="_Toc130387884"/>
      <w:bookmarkStart w:id="693" w:name="_Toc130388135"/>
      <w:bookmarkStart w:id="694" w:name="_Toc130388566"/>
      <w:bookmarkStart w:id="695" w:name="_Toc130388918"/>
      <w:bookmarkStart w:id="696" w:name="_Toc130389085"/>
      <w:bookmarkStart w:id="697" w:name="_Toc130389254"/>
      <w:bookmarkStart w:id="698" w:name="_Toc130720824"/>
      <w:bookmarkStart w:id="699" w:name="_Toc130721028"/>
      <w:bookmarkStart w:id="700" w:name="_Toc130721254"/>
      <w:bookmarkStart w:id="701" w:name="_Toc115876553"/>
      <w:bookmarkStart w:id="702" w:name="_Toc344391400"/>
      <w:bookmarkEnd w:id="689"/>
      <w:bookmarkEnd w:id="690"/>
      <w:bookmarkEnd w:id="691"/>
      <w:bookmarkEnd w:id="692"/>
      <w:bookmarkEnd w:id="693"/>
      <w:bookmarkEnd w:id="694"/>
      <w:bookmarkEnd w:id="695"/>
      <w:bookmarkEnd w:id="696"/>
      <w:bookmarkEnd w:id="697"/>
      <w:bookmarkEnd w:id="698"/>
      <w:bookmarkEnd w:id="699"/>
      <w:bookmarkEnd w:id="700"/>
    </w:p>
    <w:p w14:paraId="664D4A2E" w14:textId="77777777" w:rsidR="003C3ACE" w:rsidRPr="00B16902" w:rsidRDefault="003C3ACE" w:rsidP="003C3ACE">
      <w:pPr>
        <w:pStyle w:val="Ttulo2"/>
        <w:widowControl w:val="0"/>
        <w:numPr>
          <w:ilvl w:val="2"/>
          <w:numId w:val="8"/>
        </w:numPr>
        <w:tabs>
          <w:tab w:val="num" w:pos="709"/>
        </w:tabs>
        <w:ind w:left="709" w:hanging="709"/>
        <w:jc w:val="left"/>
        <w:rPr>
          <w:rFonts w:ascii="Arial Narrow" w:hAnsi="Arial Narrow"/>
          <w:b/>
          <w:i w:val="0"/>
          <w:iCs w:val="0"/>
          <w:snapToGrid w:val="0"/>
          <w:sz w:val="22"/>
          <w:szCs w:val="22"/>
          <w:u w:val="single"/>
          <w:lang w:val="es-PE"/>
        </w:rPr>
      </w:pPr>
      <w:bookmarkStart w:id="703" w:name="_Toc344373271"/>
      <w:bookmarkStart w:id="704" w:name="_Toc365887352"/>
      <w:bookmarkStart w:id="705" w:name="_Toc346874211"/>
      <w:bookmarkStart w:id="706" w:name="_Toc346873968"/>
      <w:bookmarkStart w:id="707" w:name="_Toc345943711"/>
      <w:bookmarkStart w:id="708" w:name="_Ref345941693"/>
      <w:bookmarkStart w:id="709" w:name="_Ref345941683"/>
      <w:bookmarkStart w:id="710" w:name="_Ref345929781"/>
      <w:bookmarkStart w:id="711" w:name="_Ref345926335"/>
      <w:bookmarkStart w:id="712" w:name="_Ref345922094"/>
      <w:bookmarkStart w:id="713" w:name="_Toc345695289"/>
      <w:bookmarkStart w:id="714" w:name="_Toc345695030"/>
      <w:bookmarkStart w:id="715" w:name="_Toc18504871"/>
      <w:r w:rsidRPr="00B16902">
        <w:rPr>
          <w:rFonts w:ascii="Arial Narrow" w:hAnsi="Arial Narrow"/>
          <w:b/>
          <w:i w:val="0"/>
          <w:iCs w:val="0"/>
          <w:snapToGrid w:val="0"/>
          <w:sz w:val="22"/>
          <w:szCs w:val="22"/>
          <w:u w:val="single"/>
          <w:lang w:val="es-PE"/>
        </w:rPr>
        <w:t xml:space="preserve">Requisitos sobre Experiencia Técnica del </w:t>
      </w:r>
      <w:bookmarkEnd w:id="703"/>
      <w:r w:rsidRPr="00B16902">
        <w:rPr>
          <w:rFonts w:ascii="Arial Narrow" w:hAnsi="Arial Narrow"/>
          <w:b/>
          <w:i w:val="0"/>
          <w:iCs w:val="0"/>
          <w:snapToGrid w:val="0"/>
          <w:sz w:val="22"/>
          <w:szCs w:val="22"/>
          <w:u w:val="single"/>
          <w:lang w:val="es-PE"/>
        </w:rPr>
        <w:t>Interesado</w:t>
      </w:r>
      <w:bookmarkEnd w:id="704"/>
      <w:bookmarkEnd w:id="705"/>
      <w:bookmarkEnd w:id="706"/>
      <w:bookmarkEnd w:id="707"/>
      <w:bookmarkEnd w:id="708"/>
      <w:bookmarkEnd w:id="709"/>
      <w:bookmarkEnd w:id="710"/>
      <w:bookmarkEnd w:id="711"/>
      <w:bookmarkEnd w:id="712"/>
      <w:bookmarkEnd w:id="713"/>
      <w:bookmarkEnd w:id="714"/>
      <w:r w:rsidRPr="00B16902">
        <w:rPr>
          <w:rStyle w:val="Refdenotaalpie"/>
          <w:rFonts w:ascii="Arial Narrow" w:hAnsi="Arial Narrow"/>
          <w:b/>
          <w:i w:val="0"/>
          <w:iCs w:val="0"/>
          <w:snapToGrid w:val="0"/>
          <w:sz w:val="22"/>
          <w:szCs w:val="22"/>
          <w:u w:val="single"/>
          <w:lang w:val="es-PE"/>
        </w:rPr>
        <w:footnoteReference w:id="85"/>
      </w:r>
      <w:bookmarkEnd w:id="715"/>
    </w:p>
    <w:p w14:paraId="3E23C32B" w14:textId="77777777" w:rsidR="003C3ACE" w:rsidRPr="00B16902" w:rsidRDefault="003C3ACE" w:rsidP="003C3ACE">
      <w:pPr>
        <w:widowControl w:val="0"/>
        <w:spacing w:after="0" w:line="240" w:lineRule="auto"/>
        <w:rPr>
          <w:rFonts w:ascii="Arial Narrow" w:hAnsi="Arial Narrow" w:cs="Arial"/>
          <w:b/>
        </w:rPr>
      </w:pPr>
    </w:p>
    <w:p w14:paraId="7D031724" w14:textId="77777777" w:rsidR="003C3ACE" w:rsidRPr="00B16902" w:rsidRDefault="003C3ACE" w:rsidP="003C3ACE">
      <w:pPr>
        <w:pStyle w:val="Textosinformato"/>
        <w:widowControl w:val="0"/>
        <w:ind w:left="708"/>
        <w:jc w:val="both"/>
        <w:rPr>
          <w:rFonts w:ascii="Arial Narrow" w:hAnsi="Arial Narrow" w:cs="Arial"/>
        </w:rPr>
      </w:pPr>
      <w:bookmarkStart w:id="716" w:name="_Toc341803235"/>
      <w:r w:rsidRPr="00B16902">
        <w:rPr>
          <w:rFonts w:ascii="Arial Narrow" w:hAnsi="Arial Narrow" w:cs="Arial"/>
        </w:rPr>
        <w:t>A efectos de cumplir con la capacidad técnica, el Interesado deberá acreditar experiencia en provisión de Material Rodante, operación y construcción o rehabilitación, conforme a lo siguiente:</w:t>
      </w:r>
    </w:p>
    <w:p w14:paraId="7A9BCE10" w14:textId="77777777" w:rsidR="003C3ACE" w:rsidRPr="00B16902" w:rsidRDefault="003C3ACE" w:rsidP="003C3ACE">
      <w:pPr>
        <w:widowControl w:val="0"/>
        <w:autoSpaceDE w:val="0"/>
        <w:autoSpaceDN w:val="0"/>
        <w:adjustRightInd w:val="0"/>
        <w:spacing w:after="0" w:line="240" w:lineRule="auto"/>
        <w:ind w:left="426"/>
        <w:jc w:val="both"/>
        <w:rPr>
          <w:rFonts w:ascii="Arial Narrow" w:hAnsi="Arial Narrow" w:cs="Arial"/>
          <w:bCs/>
          <w:i/>
        </w:rPr>
      </w:pPr>
      <w:bookmarkStart w:id="717" w:name="_Toc346874213"/>
      <w:bookmarkStart w:id="718" w:name="_Toc346873970"/>
      <w:bookmarkStart w:id="719" w:name="_Toc345943713"/>
      <w:bookmarkStart w:id="720" w:name="_Ref345942198"/>
      <w:bookmarkStart w:id="721" w:name="_Ref345930369"/>
      <w:bookmarkStart w:id="722" w:name="_Ref345926248"/>
      <w:bookmarkStart w:id="723" w:name="_Ref345926155"/>
      <w:bookmarkStart w:id="724" w:name="_Toc345695291"/>
      <w:bookmarkStart w:id="725" w:name="_Toc345695032"/>
      <w:bookmarkStart w:id="726" w:name="_Toc365887354"/>
      <w:bookmarkEnd w:id="716"/>
    </w:p>
    <w:p w14:paraId="463D441B" w14:textId="77777777" w:rsidR="003C3ACE" w:rsidRPr="00B16902" w:rsidRDefault="003C3ACE" w:rsidP="003C3ACE">
      <w:pPr>
        <w:pStyle w:val="Ttulo2"/>
        <w:widowControl w:val="0"/>
        <w:numPr>
          <w:ilvl w:val="3"/>
          <w:numId w:val="8"/>
        </w:numPr>
        <w:tabs>
          <w:tab w:val="num" w:pos="851"/>
        </w:tabs>
        <w:ind w:left="709" w:hanging="709"/>
        <w:jc w:val="left"/>
        <w:rPr>
          <w:rFonts w:ascii="Arial Narrow" w:hAnsi="Arial Narrow"/>
          <w:b/>
          <w:bCs/>
          <w:i w:val="0"/>
          <w:sz w:val="22"/>
          <w:szCs w:val="22"/>
          <w:lang w:val="es-PE" w:eastAsia="en-US"/>
        </w:rPr>
      </w:pPr>
      <w:bookmarkStart w:id="727" w:name="_Toc424659217"/>
      <w:bookmarkStart w:id="728" w:name="_Toc18504872"/>
      <w:bookmarkStart w:id="729" w:name="_Hlk11332560"/>
      <w:r w:rsidRPr="00B16902">
        <w:rPr>
          <w:rFonts w:ascii="Arial Narrow" w:hAnsi="Arial Narrow"/>
          <w:b/>
          <w:bCs/>
          <w:i w:val="0"/>
          <w:sz w:val="22"/>
          <w:szCs w:val="22"/>
          <w:lang w:val="es-PE" w:eastAsia="en-US"/>
        </w:rPr>
        <w:t>En provisión de Material Rodant</w:t>
      </w:r>
      <w:bookmarkEnd w:id="717"/>
      <w:bookmarkEnd w:id="718"/>
      <w:bookmarkEnd w:id="719"/>
      <w:bookmarkEnd w:id="720"/>
      <w:bookmarkEnd w:id="721"/>
      <w:bookmarkEnd w:id="722"/>
      <w:bookmarkEnd w:id="723"/>
      <w:bookmarkEnd w:id="724"/>
      <w:bookmarkEnd w:id="725"/>
      <w:r w:rsidRPr="00B16902">
        <w:rPr>
          <w:rFonts w:ascii="Arial Narrow" w:hAnsi="Arial Narrow"/>
          <w:b/>
          <w:bCs/>
          <w:i w:val="0"/>
          <w:sz w:val="22"/>
          <w:szCs w:val="22"/>
          <w:lang w:val="es-PE" w:eastAsia="en-US"/>
        </w:rPr>
        <w:t>e</w:t>
      </w:r>
      <w:bookmarkEnd w:id="726"/>
      <w:bookmarkEnd w:id="727"/>
      <w:bookmarkEnd w:id="728"/>
    </w:p>
    <w:p w14:paraId="376AA93C" w14:textId="77777777" w:rsidR="003C3ACE" w:rsidRPr="00B16902" w:rsidRDefault="003C3ACE" w:rsidP="003C3ACE">
      <w:pPr>
        <w:widowControl w:val="0"/>
        <w:autoSpaceDE w:val="0"/>
        <w:autoSpaceDN w:val="0"/>
        <w:adjustRightInd w:val="0"/>
        <w:spacing w:after="0" w:line="240" w:lineRule="auto"/>
        <w:ind w:left="426"/>
        <w:jc w:val="both"/>
        <w:rPr>
          <w:rFonts w:ascii="Arial Narrow" w:hAnsi="Arial Narrow" w:cs="Arial"/>
          <w:b/>
        </w:rPr>
      </w:pPr>
      <w:bookmarkStart w:id="730" w:name="_Toc341803238"/>
    </w:p>
    <w:bookmarkEnd w:id="730"/>
    <w:p w14:paraId="11EB2C14" w14:textId="77777777" w:rsidR="003C3ACE" w:rsidRPr="00B16902" w:rsidRDefault="003C3ACE" w:rsidP="003C3ACE">
      <w:pPr>
        <w:widowControl w:val="0"/>
        <w:spacing w:after="0" w:line="240" w:lineRule="auto"/>
        <w:ind w:left="708"/>
        <w:jc w:val="both"/>
        <w:rPr>
          <w:rFonts w:ascii="Arial Narrow" w:hAnsi="Arial Narrow" w:cs="Arial"/>
          <w:lang w:val="x-none" w:eastAsia="x-none"/>
        </w:rPr>
      </w:pPr>
      <w:r w:rsidRPr="00B16902">
        <w:rPr>
          <w:rFonts w:ascii="Arial Narrow" w:hAnsi="Arial Narrow" w:cs="Arial"/>
          <w:lang w:val="x-none" w:eastAsia="x-none"/>
        </w:rPr>
        <w:t>El Interesado</w:t>
      </w:r>
      <w:r w:rsidRPr="00B16902">
        <w:rPr>
          <w:rFonts w:ascii="Arial Narrow" w:hAnsi="Arial Narrow" w:cs="Arial"/>
          <w:lang w:eastAsia="x-none"/>
        </w:rPr>
        <w:t xml:space="preserve">, </w:t>
      </w:r>
      <w:r w:rsidRPr="00B16902">
        <w:rPr>
          <w:rFonts w:ascii="Arial Narrow" w:hAnsi="Arial Narrow" w:cs="Arial"/>
          <w:lang w:val="x-none" w:eastAsia="x-none"/>
        </w:rPr>
        <w:t xml:space="preserve">deberá acreditar </w:t>
      </w:r>
      <w:r w:rsidRPr="00B16902">
        <w:rPr>
          <w:rFonts w:ascii="Arial Narrow" w:hAnsi="Arial Narrow" w:cs="Arial"/>
          <w:lang w:eastAsia="x-none"/>
        </w:rPr>
        <w:t xml:space="preserve">experiencia en provisión de Material Rodante, </w:t>
      </w:r>
      <w:r w:rsidRPr="00B16902">
        <w:rPr>
          <w:rFonts w:ascii="Arial Narrow" w:hAnsi="Arial Narrow" w:cs="Arial"/>
          <w:lang w:val="x-none" w:eastAsia="x-none"/>
        </w:rPr>
        <w:t xml:space="preserve">en los últimos </w:t>
      </w:r>
      <w:r w:rsidR="00F15544" w:rsidRPr="00B16902">
        <w:rPr>
          <w:rFonts w:ascii="Arial Narrow" w:hAnsi="Arial Narrow" w:cs="Arial"/>
          <w:lang w:eastAsia="x-none"/>
        </w:rPr>
        <w:t>diez (10) a</w:t>
      </w:r>
      <w:r w:rsidR="00004AEB" w:rsidRPr="00B16902">
        <w:rPr>
          <w:rFonts w:ascii="Arial Narrow" w:hAnsi="Arial Narrow" w:cs="Arial"/>
          <w:lang w:eastAsia="x-none"/>
        </w:rPr>
        <w:t>ños p</w:t>
      </w:r>
      <w:r w:rsidRPr="00B16902">
        <w:rPr>
          <w:rFonts w:ascii="Arial Narrow" w:hAnsi="Arial Narrow" w:cs="Arial"/>
          <w:lang w:eastAsia="x-none"/>
        </w:rPr>
        <w:t>revios a</w:t>
      </w:r>
      <w:r w:rsidRPr="00B16902">
        <w:rPr>
          <w:rFonts w:ascii="Arial Narrow" w:hAnsi="Arial Narrow" w:cs="Arial"/>
          <w:lang w:val="x-none" w:eastAsia="x-none"/>
        </w:rPr>
        <w:t xml:space="preserve"> la </w:t>
      </w:r>
      <w:r w:rsidRPr="00B16902">
        <w:rPr>
          <w:rFonts w:ascii="Arial Narrow" w:hAnsi="Arial Narrow" w:cs="Arial"/>
          <w:b/>
          <w:i/>
          <w:lang w:eastAsia="x-none"/>
        </w:rPr>
        <w:t>presentación del Sobre N° 1</w:t>
      </w:r>
      <w:r w:rsidRPr="00B16902">
        <w:rPr>
          <w:rFonts w:ascii="Arial Narrow" w:hAnsi="Arial Narrow" w:cs="Arial"/>
          <w:lang w:val="x-none" w:eastAsia="x-none"/>
        </w:rPr>
        <w:t xml:space="preserve">, </w:t>
      </w:r>
      <w:r w:rsidRPr="00B16902">
        <w:rPr>
          <w:rFonts w:ascii="Arial Narrow" w:hAnsi="Arial Narrow" w:cs="Arial"/>
          <w:lang w:eastAsia="x-none"/>
        </w:rPr>
        <w:t>que cuente con las siguientes características</w:t>
      </w:r>
      <w:r w:rsidRPr="00B16902">
        <w:rPr>
          <w:rFonts w:ascii="Arial Narrow" w:hAnsi="Arial Narrow" w:cs="Arial"/>
          <w:lang w:val="x-none" w:eastAsia="x-none"/>
        </w:rPr>
        <w:t>:</w:t>
      </w:r>
    </w:p>
    <w:bookmarkEnd w:id="729"/>
    <w:p w14:paraId="0606C779" w14:textId="77777777" w:rsidR="003C3ACE" w:rsidRPr="00B16902" w:rsidRDefault="003C3ACE" w:rsidP="003C3ACE">
      <w:pPr>
        <w:widowControl w:val="0"/>
        <w:spacing w:after="0" w:line="240" w:lineRule="auto"/>
        <w:ind w:left="1428"/>
        <w:jc w:val="both"/>
        <w:rPr>
          <w:rFonts w:ascii="Arial Narrow" w:hAnsi="Arial Narrow" w:cs="Arial"/>
          <w:strike/>
          <w:lang w:val="x-none" w:eastAsia="x-none"/>
        </w:rPr>
      </w:pPr>
    </w:p>
    <w:p w14:paraId="4D1F1604" w14:textId="77777777" w:rsidR="003C3ACE" w:rsidRPr="00B16902" w:rsidRDefault="003C3ACE" w:rsidP="003C3ACE">
      <w:pPr>
        <w:widowControl w:val="0"/>
        <w:numPr>
          <w:ilvl w:val="0"/>
          <w:numId w:val="20"/>
        </w:numPr>
        <w:spacing w:after="0" w:line="240" w:lineRule="auto"/>
        <w:jc w:val="both"/>
        <w:rPr>
          <w:rFonts w:ascii="Arial Narrow" w:hAnsi="Arial Narrow" w:cs="Arial"/>
          <w:lang w:val="x-none" w:eastAsia="x-none"/>
        </w:rPr>
      </w:pPr>
      <w:r w:rsidRPr="00B16902">
        <w:rPr>
          <w:rFonts w:ascii="Arial Narrow" w:hAnsi="Arial Narrow" w:cs="Arial"/>
          <w:lang w:eastAsia="x-none"/>
        </w:rPr>
        <w:t>F</w:t>
      </w:r>
      <w:r w:rsidRPr="00B16902">
        <w:rPr>
          <w:rFonts w:ascii="Arial Narrow" w:hAnsi="Arial Narrow" w:cs="Arial"/>
          <w:lang w:val="x-none" w:eastAsia="x-none"/>
        </w:rPr>
        <w:t xml:space="preserve">abricación de al menos diez (10) Unidades Múltiples Diesel (DMU) para transporte </w:t>
      </w:r>
      <w:r w:rsidRPr="00B16902">
        <w:rPr>
          <w:rFonts w:ascii="Arial Narrow" w:hAnsi="Arial Narrow" w:cs="Arial"/>
          <w:lang w:eastAsia="x-none"/>
        </w:rPr>
        <w:t xml:space="preserve">ferroviario </w:t>
      </w:r>
      <w:r w:rsidRPr="00B16902">
        <w:rPr>
          <w:rFonts w:ascii="Arial Narrow" w:hAnsi="Arial Narrow" w:cs="Arial"/>
          <w:lang w:val="x-none" w:eastAsia="x-none"/>
        </w:rPr>
        <w:t>de pasajeros</w:t>
      </w:r>
      <w:r w:rsidRPr="00B16902">
        <w:rPr>
          <w:rFonts w:ascii="Arial Narrow" w:hAnsi="Arial Narrow" w:cs="Arial"/>
          <w:lang w:eastAsia="x-none"/>
        </w:rPr>
        <w:t>.</w:t>
      </w:r>
    </w:p>
    <w:p w14:paraId="3C9C85F9" w14:textId="77777777" w:rsidR="003C3ACE" w:rsidRPr="00B16902" w:rsidRDefault="003C3ACE" w:rsidP="003C3ACE">
      <w:pPr>
        <w:widowControl w:val="0"/>
        <w:spacing w:after="0" w:line="240" w:lineRule="auto"/>
        <w:jc w:val="both"/>
        <w:rPr>
          <w:rFonts w:ascii="Arial Narrow" w:hAnsi="Arial Narrow" w:cs="Arial"/>
          <w:strike/>
          <w:lang w:val="x-none" w:eastAsia="x-none"/>
        </w:rPr>
      </w:pPr>
    </w:p>
    <w:p w14:paraId="5BCC7839" w14:textId="77777777" w:rsidR="003C3ACE" w:rsidRPr="00B16902" w:rsidRDefault="003C3ACE" w:rsidP="003C3ACE">
      <w:pPr>
        <w:widowControl w:val="0"/>
        <w:numPr>
          <w:ilvl w:val="0"/>
          <w:numId w:val="20"/>
        </w:numPr>
        <w:spacing w:after="0" w:line="240" w:lineRule="auto"/>
        <w:jc w:val="both"/>
        <w:rPr>
          <w:rFonts w:ascii="Arial Narrow" w:hAnsi="Arial Narrow" w:cs="Arial"/>
          <w:lang w:val="x-none" w:eastAsia="x-none"/>
        </w:rPr>
      </w:pPr>
      <w:r w:rsidRPr="00B16902">
        <w:rPr>
          <w:rFonts w:ascii="Arial Narrow" w:hAnsi="Arial Narrow" w:cs="Arial"/>
          <w:lang w:eastAsia="x-none"/>
        </w:rPr>
        <w:t>F</w:t>
      </w:r>
      <w:r w:rsidRPr="00B16902">
        <w:rPr>
          <w:rFonts w:ascii="Arial Narrow" w:hAnsi="Arial Narrow" w:cs="Arial"/>
          <w:lang w:val="x-none" w:eastAsia="x-none"/>
        </w:rPr>
        <w:t>abricación y</w:t>
      </w:r>
      <w:r w:rsidRPr="00B16902">
        <w:rPr>
          <w:rFonts w:ascii="Arial Narrow" w:hAnsi="Arial Narrow" w:cs="Arial"/>
          <w:b/>
          <w:i/>
          <w:lang w:eastAsia="x-none"/>
        </w:rPr>
        <w:t>/o</w:t>
      </w:r>
      <w:r w:rsidRPr="00B16902">
        <w:rPr>
          <w:rFonts w:ascii="Arial Narrow" w:hAnsi="Arial Narrow" w:cs="Arial"/>
          <w:lang w:val="x-none" w:eastAsia="x-none"/>
        </w:rPr>
        <w:t xml:space="preserve"> </w:t>
      </w:r>
      <w:r w:rsidRPr="00B16902">
        <w:rPr>
          <w:rFonts w:ascii="Arial Narrow" w:hAnsi="Arial Narrow" w:cs="Arial"/>
          <w:b/>
          <w:i/>
          <w:lang w:eastAsia="x-none"/>
        </w:rPr>
        <w:t>remotorización</w:t>
      </w:r>
      <w:r w:rsidRPr="00B16902">
        <w:rPr>
          <w:rFonts w:ascii="Arial Narrow" w:hAnsi="Arial Narrow" w:cs="Arial"/>
          <w:lang w:eastAsia="x-none"/>
        </w:rPr>
        <w:t xml:space="preserve"> </w:t>
      </w:r>
      <w:r w:rsidRPr="00B16902">
        <w:rPr>
          <w:rFonts w:ascii="Arial Narrow" w:hAnsi="Arial Narrow" w:cs="Arial"/>
          <w:lang w:val="x-none" w:eastAsia="x-none"/>
        </w:rPr>
        <w:t>de al menos diez (10) locomotoras diésel – eléctricas</w:t>
      </w:r>
      <w:r w:rsidR="00BF3E06" w:rsidRPr="00B16902">
        <w:rPr>
          <w:rFonts w:ascii="Arial Narrow" w:hAnsi="Arial Narrow" w:cs="Arial"/>
          <w:lang w:val="es-ES" w:eastAsia="x-none"/>
        </w:rPr>
        <w:t xml:space="preserve"> </w:t>
      </w:r>
      <w:bookmarkStart w:id="731" w:name="_Hlk431199700"/>
      <w:r w:rsidR="00A71608" w:rsidRPr="00B16902">
        <w:rPr>
          <w:rFonts w:ascii="Arial Narrow" w:hAnsi="Arial Narrow" w:cs="Arial"/>
          <w:b/>
          <w:i/>
          <w:lang w:eastAsia="x-none"/>
        </w:rPr>
        <w:t xml:space="preserve">o </w:t>
      </w:r>
      <w:r w:rsidR="00A9621E" w:rsidRPr="00B16902">
        <w:rPr>
          <w:rFonts w:ascii="Arial Narrow" w:hAnsi="Arial Narrow" w:cs="Arial"/>
          <w:b/>
          <w:i/>
          <w:lang w:eastAsia="x-none"/>
        </w:rPr>
        <w:t>diésel</w:t>
      </w:r>
      <w:r w:rsidR="00A71608" w:rsidRPr="00B16902">
        <w:rPr>
          <w:rFonts w:ascii="Arial Narrow" w:hAnsi="Arial Narrow" w:cs="Arial"/>
          <w:b/>
          <w:i/>
          <w:lang w:eastAsia="x-none"/>
        </w:rPr>
        <w:t xml:space="preserve"> – hidráulicas</w:t>
      </w:r>
      <w:r w:rsidR="00A71608" w:rsidRPr="00B16902">
        <w:rPr>
          <w:rFonts w:ascii="Arial Narrow" w:hAnsi="Arial Narrow" w:cs="Arial"/>
          <w:lang w:val="x-none" w:eastAsia="x-none"/>
        </w:rPr>
        <w:t xml:space="preserve"> </w:t>
      </w:r>
      <w:r w:rsidRPr="00B16902">
        <w:rPr>
          <w:rFonts w:ascii="Arial Narrow" w:hAnsi="Arial Narrow" w:cs="Arial"/>
          <w:lang w:val="x-none" w:eastAsia="x-none"/>
        </w:rPr>
        <w:t>para transporte</w:t>
      </w:r>
      <w:r w:rsidRPr="00B16902">
        <w:rPr>
          <w:rFonts w:ascii="Arial Narrow" w:hAnsi="Arial Narrow" w:cs="Arial"/>
          <w:lang w:eastAsia="x-none"/>
        </w:rPr>
        <w:t xml:space="preserve"> ferroviario</w:t>
      </w:r>
      <w:r w:rsidRPr="00B16902">
        <w:rPr>
          <w:rFonts w:ascii="Arial Narrow" w:hAnsi="Arial Narrow" w:cs="Arial"/>
          <w:lang w:val="x-none" w:eastAsia="x-none"/>
        </w:rPr>
        <w:t xml:space="preserve"> </w:t>
      </w:r>
      <w:r w:rsidRPr="00B16902">
        <w:rPr>
          <w:rFonts w:ascii="Arial Narrow" w:hAnsi="Arial Narrow" w:cs="Arial"/>
          <w:lang w:eastAsia="x-none"/>
        </w:rPr>
        <w:t>mixto</w:t>
      </w:r>
      <w:bookmarkEnd w:id="731"/>
      <w:r w:rsidRPr="00B16902">
        <w:rPr>
          <w:rFonts w:ascii="Arial Narrow" w:hAnsi="Arial Narrow" w:cs="Arial"/>
          <w:lang w:eastAsia="x-none"/>
        </w:rPr>
        <w:t>.</w:t>
      </w:r>
    </w:p>
    <w:p w14:paraId="4E2D0995" w14:textId="77777777" w:rsidR="003C3ACE" w:rsidRPr="00B16902" w:rsidRDefault="003C3ACE" w:rsidP="003C3ACE">
      <w:pPr>
        <w:widowControl w:val="0"/>
        <w:spacing w:after="0" w:line="240" w:lineRule="auto"/>
        <w:ind w:left="708"/>
        <w:jc w:val="both"/>
        <w:rPr>
          <w:rFonts w:ascii="Arial Narrow" w:eastAsia="Times New Roman" w:hAnsi="Arial Narrow" w:cs="Arial"/>
          <w:b/>
          <w:bCs/>
          <w:i/>
          <w:iCs/>
          <w:lang w:eastAsia="x-none"/>
        </w:rPr>
      </w:pPr>
    </w:p>
    <w:p w14:paraId="30D58208" w14:textId="77777777" w:rsidR="003C3ACE" w:rsidRPr="00B16902" w:rsidRDefault="003C3ACE" w:rsidP="003C3ACE">
      <w:pPr>
        <w:widowControl w:val="0"/>
        <w:spacing w:after="0" w:line="240" w:lineRule="auto"/>
        <w:ind w:left="708"/>
        <w:jc w:val="both"/>
        <w:rPr>
          <w:rFonts w:ascii="Arial Narrow" w:eastAsia="Times New Roman" w:hAnsi="Arial Narrow" w:cs="Arial"/>
          <w:b/>
          <w:bCs/>
          <w:i/>
          <w:iCs/>
          <w:lang w:eastAsia="x-none"/>
        </w:rPr>
      </w:pPr>
      <w:r w:rsidRPr="00B16902">
        <w:rPr>
          <w:rFonts w:ascii="Arial Narrow" w:eastAsia="Times New Roman" w:hAnsi="Arial Narrow" w:cs="Arial"/>
          <w:b/>
          <w:bCs/>
          <w:i/>
          <w:iCs/>
          <w:lang w:eastAsia="x-none"/>
        </w:rPr>
        <w:t xml:space="preserve">No se permitirá la sumatoria de experiencias de distintos proveedores de Material Rodante para acreditar las cantidades de </w:t>
      </w:r>
      <w:r w:rsidRPr="00B16902">
        <w:rPr>
          <w:rFonts w:ascii="Arial Narrow" w:hAnsi="Arial Narrow" w:cs="Arial"/>
          <w:b/>
          <w:i/>
          <w:lang w:eastAsia="x-none"/>
        </w:rPr>
        <w:t xml:space="preserve">cada uno de los tipos de Material Rodante </w:t>
      </w:r>
      <w:r w:rsidRPr="00B16902">
        <w:rPr>
          <w:rFonts w:ascii="Arial Narrow" w:eastAsia="Times New Roman" w:hAnsi="Arial Narrow" w:cs="Arial"/>
          <w:b/>
          <w:bCs/>
          <w:i/>
          <w:iCs/>
          <w:lang w:eastAsia="x-none"/>
        </w:rPr>
        <w:t>indicados en los numerales i. y ii. precedentes.</w:t>
      </w:r>
    </w:p>
    <w:p w14:paraId="09EA2BC6" w14:textId="77777777" w:rsidR="003C3ACE" w:rsidRPr="00B16902" w:rsidRDefault="003C3ACE" w:rsidP="003C3ACE">
      <w:pPr>
        <w:widowControl w:val="0"/>
        <w:spacing w:after="0" w:line="240" w:lineRule="auto"/>
        <w:ind w:left="708"/>
        <w:jc w:val="both"/>
        <w:rPr>
          <w:rFonts w:ascii="Arial Narrow" w:hAnsi="Arial Narrow" w:cs="Arial"/>
          <w:b/>
          <w:i/>
          <w:lang w:val="x-none" w:eastAsia="x-none"/>
        </w:rPr>
      </w:pPr>
    </w:p>
    <w:p w14:paraId="779E0D9D" w14:textId="77777777" w:rsidR="003C3ACE" w:rsidRPr="00B16902" w:rsidRDefault="003C3ACE" w:rsidP="003C3ACE">
      <w:pPr>
        <w:widowControl w:val="0"/>
        <w:spacing w:after="0" w:line="240" w:lineRule="auto"/>
        <w:ind w:left="708"/>
        <w:jc w:val="both"/>
        <w:rPr>
          <w:rFonts w:ascii="Arial Narrow" w:hAnsi="Arial Narrow" w:cs="Arial"/>
          <w:lang w:eastAsia="x-none"/>
        </w:rPr>
      </w:pPr>
      <w:r w:rsidRPr="00B16902">
        <w:rPr>
          <w:rFonts w:ascii="Arial Narrow" w:hAnsi="Arial Narrow" w:cs="Arial"/>
          <w:lang w:val="x-none" w:eastAsia="x-none"/>
        </w:rPr>
        <w:t xml:space="preserve">En caso </w:t>
      </w:r>
      <w:r w:rsidRPr="00B16902">
        <w:rPr>
          <w:rFonts w:ascii="Arial Narrow" w:hAnsi="Arial Narrow" w:cs="Arial"/>
          <w:b/>
          <w:i/>
          <w:lang w:eastAsia="x-none"/>
        </w:rPr>
        <w:t>que</w:t>
      </w:r>
      <w:r w:rsidRPr="00B16902">
        <w:rPr>
          <w:rFonts w:ascii="Arial Narrow" w:hAnsi="Arial Narrow" w:cs="Arial"/>
          <w:lang w:val="x-none" w:eastAsia="x-none"/>
        </w:rPr>
        <w:t xml:space="preserve"> el </w:t>
      </w:r>
      <w:r w:rsidRPr="00B16902">
        <w:rPr>
          <w:rFonts w:ascii="Arial Narrow" w:hAnsi="Arial Narrow" w:cs="Arial"/>
          <w:lang w:eastAsia="x-none"/>
        </w:rPr>
        <w:t>P</w:t>
      </w:r>
      <w:r w:rsidRPr="00B16902">
        <w:rPr>
          <w:rFonts w:ascii="Arial Narrow" w:hAnsi="Arial Narrow" w:cs="Arial"/>
          <w:lang w:val="x-none" w:eastAsia="x-none"/>
        </w:rPr>
        <w:t>rov</w:t>
      </w:r>
      <w:r w:rsidRPr="00B16902">
        <w:rPr>
          <w:rFonts w:ascii="Arial Narrow" w:hAnsi="Arial Narrow" w:cs="Arial"/>
          <w:lang w:eastAsia="x-none"/>
        </w:rPr>
        <w:t>eedor</w:t>
      </w:r>
      <w:r w:rsidRPr="00B16902">
        <w:rPr>
          <w:rFonts w:ascii="Arial Narrow" w:hAnsi="Arial Narrow" w:cs="Arial"/>
          <w:lang w:val="x-none" w:eastAsia="x-none"/>
        </w:rPr>
        <w:t xml:space="preserve"> de Material Rodante </w:t>
      </w:r>
      <w:r w:rsidRPr="00B16902">
        <w:rPr>
          <w:rFonts w:ascii="Arial Narrow" w:hAnsi="Arial Narrow" w:cs="Arial"/>
          <w:lang w:eastAsia="x-none"/>
        </w:rPr>
        <w:t xml:space="preserve">se constituya en el </w:t>
      </w:r>
      <w:r w:rsidRPr="00B16902">
        <w:rPr>
          <w:rFonts w:ascii="Arial Narrow" w:hAnsi="Arial Narrow" w:cs="Arial"/>
          <w:lang w:val="x-none" w:eastAsia="x-none"/>
        </w:rPr>
        <w:t>Socio Estratégico</w:t>
      </w:r>
      <w:r w:rsidRPr="00B16902">
        <w:rPr>
          <w:rFonts w:ascii="Arial Narrow" w:hAnsi="Arial Narrow" w:cs="Arial"/>
          <w:lang w:eastAsia="x-none"/>
        </w:rPr>
        <w:t xml:space="preserve"> del Interesado</w:t>
      </w:r>
      <w:r w:rsidRPr="00B16902">
        <w:rPr>
          <w:rFonts w:ascii="Arial Narrow" w:hAnsi="Arial Narrow" w:cs="Arial"/>
          <w:lang w:val="x-none" w:eastAsia="x-none"/>
        </w:rPr>
        <w:t xml:space="preserve">, deberá </w:t>
      </w:r>
      <w:r w:rsidRPr="00B16902">
        <w:rPr>
          <w:rFonts w:ascii="Arial Narrow" w:hAnsi="Arial Narrow" w:cs="Arial"/>
          <w:lang w:eastAsia="x-none"/>
        </w:rPr>
        <w:t>presentar experiencias adquiridas de manera directa o a través de una de sus Empresas Vinculadas. No se admitirán las experiencias de terceros no vinculados.</w:t>
      </w:r>
    </w:p>
    <w:p w14:paraId="057D3334" w14:textId="77777777" w:rsidR="003C3ACE" w:rsidRPr="00B16902" w:rsidRDefault="003C3ACE" w:rsidP="003C3ACE">
      <w:pPr>
        <w:widowControl w:val="0"/>
        <w:spacing w:after="0" w:line="240" w:lineRule="auto"/>
        <w:ind w:left="708"/>
        <w:jc w:val="both"/>
        <w:rPr>
          <w:rFonts w:ascii="Arial Narrow" w:hAnsi="Arial Narrow" w:cs="Arial"/>
          <w:lang w:val="x-none" w:eastAsia="x-none"/>
        </w:rPr>
      </w:pPr>
    </w:p>
    <w:p w14:paraId="2F220C69" w14:textId="77777777" w:rsidR="003C3ACE" w:rsidRPr="00B16902" w:rsidRDefault="003C3ACE" w:rsidP="003C3ACE">
      <w:pPr>
        <w:widowControl w:val="0"/>
        <w:spacing w:after="0" w:line="240" w:lineRule="auto"/>
        <w:ind w:left="708"/>
        <w:jc w:val="both"/>
        <w:rPr>
          <w:rFonts w:ascii="Arial Narrow" w:hAnsi="Arial Narrow" w:cs="Arial"/>
          <w:lang w:eastAsia="x-none"/>
        </w:rPr>
      </w:pPr>
      <w:r w:rsidRPr="00B16902">
        <w:rPr>
          <w:rFonts w:ascii="Arial Narrow" w:hAnsi="Arial Narrow" w:cs="Arial"/>
          <w:lang w:eastAsia="x-none"/>
        </w:rPr>
        <w:t xml:space="preserve">El Interesado podrá </w:t>
      </w:r>
      <w:r w:rsidRPr="00B16902">
        <w:rPr>
          <w:rFonts w:ascii="Arial Narrow" w:hAnsi="Arial Narrow" w:cs="Arial"/>
          <w:lang w:val="x-none" w:eastAsia="x-none"/>
        </w:rPr>
        <w:t>acredita</w:t>
      </w:r>
      <w:r w:rsidRPr="00B16902">
        <w:rPr>
          <w:rFonts w:ascii="Arial Narrow" w:hAnsi="Arial Narrow" w:cs="Arial"/>
          <w:lang w:eastAsia="x-none"/>
        </w:rPr>
        <w:t>r</w:t>
      </w:r>
      <w:r w:rsidRPr="00B16902">
        <w:rPr>
          <w:rFonts w:ascii="Arial Narrow" w:hAnsi="Arial Narrow" w:cs="Arial"/>
          <w:lang w:val="x-none" w:eastAsia="x-none"/>
        </w:rPr>
        <w:t xml:space="preserve"> la experiencia solicitada directamente</w:t>
      </w:r>
      <w:r w:rsidRPr="00B16902">
        <w:rPr>
          <w:rFonts w:ascii="Arial Narrow" w:hAnsi="Arial Narrow" w:cs="Arial"/>
          <w:b/>
          <w:i/>
          <w:lang w:eastAsia="x-none"/>
        </w:rPr>
        <w:t>,</w:t>
      </w:r>
      <w:r w:rsidRPr="00B16902">
        <w:rPr>
          <w:rFonts w:ascii="Arial Narrow" w:hAnsi="Arial Narrow" w:cs="Arial"/>
          <w:lang w:val="x-none" w:eastAsia="x-none"/>
        </w:rPr>
        <w:t xml:space="preserve"> a través de</w:t>
      </w:r>
      <w:r w:rsidRPr="00B16902">
        <w:rPr>
          <w:rFonts w:ascii="Arial Narrow" w:hAnsi="Arial Narrow" w:cs="Arial"/>
          <w:lang w:eastAsia="x-none"/>
        </w:rPr>
        <w:t xml:space="preserve"> sus Empresas Vinculadas </w:t>
      </w:r>
      <w:r w:rsidRPr="00B16902">
        <w:rPr>
          <w:rFonts w:ascii="Arial Narrow" w:hAnsi="Arial Narrow" w:cs="Arial"/>
          <w:b/>
          <w:i/>
          <w:lang w:eastAsia="x-none"/>
        </w:rPr>
        <w:t xml:space="preserve">o </w:t>
      </w:r>
      <w:r w:rsidRPr="00B16902">
        <w:rPr>
          <w:rFonts w:ascii="Arial Narrow" w:hAnsi="Arial Narrow" w:cs="Arial"/>
          <w:b/>
          <w:i/>
          <w:lang w:val="x-none" w:eastAsia="x-none"/>
        </w:rPr>
        <w:t>a través de tercero</w:t>
      </w:r>
      <w:r w:rsidRPr="00B16902">
        <w:rPr>
          <w:rFonts w:ascii="Arial Narrow" w:hAnsi="Arial Narrow" w:cs="Arial"/>
          <w:b/>
          <w:i/>
          <w:lang w:eastAsia="x-none"/>
        </w:rPr>
        <w:t>s</w:t>
      </w:r>
      <w:r w:rsidRPr="00B16902">
        <w:rPr>
          <w:rFonts w:ascii="Arial Narrow" w:hAnsi="Arial Narrow" w:cs="Arial"/>
          <w:b/>
          <w:i/>
          <w:lang w:val="x-none" w:eastAsia="x-none"/>
        </w:rPr>
        <w:t xml:space="preserve"> no vinculado</w:t>
      </w:r>
      <w:r w:rsidRPr="00B16902">
        <w:rPr>
          <w:rFonts w:ascii="Arial Narrow" w:hAnsi="Arial Narrow" w:cs="Arial"/>
          <w:b/>
          <w:i/>
          <w:lang w:eastAsia="x-none"/>
        </w:rPr>
        <w:t>s. En todos los casos deberá presentarse</w:t>
      </w:r>
      <w:r w:rsidRPr="00B16902">
        <w:rPr>
          <w:rFonts w:ascii="Arial Narrow" w:hAnsi="Arial Narrow" w:cs="Arial"/>
          <w:lang w:val="x-none" w:eastAsia="x-none"/>
        </w:rPr>
        <w:t xml:space="preserve"> el Formulario </w:t>
      </w:r>
      <w:r w:rsidRPr="00B16902">
        <w:rPr>
          <w:rFonts w:ascii="Arial Narrow" w:hAnsi="Arial Narrow" w:cs="Arial"/>
          <w:lang w:eastAsia="x-none"/>
        </w:rPr>
        <w:t>4</w:t>
      </w:r>
      <w:r w:rsidRPr="00B16902">
        <w:rPr>
          <w:rFonts w:ascii="Arial Narrow" w:hAnsi="Arial Narrow" w:cs="Arial"/>
          <w:lang w:val="x-none" w:eastAsia="x-none"/>
        </w:rPr>
        <w:t xml:space="preserve"> </w:t>
      </w:r>
      <w:r w:rsidRPr="00B16902">
        <w:rPr>
          <w:rFonts w:ascii="Arial Narrow" w:hAnsi="Arial Narrow" w:cs="Arial"/>
          <w:b/>
          <w:i/>
          <w:lang w:eastAsia="x-none"/>
        </w:rPr>
        <w:t>y el</w:t>
      </w:r>
      <w:r w:rsidRPr="00B16902">
        <w:rPr>
          <w:rFonts w:ascii="Arial Narrow" w:hAnsi="Arial Narrow" w:cs="Arial"/>
          <w:b/>
          <w:i/>
          <w:lang w:val="x-none" w:eastAsia="x-none"/>
        </w:rPr>
        <w:t xml:space="preserve"> Formulario </w:t>
      </w:r>
      <w:r w:rsidRPr="00B16902">
        <w:rPr>
          <w:rFonts w:ascii="Arial Narrow" w:hAnsi="Arial Narrow" w:cs="Arial"/>
          <w:b/>
          <w:i/>
          <w:lang w:eastAsia="x-none"/>
        </w:rPr>
        <w:t>8</w:t>
      </w:r>
      <w:r w:rsidRPr="00B16902">
        <w:rPr>
          <w:rFonts w:ascii="Arial Narrow" w:hAnsi="Arial Narrow" w:cs="Arial"/>
          <w:b/>
          <w:i/>
          <w:lang w:val="x-none" w:eastAsia="x-none"/>
        </w:rPr>
        <w:t xml:space="preserve"> </w:t>
      </w:r>
      <w:r w:rsidRPr="00B16902">
        <w:rPr>
          <w:rFonts w:ascii="Arial Narrow" w:hAnsi="Arial Narrow" w:cs="Arial"/>
          <w:lang w:val="x-none" w:eastAsia="x-none"/>
        </w:rPr>
        <w:t>del Anexo 3 y la Declaración Jurada contenida en el Anexo 9</w:t>
      </w:r>
      <w:r w:rsidRPr="00B16902">
        <w:rPr>
          <w:rFonts w:ascii="Arial Narrow" w:hAnsi="Arial Narrow" w:cs="Arial"/>
          <w:b/>
          <w:i/>
          <w:lang w:eastAsia="x-none"/>
        </w:rPr>
        <w:t>, para cada uno de los tipos de Material Rodante requeridos en el Proyecto, de corresponder</w:t>
      </w:r>
      <w:r w:rsidRPr="00B16902">
        <w:rPr>
          <w:rFonts w:ascii="Arial Narrow" w:hAnsi="Arial Narrow" w:cs="Arial"/>
          <w:b/>
          <w:i/>
          <w:lang w:val="x-none" w:eastAsia="x-none"/>
        </w:rPr>
        <w:t>.</w:t>
      </w:r>
    </w:p>
    <w:p w14:paraId="4842ECAA" w14:textId="77777777" w:rsidR="003C3ACE" w:rsidRPr="00B16902" w:rsidRDefault="003C3ACE" w:rsidP="003C3ACE">
      <w:pPr>
        <w:widowControl w:val="0"/>
        <w:spacing w:after="0" w:line="240" w:lineRule="auto"/>
        <w:ind w:left="708"/>
        <w:jc w:val="both"/>
        <w:rPr>
          <w:rFonts w:ascii="Arial Narrow" w:hAnsi="Arial Narrow" w:cs="Arial"/>
          <w:lang w:eastAsia="x-none"/>
        </w:rPr>
      </w:pPr>
    </w:p>
    <w:p w14:paraId="4A7E0B67" w14:textId="77777777" w:rsidR="003C3ACE" w:rsidRPr="00B16902" w:rsidRDefault="003C3ACE" w:rsidP="003C3ACE">
      <w:pPr>
        <w:spacing w:after="0" w:line="240" w:lineRule="auto"/>
        <w:ind w:left="709"/>
        <w:jc w:val="both"/>
        <w:rPr>
          <w:rFonts w:ascii="Arial Narrow" w:hAnsi="Arial Narrow" w:cs="Arial"/>
          <w:b/>
          <w:i/>
          <w:lang w:eastAsia="es-ES"/>
        </w:rPr>
      </w:pPr>
      <w:r w:rsidRPr="00B16902">
        <w:rPr>
          <w:rFonts w:ascii="Arial Narrow" w:hAnsi="Arial Narrow" w:cs="Arial"/>
          <w:lang w:eastAsia="es-ES"/>
        </w:rPr>
        <w:t>Se admitirán experiencias adquiridas como integrante de un consorcio,</w:t>
      </w:r>
      <w:r w:rsidRPr="00B16902">
        <w:rPr>
          <w:rFonts w:ascii="Arial Narrow" w:hAnsi="Arial Narrow" w:cs="Arial"/>
          <w:lang w:val="x-none" w:eastAsia="es-ES"/>
        </w:rPr>
        <w:t xml:space="preserve"> siempre que </w:t>
      </w:r>
      <w:r w:rsidRPr="00B16902">
        <w:rPr>
          <w:rFonts w:ascii="Arial Narrow" w:hAnsi="Arial Narrow" w:cs="Arial"/>
          <w:lang w:eastAsia="es-ES"/>
        </w:rPr>
        <w:t xml:space="preserve">se acredite </w:t>
      </w:r>
      <w:r w:rsidRPr="00B16902">
        <w:rPr>
          <w:rFonts w:ascii="Arial Narrow" w:hAnsi="Arial Narrow" w:cs="Arial"/>
          <w:b/>
          <w:i/>
          <w:lang w:eastAsia="es-ES"/>
        </w:rPr>
        <w:t xml:space="preserve">(i) </w:t>
      </w:r>
      <w:r w:rsidRPr="00B16902">
        <w:rPr>
          <w:rFonts w:ascii="Arial Narrow" w:hAnsi="Arial Narrow" w:cs="Arial"/>
          <w:lang w:eastAsia="es-ES"/>
        </w:rPr>
        <w:t xml:space="preserve">haber </w:t>
      </w:r>
      <w:r w:rsidRPr="00B16902">
        <w:rPr>
          <w:rFonts w:ascii="Arial Narrow" w:hAnsi="Arial Narrow" w:cs="Arial"/>
          <w:lang w:val="x-none" w:eastAsia="es-ES"/>
        </w:rPr>
        <w:t xml:space="preserve">contado con una participación no menor </w:t>
      </w:r>
      <w:r w:rsidRPr="00B16902">
        <w:rPr>
          <w:rFonts w:ascii="Arial Narrow" w:hAnsi="Arial Narrow" w:cs="Arial"/>
          <w:lang w:eastAsia="es-ES"/>
        </w:rPr>
        <w:t>a</w:t>
      </w:r>
      <w:r w:rsidRPr="00B16902">
        <w:rPr>
          <w:rFonts w:ascii="Arial Narrow" w:hAnsi="Arial Narrow" w:cs="Arial"/>
          <w:lang w:val="x-none" w:eastAsia="es-ES"/>
        </w:rPr>
        <w:t xml:space="preserve"> 33%</w:t>
      </w:r>
      <w:r w:rsidRPr="00B16902">
        <w:rPr>
          <w:rFonts w:ascii="Arial Narrow" w:eastAsia="Times New Roman" w:hAnsi="Arial Narrow" w:cs="Arial"/>
          <w:b/>
          <w:i/>
          <w:lang w:val="x-none" w:eastAsia="es-ES"/>
        </w:rPr>
        <w:t xml:space="preserve"> </w:t>
      </w:r>
      <w:r w:rsidRPr="00B16902">
        <w:rPr>
          <w:rFonts w:ascii="Arial Narrow" w:hAnsi="Arial Narrow" w:cs="Arial"/>
          <w:b/>
          <w:i/>
          <w:lang w:eastAsia="es-ES"/>
        </w:rPr>
        <w:t>o (ii) haber ejecutado el 100% de la actividad presentada. Para estos casos, deberá presentar documentación que permita verificar la participación y/o actividad realizada en el consorcio.</w:t>
      </w:r>
    </w:p>
    <w:p w14:paraId="6088397F" w14:textId="77777777" w:rsidR="003C3ACE" w:rsidRPr="00B16902" w:rsidRDefault="003C3ACE" w:rsidP="003C3ACE">
      <w:pPr>
        <w:pStyle w:val="comun"/>
        <w:rPr>
          <w:rFonts w:ascii="Arial Narrow" w:hAnsi="Arial Narrow" w:cs="Arial"/>
          <w:szCs w:val="22"/>
        </w:rPr>
      </w:pPr>
      <w:bookmarkStart w:id="732" w:name="_Toc341803239"/>
    </w:p>
    <w:p w14:paraId="65129720" w14:textId="77777777" w:rsidR="003C3ACE" w:rsidRPr="00B16902" w:rsidRDefault="003C3ACE" w:rsidP="003C3ACE">
      <w:pPr>
        <w:pStyle w:val="Ttulo2"/>
        <w:widowControl w:val="0"/>
        <w:numPr>
          <w:ilvl w:val="3"/>
          <w:numId w:val="8"/>
        </w:numPr>
        <w:tabs>
          <w:tab w:val="num" w:pos="851"/>
        </w:tabs>
        <w:ind w:left="709" w:hanging="709"/>
        <w:jc w:val="left"/>
        <w:rPr>
          <w:rFonts w:ascii="Arial Narrow" w:hAnsi="Arial Narrow"/>
          <w:b/>
          <w:bCs/>
          <w:i w:val="0"/>
          <w:sz w:val="22"/>
          <w:szCs w:val="22"/>
          <w:lang w:val="es-PE" w:eastAsia="en-US"/>
        </w:rPr>
      </w:pPr>
      <w:bookmarkStart w:id="733" w:name="_Toc424659218"/>
      <w:bookmarkStart w:id="734" w:name="_Toc365887355"/>
      <w:bookmarkStart w:id="735" w:name="_Toc346874214"/>
      <w:bookmarkStart w:id="736" w:name="_Toc346873971"/>
      <w:bookmarkStart w:id="737" w:name="_Toc345943714"/>
      <w:bookmarkStart w:id="738" w:name="_Ref345926264"/>
      <w:bookmarkStart w:id="739" w:name="_Ref345926207"/>
      <w:bookmarkStart w:id="740" w:name="_Ref345926174"/>
      <w:bookmarkStart w:id="741" w:name="_Toc345695292"/>
      <w:bookmarkStart w:id="742" w:name="_Toc345695033"/>
      <w:bookmarkStart w:id="743" w:name="_Toc18504873"/>
      <w:r w:rsidRPr="00B16902">
        <w:rPr>
          <w:rFonts w:ascii="Arial Narrow" w:hAnsi="Arial Narrow"/>
          <w:b/>
          <w:bCs/>
          <w:i w:val="0"/>
          <w:sz w:val="22"/>
          <w:szCs w:val="22"/>
          <w:lang w:val="es-PE" w:eastAsia="en-US"/>
        </w:rPr>
        <w:t>En Operación</w:t>
      </w:r>
      <w:bookmarkEnd w:id="733"/>
      <w:bookmarkEnd w:id="734"/>
      <w:bookmarkEnd w:id="735"/>
      <w:bookmarkEnd w:id="736"/>
      <w:bookmarkEnd w:id="737"/>
      <w:bookmarkEnd w:id="738"/>
      <w:bookmarkEnd w:id="739"/>
      <w:bookmarkEnd w:id="740"/>
      <w:bookmarkEnd w:id="741"/>
      <w:bookmarkEnd w:id="742"/>
      <w:bookmarkEnd w:id="743"/>
    </w:p>
    <w:p w14:paraId="153C863D" w14:textId="77777777" w:rsidR="003C3ACE" w:rsidRPr="00B16902" w:rsidRDefault="003C3ACE" w:rsidP="003C3ACE">
      <w:pPr>
        <w:pStyle w:val="Listaconnmeros1"/>
        <w:numPr>
          <w:ilvl w:val="0"/>
          <w:numId w:val="0"/>
        </w:numPr>
        <w:tabs>
          <w:tab w:val="left" w:pos="708"/>
        </w:tabs>
        <w:ind w:left="720"/>
        <w:rPr>
          <w:rFonts w:ascii="Arial Narrow" w:hAnsi="Arial Narrow" w:cs="Arial"/>
          <w:szCs w:val="22"/>
          <w:lang w:val="x-none" w:eastAsia="x-none"/>
        </w:rPr>
      </w:pPr>
    </w:p>
    <w:p w14:paraId="4DF67CF2" w14:textId="77777777" w:rsidR="003C3ACE" w:rsidRPr="00B16902" w:rsidRDefault="003C3ACE" w:rsidP="003C3ACE">
      <w:pPr>
        <w:pStyle w:val="Prrafodelista"/>
        <w:tabs>
          <w:tab w:val="left" w:pos="708"/>
        </w:tabs>
        <w:jc w:val="both"/>
        <w:rPr>
          <w:rFonts w:ascii="Arial Narrow" w:hAnsi="Arial Narrow" w:cs="Arial"/>
          <w:sz w:val="22"/>
          <w:szCs w:val="22"/>
          <w:lang w:eastAsia="x-none"/>
        </w:rPr>
      </w:pPr>
      <w:bookmarkStart w:id="744" w:name="_Hlk11332710"/>
      <w:r w:rsidRPr="00B16902">
        <w:rPr>
          <w:rFonts w:ascii="Arial Narrow" w:hAnsi="Arial Narrow" w:cs="Arial"/>
          <w:sz w:val="22"/>
          <w:szCs w:val="22"/>
          <w:lang w:val="es-ES_tradnl"/>
        </w:rPr>
        <w:t xml:space="preserve">El Interesado deberá acreditar, </w:t>
      </w:r>
      <w:r w:rsidRPr="00B16902">
        <w:rPr>
          <w:rFonts w:ascii="Arial Narrow" w:hAnsi="Arial Narrow" w:cs="Arial"/>
          <w:b/>
          <w:i/>
          <w:sz w:val="22"/>
          <w:szCs w:val="22"/>
          <w:lang w:val="es-ES_tradnl"/>
        </w:rPr>
        <w:t>a través del Operador o del Asesor Técnico en Operación,</w:t>
      </w:r>
      <w:r w:rsidRPr="00B16902">
        <w:rPr>
          <w:rFonts w:ascii="Arial Narrow" w:hAnsi="Arial Narrow" w:cs="Arial"/>
          <w:sz w:val="22"/>
          <w:szCs w:val="22"/>
          <w:lang w:val="es-ES_tradnl"/>
        </w:rPr>
        <w:t xml:space="preserve"> experiencia en operación de un Sistema de Transporte Ferroviario, que: (a) transporte como mínimo </w:t>
      </w:r>
      <w:r w:rsidRPr="00B16902">
        <w:rPr>
          <w:rFonts w:ascii="Arial Narrow" w:hAnsi="Arial Narrow" w:cs="Arial"/>
          <w:b/>
          <w:i/>
          <w:sz w:val="22"/>
          <w:szCs w:val="22"/>
          <w:lang w:val="es-ES_tradnl"/>
        </w:rPr>
        <w:t xml:space="preserve">trescientos mil </w:t>
      </w:r>
      <w:r w:rsidRPr="00B16902">
        <w:rPr>
          <w:rFonts w:ascii="Arial Narrow" w:hAnsi="Arial Narrow" w:cs="Arial"/>
          <w:sz w:val="22"/>
          <w:szCs w:val="22"/>
          <w:lang w:val="es-ES_tradnl"/>
        </w:rPr>
        <w:t xml:space="preserve">300,000 pasajeros/año </w:t>
      </w:r>
      <w:r w:rsidRPr="00B16902">
        <w:rPr>
          <w:rFonts w:ascii="Arial Narrow" w:hAnsi="Arial Narrow" w:cs="Arial"/>
          <w:b/>
          <w:i/>
          <w:sz w:val="22"/>
          <w:szCs w:val="22"/>
          <w:lang w:val="es-ES_tradnl"/>
        </w:rPr>
        <w:t>y</w:t>
      </w:r>
      <w:r w:rsidRPr="00B16902">
        <w:rPr>
          <w:rFonts w:ascii="Arial Narrow" w:hAnsi="Arial Narrow" w:cs="Arial"/>
          <w:sz w:val="22"/>
          <w:szCs w:val="22"/>
          <w:lang w:val="es-ES_tradnl"/>
        </w:rPr>
        <w:t xml:space="preserve"> (b) cuente con una longitud no menor de </w:t>
      </w:r>
      <w:r w:rsidRPr="00B16902">
        <w:rPr>
          <w:rFonts w:ascii="Arial Narrow" w:hAnsi="Arial Narrow" w:cs="Arial"/>
          <w:b/>
          <w:i/>
          <w:sz w:val="22"/>
          <w:szCs w:val="22"/>
          <w:lang w:val="es-PE"/>
        </w:rPr>
        <w:t>cien (</w:t>
      </w:r>
      <w:r w:rsidRPr="00B16902">
        <w:rPr>
          <w:rFonts w:ascii="Arial Narrow" w:hAnsi="Arial Narrow" w:cs="Arial"/>
          <w:sz w:val="22"/>
          <w:szCs w:val="22"/>
          <w:lang w:val="es-ES_tradnl"/>
        </w:rPr>
        <w:t>100</w:t>
      </w:r>
      <w:r w:rsidRPr="00B16902">
        <w:rPr>
          <w:rFonts w:ascii="Arial Narrow" w:hAnsi="Arial Narrow" w:cs="Arial"/>
          <w:b/>
          <w:i/>
          <w:sz w:val="22"/>
          <w:szCs w:val="22"/>
          <w:lang w:val="es-ES_tradnl"/>
        </w:rPr>
        <w:t>) kilómetros</w:t>
      </w:r>
      <w:r w:rsidRPr="00B16902">
        <w:rPr>
          <w:rFonts w:ascii="Arial Narrow" w:hAnsi="Arial Narrow" w:cs="Arial"/>
          <w:sz w:val="22"/>
          <w:szCs w:val="22"/>
          <w:lang w:val="es-ES_tradnl"/>
        </w:rPr>
        <w:t xml:space="preserve"> </w:t>
      </w:r>
      <w:r w:rsidRPr="00B16902">
        <w:rPr>
          <w:rFonts w:ascii="Arial Narrow" w:hAnsi="Arial Narrow" w:cs="Arial"/>
          <w:sz w:val="22"/>
          <w:szCs w:val="22"/>
          <w:lang w:val="x-none" w:eastAsia="x-none"/>
        </w:rPr>
        <w:t>con un estándar de Seguridad para vías de Clase 2 FRA 2 o superior, u otra categoría equivalente</w:t>
      </w:r>
      <w:r w:rsidR="00004AEB" w:rsidRPr="00B16902">
        <w:rPr>
          <w:rStyle w:val="Refdenotaalpie"/>
          <w:rFonts w:ascii="Arial Narrow" w:hAnsi="Arial Narrow" w:cs="Arial"/>
          <w:sz w:val="22"/>
          <w:szCs w:val="22"/>
          <w:lang w:val="x-none" w:eastAsia="x-none"/>
        </w:rPr>
        <w:footnoteReference w:id="86"/>
      </w:r>
      <w:r w:rsidRPr="00B16902">
        <w:rPr>
          <w:rFonts w:ascii="Arial Narrow" w:hAnsi="Arial Narrow" w:cs="Arial"/>
          <w:sz w:val="22"/>
          <w:szCs w:val="22"/>
          <w:lang w:eastAsia="x-none"/>
        </w:rPr>
        <w:t>.</w:t>
      </w:r>
    </w:p>
    <w:p w14:paraId="04241EE4" w14:textId="77777777" w:rsidR="003C3ACE" w:rsidRPr="00B16902" w:rsidRDefault="003C3ACE" w:rsidP="003C3ACE">
      <w:pPr>
        <w:pStyle w:val="Prrafodelista"/>
        <w:tabs>
          <w:tab w:val="left" w:pos="708"/>
        </w:tabs>
        <w:jc w:val="both"/>
        <w:rPr>
          <w:rFonts w:ascii="Arial Narrow" w:hAnsi="Arial Narrow" w:cs="Arial"/>
          <w:sz w:val="22"/>
          <w:szCs w:val="22"/>
          <w:lang w:eastAsia="x-none"/>
        </w:rPr>
      </w:pPr>
    </w:p>
    <w:p w14:paraId="78C1D589" w14:textId="77777777" w:rsidR="003C3ACE" w:rsidRPr="00B16902" w:rsidRDefault="003C3ACE" w:rsidP="003C3ACE">
      <w:pPr>
        <w:pStyle w:val="Prrafodelista"/>
        <w:tabs>
          <w:tab w:val="left" w:pos="709"/>
        </w:tabs>
        <w:jc w:val="both"/>
        <w:rPr>
          <w:rFonts w:ascii="Arial Narrow" w:hAnsi="Arial Narrow" w:cs="Arial"/>
          <w:b/>
          <w:i/>
          <w:sz w:val="22"/>
          <w:szCs w:val="22"/>
          <w:lang w:val="es-PE"/>
        </w:rPr>
      </w:pPr>
      <w:r w:rsidRPr="00B16902">
        <w:rPr>
          <w:rFonts w:ascii="Arial Narrow" w:hAnsi="Arial Narrow" w:cs="Arial"/>
          <w:b/>
          <w:i/>
          <w:sz w:val="22"/>
          <w:szCs w:val="22"/>
          <w:lang w:val="es-PE"/>
        </w:rPr>
        <w:t xml:space="preserve">Para ambos literales, se deberá acreditar experiencia durante cinco (5) años consecutivos, dentro de los últimos </w:t>
      </w:r>
      <w:r w:rsidR="00004AEB" w:rsidRPr="00B16902">
        <w:rPr>
          <w:rFonts w:ascii="Arial Narrow" w:hAnsi="Arial Narrow" w:cs="Arial"/>
          <w:b/>
          <w:i/>
          <w:sz w:val="22"/>
          <w:szCs w:val="22"/>
          <w:lang w:val="es-PE"/>
        </w:rPr>
        <w:t>quince (15)</w:t>
      </w:r>
      <w:r w:rsidRPr="00B16902">
        <w:rPr>
          <w:rFonts w:ascii="Arial Narrow" w:hAnsi="Arial Narrow" w:cs="Arial"/>
          <w:b/>
          <w:i/>
          <w:sz w:val="22"/>
          <w:szCs w:val="22"/>
          <w:lang w:val="es-PE"/>
        </w:rPr>
        <w:t xml:space="preserve"> años previos a la presentación del Sobre Nº 1. Asimismo, deberá acreditar que a la presentación del Sobre N° 1, se encuentra operando un Sistema de Transporte Ferroviario con el cual acredite el cumplimiento de alguno de los literales (a) o (b) precedentes.</w:t>
      </w:r>
    </w:p>
    <w:p w14:paraId="3F29D843" w14:textId="77777777" w:rsidR="003C3ACE" w:rsidRPr="00B16902" w:rsidRDefault="003C3ACE" w:rsidP="003C3ACE">
      <w:pPr>
        <w:pStyle w:val="Prrafodelista"/>
        <w:tabs>
          <w:tab w:val="left" w:pos="709"/>
        </w:tabs>
        <w:jc w:val="both"/>
        <w:rPr>
          <w:rFonts w:ascii="Arial Narrow" w:hAnsi="Arial Narrow" w:cs="Arial"/>
          <w:b/>
          <w:i/>
          <w:sz w:val="22"/>
          <w:szCs w:val="22"/>
          <w:lang w:val="es-PE"/>
        </w:rPr>
      </w:pPr>
    </w:p>
    <w:p w14:paraId="435A66F8" w14:textId="77777777" w:rsidR="003C3ACE" w:rsidRPr="00B16902" w:rsidRDefault="003C3ACE" w:rsidP="003C3ACE">
      <w:pPr>
        <w:spacing w:after="0" w:line="240" w:lineRule="auto"/>
        <w:ind w:left="709"/>
        <w:jc w:val="both"/>
        <w:rPr>
          <w:rFonts w:ascii="Arial Narrow" w:hAnsi="Arial Narrow" w:cs="Arial"/>
          <w:lang w:eastAsia="x-none"/>
        </w:rPr>
      </w:pPr>
      <w:r w:rsidRPr="00B16902">
        <w:rPr>
          <w:rFonts w:ascii="Arial Narrow" w:hAnsi="Arial Narrow" w:cs="Arial"/>
          <w:lang w:eastAsia="x-none"/>
        </w:rPr>
        <w:t>Para la acreditación del literal (a)</w:t>
      </w:r>
      <w:r w:rsidRPr="00B16902">
        <w:rPr>
          <w:rFonts w:ascii="Arial Narrow" w:hAnsi="Arial Narrow" w:cs="Arial"/>
          <w:b/>
          <w:i/>
          <w:lang w:eastAsia="x-none"/>
        </w:rPr>
        <w:t xml:space="preserve"> </w:t>
      </w:r>
      <w:r w:rsidRPr="00B16902">
        <w:rPr>
          <w:rFonts w:ascii="Arial Narrow" w:hAnsi="Arial Narrow" w:cs="Arial"/>
          <w:lang w:eastAsia="x-none"/>
        </w:rPr>
        <w:t>precedente, n</w:t>
      </w:r>
      <w:r w:rsidRPr="00B16902">
        <w:rPr>
          <w:rFonts w:ascii="Arial Narrow" w:hAnsi="Arial Narrow" w:cs="Arial"/>
          <w:lang w:val="x-none" w:eastAsia="x-none"/>
        </w:rPr>
        <w:t>o podrá sumarse el número de pasajeros de más de un Sistema de Transporte Ferroviario</w:t>
      </w:r>
      <w:r w:rsidRPr="00B16902">
        <w:rPr>
          <w:rFonts w:ascii="Arial Narrow" w:hAnsi="Arial Narrow" w:cs="Arial"/>
          <w:lang w:eastAsia="x-none"/>
        </w:rPr>
        <w:t>.</w:t>
      </w:r>
    </w:p>
    <w:p w14:paraId="7E2D0FC2" w14:textId="77777777" w:rsidR="003C3ACE" w:rsidRPr="00B16902" w:rsidRDefault="003C3ACE" w:rsidP="003C3ACE">
      <w:pPr>
        <w:spacing w:after="0" w:line="240" w:lineRule="auto"/>
        <w:ind w:left="709"/>
        <w:jc w:val="both"/>
        <w:rPr>
          <w:rFonts w:ascii="Arial Narrow" w:hAnsi="Arial Narrow" w:cs="Arial"/>
          <w:b/>
          <w:i/>
          <w:lang w:eastAsia="x-none"/>
        </w:rPr>
      </w:pPr>
    </w:p>
    <w:p w14:paraId="21C27340" w14:textId="77777777" w:rsidR="003C3ACE" w:rsidRPr="00B16902" w:rsidRDefault="003C3ACE" w:rsidP="003C3ACE">
      <w:pPr>
        <w:spacing w:after="0" w:line="240" w:lineRule="auto"/>
        <w:ind w:left="709"/>
        <w:jc w:val="both"/>
        <w:rPr>
          <w:rFonts w:ascii="Arial Narrow" w:hAnsi="Arial Narrow" w:cs="Arial"/>
          <w:b/>
          <w:i/>
          <w:lang w:eastAsia="x-none"/>
        </w:rPr>
      </w:pPr>
      <w:r w:rsidRPr="00B16902">
        <w:rPr>
          <w:rFonts w:ascii="Arial Narrow" w:hAnsi="Arial Narrow" w:cs="Arial"/>
          <w:b/>
          <w:i/>
          <w:lang w:eastAsia="x-none"/>
        </w:rPr>
        <w:t>Para la acreditación del literal (b) precedente, podrá sumarse el número kilómetros de hasta cuatro (04) Sistemas de Transporte Ferroviario.</w:t>
      </w:r>
    </w:p>
    <w:p w14:paraId="3BCC15C6" w14:textId="77777777" w:rsidR="003C3ACE" w:rsidRPr="00B16902" w:rsidRDefault="003C3ACE" w:rsidP="003C3ACE">
      <w:pPr>
        <w:spacing w:after="0" w:line="240" w:lineRule="auto"/>
        <w:ind w:left="709"/>
        <w:jc w:val="both"/>
        <w:rPr>
          <w:rFonts w:ascii="Arial Narrow" w:hAnsi="Arial Narrow" w:cs="Arial"/>
          <w:b/>
          <w:i/>
          <w:lang w:eastAsia="x-none"/>
        </w:rPr>
      </w:pPr>
    </w:p>
    <w:bookmarkEnd w:id="744"/>
    <w:p w14:paraId="1F6C1743" w14:textId="77777777" w:rsidR="003C3ACE" w:rsidRPr="00B16902" w:rsidRDefault="003C3ACE" w:rsidP="003C3ACE">
      <w:pPr>
        <w:pStyle w:val="Prrafodelista"/>
        <w:tabs>
          <w:tab w:val="left" w:pos="709"/>
        </w:tabs>
        <w:jc w:val="both"/>
        <w:rPr>
          <w:rFonts w:ascii="Arial Narrow" w:hAnsi="Arial Narrow" w:cs="Arial"/>
          <w:b/>
          <w:i/>
          <w:sz w:val="22"/>
          <w:szCs w:val="22"/>
          <w:lang w:val="es-PE"/>
        </w:rPr>
      </w:pPr>
      <w:r w:rsidRPr="00B16902">
        <w:rPr>
          <w:rFonts w:ascii="Arial Narrow" w:hAnsi="Arial Narrow" w:cs="Arial"/>
          <w:b/>
          <w:i/>
          <w:sz w:val="22"/>
          <w:szCs w:val="22"/>
          <w:lang w:val="es-PE"/>
        </w:rPr>
        <w:t xml:space="preserve">El </w:t>
      </w:r>
      <w:r w:rsidR="000B6634" w:rsidRPr="00B16902">
        <w:rPr>
          <w:rFonts w:ascii="Arial Narrow" w:hAnsi="Arial Narrow" w:cs="Arial"/>
          <w:b/>
          <w:i/>
          <w:sz w:val="22"/>
          <w:szCs w:val="22"/>
          <w:lang w:val="es-PE"/>
        </w:rPr>
        <w:t xml:space="preserve">Operador del </w:t>
      </w:r>
      <w:r w:rsidRPr="00B16902">
        <w:rPr>
          <w:rFonts w:ascii="Arial Narrow" w:hAnsi="Arial Narrow" w:cs="Arial"/>
          <w:b/>
          <w:i/>
          <w:sz w:val="22"/>
          <w:szCs w:val="22"/>
          <w:lang w:val="es-PE"/>
        </w:rPr>
        <w:t xml:space="preserve">Interesado podrá acreditar uno </w:t>
      </w:r>
      <w:r w:rsidRPr="00B16902">
        <w:rPr>
          <w:rFonts w:ascii="Arial Narrow" w:hAnsi="Arial Narrow" w:cs="Arial"/>
          <w:b/>
          <w:i/>
          <w:sz w:val="22"/>
          <w:szCs w:val="22"/>
        </w:rPr>
        <w:t xml:space="preserve">(01) </w:t>
      </w:r>
      <w:r w:rsidRPr="00B16902">
        <w:rPr>
          <w:rFonts w:ascii="Arial Narrow" w:hAnsi="Arial Narrow" w:cs="Arial"/>
          <w:b/>
          <w:i/>
          <w:sz w:val="22"/>
          <w:szCs w:val="22"/>
          <w:lang w:val="es-PE"/>
        </w:rPr>
        <w:t xml:space="preserve">de los requisitos señalados en los literales (a) o (b) precedentes a través del Asesor Técnico en Operación, en cuyo caso el Asesor Técnico en Operación deberá acreditar dicha experiencia de manera directa. Asimismo, el Concesionario, el Operador y el Asesor Técnico en Operación suscribirán el Contrato de Asistencia Técnica para la Operación que entrará en vigencia a partir de la Fecha de Cierre hasta por un periodo mínimo de </w:t>
      </w:r>
      <w:r w:rsidRPr="00B16902">
        <w:rPr>
          <w:rFonts w:ascii="Arial Narrow" w:eastAsia="Batang" w:hAnsi="Arial Narrow" w:cs="Arial"/>
          <w:b/>
          <w:i/>
          <w:sz w:val="22"/>
          <w:szCs w:val="22"/>
        </w:rPr>
        <w:t>dos (02) años posteriores al inicio de la Etapa Integral</w:t>
      </w:r>
      <w:r w:rsidRPr="00B16902">
        <w:rPr>
          <w:rFonts w:ascii="Arial Narrow" w:hAnsi="Arial Narrow" w:cs="Arial"/>
          <w:b/>
          <w:i/>
          <w:sz w:val="22"/>
          <w:szCs w:val="22"/>
          <w:lang w:val="es-PE"/>
        </w:rPr>
        <w:t>.</w:t>
      </w:r>
    </w:p>
    <w:p w14:paraId="10C52003" w14:textId="77777777" w:rsidR="003C3ACE" w:rsidRPr="00B16902" w:rsidRDefault="003C3ACE" w:rsidP="003C3ACE">
      <w:pPr>
        <w:tabs>
          <w:tab w:val="left" w:pos="708"/>
        </w:tabs>
        <w:spacing w:after="0" w:line="240" w:lineRule="auto"/>
        <w:ind w:left="720"/>
        <w:jc w:val="both"/>
        <w:rPr>
          <w:rFonts w:ascii="Arial Narrow" w:hAnsi="Arial Narrow" w:cs="Arial"/>
          <w:lang w:eastAsia="x-none"/>
        </w:rPr>
      </w:pPr>
    </w:p>
    <w:p w14:paraId="7569CF2E" w14:textId="77777777" w:rsidR="003C3ACE" w:rsidRPr="00B16902" w:rsidRDefault="003C3ACE" w:rsidP="003C3ACE">
      <w:pPr>
        <w:pStyle w:val="Prrafodelista"/>
        <w:widowControl w:val="0"/>
        <w:tabs>
          <w:tab w:val="left" w:pos="709"/>
        </w:tabs>
        <w:ind w:left="709"/>
        <w:jc w:val="both"/>
        <w:rPr>
          <w:rFonts w:ascii="Arial Narrow" w:hAnsi="Arial Narrow" w:cs="Arial"/>
          <w:b/>
          <w:i/>
          <w:sz w:val="22"/>
          <w:szCs w:val="22"/>
          <w:lang w:val="es-PE"/>
        </w:rPr>
      </w:pPr>
      <w:r w:rsidRPr="00B16902">
        <w:rPr>
          <w:rFonts w:ascii="Arial Narrow" w:hAnsi="Arial Narrow" w:cs="Arial"/>
          <w:b/>
          <w:i/>
          <w:sz w:val="22"/>
          <w:szCs w:val="22"/>
          <w:lang w:val="es-PE"/>
        </w:rPr>
        <w:t>El</w:t>
      </w:r>
      <w:r w:rsidR="000B6634" w:rsidRPr="00B16902">
        <w:rPr>
          <w:rFonts w:ascii="Arial Narrow" w:hAnsi="Arial Narrow" w:cs="Arial"/>
          <w:b/>
          <w:i/>
          <w:sz w:val="22"/>
          <w:szCs w:val="22"/>
          <w:lang w:val="es-PE"/>
        </w:rPr>
        <w:t xml:space="preserve"> Operador del</w:t>
      </w:r>
      <w:r w:rsidRPr="00B16902">
        <w:rPr>
          <w:rFonts w:ascii="Arial Narrow" w:hAnsi="Arial Narrow" w:cs="Arial"/>
          <w:b/>
          <w:i/>
          <w:sz w:val="22"/>
          <w:szCs w:val="22"/>
          <w:lang w:val="es-PE"/>
        </w:rPr>
        <w:t xml:space="preserve"> Interesado podrá acreditar los </w:t>
      </w:r>
      <w:r w:rsidRPr="00B16902">
        <w:rPr>
          <w:rFonts w:ascii="Arial Narrow" w:hAnsi="Arial Narrow" w:cs="Arial"/>
          <w:b/>
          <w:i/>
          <w:sz w:val="22"/>
          <w:szCs w:val="22"/>
        </w:rPr>
        <w:t xml:space="preserve">dos (02) </w:t>
      </w:r>
      <w:r w:rsidRPr="00B16902">
        <w:rPr>
          <w:rFonts w:ascii="Arial Narrow" w:hAnsi="Arial Narrow" w:cs="Arial"/>
          <w:b/>
          <w:i/>
          <w:sz w:val="22"/>
          <w:szCs w:val="22"/>
          <w:lang w:val="es-PE"/>
        </w:rPr>
        <w:t xml:space="preserve">requisitos señalados en los literales (a) y (b) precedentes a través del Asesor Técnico en Operación, en cuyo caso el Asesor Técnico en Operación deberá acreditar dicha experiencia de manera directa. Asimismo, el Concesionario, el Operador y el Asesor Técnico en Operación suscribirán el Contrato de Asistencia Técnica para la Operación que entrará en vigencia a partir de la Fecha de Cierre hasta por un periodo mínimo de </w:t>
      </w:r>
      <w:r w:rsidRPr="00B16902">
        <w:rPr>
          <w:rFonts w:ascii="Arial Narrow" w:eastAsia="Batang" w:hAnsi="Arial Narrow" w:cs="Arial"/>
          <w:b/>
          <w:i/>
          <w:sz w:val="22"/>
          <w:szCs w:val="22"/>
        </w:rPr>
        <w:t>cinco (05) años posteriores al inicio de la Etapa Integral</w:t>
      </w:r>
      <w:r w:rsidRPr="00B16902">
        <w:rPr>
          <w:rFonts w:ascii="Arial Narrow" w:hAnsi="Arial Narrow" w:cs="Arial"/>
          <w:b/>
          <w:i/>
          <w:sz w:val="22"/>
          <w:szCs w:val="22"/>
          <w:lang w:val="es-PE"/>
        </w:rPr>
        <w:t>.</w:t>
      </w:r>
    </w:p>
    <w:p w14:paraId="773E0B79" w14:textId="77777777" w:rsidR="003C3ACE" w:rsidRPr="00B16902" w:rsidRDefault="003C3ACE" w:rsidP="003C3ACE">
      <w:pPr>
        <w:pStyle w:val="Prrafodelista"/>
        <w:widowControl w:val="0"/>
        <w:tabs>
          <w:tab w:val="left" w:pos="709"/>
        </w:tabs>
        <w:ind w:left="709"/>
        <w:jc w:val="both"/>
        <w:rPr>
          <w:rFonts w:ascii="Arial Narrow" w:hAnsi="Arial Narrow" w:cs="Arial"/>
          <w:b/>
          <w:i/>
          <w:sz w:val="22"/>
          <w:szCs w:val="22"/>
          <w:lang w:val="es-PE"/>
        </w:rPr>
      </w:pPr>
    </w:p>
    <w:p w14:paraId="224B133A" w14:textId="77777777" w:rsidR="003C3ACE" w:rsidRPr="00B16902" w:rsidRDefault="003C3ACE" w:rsidP="003C3ACE">
      <w:pPr>
        <w:widowControl w:val="0"/>
        <w:spacing w:after="0" w:line="240" w:lineRule="auto"/>
        <w:ind w:left="708"/>
        <w:jc w:val="both"/>
        <w:rPr>
          <w:rFonts w:ascii="Arial Narrow" w:hAnsi="Arial Narrow" w:cs="Arial"/>
          <w:lang w:eastAsia="x-none"/>
        </w:rPr>
      </w:pPr>
      <w:r w:rsidRPr="00B16902">
        <w:rPr>
          <w:rFonts w:ascii="Arial Narrow" w:hAnsi="Arial Narrow" w:cs="Arial"/>
          <w:lang w:eastAsia="x-none"/>
        </w:rPr>
        <w:t xml:space="preserve">El Interesado podrá </w:t>
      </w:r>
      <w:r w:rsidRPr="00B16902">
        <w:rPr>
          <w:rFonts w:ascii="Arial Narrow" w:hAnsi="Arial Narrow" w:cs="Arial"/>
          <w:lang w:val="x-none" w:eastAsia="x-none"/>
        </w:rPr>
        <w:t>acredita</w:t>
      </w:r>
      <w:r w:rsidRPr="00B16902">
        <w:rPr>
          <w:rFonts w:ascii="Arial Narrow" w:hAnsi="Arial Narrow" w:cs="Arial"/>
          <w:lang w:eastAsia="x-none"/>
        </w:rPr>
        <w:t>r</w:t>
      </w:r>
      <w:r w:rsidRPr="00B16902">
        <w:rPr>
          <w:rFonts w:ascii="Arial Narrow" w:hAnsi="Arial Narrow" w:cs="Arial"/>
          <w:lang w:val="x-none" w:eastAsia="x-none"/>
        </w:rPr>
        <w:t xml:space="preserve"> la experiencia solicitada a través de</w:t>
      </w:r>
      <w:r w:rsidRPr="00B16902">
        <w:rPr>
          <w:rFonts w:ascii="Arial Narrow" w:hAnsi="Arial Narrow" w:cs="Arial"/>
          <w:lang w:eastAsia="x-none"/>
        </w:rPr>
        <w:t xml:space="preserve"> sus Empresas Vinculadas </w:t>
      </w:r>
      <w:r w:rsidRPr="00B16902">
        <w:rPr>
          <w:rFonts w:ascii="Arial Narrow" w:hAnsi="Arial Narrow" w:cs="Arial"/>
          <w:b/>
          <w:i/>
          <w:lang w:eastAsia="x-none"/>
        </w:rPr>
        <w:t xml:space="preserve">o </w:t>
      </w:r>
      <w:r w:rsidRPr="00B16902">
        <w:rPr>
          <w:rFonts w:ascii="Arial Narrow" w:hAnsi="Arial Narrow" w:cs="Arial"/>
          <w:b/>
          <w:i/>
          <w:lang w:val="x-none" w:eastAsia="x-none"/>
        </w:rPr>
        <w:t xml:space="preserve">a través </w:t>
      </w:r>
      <w:r w:rsidRPr="00B16902">
        <w:rPr>
          <w:rFonts w:ascii="Arial Narrow" w:hAnsi="Arial Narrow" w:cs="Arial"/>
          <w:b/>
          <w:i/>
          <w:lang w:eastAsia="x-none"/>
        </w:rPr>
        <w:t xml:space="preserve">de </w:t>
      </w:r>
      <w:r w:rsidRPr="00B16902">
        <w:rPr>
          <w:rFonts w:ascii="Arial Narrow" w:hAnsi="Arial Narrow" w:cs="Arial"/>
          <w:b/>
          <w:i/>
          <w:lang w:val="x-none" w:eastAsia="x-none"/>
        </w:rPr>
        <w:t>tercero</w:t>
      </w:r>
      <w:r w:rsidRPr="00B16902">
        <w:rPr>
          <w:rFonts w:ascii="Arial Narrow" w:hAnsi="Arial Narrow" w:cs="Arial"/>
          <w:b/>
          <w:i/>
          <w:lang w:eastAsia="x-none"/>
        </w:rPr>
        <w:t>s</w:t>
      </w:r>
      <w:r w:rsidRPr="00B16902">
        <w:rPr>
          <w:rFonts w:ascii="Arial Narrow" w:hAnsi="Arial Narrow" w:cs="Arial"/>
          <w:b/>
          <w:i/>
          <w:lang w:val="x-none" w:eastAsia="x-none"/>
        </w:rPr>
        <w:t xml:space="preserve"> no vinculado</w:t>
      </w:r>
      <w:r w:rsidRPr="00B16902">
        <w:rPr>
          <w:rFonts w:ascii="Arial Narrow" w:hAnsi="Arial Narrow" w:cs="Arial"/>
          <w:b/>
          <w:i/>
          <w:lang w:eastAsia="x-none"/>
        </w:rPr>
        <w:t xml:space="preserve">s. En ambos casos deberá presentarse </w:t>
      </w:r>
      <w:r w:rsidRPr="00B16902">
        <w:rPr>
          <w:rFonts w:ascii="Arial Narrow" w:hAnsi="Arial Narrow" w:cs="Arial"/>
          <w:lang w:val="x-none" w:eastAsia="x-none"/>
        </w:rPr>
        <w:t xml:space="preserve">el Formulario </w:t>
      </w:r>
      <w:r w:rsidRPr="00B16902">
        <w:rPr>
          <w:rFonts w:ascii="Arial Narrow" w:hAnsi="Arial Narrow" w:cs="Arial"/>
          <w:lang w:eastAsia="x-none"/>
        </w:rPr>
        <w:t xml:space="preserve">5, </w:t>
      </w:r>
      <w:r w:rsidRPr="00B16902">
        <w:rPr>
          <w:rFonts w:ascii="Arial Narrow" w:hAnsi="Arial Narrow" w:cs="Arial"/>
          <w:b/>
          <w:i/>
          <w:lang w:eastAsia="x-none"/>
        </w:rPr>
        <w:t>el Formulario 5A, de corresponder, el</w:t>
      </w:r>
      <w:r w:rsidRPr="00B16902">
        <w:rPr>
          <w:rFonts w:ascii="Arial Narrow" w:hAnsi="Arial Narrow" w:cs="Arial"/>
          <w:b/>
          <w:i/>
          <w:lang w:val="x-none" w:eastAsia="x-none"/>
        </w:rPr>
        <w:t xml:space="preserve"> Formulario </w:t>
      </w:r>
      <w:r w:rsidRPr="00B16902">
        <w:rPr>
          <w:rFonts w:ascii="Arial Narrow" w:hAnsi="Arial Narrow" w:cs="Arial"/>
          <w:b/>
          <w:i/>
          <w:lang w:eastAsia="x-none"/>
        </w:rPr>
        <w:t>9 y el Formulario 12,</w:t>
      </w:r>
      <w:r w:rsidRPr="00B16902">
        <w:rPr>
          <w:rFonts w:ascii="Arial Narrow" w:hAnsi="Arial Narrow" w:cs="Arial"/>
          <w:b/>
          <w:i/>
          <w:lang w:val="es-ES" w:eastAsia="x-none"/>
        </w:rPr>
        <w:t xml:space="preserve"> </w:t>
      </w:r>
      <w:r w:rsidRPr="00B16902">
        <w:rPr>
          <w:rFonts w:ascii="Arial Narrow" w:hAnsi="Arial Narrow" w:cs="Arial"/>
          <w:b/>
          <w:i/>
          <w:lang w:eastAsia="x-none"/>
        </w:rPr>
        <w:t xml:space="preserve">de corresponder, </w:t>
      </w:r>
      <w:r w:rsidRPr="00B16902">
        <w:rPr>
          <w:rFonts w:ascii="Arial Narrow" w:hAnsi="Arial Narrow" w:cs="Arial"/>
          <w:lang w:val="x-none" w:eastAsia="x-none"/>
        </w:rPr>
        <w:t>del Anexo 3.</w:t>
      </w:r>
    </w:p>
    <w:p w14:paraId="352D4BB2" w14:textId="77777777" w:rsidR="003C3ACE" w:rsidRPr="00B16902" w:rsidRDefault="003C3ACE" w:rsidP="003C3ACE">
      <w:pPr>
        <w:widowControl w:val="0"/>
        <w:spacing w:after="0" w:line="240" w:lineRule="auto"/>
        <w:ind w:left="708"/>
        <w:jc w:val="both"/>
        <w:rPr>
          <w:rFonts w:ascii="Arial Narrow" w:hAnsi="Arial Narrow" w:cs="Arial"/>
          <w:lang w:eastAsia="x-none"/>
        </w:rPr>
      </w:pPr>
    </w:p>
    <w:p w14:paraId="25BDCB46" w14:textId="77777777" w:rsidR="003C3ACE" w:rsidRPr="00B16902" w:rsidRDefault="003C3ACE" w:rsidP="003C3ACE">
      <w:pPr>
        <w:pStyle w:val="Listaconnmeros1"/>
        <w:numPr>
          <w:ilvl w:val="0"/>
          <w:numId w:val="0"/>
        </w:numPr>
        <w:tabs>
          <w:tab w:val="left" w:pos="708"/>
        </w:tabs>
        <w:ind w:left="720"/>
        <w:rPr>
          <w:rFonts w:ascii="Arial Narrow" w:hAnsi="Arial Narrow" w:cs="Arial"/>
          <w:szCs w:val="22"/>
        </w:rPr>
      </w:pPr>
      <w:r w:rsidRPr="00B16902">
        <w:rPr>
          <w:rFonts w:ascii="Arial Narrow" w:hAnsi="Arial Narrow" w:cs="Arial"/>
          <w:szCs w:val="22"/>
        </w:rPr>
        <w:t>Se admitirán experiencias adquiridas como integrante de un consorcio,</w:t>
      </w:r>
      <w:r w:rsidRPr="00B16902">
        <w:rPr>
          <w:rFonts w:ascii="Arial Narrow" w:hAnsi="Arial Narrow" w:cs="Arial"/>
          <w:szCs w:val="22"/>
          <w:lang w:val="x-none"/>
        </w:rPr>
        <w:t xml:space="preserve"> siempre que </w:t>
      </w:r>
      <w:r w:rsidRPr="00B16902">
        <w:rPr>
          <w:rFonts w:ascii="Arial Narrow" w:hAnsi="Arial Narrow" w:cs="Arial"/>
          <w:szCs w:val="22"/>
        </w:rPr>
        <w:t xml:space="preserve">se acredite </w:t>
      </w:r>
      <w:r w:rsidRPr="00B16902">
        <w:rPr>
          <w:rFonts w:ascii="Arial Narrow" w:hAnsi="Arial Narrow" w:cs="Arial"/>
          <w:b/>
          <w:i/>
          <w:szCs w:val="22"/>
        </w:rPr>
        <w:t>(i)</w:t>
      </w:r>
      <w:r w:rsidRPr="00B16902">
        <w:rPr>
          <w:rFonts w:ascii="Arial Narrow" w:hAnsi="Arial Narrow" w:cs="Arial"/>
          <w:szCs w:val="22"/>
        </w:rPr>
        <w:t xml:space="preserve"> haber </w:t>
      </w:r>
      <w:r w:rsidRPr="00B16902">
        <w:rPr>
          <w:rFonts w:ascii="Arial Narrow" w:hAnsi="Arial Narrow" w:cs="Arial"/>
          <w:szCs w:val="22"/>
          <w:lang w:val="x-none"/>
        </w:rPr>
        <w:t xml:space="preserve">contado con una participación no menor </w:t>
      </w:r>
      <w:r w:rsidRPr="00B16902">
        <w:rPr>
          <w:rFonts w:ascii="Arial Narrow" w:hAnsi="Arial Narrow" w:cs="Arial"/>
          <w:szCs w:val="22"/>
        </w:rPr>
        <w:t>a</w:t>
      </w:r>
      <w:r w:rsidRPr="00B16902">
        <w:rPr>
          <w:rFonts w:ascii="Arial Narrow" w:hAnsi="Arial Narrow" w:cs="Arial"/>
          <w:szCs w:val="22"/>
          <w:lang w:val="x-none"/>
        </w:rPr>
        <w:t xml:space="preserve"> 33%</w:t>
      </w:r>
      <w:r w:rsidRPr="00B16902">
        <w:rPr>
          <w:rFonts w:ascii="Arial Narrow" w:hAnsi="Arial Narrow" w:cs="Arial"/>
          <w:b/>
          <w:i/>
          <w:szCs w:val="22"/>
        </w:rPr>
        <w:t xml:space="preserve"> o (ii) haber ejecutado el 100% de la actividad presentada. Para estos casos, deberá presentar documentación que permita verificar la participación y/o actividad realizada en el consorcio.</w:t>
      </w:r>
    </w:p>
    <w:bookmarkEnd w:id="732"/>
    <w:p w14:paraId="7D2C0D93" w14:textId="77777777" w:rsidR="003C3ACE" w:rsidRPr="00B16902" w:rsidRDefault="003C3ACE" w:rsidP="003C3ACE">
      <w:pPr>
        <w:pStyle w:val="Prrafodelista"/>
        <w:widowControl w:val="0"/>
        <w:tabs>
          <w:tab w:val="left" w:pos="709"/>
        </w:tabs>
        <w:ind w:left="709"/>
        <w:jc w:val="both"/>
        <w:rPr>
          <w:rFonts w:ascii="Arial Narrow" w:eastAsia="Calibri" w:hAnsi="Arial Narrow" w:cs="Arial"/>
          <w:sz w:val="22"/>
          <w:szCs w:val="22"/>
          <w:lang w:eastAsia="en-US"/>
        </w:rPr>
      </w:pPr>
    </w:p>
    <w:p w14:paraId="1E11B5BE" w14:textId="77777777" w:rsidR="003C3ACE" w:rsidRPr="00B16902" w:rsidRDefault="003C3ACE" w:rsidP="003C3ACE">
      <w:pPr>
        <w:pStyle w:val="Ttulo2"/>
        <w:widowControl w:val="0"/>
        <w:numPr>
          <w:ilvl w:val="3"/>
          <w:numId w:val="8"/>
        </w:numPr>
        <w:tabs>
          <w:tab w:val="num" w:pos="851"/>
        </w:tabs>
        <w:ind w:left="709" w:hanging="709"/>
        <w:jc w:val="left"/>
        <w:rPr>
          <w:rFonts w:ascii="Arial Narrow" w:hAnsi="Arial Narrow"/>
          <w:b/>
          <w:bCs/>
          <w:i w:val="0"/>
          <w:sz w:val="22"/>
          <w:szCs w:val="22"/>
          <w:lang w:val="es-PE" w:eastAsia="en-US"/>
        </w:rPr>
      </w:pPr>
      <w:bookmarkStart w:id="745" w:name="_Toc424659219"/>
      <w:bookmarkStart w:id="746" w:name="_Toc18504874"/>
      <w:r w:rsidRPr="00B16902">
        <w:rPr>
          <w:rFonts w:ascii="Arial Narrow" w:hAnsi="Arial Narrow"/>
          <w:b/>
          <w:bCs/>
          <w:i w:val="0"/>
          <w:sz w:val="22"/>
          <w:szCs w:val="22"/>
          <w:lang w:val="es-PE" w:eastAsia="en-US"/>
        </w:rPr>
        <w:t>En construcción</w:t>
      </w:r>
      <w:bookmarkEnd w:id="745"/>
      <w:bookmarkEnd w:id="746"/>
    </w:p>
    <w:p w14:paraId="2875FEE2" w14:textId="77777777" w:rsidR="003C3ACE" w:rsidRPr="00B16902" w:rsidRDefault="003C3ACE" w:rsidP="003C3ACE">
      <w:pPr>
        <w:pStyle w:val="comun"/>
        <w:rPr>
          <w:rFonts w:ascii="Arial Narrow" w:hAnsi="Arial Narrow" w:cs="Arial"/>
          <w:b/>
          <w:bCs/>
          <w:szCs w:val="22"/>
          <w:lang w:val="es-PE" w:eastAsia="en-US"/>
        </w:rPr>
      </w:pPr>
    </w:p>
    <w:p w14:paraId="51BFFB2B" w14:textId="77777777" w:rsidR="003C3ACE" w:rsidRPr="00B16902" w:rsidRDefault="003C3ACE" w:rsidP="003C3ACE">
      <w:pPr>
        <w:numPr>
          <w:ilvl w:val="0"/>
          <w:numId w:val="21"/>
        </w:numPr>
        <w:spacing w:after="0" w:line="240" w:lineRule="auto"/>
        <w:jc w:val="both"/>
        <w:rPr>
          <w:rFonts w:ascii="Arial Narrow" w:hAnsi="Arial Narrow" w:cs="Arial"/>
          <w:lang w:eastAsia="es-ES"/>
        </w:rPr>
      </w:pPr>
      <w:r w:rsidRPr="00B16902">
        <w:rPr>
          <w:rFonts w:ascii="Arial Narrow" w:hAnsi="Arial Narrow" w:cs="Arial"/>
          <w:lang w:val="x-none" w:eastAsia="x-none"/>
        </w:rPr>
        <w:t xml:space="preserve">El interesado deberá acreditar </w:t>
      </w:r>
      <w:r w:rsidR="00EA49C5" w:rsidRPr="00B16902">
        <w:rPr>
          <w:rFonts w:ascii="Arial Narrow" w:hAnsi="Arial Narrow" w:cs="Arial"/>
          <w:b/>
          <w:i/>
        </w:rPr>
        <w:t xml:space="preserve">diez (10) años de experiencia dentro de los últimos </w:t>
      </w:r>
      <w:bookmarkStart w:id="747" w:name="_Hlk18433746"/>
      <w:r w:rsidR="00EA49C5" w:rsidRPr="00B16902">
        <w:rPr>
          <w:rFonts w:ascii="Arial Narrow" w:hAnsi="Arial Narrow" w:cs="Arial"/>
          <w:b/>
          <w:i/>
        </w:rPr>
        <w:t xml:space="preserve">quince (15) </w:t>
      </w:r>
      <w:bookmarkEnd w:id="747"/>
      <w:r w:rsidR="00EA49C5" w:rsidRPr="00B16902">
        <w:rPr>
          <w:rFonts w:ascii="Arial Narrow" w:hAnsi="Arial Narrow" w:cs="Arial"/>
          <w:b/>
          <w:i/>
        </w:rPr>
        <w:t>años</w:t>
      </w:r>
      <w:r w:rsidR="00EA49C5" w:rsidRPr="00B16902">
        <w:rPr>
          <w:rFonts w:ascii="Arial Narrow" w:hAnsi="Arial Narrow" w:cs="Arial"/>
        </w:rPr>
        <w:t xml:space="preserve"> </w:t>
      </w:r>
      <w:r w:rsidR="00EA49C5" w:rsidRPr="00B16902">
        <w:rPr>
          <w:rFonts w:ascii="Arial Narrow" w:hAnsi="Arial Narrow" w:cs="Arial"/>
          <w:b/>
          <w:i/>
        </w:rPr>
        <w:t>previos a la presentación del Sobre N° 1</w:t>
      </w:r>
      <w:r w:rsidR="00607327" w:rsidRPr="00B16902">
        <w:rPr>
          <w:rFonts w:ascii="Arial Narrow" w:hAnsi="Arial Narrow" w:cs="Arial"/>
          <w:b/>
          <w:i/>
        </w:rPr>
        <w:t>,</w:t>
      </w:r>
      <w:r w:rsidR="00EA49C5" w:rsidRPr="00B16902">
        <w:rPr>
          <w:rFonts w:ascii="Arial Narrow" w:hAnsi="Arial Narrow" w:cs="Arial"/>
        </w:rPr>
        <w:t xml:space="preserve"> </w:t>
      </w:r>
      <w:r w:rsidRPr="00B16902">
        <w:rPr>
          <w:rFonts w:ascii="Arial Narrow" w:hAnsi="Arial Narrow" w:cs="Arial"/>
          <w:lang w:val="x-none" w:eastAsia="x-none"/>
        </w:rPr>
        <w:t xml:space="preserve">en construcción o rehabilitación de obras de infraestructura vial </w:t>
      </w:r>
      <w:r w:rsidRPr="00B16902">
        <w:rPr>
          <w:rFonts w:ascii="Arial Narrow" w:eastAsia="Times New Roman" w:hAnsi="Arial Narrow" w:cs="Arial"/>
          <w:lang w:eastAsia="x-none"/>
        </w:rPr>
        <w:t xml:space="preserve">de transporte </w:t>
      </w:r>
      <w:r w:rsidRPr="00B16902">
        <w:rPr>
          <w:rFonts w:ascii="Arial Narrow" w:hAnsi="Arial Narrow" w:cs="Arial"/>
          <w:lang w:val="x-none" w:eastAsia="x-none"/>
        </w:rPr>
        <w:t>ferro</w:t>
      </w:r>
      <w:r w:rsidRPr="00B16902">
        <w:rPr>
          <w:rFonts w:ascii="Arial Narrow" w:eastAsia="Times New Roman" w:hAnsi="Arial Narrow" w:cs="Arial"/>
          <w:lang w:eastAsia="x-none"/>
        </w:rPr>
        <w:t xml:space="preserve">viario </w:t>
      </w:r>
      <w:r w:rsidRPr="00B16902">
        <w:rPr>
          <w:rFonts w:ascii="Arial Narrow" w:hAnsi="Arial Narrow" w:cs="Arial"/>
          <w:lang w:val="x-none" w:eastAsia="x-none"/>
        </w:rPr>
        <w:t>o en carreteras, que cuente</w:t>
      </w:r>
      <w:r w:rsidRPr="00B16902">
        <w:rPr>
          <w:rFonts w:ascii="Arial Narrow" w:eastAsia="Times New Roman" w:hAnsi="Arial Narrow" w:cs="Arial"/>
          <w:lang w:eastAsia="es-ES"/>
        </w:rPr>
        <w:t xml:space="preserve">n </w:t>
      </w:r>
      <w:r w:rsidRPr="00B16902">
        <w:rPr>
          <w:rFonts w:ascii="Arial Narrow" w:hAnsi="Arial Narrow" w:cs="Arial"/>
          <w:lang w:val="x-none" w:eastAsia="x-none"/>
        </w:rPr>
        <w:t>con las siguientes características:</w:t>
      </w:r>
    </w:p>
    <w:p w14:paraId="4D137D02" w14:textId="77777777" w:rsidR="003C3ACE" w:rsidRPr="00B16902" w:rsidRDefault="003C3ACE" w:rsidP="003C3ACE">
      <w:pPr>
        <w:tabs>
          <w:tab w:val="left" w:pos="708"/>
        </w:tabs>
        <w:spacing w:after="0" w:line="240" w:lineRule="auto"/>
        <w:ind w:left="720"/>
        <w:jc w:val="both"/>
        <w:rPr>
          <w:rFonts w:ascii="Arial Narrow" w:eastAsia="Times New Roman" w:hAnsi="Arial Narrow" w:cs="Arial"/>
          <w:lang w:eastAsia="es-ES"/>
        </w:rPr>
      </w:pPr>
    </w:p>
    <w:p w14:paraId="7FAF8E23" w14:textId="77777777" w:rsidR="003C3ACE" w:rsidRPr="00B16902" w:rsidRDefault="003C3ACE" w:rsidP="003C3ACE">
      <w:pPr>
        <w:numPr>
          <w:ilvl w:val="0"/>
          <w:numId w:val="22"/>
        </w:numPr>
        <w:spacing w:after="0" w:line="240" w:lineRule="auto"/>
        <w:jc w:val="both"/>
        <w:rPr>
          <w:rFonts w:ascii="Arial Narrow" w:eastAsia="Times New Roman" w:hAnsi="Arial Narrow" w:cs="Arial"/>
          <w:lang w:eastAsia="es-ES"/>
        </w:rPr>
      </w:pPr>
      <w:r w:rsidRPr="00B16902">
        <w:rPr>
          <w:rFonts w:ascii="Arial Narrow" w:eastAsia="Times New Roman" w:hAnsi="Arial Narrow" w:cs="Arial"/>
          <w:lang w:eastAsia="es-ES"/>
        </w:rPr>
        <w:t xml:space="preserve">Una longitud mínima de </w:t>
      </w:r>
      <w:r w:rsidRPr="00B16902">
        <w:rPr>
          <w:rFonts w:ascii="Arial Narrow" w:eastAsia="Times New Roman" w:hAnsi="Arial Narrow" w:cs="Arial"/>
          <w:b/>
          <w:i/>
          <w:lang w:eastAsia="es-ES"/>
        </w:rPr>
        <w:t>cien kilómetros (</w:t>
      </w:r>
      <w:r w:rsidRPr="00B16902">
        <w:rPr>
          <w:rFonts w:ascii="Arial Narrow" w:eastAsia="Times New Roman" w:hAnsi="Arial Narrow" w:cs="Arial"/>
          <w:lang w:eastAsia="es-ES"/>
        </w:rPr>
        <w:t>100 km</w:t>
      </w:r>
      <w:r w:rsidRPr="00B16902">
        <w:rPr>
          <w:rFonts w:ascii="Arial Narrow" w:eastAsia="Times New Roman" w:hAnsi="Arial Narrow" w:cs="Arial"/>
          <w:b/>
          <w:i/>
          <w:lang w:eastAsia="es-ES"/>
        </w:rPr>
        <w:t>)</w:t>
      </w:r>
      <w:r w:rsidRPr="00B16902">
        <w:rPr>
          <w:rFonts w:ascii="Arial Narrow" w:eastAsia="Times New Roman" w:hAnsi="Arial Narrow" w:cs="Arial"/>
          <w:lang w:eastAsia="es-ES"/>
        </w:rPr>
        <w:t xml:space="preserve"> de vía.</w:t>
      </w:r>
    </w:p>
    <w:p w14:paraId="0CECE1CF" w14:textId="77777777" w:rsidR="003C3ACE" w:rsidRPr="00B16902" w:rsidRDefault="003C3ACE" w:rsidP="003C3ACE">
      <w:pPr>
        <w:numPr>
          <w:ilvl w:val="0"/>
          <w:numId w:val="22"/>
        </w:numPr>
        <w:spacing w:after="0" w:line="240" w:lineRule="auto"/>
        <w:jc w:val="both"/>
        <w:rPr>
          <w:rFonts w:ascii="Arial Narrow" w:eastAsia="Times New Roman" w:hAnsi="Arial Narrow" w:cs="Arial"/>
          <w:lang w:eastAsia="es-ES"/>
        </w:rPr>
      </w:pPr>
      <w:r w:rsidRPr="00B16902">
        <w:rPr>
          <w:rFonts w:ascii="Arial Narrow" w:eastAsia="Times New Roman" w:hAnsi="Arial Narrow" w:cs="Arial"/>
          <w:lang w:eastAsia="es-ES"/>
        </w:rPr>
        <w:t xml:space="preserve">Al menos cuatrocientos </w:t>
      </w:r>
      <w:r w:rsidRPr="00B16902">
        <w:rPr>
          <w:rFonts w:ascii="Arial Narrow" w:eastAsia="Times New Roman" w:hAnsi="Arial Narrow" w:cs="Arial"/>
          <w:b/>
          <w:i/>
          <w:lang w:eastAsia="es-ES"/>
        </w:rPr>
        <w:t>metros</w:t>
      </w:r>
      <w:r w:rsidRPr="00B16902">
        <w:rPr>
          <w:rFonts w:ascii="Arial Narrow" w:eastAsia="Times New Roman" w:hAnsi="Arial Narrow" w:cs="Arial"/>
          <w:lang w:eastAsia="es-ES"/>
        </w:rPr>
        <w:t xml:space="preserve"> (400 </w:t>
      </w:r>
      <w:r w:rsidRPr="00B16902">
        <w:rPr>
          <w:rFonts w:ascii="Arial Narrow" w:eastAsia="Times New Roman" w:hAnsi="Arial Narrow" w:cs="Arial"/>
          <w:b/>
          <w:i/>
          <w:lang w:eastAsia="es-ES"/>
        </w:rPr>
        <w:t>m</w:t>
      </w:r>
      <w:r w:rsidRPr="00B16902">
        <w:rPr>
          <w:rFonts w:ascii="Arial Narrow" w:eastAsia="Times New Roman" w:hAnsi="Arial Narrow" w:cs="Arial"/>
          <w:lang w:eastAsia="es-ES"/>
        </w:rPr>
        <w:t>) de longitud de túneles, realizados con métodos convencionales.</w:t>
      </w:r>
    </w:p>
    <w:p w14:paraId="769F76DF" w14:textId="77777777" w:rsidR="003C3ACE" w:rsidRPr="00B16902" w:rsidRDefault="003C3ACE" w:rsidP="003C3ACE">
      <w:pPr>
        <w:numPr>
          <w:ilvl w:val="0"/>
          <w:numId w:val="22"/>
        </w:numPr>
        <w:spacing w:after="0" w:line="240" w:lineRule="auto"/>
        <w:jc w:val="both"/>
        <w:rPr>
          <w:rFonts w:ascii="Arial Narrow" w:eastAsia="Times New Roman" w:hAnsi="Arial Narrow" w:cs="Arial"/>
          <w:lang w:eastAsia="es-ES"/>
        </w:rPr>
      </w:pPr>
      <w:r w:rsidRPr="00B16902">
        <w:rPr>
          <w:rFonts w:ascii="Arial Narrow" w:eastAsia="Times New Roman" w:hAnsi="Arial Narrow" w:cs="Arial"/>
          <w:lang w:eastAsia="es-ES"/>
        </w:rPr>
        <w:t xml:space="preserve">Al menos quinientos </w:t>
      </w:r>
      <w:r w:rsidRPr="00B16902">
        <w:rPr>
          <w:rFonts w:ascii="Arial Narrow" w:eastAsia="Times New Roman" w:hAnsi="Arial Narrow" w:cs="Arial"/>
          <w:b/>
          <w:i/>
          <w:lang w:eastAsia="es-ES"/>
        </w:rPr>
        <w:t>metros</w:t>
      </w:r>
      <w:r w:rsidRPr="00B16902">
        <w:rPr>
          <w:rFonts w:ascii="Arial Narrow" w:eastAsia="Times New Roman" w:hAnsi="Arial Narrow" w:cs="Arial"/>
          <w:lang w:eastAsia="es-ES"/>
        </w:rPr>
        <w:t xml:space="preserve"> (500 </w:t>
      </w:r>
      <w:r w:rsidRPr="00B16902">
        <w:rPr>
          <w:rFonts w:ascii="Arial Narrow" w:eastAsia="Times New Roman" w:hAnsi="Arial Narrow" w:cs="Arial"/>
          <w:b/>
          <w:i/>
          <w:lang w:eastAsia="es-ES"/>
        </w:rPr>
        <w:t>m</w:t>
      </w:r>
      <w:r w:rsidRPr="00B16902">
        <w:rPr>
          <w:rFonts w:ascii="Arial Narrow" w:eastAsia="Times New Roman" w:hAnsi="Arial Narrow" w:cs="Arial"/>
          <w:lang w:eastAsia="es-ES"/>
        </w:rPr>
        <w:t>) de longitud de puentes.</w:t>
      </w:r>
    </w:p>
    <w:p w14:paraId="5EA03D73" w14:textId="77777777" w:rsidR="003C3ACE" w:rsidRPr="00B16902" w:rsidRDefault="003C3ACE" w:rsidP="003C3ACE">
      <w:pPr>
        <w:numPr>
          <w:ilvl w:val="0"/>
          <w:numId w:val="23"/>
        </w:numPr>
        <w:spacing w:after="0" w:line="240" w:lineRule="auto"/>
        <w:jc w:val="both"/>
        <w:rPr>
          <w:rFonts w:ascii="Arial Narrow" w:eastAsia="Times New Roman" w:hAnsi="Arial Narrow" w:cs="Arial"/>
          <w:b/>
          <w:i/>
          <w:lang w:eastAsia="es-ES"/>
        </w:rPr>
      </w:pPr>
      <w:r w:rsidRPr="00B16902">
        <w:rPr>
          <w:rFonts w:ascii="Arial Narrow" w:eastAsia="Times New Roman" w:hAnsi="Arial Narrow" w:cs="Arial"/>
          <w:b/>
          <w:i/>
          <w:lang w:eastAsia="es-ES"/>
        </w:rPr>
        <w:t xml:space="preserve">Construcción de treinta mil metros cúbicos (30,000 m3) en muros de concreto, enrocados o gaviones para la estabilización de taludes. </w:t>
      </w:r>
    </w:p>
    <w:p w14:paraId="4462491B" w14:textId="77777777" w:rsidR="003C3ACE" w:rsidRPr="00B16902" w:rsidRDefault="003C3ACE" w:rsidP="003C3ACE">
      <w:pPr>
        <w:numPr>
          <w:ilvl w:val="0"/>
          <w:numId w:val="23"/>
        </w:numPr>
        <w:spacing w:after="0" w:line="240" w:lineRule="auto"/>
        <w:jc w:val="both"/>
        <w:rPr>
          <w:rFonts w:ascii="Arial Narrow" w:eastAsia="Times New Roman" w:hAnsi="Arial Narrow" w:cs="Arial"/>
          <w:b/>
          <w:i/>
          <w:lang w:eastAsia="es-ES"/>
        </w:rPr>
      </w:pPr>
      <w:r w:rsidRPr="00B16902">
        <w:rPr>
          <w:rFonts w:ascii="Arial Narrow" w:eastAsia="Times New Roman" w:hAnsi="Arial Narrow" w:cs="Arial"/>
          <w:b/>
          <w:i/>
          <w:lang w:eastAsia="es-ES"/>
        </w:rPr>
        <w:t xml:space="preserve">Construcción de setenta y dos mil metros cúbicos (72,000 m3) en muros de concreto, enrocados o gaviones para defensas ribereñas. </w:t>
      </w:r>
    </w:p>
    <w:p w14:paraId="099B72F8" w14:textId="77777777" w:rsidR="003C3ACE" w:rsidRPr="00B16902" w:rsidRDefault="003C3ACE" w:rsidP="003C3ACE">
      <w:pPr>
        <w:tabs>
          <w:tab w:val="left" w:pos="5368"/>
        </w:tabs>
        <w:spacing w:after="0" w:line="240" w:lineRule="auto"/>
        <w:ind w:left="709"/>
        <w:jc w:val="both"/>
        <w:rPr>
          <w:rFonts w:ascii="Arial Narrow" w:eastAsia="Times New Roman" w:hAnsi="Arial Narrow" w:cs="Arial"/>
          <w:lang w:eastAsia="es-ES"/>
        </w:rPr>
      </w:pPr>
      <w:r w:rsidRPr="00B16902">
        <w:rPr>
          <w:rFonts w:ascii="Arial Narrow" w:eastAsia="Times New Roman" w:hAnsi="Arial Narrow" w:cs="Arial"/>
          <w:lang w:eastAsia="es-ES"/>
        </w:rPr>
        <w:tab/>
      </w:r>
    </w:p>
    <w:p w14:paraId="2B96459F" w14:textId="77777777" w:rsidR="003C3ACE" w:rsidRPr="00B16902" w:rsidRDefault="003C3ACE" w:rsidP="003C3ACE">
      <w:pPr>
        <w:spacing w:after="0" w:line="240" w:lineRule="auto"/>
        <w:ind w:left="709"/>
        <w:jc w:val="both"/>
        <w:rPr>
          <w:rFonts w:ascii="Arial Narrow" w:eastAsia="Times New Roman" w:hAnsi="Arial Narrow" w:cs="Arial"/>
          <w:lang w:eastAsia="es-ES"/>
        </w:rPr>
      </w:pPr>
      <w:r w:rsidRPr="00B16902">
        <w:rPr>
          <w:rFonts w:ascii="Arial Narrow" w:eastAsia="Times New Roman" w:hAnsi="Arial Narrow" w:cs="Arial"/>
          <w:lang w:eastAsia="es-ES"/>
        </w:rPr>
        <w:t xml:space="preserve">Esta experiencia se podrá acreditar hasta con </w:t>
      </w:r>
      <w:r w:rsidRPr="00B16902">
        <w:rPr>
          <w:rFonts w:ascii="Arial Narrow" w:eastAsia="Times New Roman" w:hAnsi="Arial Narrow" w:cs="Arial"/>
          <w:b/>
          <w:i/>
          <w:lang w:eastAsia="es-ES"/>
        </w:rPr>
        <w:t>seis (06)</w:t>
      </w:r>
      <w:r w:rsidRPr="00B16902">
        <w:rPr>
          <w:rFonts w:ascii="Arial Narrow" w:eastAsia="Times New Roman" w:hAnsi="Arial Narrow" w:cs="Arial"/>
          <w:lang w:eastAsia="es-ES"/>
        </w:rPr>
        <w:t xml:space="preserve"> </w:t>
      </w:r>
      <w:r w:rsidRPr="00B16902">
        <w:rPr>
          <w:rFonts w:ascii="Arial Narrow" w:hAnsi="Arial Narrow" w:cs="Arial"/>
          <w:lang w:val="x-none" w:eastAsia="x-none"/>
        </w:rPr>
        <w:t xml:space="preserve">obras de infraestructura vial </w:t>
      </w:r>
      <w:r w:rsidRPr="00B16902">
        <w:rPr>
          <w:rFonts w:ascii="Arial Narrow" w:eastAsia="Times New Roman" w:hAnsi="Arial Narrow" w:cs="Arial"/>
          <w:b/>
          <w:i/>
          <w:lang w:eastAsia="es-ES"/>
        </w:rPr>
        <w:t>de transporte ferroviario o en carreteras</w:t>
      </w:r>
      <w:r w:rsidRPr="00B16902">
        <w:rPr>
          <w:rFonts w:ascii="Arial Narrow" w:eastAsia="Times New Roman" w:hAnsi="Arial Narrow" w:cs="Arial"/>
          <w:lang w:eastAsia="es-ES"/>
        </w:rPr>
        <w:t xml:space="preserve"> que sumadas cumplan con las exigencias mínimas solicitadas. </w:t>
      </w:r>
    </w:p>
    <w:p w14:paraId="3EF9C113" w14:textId="77777777" w:rsidR="003C3ACE" w:rsidRPr="00B16902" w:rsidRDefault="003C3ACE" w:rsidP="003C3ACE">
      <w:pPr>
        <w:spacing w:after="0" w:line="240" w:lineRule="auto"/>
        <w:ind w:left="709"/>
        <w:jc w:val="both"/>
        <w:rPr>
          <w:rFonts w:ascii="Arial Narrow" w:eastAsia="Times New Roman" w:hAnsi="Arial Narrow" w:cs="Arial"/>
          <w:lang w:eastAsia="es-ES"/>
        </w:rPr>
      </w:pPr>
      <w:r w:rsidRPr="00B16902">
        <w:rPr>
          <w:rFonts w:ascii="Arial Narrow" w:eastAsia="Times New Roman" w:hAnsi="Arial Narrow" w:cs="Arial"/>
          <w:b/>
          <w:i/>
          <w:lang w:eastAsia="es-ES"/>
        </w:rPr>
        <w:t>En el caso del numeral i. precedente, se podrán presentar tramos de doble vía férrea, en ese caso, se considerará cada una de ellas como vía independiente.</w:t>
      </w:r>
    </w:p>
    <w:p w14:paraId="0E70C75A" w14:textId="77777777" w:rsidR="003C3ACE" w:rsidRPr="00B16902" w:rsidRDefault="003C3ACE" w:rsidP="003C3ACE">
      <w:pPr>
        <w:spacing w:after="0" w:line="240" w:lineRule="auto"/>
        <w:ind w:left="709"/>
        <w:jc w:val="both"/>
        <w:rPr>
          <w:rFonts w:ascii="Arial Narrow" w:eastAsia="Times New Roman" w:hAnsi="Arial Narrow" w:cs="Arial"/>
          <w:lang w:eastAsia="es-ES"/>
        </w:rPr>
      </w:pPr>
    </w:p>
    <w:p w14:paraId="179C8C2F" w14:textId="77777777" w:rsidR="003C3ACE" w:rsidRPr="00B16902" w:rsidRDefault="003C3ACE" w:rsidP="003C3ACE">
      <w:pPr>
        <w:spacing w:after="0" w:line="240" w:lineRule="auto"/>
        <w:ind w:left="709"/>
        <w:jc w:val="both"/>
        <w:rPr>
          <w:rFonts w:ascii="Arial Narrow" w:eastAsia="Times New Roman" w:hAnsi="Arial Narrow" w:cs="Arial"/>
          <w:b/>
          <w:i/>
          <w:lang w:eastAsia="es-ES"/>
        </w:rPr>
      </w:pPr>
      <w:r w:rsidRPr="00B16902">
        <w:rPr>
          <w:rFonts w:ascii="Arial Narrow" w:eastAsia="Times New Roman" w:hAnsi="Arial Narrow" w:cs="Arial"/>
          <w:b/>
          <w:i/>
          <w:lang w:eastAsia="es-ES"/>
        </w:rPr>
        <w:t>En el caso del numeral v. precedente, se podrá acreditar con obras lineales de carácter fluvial, de encauzamiento y estabilización.</w:t>
      </w:r>
    </w:p>
    <w:p w14:paraId="6BBA9B4C" w14:textId="77777777" w:rsidR="003C3ACE" w:rsidRPr="00B16902" w:rsidRDefault="003C3ACE" w:rsidP="003C3ACE">
      <w:pPr>
        <w:spacing w:after="0" w:line="240" w:lineRule="auto"/>
        <w:ind w:left="709"/>
        <w:jc w:val="both"/>
        <w:rPr>
          <w:rFonts w:ascii="Arial Narrow" w:eastAsia="Times New Roman" w:hAnsi="Arial Narrow" w:cs="Arial"/>
          <w:lang w:eastAsia="es-ES"/>
        </w:rPr>
      </w:pPr>
    </w:p>
    <w:p w14:paraId="70E4A399" w14:textId="77777777" w:rsidR="003C3ACE" w:rsidRPr="00B16902" w:rsidRDefault="003C3ACE" w:rsidP="003C3ACE">
      <w:pPr>
        <w:widowControl w:val="0"/>
        <w:spacing w:after="0" w:line="240" w:lineRule="auto"/>
        <w:ind w:left="708"/>
        <w:jc w:val="both"/>
        <w:rPr>
          <w:rFonts w:ascii="Arial Narrow" w:hAnsi="Arial Narrow" w:cs="Arial"/>
          <w:lang w:eastAsia="x-none"/>
        </w:rPr>
      </w:pPr>
      <w:r w:rsidRPr="00B16902">
        <w:rPr>
          <w:rFonts w:ascii="Arial Narrow" w:hAnsi="Arial Narrow" w:cs="Arial"/>
          <w:lang w:val="x-none" w:eastAsia="x-none"/>
        </w:rPr>
        <w:t xml:space="preserve">En caso </w:t>
      </w:r>
      <w:r w:rsidRPr="00B16902">
        <w:rPr>
          <w:rFonts w:ascii="Arial Narrow" w:eastAsia="Times New Roman" w:hAnsi="Arial Narrow" w:cs="Arial"/>
          <w:b/>
          <w:i/>
          <w:lang w:eastAsia="es-ES"/>
        </w:rPr>
        <w:t>que</w:t>
      </w:r>
      <w:r w:rsidRPr="00B16902">
        <w:rPr>
          <w:rFonts w:ascii="Arial Narrow" w:hAnsi="Arial Narrow" w:cs="Arial"/>
          <w:lang w:eastAsia="x-none"/>
        </w:rPr>
        <w:t xml:space="preserve"> </w:t>
      </w:r>
      <w:r w:rsidRPr="00B16902">
        <w:rPr>
          <w:rFonts w:ascii="Arial Narrow" w:hAnsi="Arial Narrow" w:cs="Arial"/>
          <w:lang w:val="x-none" w:eastAsia="x-none"/>
        </w:rPr>
        <w:t xml:space="preserve">el </w:t>
      </w:r>
      <w:r w:rsidRPr="00B16902">
        <w:rPr>
          <w:rFonts w:ascii="Arial Narrow" w:hAnsi="Arial Narrow" w:cs="Arial"/>
          <w:lang w:eastAsia="x-none"/>
        </w:rPr>
        <w:t>Constructor</w:t>
      </w:r>
      <w:r w:rsidRPr="00B16902">
        <w:rPr>
          <w:rFonts w:ascii="Arial Narrow" w:hAnsi="Arial Narrow" w:cs="Arial"/>
          <w:lang w:val="x-none" w:eastAsia="x-none"/>
        </w:rPr>
        <w:t xml:space="preserve"> </w:t>
      </w:r>
      <w:r w:rsidRPr="00B16902">
        <w:rPr>
          <w:rFonts w:ascii="Arial Narrow" w:hAnsi="Arial Narrow" w:cs="Arial"/>
          <w:lang w:eastAsia="x-none"/>
        </w:rPr>
        <w:t xml:space="preserve">se constituya en el </w:t>
      </w:r>
      <w:r w:rsidRPr="00B16902">
        <w:rPr>
          <w:rFonts w:ascii="Arial Narrow" w:hAnsi="Arial Narrow" w:cs="Arial"/>
          <w:lang w:val="x-none" w:eastAsia="x-none"/>
        </w:rPr>
        <w:t>Socio Estratégico</w:t>
      </w:r>
      <w:r w:rsidRPr="00B16902">
        <w:rPr>
          <w:rFonts w:ascii="Arial Narrow" w:hAnsi="Arial Narrow" w:cs="Arial"/>
          <w:lang w:eastAsia="x-none"/>
        </w:rPr>
        <w:t xml:space="preserve"> del Interesado</w:t>
      </w:r>
      <w:r w:rsidRPr="00B16902">
        <w:rPr>
          <w:rFonts w:ascii="Arial Narrow" w:hAnsi="Arial Narrow" w:cs="Arial"/>
          <w:lang w:val="x-none" w:eastAsia="x-none"/>
        </w:rPr>
        <w:t xml:space="preserve">, deberá </w:t>
      </w:r>
      <w:r w:rsidRPr="00B16902">
        <w:rPr>
          <w:rFonts w:ascii="Arial Narrow" w:hAnsi="Arial Narrow" w:cs="Arial"/>
          <w:lang w:eastAsia="x-none"/>
        </w:rPr>
        <w:t>presentar experiencias adquiridas de manera directa o a través de una de sus Empresas Vinculadas. No se admitirán las experiencias de terceros no vinculados.</w:t>
      </w:r>
    </w:p>
    <w:p w14:paraId="0E65217E" w14:textId="77777777" w:rsidR="003C3ACE" w:rsidRPr="00B16902" w:rsidRDefault="003C3ACE" w:rsidP="003C3ACE">
      <w:pPr>
        <w:widowControl w:val="0"/>
        <w:spacing w:after="0" w:line="240" w:lineRule="auto"/>
        <w:ind w:left="708"/>
        <w:jc w:val="both"/>
        <w:rPr>
          <w:rFonts w:ascii="Arial Narrow" w:hAnsi="Arial Narrow" w:cs="Arial"/>
          <w:lang w:eastAsia="x-none"/>
        </w:rPr>
      </w:pPr>
    </w:p>
    <w:p w14:paraId="58C28A75" w14:textId="77777777" w:rsidR="003C3ACE" w:rsidRPr="00B16902" w:rsidRDefault="003C3ACE" w:rsidP="003C3ACE">
      <w:pPr>
        <w:spacing w:after="0" w:line="240" w:lineRule="auto"/>
        <w:ind w:left="709"/>
        <w:jc w:val="both"/>
        <w:rPr>
          <w:rFonts w:ascii="Arial Narrow" w:eastAsia="Times New Roman" w:hAnsi="Arial Narrow" w:cs="Arial"/>
          <w:lang w:eastAsia="es-ES"/>
        </w:rPr>
      </w:pPr>
      <w:r w:rsidRPr="00B16902">
        <w:rPr>
          <w:rFonts w:ascii="Arial Narrow" w:eastAsia="Times New Roman" w:hAnsi="Arial Narrow" w:cs="Arial"/>
          <w:lang w:eastAsia="es-ES"/>
        </w:rPr>
        <w:t xml:space="preserve">El Interesado podrá acreditar la experiencia solicitada directamente o a través de sus Empresas Vinculadas </w:t>
      </w:r>
      <w:r w:rsidRPr="00B16902">
        <w:rPr>
          <w:rFonts w:ascii="Arial Narrow" w:eastAsia="Times New Roman" w:hAnsi="Arial Narrow" w:cs="Arial"/>
          <w:b/>
          <w:i/>
          <w:lang w:eastAsia="es-ES"/>
        </w:rPr>
        <w:t>o</w:t>
      </w:r>
      <w:r w:rsidRPr="00B16902">
        <w:rPr>
          <w:rFonts w:ascii="Arial Narrow" w:eastAsia="Times New Roman" w:hAnsi="Arial Narrow" w:cs="Arial"/>
          <w:lang w:eastAsia="es-ES"/>
        </w:rPr>
        <w:t xml:space="preserve"> a través de un tercero no vinculado, para lo cual, </w:t>
      </w:r>
      <w:r w:rsidRPr="00B16902">
        <w:rPr>
          <w:rFonts w:ascii="Arial Narrow" w:eastAsia="Times New Roman" w:hAnsi="Arial Narrow" w:cs="Arial"/>
          <w:b/>
          <w:i/>
          <w:lang w:eastAsia="es-ES"/>
        </w:rPr>
        <w:t>en todos los casos,</w:t>
      </w:r>
      <w:r w:rsidRPr="00B16902">
        <w:rPr>
          <w:rFonts w:ascii="Arial Narrow" w:eastAsia="Times New Roman" w:hAnsi="Arial Narrow" w:cs="Arial"/>
          <w:lang w:eastAsia="es-ES"/>
        </w:rPr>
        <w:t xml:space="preserve"> deberá presentar el Formulario 3 y el Formulario 7 del Anexo 3.</w:t>
      </w:r>
    </w:p>
    <w:p w14:paraId="3A46805F" w14:textId="77777777" w:rsidR="003C3ACE" w:rsidRPr="00B16902" w:rsidRDefault="003C3ACE" w:rsidP="003C3ACE">
      <w:pPr>
        <w:spacing w:after="0" w:line="240" w:lineRule="auto"/>
        <w:ind w:left="709"/>
        <w:jc w:val="both"/>
        <w:rPr>
          <w:rFonts w:ascii="Arial Narrow" w:eastAsia="Times New Roman" w:hAnsi="Arial Narrow" w:cs="Arial"/>
          <w:lang w:eastAsia="es-ES"/>
        </w:rPr>
      </w:pPr>
    </w:p>
    <w:p w14:paraId="3DB79C7F" w14:textId="77777777" w:rsidR="003C3ACE" w:rsidRPr="00B16902" w:rsidRDefault="003C3ACE" w:rsidP="003C3ACE">
      <w:pPr>
        <w:spacing w:after="0" w:line="240" w:lineRule="auto"/>
        <w:ind w:left="709"/>
        <w:jc w:val="both"/>
        <w:rPr>
          <w:rFonts w:ascii="Arial Narrow" w:eastAsia="Times New Roman" w:hAnsi="Arial Narrow" w:cs="Arial"/>
          <w:b/>
          <w:i/>
          <w:lang w:eastAsia="es-ES"/>
        </w:rPr>
      </w:pPr>
      <w:r w:rsidRPr="00B16902">
        <w:rPr>
          <w:rFonts w:ascii="Arial Narrow" w:eastAsia="Times New Roman" w:hAnsi="Arial Narrow" w:cs="Arial"/>
          <w:lang w:eastAsia="es-ES"/>
        </w:rPr>
        <w:t xml:space="preserve">Se admitirán experiencias adquiridas como integrante de un consorcio, siempre que se acredite </w:t>
      </w:r>
      <w:r w:rsidRPr="00B16902">
        <w:rPr>
          <w:rFonts w:ascii="Arial Narrow" w:eastAsia="Times New Roman" w:hAnsi="Arial Narrow" w:cs="Arial"/>
          <w:b/>
          <w:i/>
          <w:lang w:eastAsia="es-ES"/>
        </w:rPr>
        <w:t>(i)</w:t>
      </w:r>
      <w:r w:rsidRPr="00B16902">
        <w:rPr>
          <w:rFonts w:ascii="Arial Narrow" w:eastAsia="Times New Roman" w:hAnsi="Arial Narrow" w:cs="Arial"/>
          <w:lang w:eastAsia="es-ES"/>
        </w:rPr>
        <w:t xml:space="preserve"> haber contado con una participación no menor a 33%,</w:t>
      </w:r>
      <w:r w:rsidRPr="00B16902">
        <w:rPr>
          <w:rFonts w:ascii="Arial Narrow" w:eastAsia="Times New Roman" w:hAnsi="Arial Narrow" w:cs="Arial"/>
        </w:rPr>
        <w:t xml:space="preserve"> </w:t>
      </w:r>
      <w:r w:rsidRPr="00B16902">
        <w:rPr>
          <w:rFonts w:ascii="Arial Narrow" w:eastAsia="Times New Roman" w:hAnsi="Arial Narrow" w:cs="Arial"/>
          <w:b/>
          <w:i/>
          <w:lang w:eastAsia="es-ES"/>
        </w:rPr>
        <w:t>o (ii) haber ejecutado el 100% de la actividad presentada. Para estos casos, deberá presentar documentación que permita verificar la participación y/o actividad realizada en el consorcio.</w:t>
      </w:r>
    </w:p>
    <w:p w14:paraId="47FB81C3" w14:textId="77777777" w:rsidR="003C3ACE" w:rsidRPr="00B16902" w:rsidRDefault="003C3ACE" w:rsidP="003C3ACE">
      <w:pPr>
        <w:spacing w:after="0" w:line="240" w:lineRule="auto"/>
        <w:ind w:left="709"/>
        <w:jc w:val="both"/>
        <w:rPr>
          <w:rFonts w:ascii="Arial Narrow" w:eastAsia="Times New Roman" w:hAnsi="Arial Narrow" w:cs="Arial"/>
          <w:lang w:eastAsia="es-ES"/>
        </w:rPr>
      </w:pPr>
    </w:p>
    <w:p w14:paraId="16ADF693" w14:textId="77777777" w:rsidR="003C3ACE" w:rsidRPr="00B16902" w:rsidRDefault="003C3ACE" w:rsidP="003C3ACE">
      <w:pPr>
        <w:numPr>
          <w:ilvl w:val="0"/>
          <w:numId w:val="21"/>
        </w:numPr>
        <w:spacing w:after="0" w:line="240" w:lineRule="auto"/>
        <w:jc w:val="both"/>
        <w:rPr>
          <w:rFonts w:ascii="Arial Narrow" w:eastAsia="Times New Roman" w:hAnsi="Arial Narrow" w:cs="Arial"/>
          <w:lang w:eastAsia="es-ES"/>
        </w:rPr>
      </w:pPr>
      <w:r w:rsidRPr="00B16902">
        <w:rPr>
          <w:rFonts w:ascii="Arial Narrow" w:eastAsia="Times New Roman" w:hAnsi="Arial Narrow" w:cs="Arial"/>
          <w:lang w:eastAsia="es-ES"/>
        </w:rPr>
        <w:t xml:space="preserve">En caso el Interesado haya presentado experiencias relacionadas a obras de infraestructura vial en carreteras </w:t>
      </w:r>
      <w:r w:rsidRPr="00B16902">
        <w:rPr>
          <w:rFonts w:ascii="Arial Narrow" w:eastAsia="Times New Roman" w:hAnsi="Arial Narrow" w:cs="Arial"/>
          <w:b/>
          <w:i/>
          <w:lang w:eastAsia="es-ES"/>
        </w:rPr>
        <w:t>para más del 50% de lo solicitado en el numeral i. del literal A) precedente,</w:t>
      </w:r>
      <w:r w:rsidRPr="00B16902">
        <w:rPr>
          <w:rFonts w:ascii="Arial Narrow" w:eastAsia="Times New Roman" w:hAnsi="Arial Narrow" w:cs="Arial"/>
          <w:lang w:eastAsia="es-ES"/>
        </w:rPr>
        <w:t xml:space="preserve"> deberá presentar un Asesor Ferroviario con experiencia en el diseño </w:t>
      </w:r>
      <w:r w:rsidRPr="00B16902">
        <w:rPr>
          <w:rFonts w:ascii="Arial Narrow" w:eastAsia="Times New Roman" w:hAnsi="Arial Narrow" w:cs="Arial"/>
          <w:b/>
          <w:i/>
          <w:lang w:eastAsia="es-ES"/>
        </w:rPr>
        <w:t>o supervisión de diseño</w:t>
      </w:r>
      <w:r w:rsidRPr="00B16902">
        <w:rPr>
          <w:rFonts w:ascii="Arial Narrow" w:eastAsia="Times New Roman" w:hAnsi="Arial Narrow" w:cs="Arial"/>
          <w:lang w:eastAsia="es-ES"/>
        </w:rPr>
        <w:t xml:space="preserve"> de </w:t>
      </w:r>
      <w:r w:rsidRPr="00B16902">
        <w:rPr>
          <w:rFonts w:ascii="Arial Narrow" w:eastAsia="Times New Roman" w:hAnsi="Arial Narrow" w:cs="Arial"/>
          <w:b/>
          <w:i/>
          <w:lang w:eastAsia="es-ES"/>
        </w:rPr>
        <w:t>hasta cuatro (04)</w:t>
      </w:r>
      <w:r w:rsidRPr="00B16902">
        <w:rPr>
          <w:rFonts w:ascii="Arial Narrow" w:eastAsia="Times New Roman" w:hAnsi="Arial Narrow" w:cs="Arial"/>
          <w:lang w:eastAsia="es-ES"/>
        </w:rPr>
        <w:t xml:space="preserve"> proyectos de Sistemas de Transporte Ferroviario que hayan incluido las características solicitadas en </w:t>
      </w:r>
      <w:r w:rsidRPr="00B16902">
        <w:rPr>
          <w:rFonts w:ascii="Arial Narrow" w:eastAsia="Times New Roman" w:hAnsi="Arial Narrow" w:cs="Arial"/>
          <w:b/>
          <w:i/>
          <w:lang w:eastAsia="es-ES"/>
        </w:rPr>
        <w:t>el</w:t>
      </w:r>
      <w:r w:rsidRPr="00B16902">
        <w:rPr>
          <w:rFonts w:ascii="Arial Narrow" w:eastAsia="Times New Roman" w:hAnsi="Arial Narrow" w:cs="Arial"/>
          <w:lang w:eastAsia="es-ES"/>
        </w:rPr>
        <w:t xml:space="preserve"> acápite i. del literal A) precedente. </w:t>
      </w:r>
    </w:p>
    <w:p w14:paraId="2AD92BFD" w14:textId="77777777" w:rsidR="003C3ACE" w:rsidRPr="00B16902" w:rsidRDefault="003C3ACE" w:rsidP="003C3ACE">
      <w:pPr>
        <w:spacing w:after="0" w:line="240" w:lineRule="auto"/>
        <w:ind w:left="720"/>
        <w:jc w:val="both"/>
        <w:rPr>
          <w:rFonts w:ascii="Arial Narrow" w:eastAsia="Times New Roman" w:hAnsi="Arial Narrow" w:cs="Arial"/>
          <w:lang w:eastAsia="es-ES"/>
        </w:rPr>
      </w:pPr>
    </w:p>
    <w:p w14:paraId="6879406E" w14:textId="77777777" w:rsidR="003C3ACE" w:rsidRPr="00B16902" w:rsidRDefault="003C3ACE" w:rsidP="003C3ACE">
      <w:pPr>
        <w:spacing w:after="0" w:line="240" w:lineRule="auto"/>
        <w:ind w:left="720"/>
        <w:jc w:val="both"/>
        <w:rPr>
          <w:rFonts w:ascii="Arial Narrow" w:eastAsia="Times New Roman" w:hAnsi="Arial Narrow" w:cs="Arial"/>
          <w:lang w:eastAsia="es-ES"/>
        </w:rPr>
      </w:pPr>
      <w:r w:rsidRPr="00B16902">
        <w:rPr>
          <w:rFonts w:ascii="Arial Narrow" w:eastAsia="Times New Roman" w:hAnsi="Arial Narrow" w:cs="Arial"/>
          <w:lang w:eastAsia="es-ES"/>
        </w:rPr>
        <w:t>A efectos de acreditar la experiencia del Asesor Ferroviario, deberá presentarse el Formulario 6 y el Formulario 10 del Anexo 3.</w:t>
      </w:r>
    </w:p>
    <w:p w14:paraId="0EA9ACA8" w14:textId="77777777" w:rsidR="003C3ACE" w:rsidRPr="00B16902" w:rsidRDefault="003C3ACE" w:rsidP="003C3ACE">
      <w:pPr>
        <w:spacing w:after="0" w:line="240" w:lineRule="auto"/>
        <w:jc w:val="both"/>
        <w:rPr>
          <w:rFonts w:ascii="Arial Narrow" w:hAnsi="Arial Narrow" w:cs="Arial"/>
          <w:b/>
        </w:rPr>
      </w:pPr>
    </w:p>
    <w:p w14:paraId="1E5163B4" w14:textId="77777777" w:rsidR="003C3ACE" w:rsidRPr="00B16902" w:rsidRDefault="003C3ACE" w:rsidP="003C3ACE">
      <w:pPr>
        <w:pStyle w:val="Ttulo2"/>
        <w:widowControl w:val="0"/>
        <w:numPr>
          <w:ilvl w:val="2"/>
          <w:numId w:val="8"/>
        </w:numPr>
        <w:tabs>
          <w:tab w:val="num" w:pos="709"/>
        </w:tabs>
        <w:ind w:left="709" w:hanging="709"/>
        <w:jc w:val="left"/>
        <w:rPr>
          <w:rFonts w:ascii="Arial Narrow" w:hAnsi="Arial Narrow"/>
          <w:b/>
          <w:i w:val="0"/>
          <w:iCs w:val="0"/>
          <w:sz w:val="22"/>
          <w:szCs w:val="22"/>
          <w:lang w:val="es-PE"/>
        </w:rPr>
      </w:pPr>
      <w:bookmarkStart w:id="748" w:name="_Toc365887356"/>
      <w:bookmarkStart w:id="749" w:name="_Ref345941535"/>
      <w:bookmarkStart w:id="750" w:name="_Ref345941522"/>
      <w:bookmarkStart w:id="751" w:name="_Ref345941497"/>
      <w:bookmarkStart w:id="752" w:name="_Ref345928406"/>
      <w:bookmarkStart w:id="753" w:name="_Ref345928387"/>
      <w:bookmarkStart w:id="754" w:name="_Toc344391204"/>
      <w:bookmarkStart w:id="755" w:name="_Toc258927751"/>
      <w:bookmarkStart w:id="756" w:name="_Toc18504875"/>
      <w:r w:rsidRPr="00B16902">
        <w:rPr>
          <w:rFonts w:ascii="Arial Narrow" w:hAnsi="Arial Narrow"/>
          <w:b/>
          <w:i w:val="0"/>
          <w:sz w:val="22"/>
          <w:szCs w:val="22"/>
          <w:lang w:val="es-PE"/>
        </w:rPr>
        <w:t>Requisitos Legales</w:t>
      </w:r>
      <w:bookmarkEnd w:id="748"/>
      <w:r w:rsidRPr="00B16902">
        <w:rPr>
          <w:rFonts w:ascii="Arial Narrow" w:hAnsi="Arial Narrow"/>
          <w:b/>
          <w:i w:val="0"/>
          <w:iCs w:val="0"/>
          <w:sz w:val="22"/>
          <w:szCs w:val="22"/>
          <w:vertAlign w:val="superscript"/>
        </w:rPr>
        <w:footnoteReference w:id="87"/>
      </w:r>
      <w:bookmarkEnd w:id="701"/>
      <w:bookmarkEnd w:id="702"/>
      <w:bookmarkEnd w:id="749"/>
      <w:bookmarkEnd w:id="750"/>
      <w:bookmarkEnd w:id="751"/>
      <w:bookmarkEnd w:id="752"/>
      <w:bookmarkEnd w:id="753"/>
      <w:bookmarkEnd w:id="754"/>
      <w:bookmarkEnd w:id="755"/>
      <w:bookmarkEnd w:id="756"/>
    </w:p>
    <w:p w14:paraId="336AAC7C" w14:textId="77777777" w:rsidR="003C3ACE" w:rsidRPr="00B16902" w:rsidRDefault="003C3ACE" w:rsidP="003C3ACE">
      <w:pPr>
        <w:widowControl w:val="0"/>
        <w:spacing w:after="0" w:line="240" w:lineRule="auto"/>
        <w:jc w:val="both"/>
        <w:rPr>
          <w:rFonts w:ascii="Arial Narrow" w:hAnsi="Arial Narrow" w:cs="Arial"/>
          <w:snapToGrid w:val="0"/>
        </w:rPr>
      </w:pPr>
    </w:p>
    <w:p w14:paraId="1E67DE73" w14:textId="77777777" w:rsidR="003C3ACE" w:rsidRPr="00B16902" w:rsidRDefault="003C3ACE" w:rsidP="003C3ACE">
      <w:pPr>
        <w:widowControl w:val="0"/>
        <w:spacing w:after="0" w:line="240" w:lineRule="auto"/>
        <w:ind w:left="720"/>
        <w:jc w:val="both"/>
        <w:rPr>
          <w:rFonts w:ascii="Arial Narrow" w:hAnsi="Arial Narrow" w:cs="Arial"/>
          <w:snapToGrid w:val="0"/>
        </w:rPr>
      </w:pPr>
      <w:r w:rsidRPr="00B16902">
        <w:rPr>
          <w:rFonts w:ascii="Arial Narrow" w:hAnsi="Arial Narrow" w:cs="Arial"/>
          <w:snapToGrid w:val="0"/>
        </w:rPr>
        <w:t>Adicionalmente, el Interesado deberá acreditar el estricto cumplimiento de los siguientes requisitos legales:</w:t>
      </w:r>
    </w:p>
    <w:p w14:paraId="11CDAD9C" w14:textId="77777777" w:rsidR="003C3ACE" w:rsidRPr="00B16902" w:rsidRDefault="003C3ACE" w:rsidP="003C3ACE">
      <w:pPr>
        <w:widowControl w:val="0"/>
        <w:spacing w:after="0" w:line="240" w:lineRule="auto"/>
        <w:ind w:left="720" w:hanging="720"/>
        <w:jc w:val="both"/>
        <w:rPr>
          <w:rFonts w:ascii="Arial Narrow" w:hAnsi="Arial Narrow" w:cs="Arial"/>
          <w:snapToGrid w:val="0"/>
        </w:rPr>
      </w:pPr>
    </w:p>
    <w:p w14:paraId="1A89E642" w14:textId="77777777" w:rsidR="003C3ACE" w:rsidRPr="00B16902" w:rsidRDefault="003C3ACE" w:rsidP="00FF0739">
      <w:pPr>
        <w:pStyle w:val="Prrafodelista"/>
        <w:widowControl w:val="0"/>
        <w:numPr>
          <w:ilvl w:val="3"/>
          <w:numId w:val="8"/>
        </w:numPr>
        <w:tabs>
          <w:tab w:val="num" w:pos="709"/>
        </w:tabs>
        <w:ind w:left="709" w:hanging="709"/>
        <w:jc w:val="both"/>
        <w:rPr>
          <w:rFonts w:ascii="Arial Narrow" w:hAnsi="Arial Narrow" w:cs="Arial"/>
          <w:b/>
          <w:sz w:val="22"/>
          <w:szCs w:val="22"/>
          <w:lang w:val="es-PE"/>
        </w:rPr>
      </w:pPr>
      <w:bookmarkStart w:id="757" w:name="_Toc344391205"/>
      <w:bookmarkStart w:id="758" w:name="_Toc115876554"/>
      <w:bookmarkStart w:id="759" w:name="_Toc115870084"/>
      <w:r w:rsidRPr="00B16902">
        <w:rPr>
          <w:rFonts w:ascii="Arial Narrow" w:hAnsi="Arial Narrow" w:cs="Arial"/>
          <w:sz w:val="22"/>
          <w:szCs w:val="22"/>
          <w:lang w:val="es-PE"/>
        </w:rPr>
        <w:t>Que el Interesado sea una Persona o un Consorcio, debiendo acreditar este requisito a través de la presentación de lo siguiente:</w:t>
      </w:r>
      <w:bookmarkEnd w:id="757"/>
      <w:bookmarkEnd w:id="758"/>
      <w:bookmarkEnd w:id="759"/>
    </w:p>
    <w:p w14:paraId="37532860" w14:textId="77777777" w:rsidR="003C3ACE" w:rsidRPr="00B16902" w:rsidRDefault="003C3ACE" w:rsidP="003C3ACE">
      <w:pPr>
        <w:widowControl w:val="0"/>
        <w:spacing w:after="0" w:line="240" w:lineRule="auto"/>
        <w:rPr>
          <w:rFonts w:ascii="Arial Narrow" w:hAnsi="Arial Narrow" w:cs="Arial"/>
        </w:rPr>
      </w:pPr>
    </w:p>
    <w:p w14:paraId="0C40BFC6" w14:textId="77777777" w:rsidR="003C3ACE" w:rsidRPr="00B16902" w:rsidRDefault="003C3ACE" w:rsidP="003C3ACE">
      <w:pPr>
        <w:pStyle w:val="Textosinformato"/>
        <w:widowControl w:val="0"/>
        <w:numPr>
          <w:ilvl w:val="0"/>
          <w:numId w:val="24"/>
        </w:numPr>
        <w:jc w:val="both"/>
        <w:rPr>
          <w:rFonts w:ascii="Arial Narrow" w:hAnsi="Arial Narrow" w:cs="Arial"/>
        </w:rPr>
      </w:pPr>
      <w:r w:rsidRPr="00B16902">
        <w:rPr>
          <w:rFonts w:ascii="Arial Narrow" w:hAnsi="Arial Narrow" w:cs="Arial"/>
        </w:rPr>
        <w:t>Copia simple, con traducción simple al castellano de ser necesario, del documento constitutivo del Interesado. En caso de tratarse de un Consorcio, se requerirá copia simple, con traducción simple al castellano de ser necesario, del documento constitutivo de cada uno de sus integrantes. Alternativamente al documento constitutivo del Interesado o de los miembros del Consorcio, se aceptará copia simple, con traducción simple al castellano de ser necesario, del Estatuto actualmente vigente o instrumento equivalente expedido por la autoridad competente en su país de origen, sea del Interesado o de los miembros del Consorcio.</w:t>
      </w:r>
    </w:p>
    <w:p w14:paraId="2B09BAB0" w14:textId="77777777" w:rsidR="003C3ACE" w:rsidRPr="00B16902" w:rsidRDefault="003C3ACE" w:rsidP="003C3ACE">
      <w:pPr>
        <w:pStyle w:val="Textosinformato"/>
        <w:widowControl w:val="0"/>
        <w:ind w:left="720"/>
        <w:jc w:val="both"/>
        <w:rPr>
          <w:rFonts w:ascii="Arial Narrow" w:hAnsi="Arial Narrow" w:cs="Arial"/>
        </w:rPr>
      </w:pPr>
    </w:p>
    <w:p w14:paraId="2F4BCEC6" w14:textId="77777777" w:rsidR="003C3ACE" w:rsidRPr="00B16902" w:rsidRDefault="003C3ACE" w:rsidP="003C3ACE">
      <w:pPr>
        <w:pStyle w:val="Textosinformato"/>
        <w:widowControl w:val="0"/>
        <w:numPr>
          <w:ilvl w:val="0"/>
          <w:numId w:val="24"/>
        </w:numPr>
        <w:jc w:val="both"/>
        <w:rPr>
          <w:rFonts w:ascii="Arial Narrow" w:hAnsi="Arial Narrow" w:cs="Arial"/>
        </w:rPr>
      </w:pPr>
      <w:r w:rsidRPr="00B16902">
        <w:rPr>
          <w:rFonts w:ascii="Arial Narrow" w:hAnsi="Arial Narrow" w:cs="Arial"/>
        </w:rPr>
        <w:t>En caso de tratarse de un Consorcio, se requerirá copia simple, con traducción simple al castellano, de ser necesario, del documento por el cual se con</w:t>
      </w:r>
      <w:r w:rsidRPr="00B16902">
        <w:rPr>
          <w:rFonts w:ascii="Arial Narrow" w:hAnsi="Arial Narrow" w:cs="Arial"/>
          <w:lang w:val="es-PE"/>
        </w:rPr>
        <w:t xml:space="preserve">forma </w:t>
      </w:r>
      <w:r w:rsidRPr="00B16902">
        <w:rPr>
          <w:rFonts w:ascii="Arial Narrow" w:hAnsi="Arial Narrow" w:cs="Arial"/>
        </w:rPr>
        <w:t>dicho Consorcio.</w:t>
      </w:r>
      <w:r w:rsidRPr="00B16902">
        <w:rPr>
          <w:rFonts w:ascii="Arial Narrow" w:hAnsi="Arial Narrow" w:cs="Arial"/>
          <w:lang w:val="es-ES"/>
        </w:rPr>
        <w:t xml:space="preserve">     </w:t>
      </w:r>
    </w:p>
    <w:p w14:paraId="0A485DCC" w14:textId="77777777" w:rsidR="003C3ACE" w:rsidRPr="00B16902" w:rsidRDefault="003C3ACE" w:rsidP="003C3ACE">
      <w:pPr>
        <w:pStyle w:val="Textosinformato"/>
        <w:widowControl w:val="0"/>
        <w:ind w:left="720"/>
        <w:jc w:val="both"/>
        <w:rPr>
          <w:rFonts w:ascii="Arial Narrow" w:hAnsi="Arial Narrow" w:cs="Arial"/>
        </w:rPr>
      </w:pPr>
    </w:p>
    <w:p w14:paraId="154302C0" w14:textId="31BB874C" w:rsidR="003C3ACE" w:rsidRPr="00B16902" w:rsidRDefault="003C3ACE" w:rsidP="003C3ACE">
      <w:pPr>
        <w:pStyle w:val="Textosinformato"/>
        <w:widowControl w:val="0"/>
        <w:numPr>
          <w:ilvl w:val="0"/>
          <w:numId w:val="24"/>
        </w:numPr>
        <w:jc w:val="both"/>
        <w:rPr>
          <w:rFonts w:ascii="Arial Narrow" w:hAnsi="Arial Narrow" w:cs="Arial"/>
        </w:rPr>
      </w:pPr>
      <w:r w:rsidRPr="00B16902">
        <w:rPr>
          <w:rFonts w:ascii="Arial Narrow" w:hAnsi="Arial Narrow" w:cs="Arial"/>
        </w:rPr>
        <w:t>Una Declaración Jurada firmada por el Representante Legal del Interesado, en caso éste sea Persona, confirmando su existencia, de conformidad con las normas legales que resulten de aplicación según su legislación de origen, redactada conforme al modelo que aparece como</w:t>
      </w:r>
      <w:r w:rsidRPr="00B16902">
        <w:rPr>
          <w:rFonts w:ascii="Arial Narrow" w:hAnsi="Arial Narrow" w:cs="Arial"/>
          <w:lang w:val="es-PE"/>
        </w:rPr>
        <w:t xml:space="preserve"> Formulario 1 del ANEXO N° 4</w:t>
      </w:r>
      <w:r w:rsidRPr="00B16902">
        <w:rPr>
          <w:rFonts w:ascii="Arial Narrow" w:hAnsi="Arial Narrow" w:cs="Arial"/>
        </w:rPr>
        <w:t xml:space="preserve">. En el caso que el Interesado fuese un Consorcio, deberá presentar, en vez del formulario anterior, una Declaración Jurada firmada por el Representante Legal del Interesado, confirmando la existencia y solidaridad de los integrantes respecto de las obligaciones asumidas y Declaraciones Juradas presentadas, redactada conforme al modelo que aparece como Formulario 2 del ANEXO N° 4. La firma del Representante Legal en estas Declaraciones Juradas </w:t>
      </w:r>
      <w:r w:rsidR="004D7F0F" w:rsidRPr="00B16902">
        <w:rPr>
          <w:rFonts w:ascii="Arial Narrow" w:hAnsi="Arial Narrow" w:cs="Arial"/>
          <w:b/>
          <w:bCs/>
          <w:i/>
          <w:iCs/>
          <w:lang w:val="es-PE"/>
        </w:rPr>
        <w:t>no requerirá estar</w:t>
      </w:r>
      <w:r w:rsidR="004D7F0F" w:rsidRPr="00B16902">
        <w:rPr>
          <w:rFonts w:ascii="Arial Narrow" w:hAnsi="Arial Narrow" w:cs="Arial"/>
          <w:lang w:val="es-PE"/>
        </w:rPr>
        <w:t xml:space="preserve"> </w:t>
      </w:r>
      <w:r w:rsidRPr="00B16902">
        <w:rPr>
          <w:rFonts w:ascii="Arial Narrow" w:hAnsi="Arial Narrow" w:cs="Arial"/>
        </w:rPr>
        <w:t xml:space="preserve">legalizada notarialmente y, </w:t>
      </w:r>
    </w:p>
    <w:p w14:paraId="46CD3699" w14:textId="77777777" w:rsidR="003C3ACE" w:rsidRPr="00B16902" w:rsidRDefault="003C3ACE" w:rsidP="003C3ACE">
      <w:pPr>
        <w:pStyle w:val="Prrafodelista"/>
        <w:rPr>
          <w:rFonts w:ascii="Arial Narrow" w:hAnsi="Arial Narrow" w:cs="Arial"/>
          <w:sz w:val="22"/>
          <w:szCs w:val="22"/>
        </w:rPr>
      </w:pPr>
    </w:p>
    <w:p w14:paraId="49B463EC" w14:textId="77777777" w:rsidR="003C3ACE" w:rsidRPr="00B16902" w:rsidRDefault="003C3ACE" w:rsidP="003C3ACE">
      <w:pPr>
        <w:pStyle w:val="Textosinformato"/>
        <w:widowControl w:val="0"/>
        <w:numPr>
          <w:ilvl w:val="0"/>
          <w:numId w:val="24"/>
        </w:numPr>
        <w:jc w:val="both"/>
        <w:rPr>
          <w:rFonts w:ascii="Arial Narrow" w:hAnsi="Arial Narrow" w:cs="Arial"/>
        </w:rPr>
      </w:pPr>
      <w:r w:rsidRPr="00B16902">
        <w:rPr>
          <w:rFonts w:ascii="Arial Narrow" w:hAnsi="Arial Narrow" w:cs="Arial"/>
        </w:rPr>
        <w:t>Una Declaración Jurada, conforme al modelo que aparece como</w:t>
      </w:r>
      <w:r w:rsidRPr="00B16902">
        <w:rPr>
          <w:rFonts w:ascii="Arial Narrow" w:hAnsi="Arial Narrow" w:cs="Arial"/>
          <w:lang w:val="es-PE"/>
        </w:rPr>
        <w:t xml:space="preserve"> </w:t>
      </w:r>
      <w:r w:rsidRPr="00B16902">
        <w:rPr>
          <w:rFonts w:ascii="Arial Narrow" w:hAnsi="Arial Narrow" w:cs="Arial"/>
        </w:rPr>
        <w:t>Formulario 3 del ANEXO N° 4, firmada por el Representante Legal del Interesado, indicando el porcentaje de participación en el Interesado que corresponda a cada uno de sus accionistas o socios. En el caso de Consorcios, también se requerirá dicha información respecto de cada uno de sus integrantes, según corresponda.</w:t>
      </w:r>
    </w:p>
    <w:p w14:paraId="286A347F" w14:textId="77777777" w:rsidR="003C3ACE" w:rsidRPr="00B16902" w:rsidRDefault="003C3ACE" w:rsidP="003C3ACE">
      <w:pPr>
        <w:pStyle w:val="Textosinformato"/>
        <w:widowControl w:val="0"/>
        <w:jc w:val="both"/>
        <w:rPr>
          <w:rFonts w:ascii="Arial Narrow" w:hAnsi="Arial Narrow" w:cs="Arial"/>
        </w:rPr>
      </w:pPr>
    </w:p>
    <w:p w14:paraId="0D6CA4DC" w14:textId="7777777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bCs/>
          <w:sz w:val="22"/>
          <w:szCs w:val="22"/>
          <w:lang w:val="es-PE"/>
        </w:rPr>
      </w:pPr>
      <w:bookmarkStart w:id="760" w:name="_Toc344391206"/>
      <w:r w:rsidRPr="00B16902">
        <w:rPr>
          <w:rFonts w:ascii="Arial Narrow" w:hAnsi="Arial Narrow" w:cs="Arial"/>
          <w:sz w:val="22"/>
          <w:szCs w:val="22"/>
          <w:lang w:val="es-PE"/>
        </w:rPr>
        <w:t>Que el Interesado, o uno o de sus accionistas o socios integrantes, o una Empresa Vinculada al Interesado o a uno de sus accionistas o socios integrantes, haya sido la Persona que pagó o adquirió a través de una cesión de derechos, el derecho de participar en la Etapa de Precalificación. Para acreditar este hecho, basta presentar copia del Comprobante de Pago de dicho Derecho o de la comunicación mediante la cual se acredite la transferencia a su favor, según corresponda. Adicionalmente, una Declaración Jurada que explique la relación de vinculación entre el Interesado y dicha Persona, conforme al Formulario 2 del ANEXO N° 3.</w:t>
      </w:r>
      <w:bookmarkEnd w:id="760"/>
    </w:p>
    <w:p w14:paraId="1BFD52A8" w14:textId="77777777" w:rsidR="003C3ACE" w:rsidRPr="00B16902" w:rsidRDefault="003C3ACE" w:rsidP="003C3ACE">
      <w:pPr>
        <w:pStyle w:val="Textosinformato"/>
        <w:widowControl w:val="0"/>
        <w:jc w:val="both"/>
        <w:rPr>
          <w:rFonts w:ascii="Arial Narrow" w:hAnsi="Arial Narrow" w:cs="Arial"/>
        </w:rPr>
      </w:pPr>
    </w:p>
    <w:p w14:paraId="6058BC7D" w14:textId="7777777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b/>
          <w:bCs/>
          <w:i/>
          <w:sz w:val="22"/>
          <w:szCs w:val="22"/>
        </w:rPr>
      </w:pPr>
      <w:bookmarkStart w:id="761" w:name="_Toc344391207"/>
      <w:r w:rsidRPr="00B16902">
        <w:rPr>
          <w:rFonts w:ascii="Arial Narrow" w:hAnsi="Arial Narrow" w:cs="Arial"/>
          <w:sz w:val="22"/>
          <w:szCs w:val="22"/>
          <w:lang w:val="es-PE"/>
        </w:rPr>
        <w:t xml:space="preserve">Tener Representante Legal conforme a los requisitos establecidos en el Numeral 2.2, acreditándolo a través de la presentación de copia legalizada del respectivo poder. Asimismo, el Interesado deberá presentar copia legalizada o copia simple de los poderes del (los) representante(s) legal(es) del Socio Estratégico, </w:t>
      </w:r>
      <w:bookmarkEnd w:id="761"/>
      <w:r w:rsidRPr="00B16902">
        <w:rPr>
          <w:rFonts w:ascii="Arial Narrow" w:hAnsi="Arial Narrow" w:cs="Arial"/>
          <w:b/>
          <w:i/>
          <w:sz w:val="22"/>
          <w:szCs w:val="22"/>
        </w:rPr>
        <w:t>del Operador, del Proveedor de Material Rodante, del Constructor, del Asesor Ferroviario y del Asesor Técnico en Operación, según corresponda.</w:t>
      </w:r>
    </w:p>
    <w:p w14:paraId="4743EFDC" w14:textId="77777777" w:rsidR="003C3ACE" w:rsidRPr="00B16902" w:rsidRDefault="003C3ACE" w:rsidP="003C3ACE">
      <w:pPr>
        <w:pStyle w:val="Textosinformato"/>
        <w:widowControl w:val="0"/>
        <w:ind w:left="720" w:hanging="720"/>
        <w:jc w:val="both"/>
        <w:rPr>
          <w:rFonts w:ascii="Arial Narrow" w:hAnsi="Arial Narrow" w:cs="Arial"/>
        </w:rPr>
      </w:pPr>
      <w:bookmarkStart w:id="762" w:name="_Hlk11340270"/>
    </w:p>
    <w:p w14:paraId="1455ACB5" w14:textId="7777777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sz w:val="22"/>
          <w:szCs w:val="22"/>
          <w:lang w:val="es-PE"/>
        </w:rPr>
      </w:pPr>
      <w:bookmarkStart w:id="763" w:name="_Toc344391208"/>
      <w:r w:rsidRPr="00B16902">
        <w:rPr>
          <w:rFonts w:ascii="Arial Narrow" w:hAnsi="Arial Narrow" w:cs="Arial"/>
          <w:sz w:val="22"/>
          <w:szCs w:val="22"/>
          <w:lang w:val="es-PE"/>
        </w:rPr>
        <w:t>Una Declaración Jurada, conforme al modelo que aparece como Formulario 4 del ANEXO N° 4, firmada por el Representante Legal del Interesado, declarando que el Interesado, sus accionistas o socios y sus integrantes y los accionistas o socios de estos últimos, en caso que el Interesado sea un Consorcio, no incurren en ninguno de los supuestos de falta de idoneidad para el cumplimiento de sus obligaciones contractuales, detallados en el referido modelo.</w:t>
      </w:r>
      <w:bookmarkEnd w:id="763"/>
    </w:p>
    <w:p w14:paraId="35CF50CE" w14:textId="77777777" w:rsidR="003C3ACE" w:rsidRPr="00B16902" w:rsidRDefault="003C3ACE" w:rsidP="003C3ACE">
      <w:pPr>
        <w:pStyle w:val="Textosinformato"/>
        <w:widowControl w:val="0"/>
        <w:ind w:left="1429" w:hanging="720"/>
        <w:jc w:val="both"/>
        <w:rPr>
          <w:rFonts w:ascii="Arial Narrow" w:hAnsi="Arial Narrow" w:cs="Arial"/>
          <w:lang w:val="es-PE"/>
        </w:rPr>
      </w:pPr>
    </w:p>
    <w:p w14:paraId="6D5BB963" w14:textId="77777777" w:rsidR="003C3ACE" w:rsidRPr="00B16902" w:rsidRDefault="003C3ACE" w:rsidP="003C3ACE">
      <w:pPr>
        <w:pStyle w:val="Textosinformato"/>
        <w:widowControl w:val="0"/>
        <w:ind w:left="851" w:hanging="11"/>
        <w:jc w:val="both"/>
        <w:rPr>
          <w:rFonts w:ascii="Arial Narrow" w:hAnsi="Arial Narrow" w:cs="Arial"/>
        </w:rPr>
      </w:pPr>
      <w:r w:rsidRPr="00B16902">
        <w:rPr>
          <w:rFonts w:ascii="Arial Narrow" w:hAnsi="Arial Narrow" w:cs="Arial"/>
        </w:rPr>
        <w:t xml:space="preserve">Una vez adjudicada la buena pro, tales requisitos deberán ser cumplidos a su vez, por la empresa que suscriba el contrato. </w:t>
      </w:r>
    </w:p>
    <w:p w14:paraId="72E400E6" w14:textId="77777777" w:rsidR="003C3ACE" w:rsidRPr="00B16902" w:rsidRDefault="003C3ACE" w:rsidP="003C3ACE">
      <w:pPr>
        <w:pStyle w:val="Textosinformato"/>
        <w:widowControl w:val="0"/>
        <w:ind w:left="851" w:hanging="720"/>
        <w:jc w:val="both"/>
        <w:rPr>
          <w:rFonts w:ascii="Arial Narrow" w:hAnsi="Arial Narrow" w:cs="Arial"/>
        </w:rPr>
      </w:pPr>
    </w:p>
    <w:p w14:paraId="30037429" w14:textId="77777777" w:rsidR="00A04E14" w:rsidRPr="00B16902" w:rsidRDefault="003C3ACE" w:rsidP="00A04E14">
      <w:pPr>
        <w:spacing w:after="0" w:line="240" w:lineRule="auto"/>
        <w:ind w:left="993"/>
        <w:rPr>
          <w:rFonts w:ascii="Arial Narrow" w:hAnsi="Arial Narrow" w:cs="Arial"/>
        </w:rPr>
      </w:pPr>
      <w:r w:rsidRPr="00B16902">
        <w:rPr>
          <w:rFonts w:ascii="Arial Narrow" w:hAnsi="Arial Narrow" w:cs="Arial"/>
        </w:rPr>
        <w:t>Asimismo, no podrán ser Interesados aquellos que se encuentren incursos dentro de los alcances del Artículo 1366 del Código Civil y/o a los que les resulte aplicable las limitaciones señaladas en la Ley N° 29290</w:t>
      </w:r>
      <w:r w:rsidR="00A04E14" w:rsidRPr="00B16902">
        <w:rPr>
          <w:rFonts w:ascii="Arial Narrow" w:hAnsi="Arial Narrow" w:cs="Arial"/>
          <w:b/>
          <w:i/>
        </w:rPr>
        <w:t xml:space="preserve"> ni en las Leyes y Disposiciones Aplicables</w:t>
      </w:r>
      <w:r w:rsidR="00A04E14" w:rsidRPr="00B16902">
        <w:rPr>
          <w:rFonts w:ascii="Arial Narrow" w:hAnsi="Arial Narrow" w:cs="Arial"/>
        </w:rPr>
        <w:t>.</w:t>
      </w:r>
    </w:p>
    <w:p w14:paraId="0F8C256F" w14:textId="77777777" w:rsidR="00A04E14" w:rsidRPr="00B16902" w:rsidRDefault="00A04E14" w:rsidP="00A04E14">
      <w:pPr>
        <w:spacing w:after="0" w:line="240" w:lineRule="auto"/>
        <w:rPr>
          <w:rFonts w:ascii="Arial Narrow" w:hAnsi="Arial Narrow" w:cs="Arial"/>
        </w:rPr>
      </w:pPr>
    </w:p>
    <w:p w14:paraId="0E84D351" w14:textId="7777777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b/>
          <w:sz w:val="22"/>
          <w:szCs w:val="22"/>
          <w:lang w:val="es-PE"/>
        </w:rPr>
      </w:pPr>
      <w:bookmarkStart w:id="764" w:name="_Toc344391209"/>
      <w:bookmarkEnd w:id="762"/>
      <w:r w:rsidRPr="00B16902">
        <w:rPr>
          <w:rFonts w:ascii="Arial Narrow" w:hAnsi="Arial Narrow" w:cs="Arial"/>
          <w:sz w:val="22"/>
          <w:szCs w:val="22"/>
          <w:lang w:val="es-PE"/>
        </w:rPr>
        <w:t>Una Declaración Jurada, conforme al modelo que aparece como Formulario 5 del ANEXO N° 4 ó Formulario 6 del ANEXO N° 4, de ser el caso, firmada por el Representante Legal del Interesado, declarando que el Interesado, sus accionistas o socios y sus integrantes y los accionistas o socios de estos últimos, en caso que el Interesado sea un Consorcio, hayan renunciado a invocar o ejercer cualquier privilegio o inmunidad diplomática u otra, o cualquier reclamo por la vía diplomática y a cualquier compensación u otro con relación a dicho reclamo que pudiese ser incoado por o contra el Estado de la República del Perú, o sus dependencias, PROINVERSIÓN, el Comité, sus integrantes, asesores y consultores, bajo la ley peruana o bajo cualquier otra legislación con respecto a sus obligaciones sobre estas Bases, así como la Propuesta Económica, Propuesta Técnica y el Contrato</w:t>
      </w:r>
      <w:r w:rsidRPr="00B16902">
        <w:rPr>
          <w:rFonts w:ascii="Arial Narrow" w:hAnsi="Arial Narrow" w:cs="Arial"/>
          <w:b/>
          <w:sz w:val="22"/>
          <w:szCs w:val="22"/>
          <w:lang w:val="es-PE"/>
        </w:rPr>
        <w:t>.</w:t>
      </w:r>
      <w:bookmarkEnd w:id="764"/>
    </w:p>
    <w:p w14:paraId="18AB828D" w14:textId="77777777" w:rsidR="003C3ACE" w:rsidRPr="00B16902" w:rsidRDefault="003C3ACE" w:rsidP="003C3ACE">
      <w:pPr>
        <w:pStyle w:val="Prrafodelista"/>
        <w:widowControl w:val="0"/>
        <w:ind w:left="851"/>
        <w:jc w:val="both"/>
        <w:rPr>
          <w:rFonts w:ascii="Arial Narrow" w:hAnsi="Arial Narrow" w:cs="Arial"/>
          <w:b/>
          <w:sz w:val="22"/>
          <w:szCs w:val="22"/>
          <w:lang w:val="es-PE"/>
        </w:rPr>
      </w:pPr>
    </w:p>
    <w:p w14:paraId="06BC1093" w14:textId="7777777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sz w:val="22"/>
          <w:szCs w:val="22"/>
          <w:lang w:val="es-PE"/>
        </w:rPr>
      </w:pPr>
      <w:bookmarkStart w:id="765" w:name="_Toc344391210"/>
      <w:r w:rsidRPr="00B16902">
        <w:rPr>
          <w:rFonts w:ascii="Arial Narrow" w:hAnsi="Arial Narrow" w:cs="Arial"/>
          <w:sz w:val="22"/>
          <w:szCs w:val="22"/>
          <w:lang w:val="es-PE"/>
        </w:rPr>
        <w:t xml:space="preserve">Una Declaración Jurada, conforme al modelo que aparece como </w:t>
      </w:r>
      <w:r w:rsidRPr="00B16902">
        <w:rPr>
          <w:rFonts w:ascii="Arial Narrow" w:hAnsi="Arial Narrow" w:cs="Arial"/>
          <w:bCs/>
          <w:sz w:val="22"/>
          <w:szCs w:val="22"/>
          <w:lang w:val="es-PE"/>
        </w:rPr>
        <w:t>Formulario 7 del ANEXO N° 4</w:t>
      </w:r>
      <w:r w:rsidRPr="00B16902">
        <w:rPr>
          <w:rFonts w:ascii="Arial Narrow" w:hAnsi="Arial Narrow" w:cs="Arial"/>
          <w:sz w:val="22"/>
          <w:szCs w:val="22"/>
          <w:lang w:val="es-PE"/>
        </w:rPr>
        <w:t>, firmada por el Representante Legal del Interesado, declarando que los asesores del Interesado para el presente Proyecto no han prestado directamente ningún tipo de servicios a favor de PROINVERSIÓN o el Comité, dentro del último año, sea a tiempo completo, a tiempo parcial o de tipo eventual, vinculados con el presente proceso de promoción de la inversión privada relacionados al Proyecto.</w:t>
      </w:r>
      <w:bookmarkEnd w:id="765"/>
    </w:p>
    <w:p w14:paraId="77D49777" w14:textId="77777777" w:rsidR="003C3ACE" w:rsidRPr="00B16902" w:rsidRDefault="003C3ACE" w:rsidP="003C3ACE">
      <w:pPr>
        <w:pStyle w:val="Textosinformato"/>
        <w:widowControl w:val="0"/>
        <w:ind w:left="1429" w:hanging="720"/>
        <w:jc w:val="both"/>
        <w:rPr>
          <w:rFonts w:ascii="Arial Narrow" w:hAnsi="Arial Narrow" w:cs="Arial"/>
        </w:rPr>
      </w:pPr>
    </w:p>
    <w:p w14:paraId="31C395AF" w14:textId="7777777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sz w:val="22"/>
          <w:szCs w:val="22"/>
          <w:lang w:val="es-PE"/>
        </w:rPr>
      </w:pPr>
      <w:bookmarkStart w:id="766" w:name="_Toc344391211"/>
      <w:r w:rsidRPr="00B16902">
        <w:rPr>
          <w:rFonts w:ascii="Arial Narrow" w:hAnsi="Arial Narrow" w:cs="Arial"/>
          <w:sz w:val="22"/>
          <w:szCs w:val="22"/>
          <w:lang w:val="es-PE"/>
        </w:rPr>
        <w:t>Una Declaración Jurada, conforme al modelo que aparece como Formulario 8 del ANEXO N° 4, o según el modelo que aparece en el Formulario 9 del ANEXO N° 4, según sea el caso, firmada por el Representante Legal del Interesado, declarando que el Interesado, sus accionistas o integrantes, en caso de Consorcio, así como los socios o accionistas de éstos últimos, en caso de ser Consorcio, no posean participación directa o indirecta en ningún otro Interesado.</w:t>
      </w:r>
      <w:bookmarkEnd w:id="766"/>
    </w:p>
    <w:p w14:paraId="37523251" w14:textId="77777777" w:rsidR="003C3ACE" w:rsidRPr="00B16902" w:rsidRDefault="003C3ACE" w:rsidP="003C3ACE">
      <w:pPr>
        <w:pStyle w:val="Textosinformato"/>
        <w:widowControl w:val="0"/>
        <w:ind w:left="1429" w:hanging="720"/>
        <w:jc w:val="both"/>
        <w:rPr>
          <w:rFonts w:ascii="Arial Narrow" w:hAnsi="Arial Narrow" w:cs="Arial"/>
          <w:lang w:val="es-PE"/>
        </w:rPr>
      </w:pPr>
    </w:p>
    <w:p w14:paraId="67611BCC" w14:textId="77777777" w:rsidR="003C3ACE" w:rsidRPr="00B16902" w:rsidRDefault="003C3ACE" w:rsidP="003C3ACE">
      <w:pPr>
        <w:widowControl w:val="0"/>
        <w:spacing w:after="0" w:line="240" w:lineRule="auto"/>
        <w:ind w:left="851"/>
        <w:jc w:val="both"/>
        <w:rPr>
          <w:rFonts w:ascii="Arial Narrow" w:hAnsi="Arial Narrow" w:cs="Arial"/>
          <w:bCs/>
          <w:iCs/>
        </w:rPr>
      </w:pPr>
      <w:r w:rsidRPr="00B16902">
        <w:rPr>
          <w:rFonts w:ascii="Arial Narrow" w:hAnsi="Arial Narrow" w:cs="Arial"/>
        </w:rPr>
        <w:t>Para el caso de sociedades que tienen listadas sus acciones en bolsas de valores,</w:t>
      </w:r>
      <w:r w:rsidRPr="00B16902">
        <w:rPr>
          <w:rFonts w:ascii="Arial Narrow" w:hAnsi="Arial Narrow" w:cs="Arial"/>
          <w:bCs/>
          <w:iCs/>
        </w:rPr>
        <w:t xml:space="preserve"> la participación mencionada en el párrafo precedente quedará limitada a aquellos casos en los que se ejerza el control de la administración de dicha sociedad, o de alguno de sus integrantes en caso de Consorcio, conforme lo dispuesto en el Reglamento de Propiedad Indirecta, Vinculación y Grupo Económico aprobado mediante Resolución Nº </w:t>
      </w:r>
      <w:r w:rsidRPr="00B16902">
        <w:rPr>
          <w:rFonts w:ascii="Arial Narrow" w:hAnsi="Arial Narrow" w:cs="Arial"/>
          <w:b/>
          <w:i/>
        </w:rPr>
        <w:t>00019-2015-SMV/01</w:t>
      </w:r>
      <w:r w:rsidRPr="00B16902">
        <w:rPr>
          <w:rFonts w:ascii="Arial Narrow" w:hAnsi="Arial Narrow" w:cs="Arial"/>
          <w:b/>
          <w:i/>
          <w:lang w:val="es-ES"/>
        </w:rPr>
        <w:t xml:space="preserve"> </w:t>
      </w:r>
      <w:r w:rsidRPr="00B16902">
        <w:rPr>
          <w:rFonts w:ascii="Arial Narrow" w:hAnsi="Arial Narrow" w:cs="Arial"/>
          <w:bCs/>
          <w:iCs/>
        </w:rPr>
        <w:t>o norma que la sustituya. Para acreditar este hecho, bastará presentar una Declaración Jurada en tal sentido, redactada conforme al Formulario 9 del ANEXO N° 4 y debidamente suscrita por el Representante Legal.</w:t>
      </w:r>
    </w:p>
    <w:p w14:paraId="1374612A" w14:textId="253C75E7" w:rsidR="003C3ACE" w:rsidRPr="00B16902" w:rsidRDefault="003C3ACE" w:rsidP="003C3ACE">
      <w:pPr>
        <w:widowControl w:val="0"/>
        <w:spacing w:after="0" w:line="240" w:lineRule="auto"/>
        <w:ind w:left="708"/>
        <w:jc w:val="both"/>
        <w:rPr>
          <w:rFonts w:ascii="Arial Narrow" w:hAnsi="Arial Narrow" w:cs="Arial"/>
          <w:bCs/>
          <w:iCs/>
        </w:rPr>
      </w:pPr>
    </w:p>
    <w:p w14:paraId="6BFD7D36" w14:textId="0C393846" w:rsidR="00661CD8" w:rsidRPr="00B16902" w:rsidRDefault="00661CD8" w:rsidP="00661CD8">
      <w:pPr>
        <w:pStyle w:val="Textosinformato"/>
        <w:widowControl w:val="0"/>
        <w:ind w:left="851"/>
        <w:jc w:val="both"/>
        <w:rPr>
          <w:rFonts w:ascii="Arial Narrow" w:hAnsi="Arial Narrow" w:cs="Arial"/>
          <w:b/>
          <w:i/>
        </w:rPr>
      </w:pPr>
      <w:r w:rsidRPr="00B16902">
        <w:rPr>
          <w:rFonts w:ascii="Arial Narrow" w:hAnsi="Arial Narrow" w:cs="Arial"/>
          <w:b/>
          <w:i/>
          <w:lang w:val="es-PE"/>
        </w:rPr>
        <w:t>En todos los casos, para la verificación de estos requisitos</w:t>
      </w:r>
      <w:r w:rsidRPr="00B16902">
        <w:rPr>
          <w:rFonts w:ascii="Arial Narrow" w:hAnsi="Arial Narrow" w:cs="Arial"/>
          <w:b/>
          <w:i/>
        </w:rPr>
        <w:t>, será</w:t>
      </w:r>
      <w:r w:rsidRPr="00B16902">
        <w:rPr>
          <w:rFonts w:ascii="Arial Narrow" w:hAnsi="Arial Narrow" w:cs="Arial"/>
          <w:b/>
          <w:i/>
          <w:lang w:val="es-PE"/>
        </w:rPr>
        <w:t>n</w:t>
      </w:r>
      <w:r w:rsidRPr="00B16902">
        <w:rPr>
          <w:rFonts w:ascii="Arial Narrow" w:hAnsi="Arial Narrow" w:cs="Arial"/>
          <w:b/>
          <w:i/>
        </w:rPr>
        <w:t xml:space="preserve"> </w:t>
      </w:r>
      <w:r w:rsidRPr="00B16902">
        <w:rPr>
          <w:rFonts w:ascii="Arial Narrow" w:hAnsi="Arial Narrow" w:cs="Arial"/>
          <w:b/>
          <w:i/>
          <w:lang w:val="es-PE"/>
        </w:rPr>
        <w:t xml:space="preserve">de aplicación lo dispuesto en </w:t>
      </w:r>
      <w:r w:rsidR="003A26AD">
        <w:rPr>
          <w:rFonts w:ascii="Arial Narrow" w:hAnsi="Arial Narrow" w:cs="Arial"/>
          <w:b/>
          <w:i/>
          <w:lang w:val="es-PE"/>
        </w:rPr>
        <w:t>las Leyes y Disposiciones Aplicables</w:t>
      </w:r>
      <w:r w:rsidR="00DF51B1">
        <w:rPr>
          <w:rStyle w:val="Refdenotaalpie"/>
          <w:rFonts w:ascii="Arial Narrow" w:hAnsi="Arial Narrow" w:cs="Arial"/>
          <w:b/>
          <w:i/>
          <w:lang w:val="es-PE"/>
        </w:rPr>
        <w:footnoteReference w:id="88"/>
      </w:r>
      <w:r w:rsidRPr="00B16902">
        <w:rPr>
          <w:rFonts w:ascii="Arial Narrow" w:hAnsi="Arial Narrow" w:cs="Arial"/>
          <w:b/>
          <w:i/>
          <w:lang w:val="es-ES"/>
        </w:rPr>
        <w:t>.</w:t>
      </w:r>
    </w:p>
    <w:p w14:paraId="1B83E92D" w14:textId="77777777" w:rsidR="00661CD8" w:rsidRPr="00B16902" w:rsidRDefault="00661CD8" w:rsidP="003C3ACE">
      <w:pPr>
        <w:widowControl w:val="0"/>
        <w:spacing w:after="0" w:line="240" w:lineRule="auto"/>
        <w:ind w:left="708"/>
        <w:jc w:val="both"/>
        <w:rPr>
          <w:rFonts w:ascii="Arial Narrow" w:hAnsi="Arial Narrow" w:cs="Arial"/>
          <w:bCs/>
          <w:iCs/>
          <w:lang w:val="x-none"/>
        </w:rPr>
      </w:pPr>
    </w:p>
    <w:p w14:paraId="2A636216" w14:textId="77777777" w:rsidR="00C10C23" w:rsidRPr="00B16902" w:rsidRDefault="003C3ACE" w:rsidP="00EB37AE">
      <w:pPr>
        <w:pStyle w:val="Prrafodelista"/>
        <w:widowControl w:val="0"/>
        <w:numPr>
          <w:ilvl w:val="3"/>
          <w:numId w:val="8"/>
        </w:numPr>
        <w:tabs>
          <w:tab w:val="num" w:pos="851"/>
        </w:tabs>
        <w:ind w:left="851" w:hanging="851"/>
        <w:jc w:val="both"/>
        <w:rPr>
          <w:rFonts w:ascii="Arial Narrow" w:hAnsi="Arial Narrow" w:cs="Arial"/>
          <w:b/>
          <w:bCs/>
          <w:i/>
          <w:iCs/>
          <w:sz w:val="22"/>
          <w:szCs w:val="22"/>
          <w:lang w:val="es-PE"/>
        </w:rPr>
      </w:pPr>
      <w:r w:rsidRPr="00B16902">
        <w:rPr>
          <w:rFonts w:ascii="Arial Narrow" w:hAnsi="Arial Narrow" w:cs="Arial"/>
          <w:sz w:val="22"/>
          <w:szCs w:val="22"/>
          <w:lang w:val="es-PE"/>
        </w:rPr>
        <w:t>Una Declaración Jurada, conforme al modelo que aparece en el Formulario 11 del Anexo 3, firmada por el Representante Legal del Interesado, declarando que el Interesado, sus accionistas o integrantes, en caso de Consorcio, así como los socios o accionistas de estos últimos, conocen los Compromisos Generales.</w:t>
      </w:r>
      <w:r w:rsidR="00C10C23" w:rsidRPr="00B16902">
        <w:rPr>
          <w:rFonts w:ascii="Arial Narrow" w:hAnsi="Arial Narrow" w:cs="Arial"/>
          <w:sz w:val="22"/>
          <w:szCs w:val="22"/>
          <w:lang w:val="es-PE"/>
        </w:rPr>
        <w:t xml:space="preserve"> </w:t>
      </w:r>
      <w:r w:rsidR="00C10C23" w:rsidRPr="00B16902">
        <w:rPr>
          <w:rFonts w:ascii="Arial Narrow" w:hAnsi="Arial Narrow" w:cs="Arial"/>
          <w:b/>
          <w:bCs/>
          <w:i/>
          <w:iCs/>
          <w:sz w:val="22"/>
          <w:szCs w:val="22"/>
          <w:lang w:val="es-PE"/>
        </w:rPr>
        <w:t xml:space="preserve">Esta declaración deberá ser presentada en el Sobre N° 1 únicamente si el Interesado considera que financiará el Proyecto con una Entidad Multilateral. </w:t>
      </w:r>
    </w:p>
    <w:p w14:paraId="563030E7" w14:textId="77777777" w:rsidR="003C3ACE" w:rsidRPr="00B16902" w:rsidRDefault="003C3ACE" w:rsidP="003C3ACE">
      <w:pPr>
        <w:widowControl w:val="0"/>
        <w:spacing w:after="0" w:line="240" w:lineRule="auto"/>
        <w:ind w:left="708"/>
        <w:jc w:val="both"/>
        <w:rPr>
          <w:rFonts w:ascii="Arial Narrow" w:hAnsi="Arial Narrow" w:cs="Arial"/>
          <w:b/>
          <w:bCs/>
          <w:i/>
          <w:iCs/>
        </w:rPr>
      </w:pPr>
    </w:p>
    <w:p w14:paraId="11D101D6" w14:textId="742EC85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b/>
          <w:i/>
          <w:sz w:val="22"/>
          <w:szCs w:val="22"/>
        </w:rPr>
      </w:pPr>
      <w:r w:rsidRPr="00B16902">
        <w:rPr>
          <w:rFonts w:ascii="Arial Narrow" w:hAnsi="Arial Narrow" w:cs="Arial"/>
          <w:b/>
          <w:i/>
          <w:sz w:val="22"/>
          <w:szCs w:val="22"/>
          <w:lang w:val="es-PE"/>
        </w:rPr>
        <w:t>Una Declaración Jurada, conforme al modelo que aparece en el Formulario 13 del Anexo 3, firmada por el Representante Legal del Interesado, declarando que el Interesado, sus accionistas o integrantes, en caso de Consorcio, así como los socios o accionistas de estos últimos, no se encuentra(n) incurso(s) en las prohibiciones, impedimentos o alcances establecidos en el Artículo 1366º del Código Civil, en el Artículo 29º del Decreto Legislativo Nº 1362, ni en las Leyes y Disposiciones Aplicables.</w:t>
      </w:r>
    </w:p>
    <w:p w14:paraId="41C89E2D" w14:textId="77777777" w:rsidR="00AD4256" w:rsidRPr="00B16902" w:rsidRDefault="00AD4256" w:rsidP="00AD4256">
      <w:pPr>
        <w:pStyle w:val="Prrafodelista"/>
        <w:widowControl w:val="0"/>
        <w:tabs>
          <w:tab w:val="num" w:pos="1980"/>
        </w:tabs>
        <w:ind w:left="851"/>
        <w:jc w:val="both"/>
        <w:rPr>
          <w:rFonts w:ascii="Arial Narrow" w:hAnsi="Arial Narrow" w:cs="Arial"/>
          <w:b/>
          <w:i/>
          <w:sz w:val="22"/>
          <w:szCs w:val="22"/>
        </w:rPr>
      </w:pPr>
    </w:p>
    <w:p w14:paraId="5D524E7D" w14:textId="77777777" w:rsidR="00AD4256" w:rsidRPr="00B16902" w:rsidRDefault="00AD4256" w:rsidP="00AD4256">
      <w:pPr>
        <w:pStyle w:val="Prrafodelista"/>
        <w:widowControl w:val="0"/>
        <w:numPr>
          <w:ilvl w:val="3"/>
          <w:numId w:val="8"/>
        </w:numPr>
        <w:tabs>
          <w:tab w:val="num" w:pos="851"/>
        </w:tabs>
        <w:ind w:left="851" w:hanging="851"/>
        <w:jc w:val="both"/>
        <w:rPr>
          <w:rFonts w:ascii="Arial Narrow" w:hAnsi="Arial Narrow" w:cs="Arial"/>
          <w:b/>
          <w:i/>
          <w:sz w:val="22"/>
          <w:szCs w:val="22"/>
        </w:rPr>
      </w:pPr>
      <w:r w:rsidRPr="00B16902">
        <w:rPr>
          <w:rFonts w:ascii="Arial Narrow" w:hAnsi="Arial Narrow" w:cs="Arial"/>
          <w:b/>
          <w:bCs/>
          <w:i/>
          <w:iCs/>
          <w:sz w:val="22"/>
          <w:szCs w:val="22"/>
          <w:lang w:eastAsia="x-none"/>
        </w:rPr>
        <w:t>Una Declaración Jurada, conforme al modelo que aparece en el Anexo N° 16 en la que el Interesado, en caso de resultar adjudicatario, se compromete a remitir de forma física los documentos que conforman el Sobre Nº 1. La firma de este formulario deberá ser legalizada notarialmente o contar con la apostilla correspondiente.</w:t>
      </w:r>
    </w:p>
    <w:p w14:paraId="1A402225" w14:textId="77777777" w:rsidR="003C3ACE" w:rsidRPr="00B16902" w:rsidRDefault="003C3ACE" w:rsidP="00AD4256">
      <w:pPr>
        <w:widowControl w:val="0"/>
        <w:jc w:val="both"/>
        <w:rPr>
          <w:rFonts w:ascii="Arial Narrow" w:hAnsi="Arial Narrow" w:cs="Arial"/>
        </w:rPr>
      </w:pPr>
      <w:r w:rsidRPr="00B16902">
        <w:rPr>
          <w:rFonts w:ascii="Arial Narrow" w:hAnsi="Arial Narrow" w:cs="Arial"/>
        </w:rPr>
        <w:t xml:space="preserve">  </w:t>
      </w:r>
    </w:p>
    <w:p w14:paraId="296AB026" w14:textId="77777777" w:rsidR="003C3ACE" w:rsidRPr="00B16902" w:rsidRDefault="003C3ACE" w:rsidP="003C3ACE">
      <w:pPr>
        <w:pStyle w:val="Prrafodelista"/>
        <w:widowControl w:val="0"/>
        <w:numPr>
          <w:ilvl w:val="3"/>
          <w:numId w:val="8"/>
        </w:numPr>
        <w:tabs>
          <w:tab w:val="clear" w:pos="1980"/>
          <w:tab w:val="num" w:pos="851"/>
          <w:tab w:val="left" w:pos="993"/>
        </w:tabs>
        <w:ind w:left="851" w:hanging="851"/>
        <w:jc w:val="both"/>
        <w:rPr>
          <w:rFonts w:ascii="Arial Narrow" w:hAnsi="Arial Narrow" w:cs="Arial"/>
          <w:b/>
          <w:sz w:val="22"/>
          <w:szCs w:val="22"/>
          <w:u w:val="single"/>
          <w:lang w:val="es-PE"/>
        </w:rPr>
      </w:pPr>
      <w:bookmarkStart w:id="767" w:name="_Ref345941790"/>
      <w:bookmarkStart w:id="768" w:name="_Ref345941772"/>
      <w:bookmarkStart w:id="769" w:name="_Ref345922016"/>
      <w:bookmarkStart w:id="770" w:name="_Toc344391212"/>
      <w:r w:rsidRPr="00B16902">
        <w:rPr>
          <w:rFonts w:ascii="Arial Narrow" w:hAnsi="Arial Narrow" w:cs="Arial"/>
          <w:b/>
          <w:sz w:val="22"/>
          <w:szCs w:val="22"/>
          <w:u w:val="single"/>
          <w:lang w:val="es-PE"/>
        </w:rPr>
        <w:t>Compromiso de constitución</w:t>
      </w:r>
      <w:bookmarkEnd w:id="767"/>
      <w:bookmarkEnd w:id="768"/>
      <w:bookmarkEnd w:id="769"/>
      <w:bookmarkEnd w:id="770"/>
    </w:p>
    <w:p w14:paraId="7CF458F3" w14:textId="77777777" w:rsidR="003C3ACE" w:rsidRPr="00B16902" w:rsidRDefault="003C3ACE" w:rsidP="003C3ACE">
      <w:pPr>
        <w:pStyle w:val="Textosinformato"/>
        <w:widowControl w:val="0"/>
        <w:ind w:left="1429" w:hanging="720"/>
        <w:jc w:val="both"/>
        <w:rPr>
          <w:rFonts w:ascii="Arial Narrow" w:hAnsi="Arial Narrow" w:cs="Arial"/>
        </w:rPr>
      </w:pPr>
    </w:p>
    <w:p w14:paraId="4505567E" w14:textId="77777777" w:rsidR="003C3ACE" w:rsidRPr="00B16902" w:rsidRDefault="003C3ACE" w:rsidP="003C3ACE">
      <w:pPr>
        <w:pStyle w:val="Prrafodelista"/>
        <w:widowControl w:val="0"/>
        <w:numPr>
          <w:ilvl w:val="4"/>
          <w:numId w:val="8"/>
        </w:numPr>
        <w:tabs>
          <w:tab w:val="left" w:pos="993"/>
        </w:tabs>
        <w:ind w:left="993" w:hanging="993"/>
        <w:jc w:val="both"/>
        <w:rPr>
          <w:rFonts w:ascii="Arial Narrow" w:hAnsi="Arial Narrow" w:cs="Arial"/>
          <w:sz w:val="22"/>
          <w:szCs w:val="22"/>
          <w:lang w:val="es-PE"/>
        </w:rPr>
      </w:pPr>
      <w:bookmarkStart w:id="771" w:name="_Ref345931299"/>
      <w:bookmarkStart w:id="772" w:name="_Ref345931286"/>
      <w:bookmarkStart w:id="773" w:name="_Toc344391213"/>
      <w:r w:rsidRPr="00B16902">
        <w:rPr>
          <w:rFonts w:ascii="Arial Narrow" w:hAnsi="Arial Narrow" w:cs="Arial"/>
          <w:sz w:val="22"/>
          <w:szCs w:val="22"/>
          <w:lang w:val="es-PE"/>
        </w:rPr>
        <w:t>El Interesado deberá presentar una Declaración Jurada manifestando su intención de constituir una sociedad concesionaria en el Perú, la misma que podrá adoptar cualquiera de las modalidades societarias reguladas por la Ley General de Sociedades. En caso de Consorcio, la sociedad concesionaria deberá constituirse como mínimo con los mismos accionistas, socios o integrantes que mantiene el Interesado a la fecha de presentación del Sobre Nº 2.</w:t>
      </w:r>
      <w:bookmarkEnd w:id="771"/>
      <w:bookmarkEnd w:id="772"/>
      <w:bookmarkEnd w:id="773"/>
    </w:p>
    <w:p w14:paraId="78D3EF1F" w14:textId="77777777" w:rsidR="003C3ACE" w:rsidRPr="00B16902" w:rsidRDefault="003C3ACE" w:rsidP="003C3ACE">
      <w:pPr>
        <w:widowControl w:val="0"/>
        <w:spacing w:after="0" w:line="240" w:lineRule="auto"/>
        <w:ind w:left="900"/>
        <w:jc w:val="both"/>
        <w:rPr>
          <w:rFonts w:ascii="Arial Narrow" w:hAnsi="Arial Narrow" w:cs="Arial"/>
          <w:bCs/>
        </w:rPr>
      </w:pPr>
    </w:p>
    <w:p w14:paraId="75895FCF" w14:textId="60016F5A" w:rsidR="003C3ACE" w:rsidRPr="00B16902" w:rsidRDefault="003C3ACE" w:rsidP="003C3ACE">
      <w:pPr>
        <w:pStyle w:val="Prrafodelista"/>
        <w:widowControl w:val="0"/>
        <w:numPr>
          <w:ilvl w:val="4"/>
          <w:numId w:val="8"/>
        </w:numPr>
        <w:tabs>
          <w:tab w:val="left" w:pos="993"/>
        </w:tabs>
        <w:ind w:left="993" w:hanging="993"/>
        <w:jc w:val="both"/>
        <w:rPr>
          <w:rFonts w:ascii="Arial Narrow" w:hAnsi="Arial Narrow" w:cs="Arial"/>
          <w:sz w:val="22"/>
          <w:szCs w:val="22"/>
          <w:lang w:val="es-PE"/>
        </w:rPr>
      </w:pPr>
      <w:r w:rsidRPr="00B16902">
        <w:rPr>
          <w:rFonts w:ascii="Arial Narrow" w:hAnsi="Arial Narrow" w:cs="Arial"/>
          <w:sz w:val="22"/>
          <w:szCs w:val="22"/>
          <w:lang w:val="es-PE"/>
        </w:rPr>
        <w:t xml:space="preserve">El formato de Declaración Jurada que deberá utilizarse se encuentra en el </w:t>
      </w:r>
      <w:r w:rsidRPr="00B16902">
        <w:rPr>
          <w:rFonts w:ascii="Arial Narrow" w:hAnsi="Arial Narrow" w:cs="Arial"/>
          <w:sz w:val="22"/>
          <w:szCs w:val="22"/>
        </w:rPr>
        <w:fldChar w:fldCharType="begin"/>
      </w:r>
      <w:r w:rsidRPr="00B16902">
        <w:rPr>
          <w:rFonts w:ascii="Arial Narrow" w:hAnsi="Arial Narrow" w:cs="Arial"/>
          <w:sz w:val="22"/>
          <w:szCs w:val="22"/>
        </w:rPr>
        <w:instrText xml:space="preserve"> REF _Ref345928619 \h  \* MERGEFORMAT </w:instrText>
      </w:r>
      <w:r w:rsidRPr="00B16902">
        <w:rPr>
          <w:rFonts w:ascii="Arial Narrow" w:hAnsi="Arial Narrow" w:cs="Arial"/>
          <w:sz w:val="22"/>
          <w:szCs w:val="22"/>
        </w:rPr>
      </w:r>
      <w:r w:rsidRPr="00B16902">
        <w:rPr>
          <w:rFonts w:ascii="Arial Narrow" w:hAnsi="Arial Narrow" w:cs="Arial"/>
          <w:sz w:val="22"/>
          <w:szCs w:val="22"/>
        </w:rPr>
        <w:fldChar w:fldCharType="separate"/>
      </w:r>
      <w:r w:rsidR="006D0E32" w:rsidRPr="00B16902">
        <w:rPr>
          <w:rFonts w:ascii="Arial Narrow" w:hAnsi="Arial Narrow" w:cs="Arial"/>
          <w:bCs/>
          <w:sz w:val="22"/>
          <w:szCs w:val="22"/>
          <w:lang w:val="es-PE"/>
        </w:rPr>
        <w:t>Formulario 1</w:t>
      </w:r>
      <w:r w:rsidRPr="00B16902">
        <w:rPr>
          <w:rFonts w:ascii="Arial Narrow" w:hAnsi="Arial Narrow" w:cs="Arial"/>
          <w:sz w:val="22"/>
          <w:szCs w:val="22"/>
        </w:rPr>
        <w:fldChar w:fldCharType="end"/>
      </w:r>
      <w:r w:rsidRPr="00B16902">
        <w:rPr>
          <w:rFonts w:ascii="Arial Narrow" w:hAnsi="Arial Narrow" w:cs="Arial"/>
          <w:sz w:val="22"/>
          <w:szCs w:val="22"/>
          <w:lang w:val="es-PE"/>
        </w:rPr>
        <w:t xml:space="preserve"> del </w:t>
      </w:r>
      <w:r w:rsidRPr="00B16902">
        <w:rPr>
          <w:rFonts w:ascii="Arial Narrow" w:hAnsi="Arial Narrow" w:cs="Arial"/>
          <w:sz w:val="22"/>
          <w:szCs w:val="22"/>
        </w:rPr>
        <w:fldChar w:fldCharType="begin"/>
      </w:r>
      <w:r w:rsidRPr="00B16902">
        <w:rPr>
          <w:rFonts w:ascii="Arial Narrow" w:hAnsi="Arial Narrow" w:cs="Arial"/>
          <w:sz w:val="22"/>
          <w:szCs w:val="22"/>
        </w:rPr>
        <w:instrText xml:space="preserve"> REF _Ref345928613 \h  \* MERGEFORMAT </w:instrText>
      </w:r>
      <w:r w:rsidRPr="00B16902">
        <w:rPr>
          <w:rFonts w:ascii="Arial Narrow" w:hAnsi="Arial Narrow" w:cs="Arial"/>
          <w:sz w:val="22"/>
          <w:szCs w:val="22"/>
        </w:rPr>
      </w:r>
      <w:r w:rsidRPr="00B16902">
        <w:rPr>
          <w:rFonts w:ascii="Arial Narrow" w:hAnsi="Arial Narrow" w:cs="Arial"/>
          <w:sz w:val="22"/>
          <w:szCs w:val="22"/>
        </w:rPr>
        <w:fldChar w:fldCharType="separate"/>
      </w:r>
      <w:r w:rsidR="006D0E32" w:rsidRPr="00B16902">
        <w:rPr>
          <w:rFonts w:ascii="Arial Narrow" w:hAnsi="Arial Narrow" w:cs="Arial"/>
          <w:bCs/>
          <w:sz w:val="22"/>
          <w:szCs w:val="22"/>
          <w:lang w:val="es-PE"/>
        </w:rPr>
        <w:t>ANEXO N° 5</w:t>
      </w:r>
      <w:r w:rsidRPr="00B16902">
        <w:rPr>
          <w:rFonts w:ascii="Arial Narrow" w:hAnsi="Arial Narrow" w:cs="Arial"/>
          <w:sz w:val="22"/>
          <w:szCs w:val="22"/>
        </w:rPr>
        <w:fldChar w:fldCharType="end"/>
      </w:r>
      <w:r w:rsidRPr="00B16902">
        <w:rPr>
          <w:rFonts w:ascii="Arial Narrow" w:hAnsi="Arial Narrow" w:cs="Arial"/>
          <w:sz w:val="22"/>
          <w:szCs w:val="22"/>
          <w:lang w:val="es-PE"/>
        </w:rPr>
        <w:t xml:space="preserve">, ó en el </w:t>
      </w:r>
      <w:r w:rsidRPr="00B16902">
        <w:rPr>
          <w:rFonts w:ascii="Arial Narrow" w:hAnsi="Arial Narrow" w:cs="Arial"/>
          <w:sz w:val="22"/>
          <w:szCs w:val="22"/>
        </w:rPr>
        <w:fldChar w:fldCharType="begin"/>
      </w:r>
      <w:r w:rsidRPr="00B16902">
        <w:rPr>
          <w:rFonts w:ascii="Arial Narrow" w:hAnsi="Arial Narrow" w:cs="Arial"/>
          <w:sz w:val="22"/>
          <w:szCs w:val="22"/>
        </w:rPr>
        <w:instrText xml:space="preserve"> REF _Ref345928645 \h  \* MERGEFORMAT </w:instrText>
      </w:r>
      <w:r w:rsidRPr="00B16902">
        <w:rPr>
          <w:rFonts w:ascii="Arial Narrow" w:hAnsi="Arial Narrow" w:cs="Arial"/>
          <w:sz w:val="22"/>
          <w:szCs w:val="22"/>
        </w:rPr>
      </w:r>
      <w:r w:rsidRPr="00B16902">
        <w:rPr>
          <w:rFonts w:ascii="Arial Narrow" w:hAnsi="Arial Narrow" w:cs="Arial"/>
          <w:sz w:val="22"/>
          <w:szCs w:val="22"/>
        </w:rPr>
        <w:fldChar w:fldCharType="separate"/>
      </w:r>
      <w:r w:rsidR="006D0E32" w:rsidRPr="00B16902">
        <w:rPr>
          <w:rFonts w:ascii="Arial Narrow" w:hAnsi="Arial Narrow" w:cs="Arial"/>
          <w:bCs/>
          <w:sz w:val="22"/>
          <w:szCs w:val="22"/>
          <w:lang w:val="es-PE"/>
        </w:rPr>
        <w:t>Formulario 2</w:t>
      </w:r>
      <w:r w:rsidRPr="00B16902">
        <w:rPr>
          <w:rFonts w:ascii="Arial Narrow" w:hAnsi="Arial Narrow" w:cs="Arial"/>
          <w:sz w:val="22"/>
          <w:szCs w:val="22"/>
        </w:rPr>
        <w:fldChar w:fldCharType="end"/>
      </w:r>
      <w:r w:rsidRPr="00B16902">
        <w:rPr>
          <w:rFonts w:ascii="Arial Narrow" w:hAnsi="Arial Narrow" w:cs="Arial"/>
          <w:sz w:val="22"/>
          <w:szCs w:val="22"/>
          <w:lang w:val="es-PE"/>
        </w:rPr>
        <w:t xml:space="preserve"> del </w:t>
      </w:r>
      <w:r w:rsidRPr="00B16902">
        <w:rPr>
          <w:rFonts w:ascii="Arial Narrow" w:hAnsi="Arial Narrow" w:cs="Arial"/>
          <w:sz w:val="22"/>
          <w:szCs w:val="22"/>
        </w:rPr>
        <w:fldChar w:fldCharType="begin"/>
      </w:r>
      <w:r w:rsidRPr="00B16902">
        <w:rPr>
          <w:rFonts w:ascii="Arial Narrow" w:hAnsi="Arial Narrow" w:cs="Arial"/>
          <w:sz w:val="22"/>
          <w:szCs w:val="22"/>
        </w:rPr>
        <w:instrText xml:space="preserve"> REF _Ref345928636 \h  \* MERGEFORMAT </w:instrText>
      </w:r>
      <w:r w:rsidRPr="00B16902">
        <w:rPr>
          <w:rFonts w:ascii="Arial Narrow" w:hAnsi="Arial Narrow" w:cs="Arial"/>
          <w:sz w:val="22"/>
          <w:szCs w:val="22"/>
        </w:rPr>
      </w:r>
      <w:r w:rsidRPr="00B16902">
        <w:rPr>
          <w:rFonts w:ascii="Arial Narrow" w:hAnsi="Arial Narrow" w:cs="Arial"/>
          <w:sz w:val="22"/>
          <w:szCs w:val="22"/>
        </w:rPr>
        <w:fldChar w:fldCharType="separate"/>
      </w:r>
      <w:r w:rsidR="006D0E32" w:rsidRPr="00B16902">
        <w:rPr>
          <w:rFonts w:ascii="Arial Narrow" w:hAnsi="Arial Narrow" w:cs="Arial"/>
          <w:bCs/>
          <w:sz w:val="22"/>
          <w:szCs w:val="22"/>
          <w:lang w:val="es-PE"/>
        </w:rPr>
        <w:t>ANEXO N° 5</w:t>
      </w:r>
      <w:r w:rsidRPr="00B16902">
        <w:rPr>
          <w:rFonts w:ascii="Arial Narrow" w:hAnsi="Arial Narrow" w:cs="Arial"/>
          <w:sz w:val="22"/>
          <w:szCs w:val="22"/>
        </w:rPr>
        <w:fldChar w:fldCharType="end"/>
      </w:r>
      <w:r w:rsidRPr="00B16902">
        <w:rPr>
          <w:rFonts w:ascii="Arial Narrow" w:hAnsi="Arial Narrow" w:cs="Arial"/>
          <w:sz w:val="22"/>
          <w:szCs w:val="22"/>
          <w:lang w:val="es-PE"/>
        </w:rPr>
        <w:t xml:space="preserve"> de las Bases, según sea el caso.</w:t>
      </w:r>
    </w:p>
    <w:p w14:paraId="322D899A" w14:textId="77777777" w:rsidR="003C3ACE" w:rsidRPr="00B16902" w:rsidRDefault="003C3ACE" w:rsidP="003C3ACE">
      <w:pPr>
        <w:pStyle w:val="Textosinformato"/>
        <w:widowControl w:val="0"/>
        <w:ind w:left="993" w:hanging="720"/>
        <w:jc w:val="both"/>
        <w:rPr>
          <w:rFonts w:ascii="Arial Narrow" w:hAnsi="Arial Narrow" w:cs="Arial"/>
        </w:rPr>
      </w:pPr>
    </w:p>
    <w:p w14:paraId="1804A719" w14:textId="77777777" w:rsidR="003C3ACE" w:rsidRPr="00B16902" w:rsidRDefault="003C3ACE" w:rsidP="003C3ACE">
      <w:pPr>
        <w:pStyle w:val="Prrafodelista"/>
        <w:widowControl w:val="0"/>
        <w:numPr>
          <w:ilvl w:val="4"/>
          <w:numId w:val="8"/>
        </w:numPr>
        <w:tabs>
          <w:tab w:val="left" w:pos="993"/>
          <w:tab w:val="left" w:pos="1276"/>
        </w:tabs>
        <w:ind w:left="993" w:hanging="993"/>
        <w:jc w:val="both"/>
        <w:rPr>
          <w:rFonts w:ascii="Arial Narrow" w:hAnsi="Arial Narrow" w:cs="Arial"/>
          <w:bCs/>
          <w:sz w:val="22"/>
          <w:szCs w:val="22"/>
          <w:lang w:val="es-PE"/>
        </w:rPr>
      </w:pPr>
      <w:bookmarkStart w:id="774" w:name="_Ref345940723"/>
      <w:r w:rsidRPr="00B16902">
        <w:rPr>
          <w:rFonts w:ascii="Arial Narrow" w:hAnsi="Arial Narrow" w:cs="Arial"/>
          <w:bCs/>
          <w:sz w:val="22"/>
          <w:szCs w:val="22"/>
          <w:lang w:val="es-PE"/>
        </w:rPr>
        <w:t>Respecto al Capital Social de la sociedad concesionaria, el importe mínimo solicitado será aquel establecido conforme a las condiciones establecidas en el Contrato de Concesión.</w:t>
      </w:r>
      <w:bookmarkEnd w:id="774"/>
    </w:p>
    <w:p w14:paraId="058B2EDF" w14:textId="77777777" w:rsidR="003C3ACE" w:rsidRPr="00B16902" w:rsidRDefault="003C3ACE" w:rsidP="003C3ACE">
      <w:pPr>
        <w:widowControl w:val="0"/>
        <w:spacing w:after="0" w:line="240" w:lineRule="auto"/>
        <w:ind w:left="900" w:hanging="900"/>
        <w:jc w:val="both"/>
        <w:rPr>
          <w:rFonts w:ascii="Arial Narrow" w:hAnsi="Arial Narrow" w:cs="Arial"/>
          <w:iCs/>
        </w:rPr>
      </w:pPr>
    </w:p>
    <w:p w14:paraId="4791CABF" w14:textId="77777777" w:rsidR="003C3ACE" w:rsidRPr="00B16902" w:rsidRDefault="003C3ACE" w:rsidP="003C3ACE">
      <w:pPr>
        <w:pStyle w:val="Prrafodelista"/>
        <w:widowControl w:val="0"/>
        <w:numPr>
          <w:ilvl w:val="4"/>
          <w:numId w:val="8"/>
        </w:numPr>
        <w:tabs>
          <w:tab w:val="left" w:pos="993"/>
        </w:tabs>
        <w:ind w:left="993" w:hanging="993"/>
        <w:jc w:val="both"/>
        <w:rPr>
          <w:rFonts w:ascii="Arial Narrow" w:hAnsi="Arial Narrow" w:cs="Arial"/>
          <w:sz w:val="22"/>
          <w:szCs w:val="22"/>
          <w:lang w:val="es-PE"/>
        </w:rPr>
      </w:pPr>
      <w:bookmarkStart w:id="775" w:name="_Toc344391214"/>
      <w:r w:rsidRPr="00B16902">
        <w:rPr>
          <w:rFonts w:ascii="Arial Narrow" w:hAnsi="Arial Narrow" w:cs="Arial"/>
          <w:sz w:val="22"/>
          <w:szCs w:val="22"/>
          <w:lang w:val="es-PE"/>
        </w:rPr>
        <w:t>En la estructura del accionariado del Concesionario, no se permitirá que participe alguna Persona que haya presentado, directa o indirectamente a través de alguna Empresa Vinculada, una propuesta económica en el Concurso. Asimismo, dentro del accionariado debe existir un Socio Estratégico el mismo que, de forma independiente, deberá poseer y mantener una Participación Mínima que nunca podrá ser menor al veinticinco por ciento (25</w:t>
      </w:r>
      <w:r w:rsidR="00114685" w:rsidRPr="00B16902">
        <w:rPr>
          <w:rFonts w:ascii="Arial Narrow" w:hAnsi="Arial Narrow" w:cs="Arial"/>
          <w:sz w:val="22"/>
          <w:szCs w:val="22"/>
          <w:lang w:val="es-PE"/>
        </w:rPr>
        <w:t> </w:t>
      </w:r>
      <w:r w:rsidRPr="00B16902">
        <w:rPr>
          <w:rFonts w:ascii="Arial Narrow" w:hAnsi="Arial Narrow" w:cs="Arial"/>
          <w:sz w:val="22"/>
          <w:szCs w:val="22"/>
          <w:lang w:val="es-PE"/>
        </w:rPr>
        <w:t>%</w:t>
      </w:r>
      <w:bookmarkEnd w:id="775"/>
      <w:r w:rsidRPr="00B16902">
        <w:rPr>
          <w:rFonts w:ascii="Arial Narrow" w:hAnsi="Arial Narrow" w:cs="Arial"/>
          <w:sz w:val="22"/>
          <w:szCs w:val="22"/>
          <w:lang w:val="es-PE"/>
        </w:rPr>
        <w:t>).</w:t>
      </w:r>
    </w:p>
    <w:p w14:paraId="3F1BE1E5" w14:textId="77777777" w:rsidR="003C3ACE" w:rsidRPr="00B16902" w:rsidRDefault="003C3ACE" w:rsidP="003C3ACE">
      <w:pPr>
        <w:widowControl w:val="0"/>
        <w:spacing w:after="0" w:line="240" w:lineRule="auto"/>
        <w:ind w:left="900" w:hanging="900"/>
        <w:jc w:val="both"/>
        <w:rPr>
          <w:rFonts w:ascii="Arial Narrow" w:hAnsi="Arial Narrow" w:cs="Arial"/>
          <w:bCs/>
        </w:rPr>
      </w:pPr>
    </w:p>
    <w:p w14:paraId="2BB5E63C" w14:textId="77777777" w:rsidR="003C3ACE" w:rsidRPr="00B16902" w:rsidRDefault="003C3ACE" w:rsidP="003C3ACE">
      <w:pPr>
        <w:pStyle w:val="Prrafodelista"/>
        <w:widowControl w:val="0"/>
        <w:numPr>
          <w:ilvl w:val="4"/>
          <w:numId w:val="8"/>
        </w:numPr>
        <w:tabs>
          <w:tab w:val="left" w:pos="993"/>
        </w:tabs>
        <w:ind w:left="993" w:hanging="993"/>
        <w:jc w:val="both"/>
        <w:rPr>
          <w:rFonts w:ascii="Arial Narrow" w:hAnsi="Arial Narrow" w:cs="Arial"/>
          <w:sz w:val="22"/>
          <w:szCs w:val="22"/>
          <w:lang w:val="es-PE"/>
        </w:rPr>
      </w:pPr>
      <w:bookmarkStart w:id="776" w:name="_Toc344391215"/>
      <w:r w:rsidRPr="00B16902">
        <w:rPr>
          <w:rFonts w:ascii="Arial Narrow" w:hAnsi="Arial Narrow" w:cs="Arial"/>
          <w:sz w:val="22"/>
          <w:szCs w:val="22"/>
          <w:lang w:val="es-PE"/>
        </w:rPr>
        <w:t>El Socio Estratégico deberá poseer y mantener su Participación Mínima, por todo el plazo de la Concesión, de acuerdo a los términos y condiciones establecidos en el Contrato de Concesión. Durante dicho plazo el Socio Estratégico podrá transferir o ceder su participación totalmente, previa autorización del Concedente, a un nuevo Socio Estratégico, el mismo que deberá acreditar los requisitos y condiciones establecidas en las presentes Bases y lo señalado en el Contrato de Concesión.</w:t>
      </w:r>
      <w:bookmarkEnd w:id="776"/>
    </w:p>
    <w:p w14:paraId="7C4E4FAE" w14:textId="77777777" w:rsidR="003C3ACE" w:rsidRPr="00B16902" w:rsidRDefault="003C3ACE" w:rsidP="003C3ACE">
      <w:pPr>
        <w:pStyle w:val="Prrafodelista"/>
        <w:widowControl w:val="0"/>
        <w:rPr>
          <w:rFonts w:ascii="Arial Narrow" w:hAnsi="Arial Narrow" w:cs="Arial"/>
          <w:sz w:val="22"/>
          <w:szCs w:val="22"/>
          <w:lang w:val="es-PE"/>
        </w:rPr>
      </w:pPr>
    </w:p>
    <w:p w14:paraId="6353B5C7" w14:textId="77777777" w:rsidR="003C3ACE" w:rsidRPr="00B16902" w:rsidRDefault="003C3ACE" w:rsidP="003C3ACE">
      <w:pPr>
        <w:pStyle w:val="Ttulo2"/>
        <w:widowControl w:val="0"/>
        <w:numPr>
          <w:ilvl w:val="2"/>
          <w:numId w:val="8"/>
        </w:numPr>
        <w:tabs>
          <w:tab w:val="num" w:pos="709"/>
        </w:tabs>
        <w:ind w:left="709" w:hanging="709"/>
        <w:jc w:val="left"/>
        <w:rPr>
          <w:rFonts w:ascii="Arial Narrow" w:hAnsi="Arial Narrow"/>
          <w:b/>
          <w:i w:val="0"/>
          <w:iCs w:val="0"/>
          <w:sz w:val="22"/>
          <w:szCs w:val="22"/>
          <w:lang w:val="es-PE"/>
        </w:rPr>
      </w:pPr>
      <w:bookmarkStart w:id="777" w:name="_Toc365887357"/>
      <w:bookmarkStart w:id="778" w:name="_Toc346874215"/>
      <w:bookmarkStart w:id="779" w:name="_Toc346873972"/>
      <w:bookmarkStart w:id="780" w:name="_Toc345943715"/>
      <w:bookmarkStart w:id="781" w:name="_Ref345941442"/>
      <w:bookmarkStart w:id="782" w:name="_Ref345929819"/>
      <w:bookmarkStart w:id="783" w:name="_Ref345929215"/>
      <w:bookmarkStart w:id="784" w:name="_Toc345695293"/>
      <w:bookmarkStart w:id="785" w:name="_Toc345695034"/>
      <w:bookmarkStart w:id="786" w:name="_Toc344373272"/>
      <w:bookmarkStart w:id="787" w:name="_Toc18504876"/>
      <w:bookmarkStart w:id="788" w:name="_Toc344391401"/>
      <w:bookmarkStart w:id="789" w:name="_Toc344391216"/>
      <w:bookmarkStart w:id="790" w:name="_Toc258927752"/>
      <w:bookmarkStart w:id="791" w:name="_Toc115876555"/>
      <w:bookmarkStart w:id="792" w:name="_Toc82510100"/>
      <w:r w:rsidRPr="00B16902">
        <w:rPr>
          <w:rFonts w:ascii="Arial Narrow" w:hAnsi="Arial Narrow"/>
          <w:b/>
          <w:i w:val="0"/>
          <w:iCs w:val="0"/>
          <w:sz w:val="22"/>
          <w:szCs w:val="22"/>
          <w:lang w:val="es-PE"/>
        </w:rPr>
        <w:t>Requisitos Financieros</w:t>
      </w:r>
      <w:bookmarkEnd w:id="777"/>
      <w:bookmarkEnd w:id="778"/>
      <w:bookmarkEnd w:id="779"/>
      <w:bookmarkEnd w:id="780"/>
      <w:bookmarkEnd w:id="781"/>
      <w:bookmarkEnd w:id="782"/>
      <w:bookmarkEnd w:id="783"/>
      <w:bookmarkEnd w:id="784"/>
      <w:bookmarkEnd w:id="785"/>
      <w:bookmarkEnd w:id="786"/>
      <w:r w:rsidRPr="00B16902">
        <w:rPr>
          <w:rStyle w:val="Refdenotaalpie"/>
          <w:rFonts w:ascii="Arial Narrow" w:hAnsi="Arial Narrow"/>
          <w:b/>
          <w:i w:val="0"/>
          <w:iCs w:val="0"/>
          <w:sz w:val="22"/>
          <w:szCs w:val="22"/>
          <w:lang w:val="es-PE"/>
        </w:rPr>
        <w:footnoteReference w:id="89"/>
      </w:r>
      <w:bookmarkEnd w:id="787"/>
    </w:p>
    <w:bookmarkEnd w:id="788"/>
    <w:bookmarkEnd w:id="789"/>
    <w:bookmarkEnd w:id="790"/>
    <w:bookmarkEnd w:id="791"/>
    <w:bookmarkEnd w:id="792"/>
    <w:p w14:paraId="1D717EF8" w14:textId="77777777" w:rsidR="003C3ACE" w:rsidRPr="00B16902" w:rsidRDefault="003C3ACE" w:rsidP="003C3ACE">
      <w:pPr>
        <w:pStyle w:val="Prrafodelista"/>
        <w:widowControl w:val="0"/>
        <w:rPr>
          <w:rFonts w:ascii="Arial Narrow" w:hAnsi="Arial Narrow" w:cs="Arial"/>
          <w:b/>
          <w:sz w:val="22"/>
          <w:szCs w:val="22"/>
          <w:lang w:val="es-PE"/>
        </w:rPr>
      </w:pPr>
    </w:p>
    <w:p w14:paraId="2620A43F" w14:textId="77777777" w:rsidR="003C3ACE" w:rsidRPr="00B16902" w:rsidRDefault="003C3ACE" w:rsidP="003C3ACE">
      <w:pPr>
        <w:widowControl w:val="0"/>
        <w:autoSpaceDE w:val="0"/>
        <w:autoSpaceDN w:val="0"/>
        <w:adjustRightInd w:val="0"/>
        <w:spacing w:after="0" w:line="240" w:lineRule="auto"/>
        <w:ind w:left="709"/>
        <w:jc w:val="both"/>
        <w:rPr>
          <w:rFonts w:ascii="Arial Narrow" w:hAnsi="Arial Narrow" w:cs="Arial"/>
        </w:rPr>
      </w:pPr>
      <w:r w:rsidRPr="00B16902">
        <w:rPr>
          <w:rFonts w:ascii="Arial Narrow" w:hAnsi="Arial Narrow" w:cs="Arial"/>
        </w:rPr>
        <w:t>El Interesado, deberá acreditar el estricto cumplimiento de los siguientes requisitos financieros:</w:t>
      </w:r>
    </w:p>
    <w:p w14:paraId="4D49C88C" w14:textId="77777777" w:rsidR="003C3ACE" w:rsidRPr="00B16902" w:rsidRDefault="003C3ACE" w:rsidP="003C3ACE">
      <w:pPr>
        <w:widowControl w:val="0"/>
        <w:autoSpaceDE w:val="0"/>
        <w:autoSpaceDN w:val="0"/>
        <w:adjustRightInd w:val="0"/>
        <w:spacing w:after="0" w:line="240" w:lineRule="auto"/>
        <w:ind w:left="709"/>
        <w:jc w:val="both"/>
        <w:rPr>
          <w:rFonts w:ascii="Arial Narrow" w:hAnsi="Arial Narrow" w:cs="Arial"/>
        </w:rPr>
      </w:pPr>
    </w:p>
    <w:p w14:paraId="229F7D86" w14:textId="77777777" w:rsidR="003C3ACE" w:rsidRPr="00B16902" w:rsidRDefault="003C3ACE" w:rsidP="003C3ACE">
      <w:pPr>
        <w:pStyle w:val="Prrafodelista"/>
        <w:widowControl w:val="0"/>
        <w:numPr>
          <w:ilvl w:val="3"/>
          <w:numId w:val="25"/>
        </w:numPr>
        <w:ind w:left="851" w:hanging="851"/>
        <w:jc w:val="both"/>
        <w:rPr>
          <w:rFonts w:ascii="Arial Narrow" w:hAnsi="Arial Narrow" w:cs="Arial"/>
          <w:sz w:val="22"/>
          <w:szCs w:val="22"/>
        </w:rPr>
      </w:pPr>
      <w:r w:rsidRPr="00B16902">
        <w:rPr>
          <w:rFonts w:ascii="Arial Narrow" w:hAnsi="Arial Narrow" w:cs="Arial"/>
          <w:sz w:val="22"/>
          <w:szCs w:val="22"/>
        </w:rPr>
        <w:t xml:space="preserve">Un Patrimonio Neto mínimo de </w:t>
      </w:r>
      <w:r w:rsidRPr="00B16902">
        <w:rPr>
          <w:rFonts w:ascii="Arial Narrow" w:hAnsi="Arial Narrow" w:cs="Arial"/>
          <w:b/>
          <w:i/>
          <w:sz w:val="22"/>
          <w:szCs w:val="22"/>
        </w:rPr>
        <w:t xml:space="preserve">Sesenta y un millones trescientos treinta mil y 00/100 Dólares Americanos (US$ 61 330 000.00) </w:t>
      </w:r>
      <w:r w:rsidRPr="00B16902">
        <w:rPr>
          <w:rFonts w:ascii="Arial Narrow" w:hAnsi="Arial Narrow" w:cs="Arial"/>
          <w:sz w:val="22"/>
          <w:szCs w:val="22"/>
        </w:rPr>
        <w:t xml:space="preserve">al cierre de los dos (02) últimos ejercicios económicos anuales auditados. </w:t>
      </w:r>
    </w:p>
    <w:p w14:paraId="5B9F4F46" w14:textId="77777777" w:rsidR="003C3ACE" w:rsidRPr="00B16902" w:rsidRDefault="003C3ACE" w:rsidP="003C3ACE">
      <w:pPr>
        <w:widowControl w:val="0"/>
        <w:spacing w:after="0" w:line="240" w:lineRule="auto"/>
        <w:ind w:left="851"/>
        <w:jc w:val="both"/>
        <w:rPr>
          <w:rStyle w:val="Textoennegrita"/>
          <w:rFonts w:ascii="Arial Narrow" w:hAnsi="Arial Narrow"/>
          <w:b w:val="0"/>
        </w:rPr>
      </w:pPr>
    </w:p>
    <w:p w14:paraId="09B12938" w14:textId="77777777" w:rsidR="003C3ACE" w:rsidRPr="00B16902" w:rsidRDefault="003C3ACE" w:rsidP="003C3ACE">
      <w:pPr>
        <w:widowControl w:val="0"/>
        <w:spacing w:after="0" w:line="240" w:lineRule="auto"/>
        <w:ind w:left="851"/>
        <w:jc w:val="both"/>
        <w:rPr>
          <w:rFonts w:ascii="Arial Narrow" w:hAnsi="Arial Narrow"/>
        </w:rPr>
      </w:pPr>
      <w:r w:rsidRPr="00B16902">
        <w:rPr>
          <w:rFonts w:ascii="Arial Narrow" w:hAnsi="Arial Narrow" w:cs="Arial"/>
        </w:rPr>
        <w:t xml:space="preserve">El nivel de Patrimonio Neto mínimo exigido podrá ser acreditado: (i) de manera directa por el Interesado, o (ii) por cualquiera de los Integrantes del Consorcio, o (iii) con la sumatoria de los patrimonios netos de los integrantes del Consorcio. </w:t>
      </w:r>
    </w:p>
    <w:p w14:paraId="6C86F553" w14:textId="77777777" w:rsidR="003C3ACE" w:rsidRPr="00B16902" w:rsidRDefault="003C3ACE" w:rsidP="003C3ACE">
      <w:pPr>
        <w:widowControl w:val="0"/>
        <w:spacing w:after="0" w:line="240" w:lineRule="auto"/>
        <w:ind w:left="851"/>
        <w:jc w:val="both"/>
        <w:rPr>
          <w:rFonts w:ascii="Arial Narrow" w:hAnsi="Arial Narrow" w:cs="Arial"/>
        </w:rPr>
      </w:pPr>
    </w:p>
    <w:p w14:paraId="107E62E6" w14:textId="77777777" w:rsidR="003C3ACE" w:rsidRPr="00B16902" w:rsidRDefault="003C3ACE" w:rsidP="003C3ACE">
      <w:pPr>
        <w:widowControl w:val="0"/>
        <w:spacing w:after="0" w:line="240" w:lineRule="auto"/>
        <w:ind w:left="851"/>
        <w:jc w:val="both"/>
        <w:rPr>
          <w:rFonts w:ascii="Arial Narrow" w:hAnsi="Arial Narrow" w:cs="Arial"/>
        </w:rPr>
      </w:pPr>
      <w:r w:rsidRPr="00B16902">
        <w:rPr>
          <w:rFonts w:ascii="Arial Narrow" w:hAnsi="Arial Narrow" w:cs="Arial"/>
        </w:rPr>
        <w:t>En todos casos anteriores, el nivel de Patrimonio Neto se podrá acreditar a través de la Empresa Matriz o Empresas Subsidiarias del Interesado o de los integrantes del Consorcio.</w:t>
      </w:r>
    </w:p>
    <w:p w14:paraId="5BA4BAD7" w14:textId="77777777" w:rsidR="003C3ACE" w:rsidRPr="00B16902" w:rsidRDefault="003C3ACE" w:rsidP="003C3ACE">
      <w:pPr>
        <w:widowControl w:val="0"/>
        <w:spacing w:after="0" w:line="240" w:lineRule="auto"/>
        <w:ind w:left="851"/>
        <w:jc w:val="both"/>
        <w:rPr>
          <w:rFonts w:ascii="Arial Narrow" w:hAnsi="Arial Narrow" w:cs="Arial"/>
        </w:rPr>
      </w:pPr>
    </w:p>
    <w:p w14:paraId="59A0A72A" w14:textId="77777777" w:rsidR="003C3ACE" w:rsidRPr="00B16902" w:rsidRDefault="003C3ACE" w:rsidP="003C3ACE">
      <w:pPr>
        <w:pStyle w:val="Prrafodelista"/>
        <w:widowControl w:val="0"/>
        <w:numPr>
          <w:ilvl w:val="3"/>
          <w:numId w:val="25"/>
        </w:numPr>
        <w:ind w:left="851" w:hanging="851"/>
        <w:jc w:val="both"/>
        <w:rPr>
          <w:rStyle w:val="Textoennegrita"/>
          <w:rFonts w:ascii="Arial Narrow" w:hAnsi="Arial Narrow"/>
          <w:b w:val="0"/>
          <w:sz w:val="22"/>
          <w:szCs w:val="22"/>
        </w:rPr>
      </w:pPr>
      <w:r w:rsidRPr="00B16902">
        <w:rPr>
          <w:rStyle w:val="Textoennegrita"/>
          <w:rFonts w:ascii="Arial Narrow" w:hAnsi="Arial Narrow" w:cs="Arial"/>
          <w:b w:val="0"/>
          <w:sz w:val="22"/>
          <w:szCs w:val="22"/>
        </w:rPr>
        <w:t>La acreditación requerida en el Numeral precedente deberá ser presentada de acuerdo al Formulario 3 del ANEXO N° 5, el mismo que deberá estar firmado en original por el Representante Legal del Interesado.</w:t>
      </w:r>
    </w:p>
    <w:p w14:paraId="0339E707" w14:textId="77777777" w:rsidR="003C3ACE" w:rsidRPr="00B16902" w:rsidRDefault="003C3ACE" w:rsidP="003C3ACE">
      <w:pPr>
        <w:widowControl w:val="0"/>
        <w:spacing w:after="0" w:line="240" w:lineRule="auto"/>
        <w:ind w:left="851"/>
        <w:jc w:val="both"/>
        <w:rPr>
          <w:rStyle w:val="Textoennegrita"/>
          <w:rFonts w:ascii="Arial Narrow" w:hAnsi="Arial Narrow" w:cs="Arial"/>
          <w:b w:val="0"/>
        </w:rPr>
      </w:pPr>
    </w:p>
    <w:p w14:paraId="5F60B92E" w14:textId="45A2AFD5" w:rsidR="003C3ACE" w:rsidRPr="00B16902" w:rsidRDefault="003C3ACE" w:rsidP="003C3ACE">
      <w:pPr>
        <w:pStyle w:val="Prrafodelista"/>
        <w:widowControl w:val="0"/>
        <w:numPr>
          <w:ilvl w:val="3"/>
          <w:numId w:val="25"/>
        </w:numPr>
        <w:ind w:left="851" w:hanging="851"/>
        <w:jc w:val="both"/>
        <w:rPr>
          <w:rStyle w:val="Textoennegrita"/>
          <w:rFonts w:ascii="Arial Narrow" w:hAnsi="Arial Narrow" w:cs="Arial"/>
          <w:b w:val="0"/>
          <w:sz w:val="22"/>
          <w:szCs w:val="22"/>
        </w:rPr>
      </w:pPr>
      <w:r w:rsidRPr="00B16902">
        <w:rPr>
          <w:rStyle w:val="Textoennegrita"/>
          <w:rFonts w:ascii="Arial Narrow" w:hAnsi="Arial Narrow" w:cs="Arial"/>
          <w:b w:val="0"/>
          <w:sz w:val="22"/>
          <w:szCs w:val="22"/>
        </w:rPr>
        <w:t xml:space="preserve">El Interesado deberá presentar </w:t>
      </w:r>
      <w:r w:rsidR="009107A1" w:rsidRPr="00B16902">
        <w:rPr>
          <w:rStyle w:val="Textoennegrita"/>
          <w:rFonts w:ascii="Arial Narrow" w:hAnsi="Arial Narrow" w:cs="Arial"/>
          <w:i/>
          <w:iCs/>
          <w:sz w:val="22"/>
          <w:szCs w:val="22"/>
        </w:rPr>
        <w:t>copia simple de</w:t>
      </w:r>
      <w:r w:rsidR="009107A1" w:rsidRPr="00B16902">
        <w:rPr>
          <w:rStyle w:val="Textoennegrita"/>
          <w:rFonts w:ascii="Arial Narrow" w:hAnsi="Arial Narrow" w:cs="Arial"/>
          <w:sz w:val="22"/>
          <w:szCs w:val="22"/>
        </w:rPr>
        <w:t xml:space="preserve"> </w:t>
      </w:r>
      <w:r w:rsidRPr="00B16902">
        <w:rPr>
          <w:rStyle w:val="Textoennegrita"/>
          <w:rFonts w:ascii="Arial Narrow" w:hAnsi="Arial Narrow" w:cs="Arial"/>
          <w:b w:val="0"/>
          <w:sz w:val="22"/>
          <w:szCs w:val="22"/>
        </w:rPr>
        <w:t xml:space="preserve">sus estados financieros auditados o documentos análogos (individuales o consolidados, según sea el caso) correspondientes a los ejercicios económicos </w:t>
      </w:r>
      <w:r w:rsidRPr="00B16902">
        <w:rPr>
          <w:rStyle w:val="Textoennegrita"/>
          <w:rFonts w:ascii="Arial Narrow" w:hAnsi="Arial Narrow" w:cs="Arial"/>
          <w:i/>
          <w:sz w:val="22"/>
          <w:szCs w:val="22"/>
        </w:rPr>
        <w:t>201</w:t>
      </w:r>
      <w:r w:rsidR="00CA5735" w:rsidRPr="00B16902">
        <w:rPr>
          <w:rStyle w:val="Textoennegrita"/>
          <w:rFonts w:ascii="Arial Narrow" w:hAnsi="Arial Narrow" w:cs="Arial"/>
          <w:i/>
          <w:sz w:val="22"/>
          <w:szCs w:val="22"/>
        </w:rPr>
        <w:t>8</w:t>
      </w:r>
      <w:r w:rsidRPr="00B16902">
        <w:rPr>
          <w:rStyle w:val="Textoennegrita"/>
          <w:rFonts w:ascii="Arial Narrow" w:hAnsi="Arial Narrow" w:cs="Arial"/>
          <w:i/>
          <w:sz w:val="22"/>
          <w:szCs w:val="22"/>
        </w:rPr>
        <w:t xml:space="preserve"> y 201</w:t>
      </w:r>
      <w:r w:rsidR="00CA5735" w:rsidRPr="00B16902">
        <w:rPr>
          <w:rStyle w:val="Textoennegrita"/>
          <w:rFonts w:ascii="Arial Narrow" w:hAnsi="Arial Narrow" w:cs="Arial"/>
          <w:i/>
          <w:sz w:val="22"/>
          <w:szCs w:val="22"/>
        </w:rPr>
        <w:t>9</w:t>
      </w:r>
      <w:r w:rsidRPr="00B16902">
        <w:rPr>
          <w:rStyle w:val="Textoennegrita"/>
          <w:rFonts w:ascii="Arial Narrow" w:hAnsi="Arial Narrow" w:cs="Arial"/>
          <w:i/>
          <w:sz w:val="22"/>
          <w:szCs w:val="22"/>
        </w:rPr>
        <w:t>.</w:t>
      </w:r>
    </w:p>
    <w:p w14:paraId="1CACF80D" w14:textId="77777777" w:rsidR="003C3ACE" w:rsidRPr="00B16902" w:rsidRDefault="003C3ACE" w:rsidP="003C3ACE">
      <w:pPr>
        <w:pStyle w:val="Prrafodelista"/>
        <w:widowControl w:val="0"/>
        <w:ind w:left="709"/>
        <w:jc w:val="both"/>
        <w:rPr>
          <w:rFonts w:ascii="Arial Narrow" w:hAnsi="Arial Narrow"/>
          <w:snapToGrid w:val="0"/>
          <w:sz w:val="22"/>
          <w:szCs w:val="22"/>
          <w:lang w:val="es-PE"/>
        </w:rPr>
      </w:pPr>
    </w:p>
    <w:p w14:paraId="32B4C924" w14:textId="01683C9A" w:rsidR="003C3ACE" w:rsidRPr="00B16902" w:rsidRDefault="003C3ACE" w:rsidP="003C3ACE">
      <w:pPr>
        <w:pStyle w:val="Prrafodelista"/>
        <w:widowControl w:val="0"/>
        <w:ind w:left="851"/>
        <w:jc w:val="both"/>
        <w:rPr>
          <w:rFonts w:ascii="Arial Narrow" w:hAnsi="Arial Narrow" w:cs="Arial"/>
          <w:snapToGrid w:val="0"/>
          <w:sz w:val="22"/>
          <w:szCs w:val="22"/>
          <w:lang w:val="es-PE"/>
        </w:rPr>
      </w:pPr>
      <w:r w:rsidRPr="00B16902">
        <w:rPr>
          <w:rFonts w:ascii="Arial Narrow" w:hAnsi="Arial Narrow" w:cs="Arial"/>
          <w:snapToGrid w:val="0"/>
          <w:sz w:val="22"/>
          <w:szCs w:val="22"/>
          <w:lang w:val="es-PE"/>
        </w:rPr>
        <w:t>Dichos documentos deberán ser presentados, en idioma castellano o en idioma</w:t>
      </w:r>
      <w:r w:rsidR="00EF79FC" w:rsidRPr="00B16902">
        <w:rPr>
          <w:rFonts w:ascii="Arial Narrow" w:hAnsi="Arial Narrow" w:cs="Arial"/>
          <w:snapToGrid w:val="0"/>
          <w:sz w:val="22"/>
          <w:szCs w:val="22"/>
          <w:lang w:val="es-PE"/>
        </w:rPr>
        <w:t xml:space="preserve"> </w:t>
      </w:r>
      <w:r w:rsidR="00EF79FC" w:rsidRPr="00B16902">
        <w:rPr>
          <w:rFonts w:ascii="Arial Narrow" w:hAnsi="Arial Narrow" w:cs="Arial"/>
          <w:b/>
          <w:bCs/>
          <w:i/>
          <w:iCs/>
          <w:snapToGrid w:val="0"/>
          <w:sz w:val="22"/>
          <w:szCs w:val="22"/>
          <w:lang w:val="es-PE"/>
        </w:rPr>
        <w:t>original</w:t>
      </w:r>
      <w:r w:rsidRPr="00B16902">
        <w:rPr>
          <w:rFonts w:ascii="Arial Narrow" w:hAnsi="Arial Narrow" w:cs="Arial"/>
          <w:snapToGrid w:val="0"/>
          <w:sz w:val="22"/>
          <w:szCs w:val="22"/>
          <w:lang w:val="es-PE"/>
        </w:rPr>
        <w:t xml:space="preserve">, requiriendo traducción simple </w:t>
      </w:r>
      <w:r w:rsidR="00EF79FC" w:rsidRPr="00B16902">
        <w:rPr>
          <w:rFonts w:ascii="Arial Narrow" w:hAnsi="Arial Narrow" w:cs="Arial"/>
          <w:b/>
          <w:bCs/>
          <w:i/>
          <w:iCs/>
          <w:snapToGrid w:val="0"/>
          <w:sz w:val="22"/>
          <w:szCs w:val="22"/>
          <w:lang w:val="es-PE"/>
        </w:rPr>
        <w:t>al</w:t>
      </w:r>
      <w:r w:rsidR="00EF79FC" w:rsidRPr="00B16902">
        <w:rPr>
          <w:rFonts w:ascii="Arial Narrow" w:hAnsi="Arial Narrow" w:cs="Arial"/>
          <w:snapToGrid w:val="0"/>
          <w:sz w:val="22"/>
          <w:szCs w:val="22"/>
          <w:lang w:val="es-PE"/>
        </w:rPr>
        <w:t xml:space="preserve"> </w:t>
      </w:r>
      <w:r w:rsidR="00EF79FC" w:rsidRPr="00B16902">
        <w:rPr>
          <w:rFonts w:ascii="Arial Narrow" w:hAnsi="Arial Narrow" w:cs="Arial"/>
          <w:b/>
          <w:bCs/>
          <w:i/>
          <w:iCs/>
          <w:snapToGrid w:val="0"/>
          <w:sz w:val="22"/>
          <w:szCs w:val="22"/>
          <w:lang w:val="es-PE"/>
        </w:rPr>
        <w:t xml:space="preserve">idioma castellano </w:t>
      </w:r>
      <w:r w:rsidRPr="00B16902">
        <w:rPr>
          <w:rFonts w:ascii="Arial Narrow" w:hAnsi="Arial Narrow" w:cs="Arial"/>
          <w:snapToGrid w:val="0"/>
          <w:sz w:val="22"/>
          <w:szCs w:val="22"/>
          <w:lang w:val="es-PE"/>
        </w:rPr>
        <w:t xml:space="preserve">para </w:t>
      </w:r>
      <w:r w:rsidR="00A161F3" w:rsidRPr="00B16902">
        <w:rPr>
          <w:rFonts w:ascii="Arial Narrow" w:hAnsi="Arial Narrow" w:cs="Arial"/>
          <w:snapToGrid w:val="0"/>
          <w:sz w:val="22"/>
          <w:szCs w:val="22"/>
          <w:lang w:val="es-PE"/>
        </w:rPr>
        <w:t>este</w:t>
      </w:r>
      <w:r w:rsidRPr="00B16902">
        <w:rPr>
          <w:rFonts w:ascii="Arial Narrow" w:hAnsi="Arial Narrow" w:cs="Arial"/>
          <w:snapToGrid w:val="0"/>
          <w:sz w:val="22"/>
          <w:szCs w:val="22"/>
          <w:lang w:val="es-PE"/>
        </w:rPr>
        <w:t xml:space="preserve"> último caso.</w:t>
      </w:r>
    </w:p>
    <w:p w14:paraId="5C952951" w14:textId="77777777" w:rsidR="00A161F3" w:rsidRPr="00B16902" w:rsidRDefault="00A161F3" w:rsidP="003C3ACE">
      <w:pPr>
        <w:pStyle w:val="Prrafodelista"/>
        <w:widowControl w:val="0"/>
        <w:ind w:left="851"/>
        <w:jc w:val="both"/>
        <w:rPr>
          <w:rFonts w:ascii="Arial Narrow" w:hAnsi="Arial Narrow" w:cs="Arial"/>
          <w:snapToGrid w:val="0"/>
          <w:sz w:val="22"/>
          <w:szCs w:val="22"/>
          <w:lang w:val="es-PE"/>
        </w:rPr>
      </w:pPr>
    </w:p>
    <w:p w14:paraId="615EEDF4" w14:textId="77777777" w:rsidR="00A161F3" w:rsidRPr="00B16902" w:rsidRDefault="00A161F3" w:rsidP="00A161F3">
      <w:pPr>
        <w:spacing w:after="0" w:line="240" w:lineRule="auto"/>
        <w:ind w:left="851"/>
        <w:jc w:val="both"/>
        <w:rPr>
          <w:rFonts w:ascii="Arial Narrow" w:hAnsi="Arial Narrow" w:cs="Arial"/>
          <w:b/>
          <w:i/>
          <w:spacing w:val="-2"/>
        </w:rPr>
      </w:pPr>
      <w:r w:rsidRPr="00B16902">
        <w:rPr>
          <w:rFonts w:ascii="Arial Narrow" w:hAnsi="Arial Narrow" w:cs="Arial"/>
          <w:b/>
          <w:i/>
          <w:spacing w:val="-2"/>
        </w:rPr>
        <w:t xml:space="preserve">En caso el Interesado presente cifras consolidadas del nivel de Patrimonio Neto de la Empresa Matriz por mayoría en el capital social, haciendo uso para ello de sus estados financieros auditados consolidados, no podrá presentar ni su propio Patrimonio Neto mínimo ni el de las demás Empresas Subsidiarias; en tal supuesto no podrá acreditarse más de una vez el mismo Patrimonio Neto. </w:t>
      </w:r>
    </w:p>
    <w:p w14:paraId="11DB8834" w14:textId="77777777" w:rsidR="003C3ACE" w:rsidRPr="00B16902" w:rsidRDefault="003C3ACE" w:rsidP="003C3ACE">
      <w:pPr>
        <w:widowControl w:val="0"/>
        <w:spacing w:after="0" w:line="240" w:lineRule="auto"/>
        <w:ind w:left="993"/>
        <w:jc w:val="both"/>
        <w:rPr>
          <w:rFonts w:ascii="Arial Narrow" w:hAnsi="Arial Narrow" w:cs="Arial"/>
        </w:rPr>
      </w:pPr>
    </w:p>
    <w:p w14:paraId="2E04EF36"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793" w:name="_Toc365887358"/>
      <w:bookmarkStart w:id="794" w:name="_Toc346874216"/>
      <w:bookmarkStart w:id="795" w:name="_Toc346873973"/>
      <w:bookmarkStart w:id="796" w:name="_Toc345943716"/>
      <w:bookmarkStart w:id="797" w:name="_Toc345695298"/>
      <w:bookmarkStart w:id="798" w:name="_Toc345695042"/>
      <w:bookmarkStart w:id="799" w:name="_Toc344391402"/>
      <w:bookmarkStart w:id="800" w:name="_Toc345337363"/>
      <w:bookmarkStart w:id="801" w:name="_Toc344391217"/>
      <w:bookmarkStart w:id="802" w:name="_Toc258927753"/>
      <w:bookmarkStart w:id="803" w:name="_Toc82510101"/>
      <w:bookmarkStart w:id="804" w:name="_Toc18504877"/>
      <w:r w:rsidRPr="00B16902">
        <w:rPr>
          <w:rFonts w:ascii="Arial Narrow" w:hAnsi="Arial Narrow"/>
          <w:b/>
          <w:i w:val="0"/>
          <w:iCs w:val="0"/>
          <w:sz w:val="22"/>
          <w:szCs w:val="22"/>
          <w:lang w:val="es-PE"/>
        </w:rPr>
        <w:t xml:space="preserve">Verificación de la Información Presentada ante </w:t>
      </w:r>
      <w:bookmarkEnd w:id="793"/>
      <w:bookmarkEnd w:id="794"/>
      <w:bookmarkEnd w:id="795"/>
      <w:bookmarkEnd w:id="796"/>
      <w:bookmarkEnd w:id="797"/>
      <w:bookmarkEnd w:id="798"/>
      <w:bookmarkEnd w:id="799"/>
      <w:bookmarkEnd w:id="800"/>
      <w:bookmarkEnd w:id="801"/>
      <w:bookmarkEnd w:id="802"/>
      <w:bookmarkEnd w:id="803"/>
      <w:r w:rsidRPr="00B16902">
        <w:rPr>
          <w:rFonts w:ascii="Arial Narrow" w:hAnsi="Arial Narrow"/>
          <w:b/>
          <w:iCs w:val="0"/>
          <w:sz w:val="22"/>
          <w:szCs w:val="22"/>
          <w:lang w:val="es-PE"/>
        </w:rPr>
        <w:t>PROINVERSIÓN</w:t>
      </w:r>
      <w:bookmarkEnd w:id="804"/>
    </w:p>
    <w:p w14:paraId="0E59A690" w14:textId="77777777" w:rsidR="003C3ACE" w:rsidRPr="00B16902" w:rsidRDefault="003C3ACE" w:rsidP="003C3ACE">
      <w:pPr>
        <w:widowControl w:val="0"/>
        <w:tabs>
          <w:tab w:val="left" w:pos="1701"/>
        </w:tabs>
        <w:spacing w:after="0" w:line="240" w:lineRule="auto"/>
        <w:ind w:left="720"/>
        <w:jc w:val="both"/>
        <w:rPr>
          <w:rFonts w:ascii="Arial Narrow" w:hAnsi="Arial Narrow" w:cs="Arial"/>
        </w:rPr>
      </w:pPr>
    </w:p>
    <w:p w14:paraId="2057A1C7" w14:textId="77777777" w:rsidR="003C3ACE" w:rsidRPr="00B16902" w:rsidRDefault="003C3ACE" w:rsidP="003C3ACE">
      <w:pPr>
        <w:pStyle w:val="Textosinformato"/>
        <w:widowControl w:val="0"/>
        <w:tabs>
          <w:tab w:val="left" w:pos="1701"/>
        </w:tabs>
        <w:ind w:left="720"/>
        <w:jc w:val="both"/>
        <w:rPr>
          <w:rFonts w:ascii="Arial Narrow" w:hAnsi="Arial Narrow" w:cs="Arial"/>
        </w:rPr>
      </w:pPr>
      <w:r w:rsidRPr="00B16902">
        <w:rPr>
          <w:rFonts w:ascii="Arial Narrow" w:hAnsi="Arial Narrow" w:cs="Arial"/>
        </w:rPr>
        <w:t xml:space="preserve">A partir de la presentación de la documentación a que se refiere el Numeral </w:t>
      </w:r>
      <w:r w:rsidRPr="00B16902">
        <w:rPr>
          <w:rFonts w:ascii="Arial Narrow" w:hAnsi="Arial Narrow" w:cs="Arial"/>
          <w:lang w:val="es-PE"/>
        </w:rPr>
        <w:t>5</w:t>
      </w:r>
      <w:r w:rsidRPr="00B16902">
        <w:rPr>
          <w:rFonts w:ascii="Arial Narrow" w:hAnsi="Arial Narrow" w:cs="Arial"/>
        </w:rPr>
        <w:t xml:space="preserve"> y hasta la Fecha de Cierre, el Interesado se compromete a poner a disposición </w:t>
      </w:r>
      <w:r w:rsidRPr="00B16902">
        <w:rPr>
          <w:rFonts w:ascii="Arial Narrow" w:hAnsi="Arial Narrow" w:cs="Arial"/>
          <w:b/>
          <w:i/>
          <w:lang w:val="es-ES"/>
        </w:rPr>
        <w:t xml:space="preserve">de PROINVERSIÓN </w:t>
      </w:r>
      <w:r w:rsidRPr="00B16902">
        <w:rPr>
          <w:rFonts w:ascii="Arial Narrow" w:hAnsi="Arial Narrow" w:cs="Arial"/>
        </w:rPr>
        <w:t>todos los documentos que le sean solicitados por éste, a fin de comprobar la veracidad de la documentación presentada, conforme a dicho Numeral.</w:t>
      </w:r>
    </w:p>
    <w:p w14:paraId="5CE6235C" w14:textId="77777777" w:rsidR="003C3ACE" w:rsidRPr="00B16902" w:rsidRDefault="003C3ACE" w:rsidP="003C3ACE">
      <w:pPr>
        <w:pStyle w:val="Textosinformato"/>
        <w:widowControl w:val="0"/>
        <w:tabs>
          <w:tab w:val="left" w:pos="1701"/>
        </w:tabs>
        <w:ind w:left="720"/>
        <w:jc w:val="both"/>
        <w:rPr>
          <w:rFonts w:ascii="Arial Narrow" w:hAnsi="Arial Narrow" w:cs="Arial"/>
        </w:rPr>
      </w:pPr>
    </w:p>
    <w:p w14:paraId="03E778FC"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805" w:name="_Toc365887359"/>
      <w:bookmarkStart w:id="806" w:name="_Toc346874217"/>
      <w:bookmarkStart w:id="807" w:name="_Toc346873974"/>
      <w:bookmarkStart w:id="808" w:name="_Toc345943717"/>
      <w:bookmarkStart w:id="809" w:name="_Toc345695299"/>
      <w:bookmarkStart w:id="810" w:name="_Toc345695043"/>
      <w:bookmarkStart w:id="811" w:name="_Toc344391403"/>
      <w:bookmarkStart w:id="812" w:name="_Toc345337364"/>
      <w:bookmarkStart w:id="813" w:name="_Toc344391218"/>
      <w:bookmarkStart w:id="814" w:name="_Toc258927754"/>
      <w:bookmarkStart w:id="815" w:name="_Toc18504878"/>
      <w:r w:rsidRPr="00B16902">
        <w:rPr>
          <w:rFonts w:ascii="Arial Narrow" w:hAnsi="Arial Narrow"/>
          <w:b/>
          <w:i w:val="0"/>
          <w:iCs w:val="0"/>
          <w:sz w:val="22"/>
          <w:szCs w:val="22"/>
          <w:lang w:val="es-PE"/>
        </w:rPr>
        <w:t>Verificación de requisitos</w:t>
      </w:r>
      <w:r w:rsidR="00E91030" w:rsidRPr="00B16902">
        <w:rPr>
          <w:rFonts w:ascii="Arial Narrow" w:hAnsi="Arial Narrow"/>
          <w:b/>
          <w:i w:val="0"/>
          <w:iCs w:val="0"/>
          <w:sz w:val="22"/>
          <w:szCs w:val="22"/>
          <w:lang w:val="es-PE"/>
        </w:rPr>
        <w:t xml:space="preserve"> </w:t>
      </w:r>
      <w:r w:rsidRPr="00B16902">
        <w:rPr>
          <w:rFonts w:ascii="Arial Narrow" w:hAnsi="Arial Narrow"/>
          <w:b/>
          <w:i w:val="0"/>
          <w:iCs w:val="0"/>
          <w:sz w:val="22"/>
          <w:szCs w:val="22"/>
          <w:lang w:val="es-PE"/>
        </w:rPr>
        <w:t>legales</w:t>
      </w:r>
      <w:bookmarkEnd w:id="805"/>
      <w:bookmarkEnd w:id="806"/>
      <w:bookmarkEnd w:id="807"/>
      <w:bookmarkEnd w:id="808"/>
      <w:bookmarkEnd w:id="809"/>
      <w:bookmarkEnd w:id="810"/>
      <w:bookmarkEnd w:id="811"/>
      <w:bookmarkEnd w:id="812"/>
      <w:bookmarkEnd w:id="813"/>
      <w:bookmarkEnd w:id="814"/>
      <w:bookmarkEnd w:id="815"/>
    </w:p>
    <w:p w14:paraId="621918FC" w14:textId="77777777" w:rsidR="003C3ACE" w:rsidRPr="00B16902" w:rsidRDefault="003C3ACE" w:rsidP="003C3ACE">
      <w:pPr>
        <w:widowControl w:val="0"/>
        <w:spacing w:after="0" w:line="240" w:lineRule="auto"/>
        <w:ind w:left="1134"/>
        <w:rPr>
          <w:rFonts w:ascii="Arial Narrow" w:hAnsi="Arial Narrow" w:cs="Arial"/>
          <w:b/>
        </w:rPr>
      </w:pPr>
    </w:p>
    <w:p w14:paraId="77E079A6" w14:textId="77777777" w:rsidR="003C3ACE" w:rsidRPr="00B16902" w:rsidRDefault="003C3ACE" w:rsidP="003C3ACE">
      <w:pPr>
        <w:pStyle w:val="Textosinformato"/>
        <w:widowControl w:val="0"/>
        <w:tabs>
          <w:tab w:val="left" w:pos="1701"/>
        </w:tabs>
        <w:ind w:left="720"/>
        <w:jc w:val="both"/>
        <w:rPr>
          <w:rFonts w:ascii="Arial Narrow" w:hAnsi="Arial Narrow" w:cs="Arial"/>
          <w:lang w:val="es-PE"/>
        </w:rPr>
      </w:pPr>
      <w:r w:rsidRPr="00B16902">
        <w:rPr>
          <w:rFonts w:ascii="Arial Narrow" w:hAnsi="Arial Narrow" w:cs="Arial"/>
        </w:rPr>
        <w:t xml:space="preserve">A la Fecha de Cierre, el Adjudicatario y cada uno de sus integrantes, en el caso de Consorcio, deberá presentar la Constancia Informativa de no estar inhabilitado para participar en procesos de selección ni para contratar con el Estado de la República del Perú que emite el Organismo Supervisor de Contrataciones con el Estado (OSCE). En caso que se determine la existencia de falsedad en la información alcanzada, se revocará la adjudicación de la Buena Pro, pudiendo procederse conforme lo dispuesto en el Numeral </w:t>
      </w:r>
      <w:r w:rsidRPr="00B16902">
        <w:rPr>
          <w:rFonts w:ascii="Arial Narrow" w:hAnsi="Arial Narrow" w:cs="Arial"/>
          <w:lang w:val="es-PE"/>
        </w:rPr>
        <w:t>10.3.</w:t>
      </w:r>
    </w:p>
    <w:p w14:paraId="79A7CA0A" w14:textId="77777777" w:rsidR="003C3ACE" w:rsidRPr="00B16902" w:rsidRDefault="003C3ACE" w:rsidP="003C3ACE">
      <w:pPr>
        <w:pStyle w:val="Textosinformato"/>
        <w:widowControl w:val="0"/>
        <w:tabs>
          <w:tab w:val="left" w:pos="1701"/>
        </w:tabs>
        <w:ind w:left="720"/>
        <w:jc w:val="both"/>
        <w:rPr>
          <w:rFonts w:ascii="Arial Narrow" w:hAnsi="Arial Narrow" w:cs="Arial"/>
          <w:lang w:val="es-PE"/>
        </w:rPr>
      </w:pPr>
    </w:p>
    <w:p w14:paraId="34FEE1D6" w14:textId="77777777" w:rsidR="003C3ACE" w:rsidRPr="00B16902" w:rsidRDefault="003C3ACE" w:rsidP="003C3ACE">
      <w:pPr>
        <w:pStyle w:val="Textosinformato"/>
        <w:widowControl w:val="0"/>
        <w:tabs>
          <w:tab w:val="left" w:pos="1701"/>
        </w:tabs>
        <w:ind w:left="720"/>
        <w:jc w:val="both"/>
        <w:rPr>
          <w:rFonts w:ascii="Arial Narrow" w:hAnsi="Arial Narrow" w:cs="Arial"/>
        </w:rPr>
      </w:pPr>
      <w:bookmarkStart w:id="816" w:name="_Toc219860815"/>
      <w:bookmarkStart w:id="817" w:name="_Toc213565274"/>
      <w:bookmarkStart w:id="818" w:name="_Toc204070929"/>
      <w:bookmarkStart w:id="819" w:name="_Toc203455078"/>
      <w:bookmarkStart w:id="820" w:name="_Toc198127158"/>
      <w:bookmarkStart w:id="821" w:name="_Toc198126608"/>
      <w:r w:rsidRPr="00B16902">
        <w:rPr>
          <w:rFonts w:ascii="Arial Narrow" w:hAnsi="Arial Narrow" w:cs="Arial"/>
        </w:rPr>
        <w:t>Los certificados y poderes requeridos con fines de precalificación, se podrán presentar según las formalidades del país de origen, siempre y cuando alguna entidad gubernamental competente acredite que dicha formalidad es la que se sigue en ese país.</w:t>
      </w:r>
      <w:bookmarkEnd w:id="816"/>
      <w:bookmarkEnd w:id="817"/>
      <w:bookmarkEnd w:id="818"/>
      <w:bookmarkEnd w:id="819"/>
      <w:bookmarkEnd w:id="820"/>
      <w:bookmarkEnd w:id="821"/>
    </w:p>
    <w:p w14:paraId="312AA07D" w14:textId="77777777" w:rsidR="003C3ACE" w:rsidRPr="00B16902" w:rsidRDefault="003C3ACE" w:rsidP="003C3ACE">
      <w:pPr>
        <w:pStyle w:val="Textosinformato"/>
        <w:widowControl w:val="0"/>
        <w:tabs>
          <w:tab w:val="left" w:pos="1701"/>
        </w:tabs>
        <w:ind w:left="720"/>
        <w:jc w:val="both"/>
        <w:rPr>
          <w:rFonts w:ascii="Arial Narrow" w:hAnsi="Arial Narrow" w:cs="Arial"/>
        </w:rPr>
      </w:pPr>
    </w:p>
    <w:p w14:paraId="4B5BBBC4" w14:textId="125F88F8" w:rsidR="003C3ACE" w:rsidRPr="00B16902" w:rsidRDefault="003C3ACE" w:rsidP="003C3ACE">
      <w:pPr>
        <w:pStyle w:val="Ttulo2"/>
        <w:widowControl w:val="0"/>
        <w:numPr>
          <w:ilvl w:val="1"/>
          <w:numId w:val="8"/>
        </w:numPr>
        <w:ind w:left="720" w:hanging="720"/>
        <w:jc w:val="left"/>
        <w:rPr>
          <w:rFonts w:ascii="Arial Narrow" w:hAnsi="Arial Narrow"/>
          <w:i w:val="0"/>
          <w:sz w:val="22"/>
          <w:szCs w:val="22"/>
          <w:lang w:val="es-PE"/>
        </w:rPr>
      </w:pPr>
      <w:bookmarkStart w:id="822" w:name="_Toc365887360"/>
      <w:bookmarkStart w:id="823" w:name="_Toc346874218"/>
      <w:bookmarkStart w:id="824" w:name="_Toc346873975"/>
      <w:bookmarkStart w:id="825" w:name="_Toc345943718"/>
      <w:bookmarkStart w:id="826" w:name="_Ref345941729"/>
      <w:bookmarkStart w:id="827" w:name="_Toc345695300"/>
      <w:bookmarkStart w:id="828" w:name="_Toc345695044"/>
      <w:bookmarkStart w:id="829" w:name="_Toc344391404"/>
      <w:bookmarkStart w:id="830" w:name="_Toc345337365"/>
      <w:bookmarkStart w:id="831" w:name="_Toc344391219"/>
      <w:bookmarkStart w:id="832" w:name="_Toc258927755"/>
      <w:bookmarkStart w:id="833" w:name="_Toc18504879"/>
      <w:r w:rsidRPr="00B16902">
        <w:rPr>
          <w:rFonts w:ascii="Arial Narrow" w:hAnsi="Arial Narrow"/>
          <w:b/>
          <w:i w:val="0"/>
          <w:sz w:val="22"/>
          <w:szCs w:val="22"/>
          <w:lang w:val="es-PE"/>
        </w:rPr>
        <w:t>Mecanismo de Simplificación</w:t>
      </w:r>
      <w:bookmarkEnd w:id="822"/>
      <w:bookmarkEnd w:id="823"/>
      <w:bookmarkEnd w:id="824"/>
      <w:bookmarkEnd w:id="825"/>
      <w:bookmarkEnd w:id="826"/>
      <w:bookmarkEnd w:id="827"/>
      <w:bookmarkEnd w:id="828"/>
      <w:bookmarkEnd w:id="829"/>
      <w:bookmarkEnd w:id="830"/>
      <w:bookmarkEnd w:id="831"/>
      <w:bookmarkEnd w:id="832"/>
      <w:bookmarkEnd w:id="833"/>
      <w:r w:rsidR="00321120" w:rsidRPr="00B16902">
        <w:rPr>
          <w:rStyle w:val="Refdenotaalpie"/>
          <w:rFonts w:ascii="Arial Narrow" w:hAnsi="Arial Narrow"/>
          <w:b/>
          <w:i w:val="0"/>
          <w:sz w:val="22"/>
          <w:szCs w:val="22"/>
          <w:lang w:val="es-PE"/>
        </w:rPr>
        <w:footnoteReference w:id="90"/>
      </w:r>
    </w:p>
    <w:p w14:paraId="193F3EAC" w14:textId="77777777" w:rsidR="003C3ACE" w:rsidRPr="00B16902" w:rsidRDefault="003C3ACE" w:rsidP="003C3ACE">
      <w:pPr>
        <w:pStyle w:val="Sangradetextonormal"/>
        <w:widowControl w:val="0"/>
        <w:tabs>
          <w:tab w:val="num" w:pos="810"/>
          <w:tab w:val="num" w:pos="1440"/>
        </w:tabs>
        <w:ind w:left="1440"/>
        <w:rPr>
          <w:rFonts w:ascii="Arial Narrow" w:hAnsi="Arial Narrow"/>
          <w:b/>
          <w:sz w:val="22"/>
          <w:lang w:val="es-PE"/>
        </w:rPr>
      </w:pPr>
    </w:p>
    <w:p w14:paraId="2A54189D"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 xml:space="preserve">Es el mecanismo por el cual, los Interesados que hubieren precalificado en algún proceso llevado a cabo por PROINVERSIÓN, </w:t>
      </w:r>
      <w:r w:rsidRPr="00B16902">
        <w:rPr>
          <w:rFonts w:ascii="Arial Narrow" w:hAnsi="Arial Narrow" w:cs="Arial"/>
          <w:b/>
          <w:bCs/>
          <w:i/>
        </w:rPr>
        <w:t>previo a la presentación de su Sobre N° 1</w:t>
      </w:r>
      <w:r w:rsidRPr="00B16902">
        <w:rPr>
          <w:rFonts w:ascii="Arial Narrow" w:hAnsi="Arial Narrow" w:cs="Arial"/>
          <w:bCs/>
        </w:rPr>
        <w:t xml:space="preserve">, podrán solicitar a la Dirección de </w:t>
      </w:r>
      <w:r w:rsidRPr="00B16902">
        <w:rPr>
          <w:rFonts w:ascii="Arial Narrow" w:hAnsi="Arial Narrow" w:cs="Arial"/>
          <w:b/>
          <w:bCs/>
          <w:i/>
        </w:rPr>
        <w:t xml:space="preserve">Portafolio de Proyectos </w:t>
      </w:r>
      <w:r w:rsidRPr="00B16902">
        <w:rPr>
          <w:rFonts w:ascii="Arial Narrow" w:hAnsi="Arial Narrow" w:cs="Arial"/>
          <w:bCs/>
        </w:rPr>
        <w:t>de PROINVERSIÓN, la emisión de un “Certificado de Vigencia de documentos de Precalificación</w:t>
      </w:r>
      <w:r w:rsidR="00B1496E" w:rsidRPr="00B16902">
        <w:rPr>
          <w:rFonts w:ascii="Arial Narrow" w:hAnsi="Arial Narrow" w:cs="Arial"/>
          <w:bCs/>
        </w:rPr>
        <w:t xml:space="preserve"> </w:t>
      </w:r>
      <w:r w:rsidRPr="00B16902">
        <w:rPr>
          <w:rFonts w:ascii="Arial Narrow" w:hAnsi="Arial Narrow" w:cs="Arial"/>
          <w:bCs/>
        </w:rPr>
        <w:t>/ Credenciales” indicando aquella documentación que hubieren presentado en otro proceso para los efectos de la Precalificación o presentación de Credenciales, así como la fecha de presentación de dicha documentación. Este certificado no será expedido respecto de aquella documentación que obrare en poder de PROINVERSIÓN con más de dos (2) años de antigüedad.</w:t>
      </w:r>
    </w:p>
    <w:p w14:paraId="08ED0B2B" w14:textId="77777777" w:rsidR="00BC6352" w:rsidRPr="00B16902" w:rsidRDefault="00BC6352" w:rsidP="00EF79FC">
      <w:pPr>
        <w:pStyle w:val="Prrafodelista"/>
        <w:keepNext/>
        <w:spacing w:line="20" w:lineRule="atLeast"/>
        <w:ind w:left="709"/>
        <w:jc w:val="both"/>
        <w:rPr>
          <w:rFonts w:ascii="Arial Narrow" w:hAnsi="Arial Narrow" w:cs="Arial"/>
          <w:b/>
          <w:i/>
          <w:iCs/>
        </w:rPr>
      </w:pPr>
    </w:p>
    <w:p w14:paraId="7ECDF998" w14:textId="018FE912" w:rsidR="00EF79FC" w:rsidRPr="00B16902" w:rsidRDefault="00EF79FC" w:rsidP="00EF79FC">
      <w:pPr>
        <w:pStyle w:val="Prrafodelista"/>
        <w:keepNext/>
        <w:spacing w:line="20" w:lineRule="atLeast"/>
        <w:ind w:left="709"/>
        <w:jc w:val="both"/>
        <w:rPr>
          <w:rFonts w:ascii="Arial Narrow" w:eastAsia="Calibri" w:hAnsi="Arial Narrow" w:cs="Arial"/>
          <w:b/>
          <w:i/>
          <w:iCs/>
          <w:sz w:val="22"/>
          <w:szCs w:val="22"/>
          <w:lang w:val="es-PE" w:eastAsia="en-US"/>
        </w:rPr>
      </w:pPr>
      <w:r w:rsidRPr="00B16902">
        <w:rPr>
          <w:rFonts w:ascii="Arial Narrow" w:eastAsia="Calibri" w:hAnsi="Arial Narrow" w:cs="Arial"/>
          <w:b/>
          <w:i/>
          <w:iCs/>
          <w:sz w:val="22"/>
          <w:szCs w:val="22"/>
          <w:lang w:val="es-PE" w:eastAsia="en-US"/>
        </w:rPr>
        <w:t>Aquel Interesado que desee hacer uso del procedimiento simplificado de precalificación, deberá presentar una solicitud al Director de Proyecto indicando el nombre del proceso en que participó, así como aquella documentación que hubiere presentado para los efectos de precalificación o presentación de credenciales. La solicitud deberá ser presentada como máximo hasta veinte (20) Días antes del vencimiento del plazo para la presentación del Sobre N° 1 a que se refiere el Cronograma de las Bases.</w:t>
      </w:r>
    </w:p>
    <w:p w14:paraId="3EED42A4" w14:textId="77777777" w:rsidR="00EF79FC" w:rsidRPr="00B16902" w:rsidRDefault="00EF79FC" w:rsidP="00EF79FC">
      <w:pPr>
        <w:pStyle w:val="Prrafodelista"/>
        <w:keepNext/>
        <w:spacing w:line="20" w:lineRule="atLeast"/>
        <w:ind w:left="709"/>
        <w:jc w:val="both"/>
        <w:rPr>
          <w:rFonts w:ascii="Arial Narrow" w:eastAsia="Calibri" w:hAnsi="Arial Narrow" w:cs="Arial"/>
          <w:b/>
          <w:i/>
          <w:iCs/>
          <w:sz w:val="22"/>
          <w:szCs w:val="22"/>
          <w:lang w:val="es-PE" w:eastAsia="en-US"/>
        </w:rPr>
      </w:pPr>
    </w:p>
    <w:p w14:paraId="2F226253" w14:textId="77777777" w:rsidR="00EF79FC" w:rsidRPr="00B16902" w:rsidRDefault="00EF79FC" w:rsidP="00EF79FC">
      <w:pPr>
        <w:pStyle w:val="Prrafodelista"/>
        <w:keepNext/>
        <w:spacing w:line="20" w:lineRule="atLeast"/>
        <w:ind w:left="709"/>
        <w:jc w:val="both"/>
        <w:rPr>
          <w:rFonts w:ascii="Arial Narrow" w:eastAsia="Calibri" w:hAnsi="Arial Narrow" w:cs="Arial"/>
          <w:b/>
          <w:i/>
          <w:iCs/>
          <w:sz w:val="22"/>
          <w:szCs w:val="22"/>
          <w:lang w:val="es-PE" w:eastAsia="en-US"/>
        </w:rPr>
      </w:pPr>
      <w:r w:rsidRPr="00B16902">
        <w:rPr>
          <w:rFonts w:ascii="Arial Narrow" w:eastAsia="Calibri" w:hAnsi="Arial Narrow" w:cs="Arial"/>
          <w:b/>
          <w:i/>
          <w:iCs/>
          <w:sz w:val="22"/>
          <w:szCs w:val="22"/>
          <w:lang w:val="es-PE" w:eastAsia="en-US"/>
        </w:rPr>
        <w:t>La presentación de la solicitud, para hacer uso del procedimiento simplificado de precalificación, será efectuada a través de la mesa de partes física o de haberse comunicado la utilización exclusiva de medios electrónicos, a través de la mesa de partes virtual. con copia al correo electrónico consignado para el proyecto, a través de los correos electrónicos consignados por los Agentes Autorizados y/o Representantes Legales de los Interesados, Postores, Postores Precalificados y Postores Calificados.</w:t>
      </w:r>
    </w:p>
    <w:p w14:paraId="074A0732" w14:textId="77777777" w:rsidR="00EF79FC" w:rsidRPr="00B16902" w:rsidRDefault="00EF79FC" w:rsidP="003C3ACE">
      <w:pPr>
        <w:widowControl w:val="0"/>
        <w:spacing w:after="0" w:line="240" w:lineRule="auto"/>
        <w:ind w:left="720"/>
        <w:jc w:val="both"/>
        <w:rPr>
          <w:rFonts w:ascii="Arial Narrow" w:hAnsi="Arial Narrow" w:cs="Arial"/>
          <w:bCs/>
        </w:rPr>
      </w:pPr>
    </w:p>
    <w:p w14:paraId="14C9390E" w14:textId="7EB8816C"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 xml:space="preserve">Aquel Interesado que presentó documentos de Precalificación o Credenciales en un determinado proceso, solo estará en la obligación de presentar, para los efectos de solicitar su Precalificación o presentar las Credenciales al presente Concurso: </w:t>
      </w:r>
    </w:p>
    <w:p w14:paraId="069E7E45" w14:textId="77777777" w:rsidR="003C3ACE" w:rsidRPr="00B16902" w:rsidRDefault="003C3ACE" w:rsidP="003C3ACE">
      <w:pPr>
        <w:widowControl w:val="0"/>
        <w:spacing w:after="0" w:line="240" w:lineRule="auto"/>
        <w:rPr>
          <w:rFonts w:ascii="Arial Narrow" w:hAnsi="Arial Narrow" w:cs="Arial"/>
          <w:b/>
        </w:rPr>
      </w:pPr>
    </w:p>
    <w:p w14:paraId="095EC8AE" w14:textId="77777777" w:rsidR="003C3ACE" w:rsidRPr="00B16902"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sz w:val="22"/>
          <w:szCs w:val="22"/>
          <w:lang w:val="es-PE"/>
        </w:rPr>
      </w:pPr>
      <w:r w:rsidRPr="00B16902">
        <w:rPr>
          <w:rFonts w:ascii="Arial Narrow" w:hAnsi="Arial Narrow"/>
          <w:sz w:val="22"/>
          <w:szCs w:val="22"/>
          <w:lang w:val="es-PE"/>
        </w:rPr>
        <w:t>El Certificado de Vigencia de Documentos de Precalificación,</w:t>
      </w:r>
    </w:p>
    <w:p w14:paraId="144563C0" w14:textId="77777777" w:rsidR="003C3ACE" w:rsidRPr="00B16902"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sz w:val="22"/>
          <w:szCs w:val="22"/>
          <w:lang w:val="es-PE"/>
        </w:rPr>
      </w:pPr>
      <w:r w:rsidRPr="00B16902">
        <w:rPr>
          <w:rFonts w:ascii="Arial Narrow" w:hAnsi="Arial Narrow"/>
          <w:sz w:val="22"/>
          <w:szCs w:val="22"/>
          <w:lang w:val="es-PE"/>
        </w:rPr>
        <w:t>Una declaración jurada señalando que la documentación referida en el “Certificado de Vigencia de documentos de Precalificación/ Credenciales” se mantiene vigente, según Formulario10 del ANEXO N° 4 de las Bases.</w:t>
      </w:r>
    </w:p>
    <w:p w14:paraId="45107A7E" w14:textId="77777777" w:rsidR="003C3ACE" w:rsidRPr="00B16902"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sz w:val="22"/>
          <w:szCs w:val="22"/>
          <w:lang w:val="es-PE"/>
        </w:rPr>
      </w:pPr>
      <w:r w:rsidRPr="00B16902">
        <w:rPr>
          <w:rFonts w:ascii="Arial Narrow" w:hAnsi="Arial Narrow"/>
          <w:sz w:val="22"/>
          <w:szCs w:val="22"/>
          <w:lang w:val="es-PE"/>
        </w:rPr>
        <w:t xml:space="preserve">La documentación nueva o adicional requerida para efectos de la Precalificación en las presentes Bases; </w:t>
      </w:r>
    </w:p>
    <w:p w14:paraId="24380107" w14:textId="77777777" w:rsidR="003C3ACE" w:rsidRPr="00B16902"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bCs/>
          <w:sz w:val="22"/>
          <w:szCs w:val="22"/>
          <w:lang w:val="es-PE"/>
        </w:rPr>
      </w:pPr>
      <w:r w:rsidRPr="00B16902">
        <w:rPr>
          <w:rFonts w:ascii="Arial Narrow" w:hAnsi="Arial Narrow"/>
          <w:sz w:val="22"/>
          <w:szCs w:val="22"/>
          <w:lang w:val="es-PE"/>
        </w:rPr>
        <w:t>La vigencia de Poder del Representante Legal del Interesado y de cada uno de sus integrantes en caso de Consorcio.</w:t>
      </w:r>
    </w:p>
    <w:p w14:paraId="138C2770" w14:textId="77777777" w:rsidR="003C3ACE" w:rsidRPr="00B16902"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bCs/>
          <w:sz w:val="22"/>
          <w:szCs w:val="22"/>
          <w:lang w:val="es-PE"/>
        </w:rPr>
      </w:pPr>
      <w:r w:rsidRPr="00B16902">
        <w:rPr>
          <w:rFonts w:ascii="Arial Narrow" w:hAnsi="Arial Narrow"/>
          <w:sz w:val="22"/>
          <w:szCs w:val="22"/>
          <w:lang w:val="es-PE"/>
        </w:rPr>
        <w:t>Copia del Comprobante de pago del Derecho de Participar en el Concurso.</w:t>
      </w:r>
    </w:p>
    <w:p w14:paraId="02D1A884" w14:textId="77777777" w:rsidR="003C3ACE" w:rsidRPr="00B16902" w:rsidRDefault="003C3ACE" w:rsidP="003C3ACE">
      <w:pPr>
        <w:pStyle w:val="Sangra3detindependiente"/>
        <w:widowControl w:val="0"/>
        <w:spacing w:line="240" w:lineRule="auto"/>
        <w:ind w:left="709"/>
        <w:rPr>
          <w:rFonts w:ascii="Arial Narrow" w:hAnsi="Arial Narrow"/>
          <w:sz w:val="22"/>
          <w:szCs w:val="22"/>
          <w:lang w:val="es-PE"/>
        </w:rPr>
      </w:pPr>
    </w:p>
    <w:p w14:paraId="403A859A" w14:textId="77777777" w:rsidR="003C3ACE" w:rsidRPr="00B16902" w:rsidRDefault="003C3ACE" w:rsidP="003C3ACE">
      <w:pPr>
        <w:pStyle w:val="Sangra3detindependiente"/>
        <w:widowControl w:val="0"/>
        <w:spacing w:line="240" w:lineRule="auto"/>
        <w:ind w:left="709"/>
        <w:rPr>
          <w:rFonts w:ascii="Arial Narrow" w:hAnsi="Arial Narrow"/>
          <w:bCs/>
          <w:sz w:val="22"/>
          <w:szCs w:val="22"/>
          <w:lang w:val="es-PE"/>
        </w:rPr>
      </w:pPr>
      <w:r w:rsidRPr="00B16902">
        <w:rPr>
          <w:rFonts w:ascii="Arial Narrow" w:hAnsi="Arial Narrow"/>
          <w:sz w:val="22"/>
          <w:szCs w:val="22"/>
          <w:lang w:val="es-PE"/>
        </w:rPr>
        <w:t>El Comité o el Comité de Evaluación, según sea el caso, verificarán la validez de la declaración jurada, así como su aplicabilidad al proceso de Precalificación a la cual es sometida, y procederá a efectuar la respectiva evaluación de conformidad con lo dispuesto en las Bases.</w:t>
      </w:r>
    </w:p>
    <w:p w14:paraId="202440E3" w14:textId="77777777" w:rsidR="003C3ACE" w:rsidRPr="00B16902" w:rsidRDefault="003C3ACE" w:rsidP="003C3ACE">
      <w:pPr>
        <w:pStyle w:val="Sangra3detindependiente"/>
        <w:widowControl w:val="0"/>
        <w:spacing w:line="240" w:lineRule="auto"/>
        <w:ind w:left="709"/>
        <w:rPr>
          <w:rFonts w:ascii="Arial Narrow" w:hAnsi="Arial Narrow"/>
          <w:b/>
          <w:bCs/>
          <w:sz w:val="22"/>
          <w:szCs w:val="22"/>
          <w:lang w:val="es-PE"/>
        </w:rPr>
      </w:pPr>
    </w:p>
    <w:p w14:paraId="1B7C39B9" w14:textId="77777777" w:rsidR="00366857" w:rsidRPr="00B16902" w:rsidRDefault="00366857" w:rsidP="00366857">
      <w:pPr>
        <w:pStyle w:val="Sangra3detindependiente"/>
        <w:widowControl w:val="0"/>
        <w:spacing w:line="240" w:lineRule="auto"/>
        <w:ind w:left="709"/>
        <w:rPr>
          <w:rFonts w:ascii="Arial Narrow" w:hAnsi="Arial Narrow"/>
          <w:b/>
          <w:bCs/>
          <w:i/>
          <w:iCs/>
          <w:sz w:val="22"/>
          <w:szCs w:val="22"/>
          <w:lang w:val="es-PE"/>
        </w:rPr>
      </w:pPr>
      <w:r w:rsidRPr="00B16902">
        <w:rPr>
          <w:rFonts w:ascii="Arial Narrow" w:hAnsi="Arial Narrow"/>
          <w:b/>
          <w:bCs/>
          <w:i/>
          <w:iCs/>
          <w:sz w:val="22"/>
          <w:szCs w:val="22"/>
          <w:lang w:val="es-PE"/>
        </w:rPr>
        <w:t>De verificarse la aplicabilidad a que se refiere el párrafo anterior, el Director de Proyecto entregará al Interesado el Certificado de Vigencia de Documentos de Precalificación en un plazo no mayor a diez (10) Días posteriores a la presentación de la solicitud de dicho certificado. El Certificado de Vigencia será remitido de manera física o virtual a los correos electrónicos consignados, según el caso.</w:t>
      </w:r>
    </w:p>
    <w:p w14:paraId="29DA0A13" w14:textId="77777777" w:rsidR="003C3ACE" w:rsidRPr="00B16902" w:rsidRDefault="003C3ACE" w:rsidP="003C3ACE">
      <w:pPr>
        <w:pStyle w:val="Sangra3detindependiente"/>
        <w:widowControl w:val="0"/>
        <w:spacing w:line="240" w:lineRule="auto"/>
        <w:ind w:left="709"/>
        <w:rPr>
          <w:rFonts w:ascii="Arial Narrow" w:hAnsi="Arial Narrow"/>
          <w:b/>
          <w:bCs/>
          <w:sz w:val="22"/>
          <w:szCs w:val="22"/>
          <w:lang w:val="es-PE"/>
        </w:rPr>
      </w:pPr>
    </w:p>
    <w:p w14:paraId="2CC14AED" w14:textId="77777777" w:rsidR="003C3ACE" w:rsidRPr="00B16902" w:rsidRDefault="003C3ACE" w:rsidP="003C3ACE">
      <w:pPr>
        <w:pStyle w:val="Ttulo1"/>
        <w:widowControl w:val="0"/>
        <w:numPr>
          <w:ilvl w:val="0"/>
          <w:numId w:val="8"/>
        </w:numPr>
        <w:tabs>
          <w:tab w:val="clear" w:pos="360"/>
          <w:tab w:val="num" w:pos="720"/>
        </w:tabs>
        <w:ind w:left="720" w:hanging="720"/>
        <w:jc w:val="both"/>
        <w:rPr>
          <w:rFonts w:ascii="Arial Narrow" w:hAnsi="Arial Narrow" w:cs="Arial"/>
          <w:color w:val="auto"/>
          <w:sz w:val="22"/>
          <w:szCs w:val="22"/>
          <w:lang w:val="es-PE"/>
        </w:rPr>
      </w:pPr>
      <w:bookmarkStart w:id="834" w:name="_Toc365887361"/>
      <w:bookmarkStart w:id="835" w:name="_Toc346874219"/>
      <w:bookmarkStart w:id="836" w:name="_Toc346873976"/>
      <w:bookmarkStart w:id="837" w:name="_Toc345943719"/>
      <w:bookmarkStart w:id="838" w:name="_Toc345695301"/>
      <w:bookmarkStart w:id="839" w:name="_Toc345695045"/>
      <w:bookmarkStart w:id="840" w:name="_Toc344391405"/>
      <w:bookmarkStart w:id="841" w:name="_Toc345337366"/>
      <w:bookmarkStart w:id="842" w:name="_Toc344391220"/>
      <w:bookmarkStart w:id="843" w:name="_Toc258927756"/>
      <w:bookmarkStart w:id="844" w:name="_Toc82510102"/>
      <w:bookmarkStart w:id="845" w:name="_Toc18504880"/>
      <w:r w:rsidRPr="00B16902">
        <w:rPr>
          <w:rFonts w:ascii="Arial Narrow" w:hAnsi="Arial Narrow" w:cs="Arial"/>
          <w:color w:val="auto"/>
          <w:sz w:val="22"/>
          <w:szCs w:val="22"/>
          <w:lang w:val="es-PE"/>
        </w:rPr>
        <w:t>ACTO DE PRESENTACIÓN DEL CONTENIDO DEL SOBRE N° 1 Y RESULTADOS DE LA PRECALIFICACIÓN</w:t>
      </w:r>
      <w:bookmarkEnd w:id="834"/>
      <w:bookmarkEnd w:id="835"/>
      <w:bookmarkEnd w:id="836"/>
      <w:bookmarkEnd w:id="837"/>
      <w:bookmarkEnd w:id="838"/>
      <w:bookmarkEnd w:id="839"/>
      <w:bookmarkEnd w:id="840"/>
      <w:bookmarkEnd w:id="841"/>
      <w:bookmarkEnd w:id="842"/>
      <w:bookmarkEnd w:id="843"/>
      <w:bookmarkEnd w:id="844"/>
      <w:bookmarkEnd w:id="845"/>
    </w:p>
    <w:p w14:paraId="0E643FA4" w14:textId="77777777" w:rsidR="003C3ACE" w:rsidRPr="00B16902" w:rsidRDefault="003C3ACE" w:rsidP="003C3ACE">
      <w:pPr>
        <w:pStyle w:val="Textosinformato"/>
        <w:widowControl w:val="0"/>
        <w:tabs>
          <w:tab w:val="left" w:pos="1701"/>
        </w:tabs>
        <w:ind w:left="720"/>
        <w:jc w:val="both"/>
        <w:rPr>
          <w:rFonts w:ascii="Arial Narrow" w:hAnsi="Arial Narrow" w:cs="Arial"/>
        </w:rPr>
      </w:pPr>
      <w:bookmarkStart w:id="846" w:name="_Hlk11403247"/>
    </w:p>
    <w:p w14:paraId="36EA2C61"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847" w:name="_Toc365887362"/>
      <w:bookmarkStart w:id="848" w:name="_Toc346874220"/>
      <w:bookmarkStart w:id="849" w:name="_Toc346873977"/>
      <w:bookmarkStart w:id="850" w:name="_Toc345943720"/>
      <w:bookmarkStart w:id="851" w:name="_Toc345695302"/>
      <w:bookmarkStart w:id="852" w:name="_Toc345695046"/>
      <w:bookmarkStart w:id="853" w:name="_Toc344391406"/>
      <w:bookmarkStart w:id="854" w:name="_Toc345337367"/>
      <w:bookmarkStart w:id="855" w:name="_Toc344391221"/>
      <w:bookmarkStart w:id="856" w:name="_Toc258927757"/>
      <w:bookmarkStart w:id="857" w:name="_Toc82510103"/>
      <w:bookmarkStart w:id="858" w:name="_Toc18504881"/>
      <w:r w:rsidRPr="00B16902">
        <w:rPr>
          <w:rFonts w:ascii="Arial Narrow" w:hAnsi="Arial Narrow"/>
          <w:b/>
          <w:i w:val="0"/>
          <w:iCs w:val="0"/>
          <w:sz w:val="22"/>
          <w:szCs w:val="22"/>
          <w:lang w:val="es-PE"/>
        </w:rPr>
        <w:t>Presentación del contenido del Sobre Nº 1</w:t>
      </w:r>
      <w:bookmarkEnd w:id="847"/>
      <w:bookmarkEnd w:id="848"/>
      <w:bookmarkEnd w:id="849"/>
      <w:bookmarkEnd w:id="850"/>
      <w:bookmarkEnd w:id="851"/>
      <w:bookmarkEnd w:id="852"/>
      <w:bookmarkEnd w:id="853"/>
      <w:bookmarkEnd w:id="854"/>
      <w:bookmarkEnd w:id="855"/>
      <w:bookmarkEnd w:id="856"/>
      <w:bookmarkEnd w:id="857"/>
      <w:r w:rsidRPr="00B16902">
        <w:rPr>
          <w:rStyle w:val="Refdenotaalpie"/>
          <w:rFonts w:ascii="Arial Narrow" w:hAnsi="Arial Narrow"/>
          <w:b/>
          <w:bCs/>
          <w:i w:val="0"/>
          <w:sz w:val="22"/>
          <w:szCs w:val="22"/>
        </w:rPr>
        <w:footnoteReference w:id="91"/>
      </w:r>
      <w:bookmarkEnd w:id="858"/>
    </w:p>
    <w:p w14:paraId="50B548BF" w14:textId="77777777" w:rsidR="003C3ACE" w:rsidRPr="00B16902" w:rsidRDefault="003C3ACE" w:rsidP="003C3ACE">
      <w:pPr>
        <w:pStyle w:val="Textosinformato"/>
        <w:widowControl w:val="0"/>
        <w:tabs>
          <w:tab w:val="left" w:pos="1701"/>
        </w:tabs>
        <w:ind w:left="720"/>
        <w:jc w:val="both"/>
        <w:rPr>
          <w:rFonts w:ascii="Arial Narrow" w:hAnsi="Arial Narrow" w:cs="Arial"/>
        </w:rPr>
      </w:pPr>
    </w:p>
    <w:p w14:paraId="55B4BA7A" w14:textId="1F39C1F3"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El Interesado presentará su Sobre N° 1</w:t>
      </w:r>
      <w:r w:rsidR="00383E76" w:rsidRPr="00B16902">
        <w:rPr>
          <w:rFonts w:ascii="Arial Narrow" w:eastAsiaTheme="majorEastAsia" w:hAnsi="Arial Narrow" w:cstheme="majorBidi"/>
          <w:b/>
          <w:i/>
          <w:iCs/>
        </w:rPr>
        <w:t xml:space="preserve"> dentro del plazo indicado en el Cronograma, a través de la mesa de partes virtual, con copia al correo electrónico </w:t>
      </w:r>
      <w:r w:rsidR="00383E76" w:rsidRPr="00B16902">
        <w:rPr>
          <w:rFonts w:ascii="Arial Narrow" w:hAnsi="Arial Narrow" w:cs="Arial"/>
          <w:b/>
          <w:bCs/>
          <w:i/>
          <w:iCs/>
        </w:rPr>
        <w:t>fhh@proinversion.gob.pe</w:t>
      </w:r>
      <w:r w:rsidRPr="00B16902">
        <w:rPr>
          <w:rFonts w:ascii="Arial Narrow" w:hAnsi="Arial Narrow" w:cs="Arial"/>
          <w:bCs/>
        </w:rPr>
        <w:t>.</w:t>
      </w:r>
    </w:p>
    <w:p w14:paraId="1162B42A" w14:textId="77777777" w:rsidR="003C3ACE" w:rsidRPr="00B16902" w:rsidRDefault="003C3ACE" w:rsidP="003C3ACE">
      <w:pPr>
        <w:widowControl w:val="0"/>
        <w:spacing w:after="0" w:line="240" w:lineRule="auto"/>
        <w:ind w:left="720"/>
        <w:jc w:val="both"/>
        <w:rPr>
          <w:rFonts w:ascii="Arial Narrow" w:hAnsi="Arial Narrow" w:cs="Arial"/>
          <w:bCs/>
        </w:rPr>
      </w:pPr>
    </w:p>
    <w:p w14:paraId="33A5C867" w14:textId="1D14ADED"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Sólo podrá rechazarse el Sobre Nº 1 si es que no se presentase alguno de los siguientes formularios solicitados referidos a experiencia técnica, requisitos financieros</w:t>
      </w:r>
      <w:r w:rsidRPr="00B16902">
        <w:rPr>
          <w:rFonts w:ascii="Arial Narrow" w:hAnsi="Arial Narrow" w:cs="Arial"/>
          <w:b/>
          <w:bCs/>
          <w:i/>
        </w:rPr>
        <w:t xml:space="preserve"> y requisitos legales</w:t>
      </w:r>
      <w:r w:rsidRPr="00B16902">
        <w:rPr>
          <w:rFonts w:ascii="Arial Narrow" w:hAnsi="Arial Narrow" w:cs="Arial"/>
          <w:bCs/>
        </w:rPr>
        <w:t xml:space="preserve">: </w:t>
      </w:r>
    </w:p>
    <w:p w14:paraId="7A05E32B" w14:textId="77777777" w:rsidR="003C3ACE" w:rsidRPr="00B16902" w:rsidRDefault="003C3ACE" w:rsidP="003C3ACE">
      <w:pPr>
        <w:widowControl w:val="0"/>
        <w:spacing w:after="0" w:line="240" w:lineRule="auto"/>
        <w:ind w:left="720"/>
        <w:jc w:val="both"/>
        <w:rPr>
          <w:rFonts w:ascii="Arial Narrow" w:hAnsi="Arial Narrow" w:cs="Arial"/>
          <w:bCs/>
        </w:rPr>
      </w:pPr>
    </w:p>
    <w:p w14:paraId="4EE8DAF6"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Anexo N° 3 Formulario 4 Experiencia en Provisión De Material Rodante</w:t>
      </w:r>
    </w:p>
    <w:p w14:paraId="5624F066"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Anexo N° 3 Formulario 5 Experiencia en Operación</w:t>
      </w:r>
    </w:p>
    <w:p w14:paraId="62275B82"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
          <w:bCs/>
          <w:i/>
        </w:rPr>
        <w:t>Anexo N° 3 Formulario 5A Experiencia del Asesor Técnico en Operación</w:t>
      </w:r>
    </w:p>
    <w:p w14:paraId="1AEE7DFE"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Anexo N° 3 Formulario 6 Experiencia en Diseño del Asesor Ferroviario, de corresponder</w:t>
      </w:r>
    </w:p>
    <w:p w14:paraId="4A64451A"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Anexo N° 3 Formulario 8 Promesa Firme de Celebración de Contrato de Provisión De Material Rodante</w:t>
      </w:r>
    </w:p>
    <w:p w14:paraId="03BBC965" w14:textId="77777777" w:rsidR="003C3ACE" w:rsidRPr="00B16902" w:rsidRDefault="003C3ACE" w:rsidP="003C3ACE">
      <w:pPr>
        <w:widowControl w:val="0"/>
        <w:spacing w:after="0" w:line="240" w:lineRule="auto"/>
        <w:ind w:left="720"/>
        <w:jc w:val="both"/>
        <w:rPr>
          <w:rFonts w:ascii="Arial Narrow" w:hAnsi="Arial Narrow" w:cs="Arial"/>
          <w:bCs/>
          <w:strike/>
        </w:rPr>
      </w:pPr>
      <w:r w:rsidRPr="00B16902">
        <w:rPr>
          <w:rFonts w:ascii="Arial Narrow" w:hAnsi="Arial Narrow" w:cs="Arial"/>
          <w:bCs/>
        </w:rPr>
        <w:t>Anexo N° 3 Formulario 9 Promesa Firme de Celebración de Contrato de Operación</w:t>
      </w:r>
    </w:p>
    <w:p w14:paraId="5629DE17"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Anexo N° 3 Formulario 10 Promesa Firme de Celebración de Contrato de Asesoría Ferroviaria, de corresponder</w:t>
      </w:r>
    </w:p>
    <w:p w14:paraId="1F39ED40"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Anexo N° 3 Formulario 11 Declaración Jurada de Compromisos Generales</w:t>
      </w:r>
    </w:p>
    <w:p w14:paraId="0C4F8260" w14:textId="77777777" w:rsidR="003C3ACE" w:rsidRPr="00B16902" w:rsidRDefault="003C3ACE" w:rsidP="003C3ACE">
      <w:pPr>
        <w:widowControl w:val="0"/>
        <w:spacing w:after="0" w:line="240" w:lineRule="auto"/>
        <w:ind w:left="720"/>
        <w:jc w:val="both"/>
        <w:rPr>
          <w:rFonts w:ascii="Arial Narrow" w:hAnsi="Arial Narrow" w:cs="Arial"/>
          <w:b/>
          <w:bCs/>
          <w:i/>
        </w:rPr>
      </w:pPr>
      <w:r w:rsidRPr="00B16902">
        <w:rPr>
          <w:rFonts w:ascii="Arial Narrow" w:hAnsi="Arial Narrow" w:cs="Arial"/>
          <w:b/>
          <w:bCs/>
          <w:i/>
        </w:rPr>
        <w:t>Anexo N° 3 Formulario 12 Promesa Firme de Celebración del Contrato de Asistencia Técnica para la Operación</w:t>
      </w:r>
    </w:p>
    <w:p w14:paraId="61495359" w14:textId="77777777" w:rsidR="003C3ACE" w:rsidRPr="00B16902" w:rsidRDefault="003C3ACE" w:rsidP="003C3ACE">
      <w:pPr>
        <w:widowControl w:val="0"/>
        <w:spacing w:after="0" w:line="240" w:lineRule="auto"/>
        <w:ind w:left="720"/>
        <w:jc w:val="both"/>
        <w:rPr>
          <w:rFonts w:ascii="Arial Narrow" w:hAnsi="Arial Narrow" w:cs="Arial"/>
          <w:b/>
          <w:i/>
          <w:lang w:val="es-ES_tradnl"/>
        </w:rPr>
      </w:pPr>
      <w:r w:rsidRPr="00B16902">
        <w:rPr>
          <w:rFonts w:ascii="Arial Narrow" w:hAnsi="Arial Narrow" w:cs="Arial"/>
          <w:b/>
          <w:i/>
          <w:lang w:val="es-ES_tradnl"/>
        </w:rPr>
        <w:t>Anexo Nº 3 Formulario 13 Declaración Jurada de no estar impedido para contratar con el Estado</w:t>
      </w:r>
    </w:p>
    <w:p w14:paraId="550F5931"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Anexo 5 Formulario N° 2, Compromiso de Constitución</w:t>
      </w:r>
    </w:p>
    <w:p w14:paraId="48DDA12A" w14:textId="77777777" w:rsidR="003C3ACE" w:rsidRPr="00B16902" w:rsidRDefault="003C3ACE" w:rsidP="003C3ACE">
      <w:pPr>
        <w:widowControl w:val="0"/>
        <w:spacing w:after="0" w:line="240" w:lineRule="auto"/>
        <w:ind w:left="720"/>
        <w:jc w:val="both"/>
        <w:rPr>
          <w:rFonts w:ascii="Arial Narrow" w:hAnsi="Arial Narrow" w:cs="Arial"/>
          <w:b/>
          <w:bCs/>
          <w:i/>
        </w:rPr>
      </w:pPr>
      <w:r w:rsidRPr="00B16902">
        <w:rPr>
          <w:rFonts w:ascii="Arial Narrow" w:hAnsi="Arial Narrow" w:cs="Arial"/>
          <w:b/>
          <w:bCs/>
          <w:i/>
        </w:rPr>
        <w:t>Anexo 5 Formulario N° 3, Requisitos Financieros</w:t>
      </w:r>
    </w:p>
    <w:p w14:paraId="797CA577" w14:textId="77777777" w:rsidR="003C3ACE" w:rsidRPr="00B16902" w:rsidRDefault="003C3ACE" w:rsidP="003C3ACE">
      <w:pPr>
        <w:widowControl w:val="0"/>
        <w:spacing w:after="0" w:line="240" w:lineRule="auto"/>
        <w:ind w:left="720"/>
        <w:jc w:val="both"/>
        <w:rPr>
          <w:rFonts w:ascii="Arial Narrow" w:hAnsi="Arial Narrow" w:cs="Arial"/>
          <w:bCs/>
        </w:rPr>
      </w:pPr>
    </w:p>
    <w:p w14:paraId="6F47E715" w14:textId="12DD0BFF"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 xml:space="preserve">En la evaluación posterior a la recepción del Sobre Nº 1, en caso que se constatare la existencia de Defectos del Sobre Nº 1, a juicio del Comité de Evaluación del Sobre Nº 1, éste instará al Interesado a subsanar o cumplir con lo observado hasta el plazo indicado en el </w:t>
      </w:r>
      <w:r w:rsidRPr="00B16902">
        <w:rPr>
          <w:rFonts w:ascii="Arial Narrow" w:hAnsi="Arial Narrow" w:cs="Arial"/>
          <w:bCs/>
        </w:rPr>
        <w:fldChar w:fldCharType="begin"/>
      </w:r>
      <w:r w:rsidRPr="00B16902">
        <w:rPr>
          <w:rFonts w:ascii="Arial Narrow" w:hAnsi="Arial Narrow" w:cs="Arial"/>
          <w:bCs/>
        </w:rPr>
        <w:instrText xml:space="preserve"> REF _Ref347736321 \h  \* MERGEFORMAT </w:instrText>
      </w:r>
      <w:r w:rsidRPr="00B16902">
        <w:rPr>
          <w:rFonts w:ascii="Arial Narrow" w:hAnsi="Arial Narrow" w:cs="Arial"/>
          <w:bCs/>
        </w:rPr>
      </w:r>
      <w:r w:rsidRPr="00B16902">
        <w:rPr>
          <w:rFonts w:ascii="Arial Narrow" w:hAnsi="Arial Narrow" w:cs="Arial"/>
          <w:bCs/>
        </w:rPr>
        <w:fldChar w:fldCharType="separate"/>
      </w:r>
      <w:r w:rsidR="006D0E32" w:rsidRPr="00B16902">
        <w:rPr>
          <w:rFonts w:ascii="Arial Narrow" w:hAnsi="Arial Narrow" w:cs="Arial"/>
          <w:bCs/>
          <w:iCs/>
        </w:rPr>
        <w:t>ANEXO Nº 12</w:t>
      </w:r>
      <w:r w:rsidRPr="00B16902">
        <w:rPr>
          <w:rFonts w:ascii="Arial Narrow" w:hAnsi="Arial Narrow" w:cs="Arial"/>
          <w:bCs/>
        </w:rPr>
        <w:fldChar w:fldCharType="end"/>
      </w:r>
      <w:r w:rsidRPr="00B16902">
        <w:rPr>
          <w:rFonts w:ascii="Arial Narrow" w:hAnsi="Arial Narrow" w:cs="Arial"/>
          <w:bCs/>
        </w:rPr>
        <w:t xml:space="preserve">, bajo apercibimiento de quedar excluido de la calificación. </w:t>
      </w:r>
    </w:p>
    <w:p w14:paraId="3478F99B" w14:textId="77777777" w:rsidR="0011310D" w:rsidRPr="00B16902" w:rsidRDefault="0011310D" w:rsidP="003C3ACE">
      <w:pPr>
        <w:widowControl w:val="0"/>
        <w:spacing w:after="0" w:line="240" w:lineRule="auto"/>
        <w:ind w:left="720"/>
        <w:jc w:val="both"/>
        <w:rPr>
          <w:rFonts w:ascii="Arial Narrow" w:hAnsi="Arial Narrow" w:cs="Arial"/>
          <w:bCs/>
        </w:rPr>
      </w:pPr>
    </w:p>
    <w:p w14:paraId="1F075664" w14:textId="77777777" w:rsidR="00B14CB4" w:rsidRPr="00B16902" w:rsidRDefault="00B14CB4" w:rsidP="00B14CB4">
      <w:pPr>
        <w:spacing w:after="0" w:line="20" w:lineRule="atLeast"/>
        <w:ind w:left="709"/>
        <w:jc w:val="both"/>
        <w:rPr>
          <w:rFonts w:ascii="Arial Narrow" w:hAnsi="Arial Narrow" w:cs="Arial"/>
          <w:b/>
          <w:i/>
          <w:iCs/>
        </w:rPr>
      </w:pPr>
      <w:r w:rsidRPr="00B16902">
        <w:rPr>
          <w:rFonts w:ascii="Arial Narrow" w:hAnsi="Arial Narrow" w:cs="Arial"/>
          <w:b/>
          <w:i/>
          <w:iCs/>
        </w:rPr>
        <w:t>Las respuestas correspondientes se harán por escrito por medios físicos o digitales, de acuerdo a lo dispuesto en el párrafo anterior.</w:t>
      </w:r>
    </w:p>
    <w:p w14:paraId="3C9D10A4" w14:textId="77777777" w:rsidR="00B14CB4" w:rsidRPr="00B16902" w:rsidRDefault="00B14CB4" w:rsidP="003C3ACE">
      <w:pPr>
        <w:widowControl w:val="0"/>
        <w:spacing w:after="0" w:line="240" w:lineRule="auto"/>
        <w:ind w:left="720"/>
        <w:jc w:val="both"/>
        <w:rPr>
          <w:rFonts w:ascii="Arial Narrow" w:hAnsi="Arial Narrow" w:cs="Arial"/>
          <w:bCs/>
        </w:rPr>
      </w:pPr>
    </w:p>
    <w:p w14:paraId="200C7538" w14:textId="056C3872"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Adicionalmente, a fin de facilitar el examen, verificación y comparación de datos y requisitos, el Comité de Evaluación del Sobre Nº 1 podrá solicitar a cualquier Interesado que aclare la información contenida en el Sobre Nº 1, mediante escrito, sin que ello implique ninguna modificación de su contenido. La solicitud de aclaración y la respuesta correspondiente se harán por escrito,</w:t>
      </w:r>
      <w:r w:rsidR="00B449FB" w:rsidRPr="00B16902">
        <w:rPr>
          <w:rFonts w:ascii="Arial Narrow" w:hAnsi="Arial Narrow" w:cs="Arial"/>
          <w:b/>
          <w:i/>
          <w:iCs/>
        </w:rPr>
        <w:t xml:space="preserve"> y serán presentadas a través de la mesa de partes virtual</w:t>
      </w:r>
      <w:r w:rsidRPr="00B16902">
        <w:rPr>
          <w:rFonts w:ascii="Arial Narrow" w:hAnsi="Arial Narrow" w:cs="Arial"/>
          <w:bCs/>
        </w:rPr>
        <w:t>.</w:t>
      </w:r>
    </w:p>
    <w:p w14:paraId="18F9AAE1" w14:textId="77777777" w:rsidR="003C3ACE" w:rsidRPr="00B16902" w:rsidRDefault="003C3ACE" w:rsidP="003C3ACE">
      <w:pPr>
        <w:widowControl w:val="0"/>
        <w:spacing w:after="0" w:line="240" w:lineRule="auto"/>
        <w:rPr>
          <w:rFonts w:ascii="Arial Narrow" w:hAnsi="Arial Narrow" w:cs="Arial"/>
          <w:bCs/>
        </w:rPr>
      </w:pPr>
    </w:p>
    <w:p w14:paraId="3D1D42CB" w14:textId="77777777" w:rsidR="003C3ACE" w:rsidRPr="00B16902" w:rsidRDefault="003C3ACE" w:rsidP="003C3ACE">
      <w:pPr>
        <w:pStyle w:val="BodyText22"/>
        <w:widowControl w:val="0"/>
        <w:tabs>
          <w:tab w:val="clear" w:pos="567"/>
          <w:tab w:val="left" w:pos="708"/>
        </w:tabs>
        <w:snapToGrid/>
        <w:ind w:left="720"/>
        <w:rPr>
          <w:rFonts w:ascii="Arial Narrow" w:hAnsi="Arial Narrow" w:cs="Arial"/>
          <w:bCs/>
          <w:sz w:val="22"/>
          <w:szCs w:val="22"/>
        </w:rPr>
      </w:pPr>
      <w:r w:rsidRPr="00B16902">
        <w:rPr>
          <w:rFonts w:ascii="Arial Narrow" w:hAnsi="Arial Narrow" w:cs="Arial"/>
          <w:bCs/>
          <w:sz w:val="22"/>
          <w:szCs w:val="22"/>
        </w:rPr>
        <w:t xml:space="preserve">Dentro del plazo máximo señalado en el Cronograma, </w:t>
      </w:r>
      <w:r w:rsidRPr="00B16902">
        <w:rPr>
          <w:rFonts w:ascii="Arial Narrow" w:hAnsi="Arial Narrow" w:cs="Arial"/>
          <w:b/>
          <w:bCs/>
          <w:i/>
          <w:sz w:val="22"/>
          <w:szCs w:val="22"/>
        </w:rPr>
        <w:t>PROINVERSIÓN</w:t>
      </w:r>
      <w:r w:rsidR="007A74BD" w:rsidRPr="00B16902">
        <w:rPr>
          <w:rFonts w:ascii="Arial Narrow" w:hAnsi="Arial Narrow" w:cs="Arial"/>
          <w:b/>
          <w:bCs/>
          <w:i/>
          <w:sz w:val="22"/>
          <w:szCs w:val="22"/>
        </w:rPr>
        <w:t>,</w:t>
      </w:r>
      <w:r w:rsidRPr="00B16902">
        <w:rPr>
          <w:rFonts w:ascii="Arial Narrow" w:hAnsi="Arial Narrow" w:cs="Arial"/>
          <w:b/>
          <w:bCs/>
          <w:i/>
          <w:sz w:val="22"/>
          <w:szCs w:val="22"/>
        </w:rPr>
        <w:t xml:space="preserve"> </w:t>
      </w:r>
      <w:r w:rsidR="007A74BD" w:rsidRPr="00B16902">
        <w:rPr>
          <w:rFonts w:ascii="Arial Narrow" w:hAnsi="Arial Narrow" w:cs="Arial"/>
          <w:b/>
          <w:bCs/>
          <w:i/>
          <w:sz w:val="22"/>
          <w:szCs w:val="22"/>
        </w:rPr>
        <w:t>a través del Director de Proyecto,</w:t>
      </w:r>
      <w:r w:rsidR="007A74BD" w:rsidRPr="00B16902">
        <w:rPr>
          <w:rFonts w:ascii="Arial Narrow" w:hAnsi="Arial Narrow" w:cs="Arial"/>
        </w:rPr>
        <w:t xml:space="preserve"> </w:t>
      </w:r>
      <w:r w:rsidRPr="00B16902">
        <w:rPr>
          <w:rFonts w:ascii="Arial Narrow" w:hAnsi="Arial Narrow" w:cs="Arial"/>
          <w:bCs/>
          <w:sz w:val="22"/>
          <w:szCs w:val="22"/>
        </w:rPr>
        <w:t>emitirá su pronunciamiento, determinando los Interesados Calificados para participar en las siguientes etapas del proceso de Evaluación, a propuesta del Comité de Evaluación del Sobre Nº 1.</w:t>
      </w:r>
    </w:p>
    <w:p w14:paraId="26984369" w14:textId="77777777" w:rsidR="003C3ACE" w:rsidRPr="00B16902" w:rsidRDefault="003C3ACE" w:rsidP="003C3ACE">
      <w:pPr>
        <w:widowControl w:val="0"/>
        <w:tabs>
          <w:tab w:val="num" w:pos="810"/>
          <w:tab w:val="num" w:pos="1440"/>
        </w:tabs>
        <w:spacing w:after="0" w:line="240" w:lineRule="auto"/>
        <w:ind w:left="709"/>
        <w:jc w:val="both"/>
        <w:rPr>
          <w:rFonts w:ascii="Arial Narrow" w:hAnsi="Arial Narrow" w:cs="Arial"/>
        </w:rPr>
      </w:pPr>
      <w:bookmarkStart w:id="859" w:name="_Hlk16675500"/>
      <w:bookmarkEnd w:id="846"/>
    </w:p>
    <w:p w14:paraId="3A5EC892"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860" w:name="_Toc365887363"/>
      <w:bookmarkStart w:id="861" w:name="_Toc346874221"/>
      <w:bookmarkStart w:id="862" w:name="_Toc346873978"/>
      <w:bookmarkStart w:id="863" w:name="_Toc345943721"/>
      <w:bookmarkStart w:id="864" w:name="_Ref345942036"/>
      <w:bookmarkStart w:id="865" w:name="_Ref345942016"/>
      <w:bookmarkStart w:id="866" w:name="_Ref345941994"/>
      <w:bookmarkStart w:id="867" w:name="_Toc345695303"/>
      <w:bookmarkStart w:id="868" w:name="_Toc345695047"/>
      <w:bookmarkStart w:id="869" w:name="_Toc344391407"/>
      <w:bookmarkStart w:id="870" w:name="_Toc345337368"/>
      <w:bookmarkStart w:id="871" w:name="_Toc344391222"/>
      <w:bookmarkStart w:id="872" w:name="_Toc258927758"/>
      <w:bookmarkStart w:id="873" w:name="_Toc82510104"/>
      <w:bookmarkStart w:id="874" w:name="_Toc18504882"/>
      <w:r w:rsidRPr="00B16902">
        <w:rPr>
          <w:rFonts w:ascii="Arial Narrow" w:hAnsi="Arial Narrow"/>
          <w:b/>
          <w:i w:val="0"/>
          <w:iCs w:val="0"/>
          <w:sz w:val="22"/>
          <w:szCs w:val="22"/>
          <w:lang w:val="es-PE"/>
        </w:rPr>
        <w:t>Anuncio de los Interesados Calificados</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sidR="00655ED0" w:rsidRPr="00B16902">
        <w:rPr>
          <w:rStyle w:val="Refdenotaalpie"/>
          <w:rFonts w:ascii="Arial Narrow" w:hAnsi="Arial Narrow"/>
          <w:b/>
          <w:i w:val="0"/>
          <w:iCs w:val="0"/>
          <w:sz w:val="22"/>
          <w:szCs w:val="22"/>
          <w:lang w:val="es-PE"/>
        </w:rPr>
        <w:footnoteReference w:id="92"/>
      </w:r>
      <w:bookmarkEnd w:id="874"/>
    </w:p>
    <w:p w14:paraId="61415012" w14:textId="77777777" w:rsidR="003C3ACE" w:rsidRPr="00B16902" w:rsidRDefault="003C3ACE" w:rsidP="003C3ACE">
      <w:pPr>
        <w:widowControl w:val="0"/>
        <w:tabs>
          <w:tab w:val="num" w:pos="810"/>
          <w:tab w:val="num" w:pos="1440"/>
        </w:tabs>
        <w:spacing w:after="0" w:line="240" w:lineRule="auto"/>
        <w:ind w:left="709"/>
        <w:jc w:val="both"/>
        <w:rPr>
          <w:rFonts w:ascii="Arial Narrow" w:hAnsi="Arial Narrow" w:cs="Arial"/>
        </w:rPr>
      </w:pPr>
    </w:p>
    <w:p w14:paraId="21A9A3E0" w14:textId="77777777" w:rsidR="003C3ACE" w:rsidRPr="00B16902" w:rsidRDefault="003C3ACE" w:rsidP="003C3ACE">
      <w:pPr>
        <w:pStyle w:val="Textosinformato"/>
        <w:widowControl w:val="0"/>
        <w:tabs>
          <w:tab w:val="left" w:pos="709"/>
        </w:tabs>
        <w:ind w:left="709"/>
        <w:jc w:val="both"/>
        <w:rPr>
          <w:rFonts w:ascii="Arial Narrow" w:hAnsi="Arial Narrow" w:cs="Arial"/>
        </w:rPr>
      </w:pPr>
      <w:r w:rsidRPr="00B16902">
        <w:rPr>
          <w:rFonts w:ascii="Arial Narrow" w:hAnsi="Arial Narrow" w:cs="Arial"/>
          <w:b/>
          <w:i/>
          <w:lang w:val="es-ES"/>
        </w:rPr>
        <w:t>PROINVERSIÓN</w:t>
      </w:r>
      <w:r w:rsidR="00655ED0" w:rsidRPr="00B16902">
        <w:rPr>
          <w:rFonts w:ascii="Arial Narrow" w:hAnsi="Arial Narrow" w:cs="Arial"/>
          <w:b/>
          <w:i/>
          <w:lang w:val="es-ES"/>
        </w:rPr>
        <w:t>,</w:t>
      </w:r>
      <w:r w:rsidR="00655ED0" w:rsidRPr="00B16902">
        <w:rPr>
          <w:rFonts w:ascii="Arial Narrow" w:hAnsi="Arial Narrow" w:cs="Arial"/>
          <w:b/>
          <w:i/>
          <w:lang w:val="es-PE"/>
        </w:rPr>
        <w:t xml:space="preserve"> a través del Director de Proyecto,</w:t>
      </w:r>
      <w:r w:rsidRPr="00B16902">
        <w:rPr>
          <w:rFonts w:ascii="Arial Narrow" w:hAnsi="Arial Narrow" w:cs="Arial"/>
          <w:b/>
          <w:i/>
          <w:lang w:val="es-ES"/>
        </w:rPr>
        <w:t xml:space="preserve"> </w:t>
      </w:r>
      <w:r w:rsidRPr="00B16902">
        <w:rPr>
          <w:rFonts w:ascii="Arial Narrow" w:hAnsi="Arial Narrow" w:cs="Arial"/>
        </w:rPr>
        <w:t>pondrá en conocimiento el resultado del proceso de Precalificación en la fecha señalada en el</w:t>
      </w:r>
      <w:r w:rsidRPr="00B16902">
        <w:rPr>
          <w:rFonts w:ascii="Arial Narrow" w:hAnsi="Arial Narrow" w:cs="Arial"/>
          <w:lang w:val="es-PE"/>
        </w:rPr>
        <w:t xml:space="preserve"> </w:t>
      </w:r>
      <w:r w:rsidRPr="00B16902">
        <w:rPr>
          <w:rFonts w:ascii="Arial Narrow" w:hAnsi="Arial Narrow" w:cs="Arial"/>
        </w:rPr>
        <w:t>ANEXO N° 12, para lo cual cursará una comunicación especial a cada uno de los Interesados que haya precalificado.</w:t>
      </w:r>
    </w:p>
    <w:p w14:paraId="040079FB" w14:textId="77777777" w:rsidR="003C3ACE" w:rsidRPr="00B16902" w:rsidRDefault="003C3ACE" w:rsidP="003C3ACE">
      <w:pPr>
        <w:pStyle w:val="Textosinformato"/>
        <w:widowControl w:val="0"/>
        <w:tabs>
          <w:tab w:val="left" w:pos="709"/>
        </w:tabs>
        <w:ind w:left="709"/>
        <w:jc w:val="both"/>
        <w:rPr>
          <w:rFonts w:ascii="Arial Narrow" w:hAnsi="Arial Narrow" w:cs="Arial"/>
        </w:rPr>
      </w:pPr>
    </w:p>
    <w:p w14:paraId="21544F1A" w14:textId="1FEDCAD1" w:rsidR="003C3ACE" w:rsidRPr="00B16902" w:rsidRDefault="003C3ACE" w:rsidP="003C3ACE">
      <w:pPr>
        <w:widowControl w:val="0"/>
        <w:spacing w:after="0" w:line="240" w:lineRule="auto"/>
        <w:ind w:left="720"/>
        <w:jc w:val="both"/>
        <w:rPr>
          <w:rFonts w:ascii="Arial Narrow" w:hAnsi="Arial Narrow" w:cs="Arial"/>
        </w:rPr>
      </w:pPr>
      <w:bookmarkStart w:id="875" w:name="_Hlk16676085"/>
      <w:bookmarkEnd w:id="859"/>
      <w:r w:rsidRPr="00B16902">
        <w:rPr>
          <w:rFonts w:ascii="Arial Narrow" w:hAnsi="Arial Narrow" w:cs="Arial"/>
        </w:rPr>
        <w:t xml:space="preserve">Cualquier Interesado Calificado podrá conformar un Consorcio hasta </w:t>
      </w:r>
      <w:r w:rsidR="007B091D">
        <w:rPr>
          <w:rFonts w:ascii="Arial Narrow" w:hAnsi="Arial Narrow" w:cs="Arial"/>
          <w:b/>
          <w:bCs/>
          <w:i/>
          <w:iCs/>
        </w:rPr>
        <w:t>nueve</w:t>
      </w:r>
      <w:r w:rsidRPr="003C2F91">
        <w:rPr>
          <w:rFonts w:ascii="Arial Narrow" w:hAnsi="Arial Narrow" w:cs="Arial"/>
          <w:b/>
          <w:bCs/>
          <w:i/>
          <w:iCs/>
        </w:rPr>
        <w:t xml:space="preserve"> (</w:t>
      </w:r>
      <w:r w:rsidR="007B091D">
        <w:rPr>
          <w:rFonts w:ascii="Arial Narrow" w:hAnsi="Arial Narrow" w:cs="Arial"/>
          <w:b/>
          <w:bCs/>
          <w:i/>
          <w:iCs/>
        </w:rPr>
        <w:t>09</w:t>
      </w:r>
      <w:r w:rsidRPr="003C2F91">
        <w:rPr>
          <w:rFonts w:ascii="Arial Narrow" w:hAnsi="Arial Narrow" w:cs="Arial"/>
          <w:b/>
          <w:bCs/>
          <w:i/>
          <w:iCs/>
        </w:rPr>
        <w:t>)</w:t>
      </w:r>
      <w:r w:rsidR="00971276">
        <w:rPr>
          <w:rStyle w:val="Refdenotaalpie"/>
          <w:rFonts w:ascii="Arial Narrow" w:hAnsi="Arial Narrow" w:cs="Arial"/>
          <w:b/>
          <w:bCs/>
          <w:i/>
          <w:iCs/>
        </w:rPr>
        <w:footnoteReference w:id="93"/>
      </w:r>
      <w:r w:rsidRPr="00B16902">
        <w:rPr>
          <w:rFonts w:ascii="Arial Narrow" w:hAnsi="Arial Narrow" w:cs="Arial"/>
        </w:rPr>
        <w:t xml:space="preserve"> Días antes de la presentación de los Sobres Nº 2 y N° 3. Asimismo, en dicho plazo los Interesados Calificados, en caso de Consorcios, podrán hacer cambios en su conformación. Si el cambio implica que ingrese un nuevo integrante que requiera acreditar algún tipo de experiencia o requisito de las Bases; el nuevo integrante y el Consorcio deberán satisfacer todos los requisitos de precalificación que correspondan. A tal efecto, el Interesado deberá presentar los siguientes documentos: </w:t>
      </w:r>
    </w:p>
    <w:p w14:paraId="3A6B65C6" w14:textId="77777777" w:rsidR="003C3ACE" w:rsidRPr="00B16902" w:rsidRDefault="003C3ACE" w:rsidP="003C3ACE">
      <w:pPr>
        <w:widowControl w:val="0"/>
        <w:spacing w:after="0" w:line="240" w:lineRule="auto"/>
        <w:ind w:left="720"/>
        <w:jc w:val="both"/>
        <w:rPr>
          <w:rFonts w:ascii="Arial Narrow" w:hAnsi="Arial Narrow" w:cs="Arial"/>
        </w:rPr>
      </w:pPr>
    </w:p>
    <w:p w14:paraId="452C21CA" w14:textId="0F222117" w:rsidR="003C3ACE" w:rsidRPr="00B16902" w:rsidRDefault="003C3ACE" w:rsidP="003C3ACE">
      <w:pPr>
        <w:widowControl w:val="0"/>
        <w:numPr>
          <w:ilvl w:val="0"/>
          <w:numId w:val="27"/>
        </w:numPr>
        <w:spacing w:after="0" w:line="240" w:lineRule="auto"/>
        <w:ind w:hanging="371"/>
        <w:jc w:val="both"/>
        <w:rPr>
          <w:rFonts w:ascii="Arial Narrow" w:hAnsi="Arial Narrow" w:cs="Arial"/>
        </w:rPr>
      </w:pPr>
      <w:r w:rsidRPr="00B16902">
        <w:rPr>
          <w:rFonts w:ascii="Arial Narrow" w:hAnsi="Arial Narrow" w:cs="Arial"/>
        </w:rPr>
        <w:t>Formulario 1 del ANEXO N° 6 ó Formulario 2 del ANEXO N° 6, según corresponda, debidamente suscrito por el Representante Legal del Interesado. Formulario 3 del ANEXO 6 debidamente suscrito por el Representante Legal del nuevo integrante.</w:t>
      </w:r>
    </w:p>
    <w:p w14:paraId="49191973" w14:textId="77777777" w:rsidR="003C3ACE" w:rsidRPr="00B16902" w:rsidRDefault="003C3ACE" w:rsidP="003C3ACE">
      <w:pPr>
        <w:widowControl w:val="0"/>
        <w:numPr>
          <w:ilvl w:val="0"/>
          <w:numId w:val="27"/>
        </w:numPr>
        <w:spacing w:after="0" w:line="240" w:lineRule="auto"/>
        <w:ind w:hanging="360"/>
        <w:jc w:val="both"/>
        <w:rPr>
          <w:rFonts w:ascii="Arial Narrow" w:hAnsi="Arial Narrow" w:cs="Arial"/>
        </w:rPr>
      </w:pPr>
      <w:r w:rsidRPr="00B16902">
        <w:rPr>
          <w:rFonts w:ascii="Arial Narrow" w:hAnsi="Arial Narrow" w:cs="Arial"/>
        </w:rPr>
        <w:t>Copia simple, con traducción simple al castellano de ser necesario, del documento constitutivo del nuevo integrante. Alternativamente, se aceptará copia simple, con traducción simple al castellano de ser necesario, del Estatuto actualmente vigente o instrumento equivalente expedido por la autoridad competente en su país de origen,</w:t>
      </w:r>
    </w:p>
    <w:p w14:paraId="62F22D2A" w14:textId="77777777" w:rsidR="003C3ACE" w:rsidRPr="00B16902" w:rsidRDefault="003C3ACE" w:rsidP="003C3ACE">
      <w:pPr>
        <w:widowControl w:val="0"/>
        <w:numPr>
          <w:ilvl w:val="0"/>
          <w:numId w:val="27"/>
        </w:numPr>
        <w:spacing w:after="0" w:line="240" w:lineRule="auto"/>
        <w:ind w:hanging="360"/>
        <w:jc w:val="both"/>
        <w:rPr>
          <w:rFonts w:ascii="Arial Narrow" w:hAnsi="Arial Narrow" w:cs="Arial"/>
        </w:rPr>
      </w:pPr>
      <w:r w:rsidRPr="00B16902">
        <w:rPr>
          <w:rFonts w:ascii="Arial Narrow" w:hAnsi="Arial Narrow" w:cs="Arial"/>
        </w:rPr>
        <w:t xml:space="preserve">Copia simple del poder del representante legal del nuevo integrante, </w:t>
      </w:r>
    </w:p>
    <w:p w14:paraId="7FBB7CAB" w14:textId="77777777" w:rsidR="003C3ACE" w:rsidRPr="00B16902" w:rsidRDefault="003C3ACE" w:rsidP="003C3ACE">
      <w:pPr>
        <w:widowControl w:val="0"/>
        <w:numPr>
          <w:ilvl w:val="0"/>
          <w:numId w:val="27"/>
        </w:numPr>
        <w:spacing w:after="0" w:line="240" w:lineRule="auto"/>
        <w:ind w:hanging="360"/>
        <w:jc w:val="both"/>
        <w:rPr>
          <w:rFonts w:ascii="Arial Narrow" w:hAnsi="Arial Narrow" w:cs="Arial"/>
        </w:rPr>
      </w:pPr>
      <w:r w:rsidRPr="00B16902">
        <w:rPr>
          <w:rFonts w:ascii="Arial Narrow" w:hAnsi="Arial Narrow" w:cs="Arial"/>
        </w:rPr>
        <w:t xml:space="preserve">Formularios establecidos en el Numeral 5.2.1., en caso cambie o sustituya al Socio Estratégico, a fin de acreditar la capacidad técnica que exige las Bases. </w:t>
      </w:r>
    </w:p>
    <w:p w14:paraId="56AAB936" w14:textId="77777777" w:rsidR="003C3ACE" w:rsidRPr="00B16902" w:rsidRDefault="003C3ACE" w:rsidP="003C3ACE">
      <w:pPr>
        <w:widowControl w:val="0"/>
        <w:numPr>
          <w:ilvl w:val="0"/>
          <w:numId w:val="27"/>
        </w:numPr>
        <w:spacing w:after="0" w:line="240" w:lineRule="auto"/>
        <w:ind w:hanging="371"/>
        <w:jc w:val="both"/>
        <w:rPr>
          <w:rFonts w:ascii="Arial Narrow" w:hAnsi="Arial Narrow" w:cs="Arial"/>
        </w:rPr>
      </w:pPr>
      <w:r w:rsidRPr="00B16902">
        <w:rPr>
          <w:rFonts w:ascii="Arial Narrow" w:hAnsi="Arial Narrow" w:cs="Arial"/>
        </w:rPr>
        <w:t>Formulario 3 del ANEXO N° 5, a efectos de acreditar los requisitos que exigen las Bases, establecidos en el Numeral 5.2.3, en caso cambie o sustituya al integrante que acredite el requisito financiero correspondiente.</w:t>
      </w:r>
    </w:p>
    <w:p w14:paraId="6E9027A7" w14:textId="77777777" w:rsidR="003C3ACE" w:rsidRPr="00B16902" w:rsidRDefault="003C3ACE" w:rsidP="003C3ACE">
      <w:pPr>
        <w:widowControl w:val="0"/>
        <w:spacing w:after="0" w:line="240" w:lineRule="auto"/>
        <w:ind w:left="360"/>
        <w:rPr>
          <w:rFonts w:ascii="Arial Narrow" w:hAnsi="Arial Narrow" w:cs="Arial"/>
          <w:b/>
        </w:rPr>
      </w:pPr>
    </w:p>
    <w:p w14:paraId="2B4E261C" w14:textId="77777777"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 xml:space="preserve">En caso el nuevo integrante no requiera acreditar ninguna experiencia o requisito exigido en las Bases, se exigirá la presentación de los documentos desde el inciso i) al iv) mencionados precedentemente. </w:t>
      </w:r>
    </w:p>
    <w:p w14:paraId="7018BE23" w14:textId="77777777" w:rsidR="003C3ACE" w:rsidRPr="00B16902" w:rsidRDefault="003C3ACE" w:rsidP="003C3ACE">
      <w:pPr>
        <w:widowControl w:val="0"/>
        <w:spacing w:after="0" w:line="240" w:lineRule="auto"/>
        <w:ind w:left="720"/>
        <w:jc w:val="both"/>
        <w:rPr>
          <w:rFonts w:ascii="Arial Narrow" w:hAnsi="Arial Narrow" w:cs="Arial"/>
        </w:rPr>
      </w:pPr>
    </w:p>
    <w:p w14:paraId="004326E0" w14:textId="77777777"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 xml:space="preserve">De retirarse algún integrante del Consorcio Calificado, éste deberá presentar un nuevo Formulario 3 del ANEXO N° 4 con los nuevos porcentajes de participación en el Consorcio. </w:t>
      </w:r>
    </w:p>
    <w:p w14:paraId="2B37110E" w14:textId="77777777" w:rsidR="003C3ACE" w:rsidRPr="00B16902" w:rsidRDefault="003C3ACE" w:rsidP="003C3ACE">
      <w:pPr>
        <w:widowControl w:val="0"/>
        <w:spacing w:after="0" w:line="240" w:lineRule="auto"/>
        <w:ind w:left="720"/>
        <w:jc w:val="both"/>
        <w:rPr>
          <w:rFonts w:ascii="Arial Narrow" w:hAnsi="Arial Narrow" w:cs="Arial"/>
        </w:rPr>
      </w:pPr>
    </w:p>
    <w:p w14:paraId="7A9609F8" w14:textId="77777777" w:rsidR="003C3ACE" w:rsidRPr="00B16902" w:rsidRDefault="003C3ACE" w:rsidP="003C3ACE">
      <w:pPr>
        <w:widowControl w:val="0"/>
        <w:spacing w:after="0" w:line="240" w:lineRule="auto"/>
        <w:ind w:left="720"/>
        <w:jc w:val="both"/>
        <w:rPr>
          <w:rFonts w:ascii="Arial Narrow" w:hAnsi="Arial Narrow" w:cs="Arial"/>
          <w:b/>
        </w:rPr>
      </w:pPr>
      <w:r w:rsidRPr="00B16902">
        <w:rPr>
          <w:rFonts w:ascii="Arial Narrow" w:hAnsi="Arial Narrow" w:cs="Arial"/>
        </w:rPr>
        <w:t xml:space="preserve">En ningún caso, los cambios podrán disminuir la participación del Socio Estratégico. </w:t>
      </w:r>
    </w:p>
    <w:p w14:paraId="69096D0C" w14:textId="77777777" w:rsidR="003C3ACE" w:rsidRPr="00B16902" w:rsidRDefault="003C3ACE" w:rsidP="003C3ACE">
      <w:pPr>
        <w:widowControl w:val="0"/>
        <w:spacing w:after="0" w:line="240" w:lineRule="auto"/>
        <w:ind w:left="720"/>
        <w:jc w:val="both"/>
        <w:rPr>
          <w:rFonts w:ascii="Arial Narrow" w:hAnsi="Arial Narrow" w:cs="Arial"/>
          <w:b/>
        </w:rPr>
      </w:pPr>
    </w:p>
    <w:p w14:paraId="29A94C3D" w14:textId="77777777"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Todos los documentos presentados en virtud del presente Numeral serán parte del Sobre Nº 1 para todos los efectos considerados en las Bases y el Contrato.</w:t>
      </w:r>
    </w:p>
    <w:p w14:paraId="5EDE82B2" w14:textId="77777777" w:rsidR="003C3ACE" w:rsidRPr="00B16902" w:rsidRDefault="003C3ACE" w:rsidP="003C3ACE">
      <w:pPr>
        <w:widowControl w:val="0"/>
        <w:spacing w:after="0" w:line="240" w:lineRule="auto"/>
        <w:ind w:left="720"/>
        <w:jc w:val="both"/>
        <w:rPr>
          <w:rFonts w:ascii="Arial Narrow" w:hAnsi="Arial Narrow" w:cs="Arial"/>
        </w:rPr>
      </w:pPr>
    </w:p>
    <w:p w14:paraId="1948CBE5" w14:textId="22B1CE04"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 xml:space="preserve">Los cambios deberán ser puestos a consideración </w:t>
      </w:r>
      <w:r w:rsidRPr="00B16902">
        <w:rPr>
          <w:rFonts w:ascii="Arial Narrow" w:hAnsi="Arial Narrow" w:cs="Arial"/>
          <w:b/>
          <w:i/>
        </w:rPr>
        <w:t>de PROINVERSIÓN</w:t>
      </w:r>
      <w:r w:rsidR="00A3608E" w:rsidRPr="00B16902">
        <w:rPr>
          <w:rFonts w:ascii="Arial Narrow" w:hAnsi="Arial Narrow" w:cs="Arial"/>
          <w:b/>
          <w:i/>
        </w:rPr>
        <w:t>, a través del Director de Proyecto,</w:t>
      </w:r>
      <w:r w:rsidR="00A3608E" w:rsidRPr="00B16902">
        <w:rPr>
          <w:rFonts w:ascii="Arial Narrow" w:hAnsi="Arial Narrow" w:cs="Arial"/>
        </w:rPr>
        <w:t xml:space="preserve"> </w:t>
      </w:r>
      <w:r w:rsidRPr="00B16902">
        <w:rPr>
          <w:rFonts w:ascii="Arial Narrow" w:hAnsi="Arial Narrow" w:cs="Arial"/>
        </w:rPr>
        <w:t>dentro del plazo indicado anteriormente</w:t>
      </w:r>
      <w:r w:rsidR="00B12BD7" w:rsidRPr="00B16902">
        <w:rPr>
          <w:rFonts w:ascii="Arial Narrow" w:hAnsi="Arial Narrow" w:cs="Arial"/>
        </w:rPr>
        <w:t xml:space="preserve"> </w:t>
      </w:r>
      <w:r w:rsidR="00B12BD7" w:rsidRPr="00B16902">
        <w:rPr>
          <w:rFonts w:ascii="Arial Narrow" w:hAnsi="Arial Narrow" w:cs="Arial"/>
          <w:b/>
          <w:i/>
        </w:rPr>
        <w:t>lo cual será presentado mediante la mesa de partes virtual</w:t>
      </w:r>
      <w:r w:rsidRPr="00B16902">
        <w:rPr>
          <w:rFonts w:ascii="Arial Narrow" w:hAnsi="Arial Narrow" w:cs="Arial"/>
        </w:rPr>
        <w:t xml:space="preserve">. </w:t>
      </w:r>
      <w:r w:rsidRPr="00B16902">
        <w:rPr>
          <w:rFonts w:ascii="Arial Narrow" w:hAnsi="Arial Narrow" w:cs="Arial"/>
          <w:b/>
          <w:i/>
        </w:rPr>
        <w:t>PROINVERSIÓN</w:t>
      </w:r>
      <w:r w:rsidRPr="00B16902">
        <w:rPr>
          <w:rFonts w:ascii="Arial Narrow" w:hAnsi="Arial Narrow" w:cs="Arial"/>
        </w:rPr>
        <w:t xml:space="preserve"> se reserva el derecho de aceptar estos cambios.</w:t>
      </w:r>
    </w:p>
    <w:p w14:paraId="18C2D2E1" w14:textId="77777777" w:rsidR="003C3ACE" w:rsidRPr="00B16902" w:rsidRDefault="003C3ACE" w:rsidP="003C3ACE">
      <w:pPr>
        <w:pStyle w:val="Textosinformato"/>
        <w:widowControl w:val="0"/>
        <w:tabs>
          <w:tab w:val="left" w:pos="709"/>
        </w:tabs>
        <w:ind w:left="709"/>
        <w:jc w:val="both"/>
        <w:rPr>
          <w:rFonts w:ascii="Arial Narrow" w:hAnsi="Arial Narrow" w:cs="Arial"/>
        </w:rPr>
      </w:pPr>
    </w:p>
    <w:p w14:paraId="0520CE8B" w14:textId="77777777" w:rsidR="003C3ACE" w:rsidRPr="00B16902" w:rsidRDefault="003C3ACE" w:rsidP="003C3ACE">
      <w:pPr>
        <w:pStyle w:val="Textosinformato"/>
        <w:widowControl w:val="0"/>
        <w:tabs>
          <w:tab w:val="left" w:pos="709"/>
        </w:tabs>
        <w:ind w:left="709"/>
        <w:jc w:val="both"/>
        <w:rPr>
          <w:rFonts w:ascii="Arial Narrow" w:hAnsi="Arial Narrow" w:cs="Arial"/>
        </w:rPr>
      </w:pPr>
      <w:r w:rsidRPr="00B16902">
        <w:rPr>
          <w:rFonts w:ascii="Arial Narrow" w:hAnsi="Arial Narrow" w:cs="Arial"/>
        </w:rPr>
        <w:t xml:space="preserve">La decisión </w:t>
      </w:r>
      <w:r w:rsidRPr="00B16902">
        <w:rPr>
          <w:rFonts w:ascii="Arial Narrow" w:hAnsi="Arial Narrow" w:cs="Arial"/>
          <w:b/>
          <w:i/>
        </w:rPr>
        <w:t>de PROINVERSIÓN</w:t>
      </w:r>
      <w:r w:rsidRPr="00B16902">
        <w:rPr>
          <w:rFonts w:ascii="Arial Narrow" w:hAnsi="Arial Narrow" w:cs="Arial"/>
        </w:rPr>
        <w:t xml:space="preserve"> respecto de la Precalificación será definitiva y no será susceptible de ser impugnada.</w:t>
      </w:r>
    </w:p>
    <w:bookmarkEnd w:id="875"/>
    <w:p w14:paraId="56A064F0" w14:textId="77777777" w:rsidR="003C3ACE" w:rsidRPr="00B16902" w:rsidRDefault="003C3ACE" w:rsidP="003C3ACE">
      <w:pPr>
        <w:pStyle w:val="Textosinformato"/>
        <w:widowControl w:val="0"/>
        <w:tabs>
          <w:tab w:val="left" w:pos="709"/>
        </w:tabs>
        <w:ind w:left="709"/>
        <w:jc w:val="both"/>
        <w:rPr>
          <w:rFonts w:ascii="Arial Narrow" w:hAnsi="Arial Narrow" w:cs="Arial"/>
        </w:rPr>
      </w:pPr>
    </w:p>
    <w:p w14:paraId="624D3F1A" w14:textId="77777777" w:rsidR="003C3ACE" w:rsidRPr="00B16902" w:rsidRDefault="003C3ACE" w:rsidP="003C3ACE">
      <w:pPr>
        <w:pStyle w:val="Textosinformato"/>
        <w:widowControl w:val="0"/>
        <w:tabs>
          <w:tab w:val="left" w:pos="709"/>
        </w:tabs>
        <w:ind w:left="709"/>
        <w:jc w:val="both"/>
        <w:rPr>
          <w:rFonts w:ascii="Arial Narrow" w:hAnsi="Arial Narrow" w:cs="Arial"/>
        </w:rPr>
      </w:pPr>
      <w:bookmarkStart w:id="876" w:name="_Hlk16676250"/>
    </w:p>
    <w:p w14:paraId="487AA236" w14:textId="77777777" w:rsidR="003C3ACE" w:rsidRPr="00B16902" w:rsidRDefault="003C3ACE" w:rsidP="003C3ACE">
      <w:pPr>
        <w:pStyle w:val="Ttulo2"/>
        <w:widowControl w:val="0"/>
        <w:numPr>
          <w:ilvl w:val="1"/>
          <w:numId w:val="8"/>
        </w:numPr>
        <w:ind w:left="709" w:hanging="720"/>
        <w:jc w:val="both"/>
        <w:rPr>
          <w:rFonts w:ascii="Arial Narrow" w:hAnsi="Arial Narrow"/>
          <w:sz w:val="22"/>
          <w:szCs w:val="22"/>
        </w:rPr>
      </w:pPr>
      <w:bookmarkStart w:id="877" w:name="_Toc346874222"/>
      <w:bookmarkStart w:id="878" w:name="_Toc346873979"/>
      <w:bookmarkStart w:id="879" w:name="_Toc345943722"/>
      <w:bookmarkStart w:id="880" w:name="_Ref345941916"/>
      <w:bookmarkStart w:id="881" w:name="_Toc345695304"/>
      <w:bookmarkStart w:id="882" w:name="_Toc345695048"/>
      <w:bookmarkStart w:id="883" w:name="_Toc365887364"/>
      <w:bookmarkStart w:id="884" w:name="_Toc18504883"/>
      <w:r w:rsidRPr="00B16902">
        <w:rPr>
          <w:rFonts w:ascii="Arial Narrow" w:hAnsi="Arial Narrow"/>
          <w:b/>
          <w:i w:val="0"/>
          <w:iCs w:val="0"/>
          <w:sz w:val="22"/>
          <w:szCs w:val="22"/>
          <w:lang w:val="es-PE"/>
        </w:rPr>
        <w:t>Sustitución del Proveedor de Material Rodante</w:t>
      </w:r>
      <w:bookmarkEnd w:id="877"/>
      <w:bookmarkEnd w:id="878"/>
      <w:bookmarkEnd w:id="879"/>
      <w:bookmarkEnd w:id="880"/>
      <w:bookmarkEnd w:id="881"/>
      <w:bookmarkEnd w:id="882"/>
      <w:r w:rsidRPr="00B16902">
        <w:rPr>
          <w:rFonts w:ascii="Arial Narrow" w:hAnsi="Arial Narrow"/>
          <w:b/>
          <w:i w:val="0"/>
          <w:iCs w:val="0"/>
          <w:sz w:val="22"/>
          <w:szCs w:val="22"/>
          <w:lang w:val="es-PE"/>
        </w:rPr>
        <w:t xml:space="preserve">, Operador, Constructor, Asesor Ferroviario </w:t>
      </w:r>
      <w:bookmarkEnd w:id="883"/>
      <w:r w:rsidRPr="00B16902">
        <w:rPr>
          <w:rFonts w:ascii="Arial Narrow" w:hAnsi="Arial Narrow"/>
          <w:b/>
          <w:iCs w:val="0"/>
          <w:sz w:val="22"/>
          <w:szCs w:val="22"/>
          <w:lang w:val="es-PE"/>
        </w:rPr>
        <w:t>o Asesor Técnico en Operación</w:t>
      </w:r>
      <w:r w:rsidRPr="00B16902">
        <w:rPr>
          <w:rStyle w:val="Refdenotaalpie"/>
          <w:rFonts w:ascii="Arial Narrow" w:hAnsi="Arial Narrow"/>
          <w:sz w:val="22"/>
          <w:szCs w:val="22"/>
        </w:rPr>
        <w:footnoteReference w:id="94"/>
      </w:r>
      <w:bookmarkEnd w:id="884"/>
    </w:p>
    <w:p w14:paraId="23ADBC53" w14:textId="77777777" w:rsidR="003C3ACE" w:rsidRPr="00B16902" w:rsidRDefault="003C3ACE" w:rsidP="003C3ACE">
      <w:pPr>
        <w:widowControl w:val="0"/>
        <w:spacing w:after="0" w:line="240" w:lineRule="auto"/>
        <w:ind w:left="709"/>
        <w:jc w:val="both"/>
        <w:rPr>
          <w:rFonts w:ascii="Arial Narrow" w:hAnsi="Arial Narrow" w:cs="Arial"/>
        </w:rPr>
      </w:pPr>
    </w:p>
    <w:p w14:paraId="5B1E734C" w14:textId="2EEC56F7" w:rsidR="003C3ACE" w:rsidRPr="00B16902" w:rsidRDefault="003C3ACE" w:rsidP="003C3ACE">
      <w:pPr>
        <w:widowControl w:val="0"/>
        <w:spacing w:after="0" w:line="240" w:lineRule="auto"/>
        <w:ind w:left="709"/>
        <w:jc w:val="both"/>
        <w:rPr>
          <w:rFonts w:ascii="Arial Narrow" w:hAnsi="Arial Narrow" w:cs="Arial"/>
        </w:rPr>
      </w:pPr>
      <w:r w:rsidRPr="00B16902">
        <w:rPr>
          <w:rFonts w:ascii="Arial Narrow" w:hAnsi="Arial Narrow" w:cs="Arial"/>
        </w:rPr>
        <w:t xml:space="preserve">El Proveedor de Material Rodante, Operador, Constructor, Asesor Ferroviario </w:t>
      </w:r>
      <w:r w:rsidRPr="00B16902">
        <w:rPr>
          <w:rFonts w:ascii="Arial Narrow" w:hAnsi="Arial Narrow" w:cs="Arial"/>
          <w:b/>
          <w:i/>
        </w:rPr>
        <w:t>o</w:t>
      </w:r>
      <w:r w:rsidRPr="00B16902">
        <w:rPr>
          <w:rFonts w:ascii="Arial Narrow" w:hAnsi="Arial Narrow" w:cs="Arial"/>
        </w:rPr>
        <w:t xml:space="preserve"> </w:t>
      </w:r>
      <w:r w:rsidRPr="00B16902">
        <w:rPr>
          <w:rFonts w:ascii="Arial Narrow" w:hAnsi="Arial Narrow" w:cs="Arial"/>
          <w:b/>
          <w:i/>
        </w:rPr>
        <w:t xml:space="preserve">Asesor Técnico en Operación </w:t>
      </w:r>
      <w:r w:rsidRPr="00B16902">
        <w:rPr>
          <w:rFonts w:ascii="Arial Narrow" w:hAnsi="Arial Narrow" w:cs="Arial"/>
        </w:rPr>
        <w:t xml:space="preserve">podrán ser sustituidos por el Interesado Calificado hasta </w:t>
      </w:r>
      <w:r w:rsidR="000C21BC" w:rsidRPr="000C21BC">
        <w:rPr>
          <w:rFonts w:ascii="Arial Narrow" w:hAnsi="Arial Narrow" w:cs="Arial"/>
          <w:b/>
          <w:bCs/>
          <w:i/>
          <w:iCs/>
        </w:rPr>
        <w:t>nueve</w:t>
      </w:r>
      <w:r w:rsidRPr="000C21BC">
        <w:rPr>
          <w:rFonts w:ascii="Arial Narrow" w:hAnsi="Arial Narrow" w:cs="Arial"/>
          <w:b/>
          <w:bCs/>
          <w:i/>
          <w:iCs/>
        </w:rPr>
        <w:t xml:space="preserve"> (</w:t>
      </w:r>
      <w:r w:rsidR="000C21BC" w:rsidRPr="000C21BC">
        <w:rPr>
          <w:rFonts w:ascii="Arial Narrow" w:hAnsi="Arial Narrow" w:cs="Arial"/>
          <w:b/>
          <w:bCs/>
          <w:i/>
          <w:iCs/>
        </w:rPr>
        <w:t>09</w:t>
      </w:r>
      <w:r w:rsidRPr="000C21BC">
        <w:rPr>
          <w:rFonts w:ascii="Arial Narrow" w:hAnsi="Arial Narrow" w:cs="Arial"/>
          <w:b/>
          <w:bCs/>
          <w:i/>
          <w:iCs/>
        </w:rPr>
        <w:t>)</w:t>
      </w:r>
      <w:r w:rsidR="000C21BC">
        <w:rPr>
          <w:rStyle w:val="Refdenotaalpie"/>
          <w:rFonts w:ascii="Arial Narrow" w:hAnsi="Arial Narrow" w:cs="Arial"/>
          <w:b/>
          <w:bCs/>
          <w:i/>
          <w:iCs/>
        </w:rPr>
        <w:footnoteReference w:id="95"/>
      </w:r>
      <w:r w:rsidRPr="00B16902">
        <w:rPr>
          <w:rFonts w:ascii="Arial Narrow" w:hAnsi="Arial Narrow" w:cs="Arial"/>
        </w:rPr>
        <w:t xml:space="preserve"> Días antes de la presentación de los Sobres Nº 2 y N° 3. Para estos efectos el Interesado deberá presentar los documentos requeridos en el Numeral 5.2.1, para autorizar dicha sustitución.</w:t>
      </w:r>
    </w:p>
    <w:p w14:paraId="3A3A1ED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p>
    <w:p w14:paraId="62BD53ED" w14:textId="77777777" w:rsidR="003C3ACE" w:rsidRPr="00B16902" w:rsidRDefault="003C3ACE" w:rsidP="003C3ACE">
      <w:pPr>
        <w:widowControl w:val="0"/>
        <w:spacing w:after="0" w:line="240" w:lineRule="auto"/>
        <w:ind w:left="709"/>
        <w:jc w:val="both"/>
        <w:rPr>
          <w:rFonts w:ascii="Arial Narrow" w:hAnsi="Arial Narrow" w:cs="Arial"/>
          <w:lang w:val="es-ES"/>
        </w:rPr>
      </w:pPr>
      <w:r w:rsidRPr="00B16902">
        <w:rPr>
          <w:rFonts w:ascii="Arial Narrow" w:hAnsi="Arial Narrow" w:cs="Arial"/>
          <w:lang w:val="es-ES"/>
        </w:rPr>
        <w:t xml:space="preserve">Los cambios deberán ser puestos a consideración </w:t>
      </w:r>
      <w:r w:rsidRPr="00B16902">
        <w:rPr>
          <w:rFonts w:ascii="Arial Narrow" w:hAnsi="Arial Narrow" w:cs="Arial"/>
          <w:b/>
          <w:i/>
          <w:lang w:val="es-ES"/>
        </w:rPr>
        <w:t xml:space="preserve">de PROINVERSIÓN </w:t>
      </w:r>
      <w:r w:rsidRPr="00B16902">
        <w:rPr>
          <w:rFonts w:ascii="Arial Narrow" w:hAnsi="Arial Narrow" w:cs="Arial"/>
          <w:lang w:val="es-ES"/>
        </w:rPr>
        <w:t xml:space="preserve">dentro del plazo indicado anteriormente. </w:t>
      </w:r>
      <w:r w:rsidRPr="00B16902">
        <w:rPr>
          <w:rFonts w:ascii="Arial Narrow" w:hAnsi="Arial Narrow" w:cs="Arial"/>
          <w:b/>
          <w:i/>
          <w:lang w:val="es-ES"/>
        </w:rPr>
        <w:t>PROINVERSIÓN</w:t>
      </w:r>
      <w:r w:rsidR="008009A5" w:rsidRPr="00B16902">
        <w:rPr>
          <w:rFonts w:ascii="Arial Narrow" w:hAnsi="Arial Narrow" w:cs="Arial"/>
          <w:b/>
          <w:i/>
          <w:lang w:val="es-ES"/>
        </w:rPr>
        <w:t>,</w:t>
      </w:r>
      <w:r w:rsidR="008009A5" w:rsidRPr="00B16902">
        <w:rPr>
          <w:rFonts w:ascii="Arial Narrow" w:hAnsi="Arial Narrow" w:cs="Arial"/>
          <w:b/>
          <w:i/>
        </w:rPr>
        <w:t xml:space="preserve"> a través del Director de Proyecto,</w:t>
      </w:r>
      <w:r w:rsidRPr="00B16902">
        <w:rPr>
          <w:rFonts w:ascii="Arial Narrow" w:hAnsi="Arial Narrow" w:cs="Arial"/>
          <w:b/>
          <w:i/>
          <w:lang w:val="es-ES"/>
        </w:rPr>
        <w:t xml:space="preserve"> </w:t>
      </w:r>
      <w:r w:rsidRPr="00B16902">
        <w:rPr>
          <w:rFonts w:ascii="Arial Narrow" w:hAnsi="Arial Narrow" w:cs="Arial"/>
          <w:lang w:val="es-ES"/>
        </w:rPr>
        <w:t>se reserva el derecho de aceptar estos cambios.</w:t>
      </w:r>
    </w:p>
    <w:p w14:paraId="14498BAF" w14:textId="77777777" w:rsidR="003C3ACE" w:rsidRPr="00B16902" w:rsidRDefault="003C3ACE" w:rsidP="003C3ACE">
      <w:pPr>
        <w:widowControl w:val="0"/>
        <w:tabs>
          <w:tab w:val="left" w:pos="5583"/>
          <w:tab w:val="right" w:pos="8787"/>
        </w:tabs>
        <w:spacing w:after="0" w:line="240" w:lineRule="auto"/>
        <w:jc w:val="both"/>
        <w:rPr>
          <w:rFonts w:ascii="Arial Narrow" w:eastAsia="Times New Roman" w:hAnsi="Arial Narrow" w:cs="Arial"/>
          <w:b/>
          <w:lang w:val="es-ES" w:eastAsia="es-ES"/>
        </w:rPr>
      </w:pPr>
    </w:p>
    <w:p w14:paraId="64807138" w14:textId="77777777" w:rsidR="003C3ACE" w:rsidRPr="00B16902" w:rsidRDefault="003C3ACE" w:rsidP="003C3ACE">
      <w:pPr>
        <w:widowControl w:val="0"/>
        <w:spacing w:after="0" w:line="240" w:lineRule="auto"/>
        <w:ind w:left="709"/>
        <w:jc w:val="both"/>
        <w:rPr>
          <w:rFonts w:ascii="Arial Narrow" w:eastAsia="Times New Roman" w:hAnsi="Arial Narrow" w:cs="Arial"/>
          <w:bCs/>
          <w:lang w:eastAsia="es-ES"/>
        </w:rPr>
      </w:pPr>
      <w:r w:rsidRPr="00B16902">
        <w:rPr>
          <w:rFonts w:ascii="Arial Narrow" w:eastAsia="Times New Roman" w:hAnsi="Arial Narrow" w:cs="Arial"/>
          <w:lang w:val="es-ES" w:eastAsia="es-ES"/>
        </w:rPr>
        <w:t xml:space="preserve">La decisión </w:t>
      </w:r>
      <w:r w:rsidRPr="00B16902">
        <w:rPr>
          <w:rFonts w:ascii="Arial Narrow" w:hAnsi="Arial Narrow" w:cs="Arial"/>
          <w:b/>
          <w:i/>
          <w:lang w:val="es-ES"/>
        </w:rPr>
        <w:t xml:space="preserve">de PROINVERSIÓN </w:t>
      </w:r>
      <w:r w:rsidRPr="00B16902">
        <w:rPr>
          <w:rFonts w:ascii="Arial Narrow" w:eastAsia="Times New Roman" w:hAnsi="Arial Narrow" w:cs="Arial"/>
          <w:lang w:val="es-ES" w:eastAsia="es-ES"/>
        </w:rPr>
        <w:t>será definitiva y no será susceptible de ser impugnada.</w:t>
      </w:r>
    </w:p>
    <w:p w14:paraId="2E845779" w14:textId="2E8302B9" w:rsidR="003C3ACE" w:rsidRDefault="003C3ACE" w:rsidP="003C3ACE">
      <w:pPr>
        <w:tabs>
          <w:tab w:val="left" w:pos="1276"/>
        </w:tabs>
        <w:spacing w:after="0" w:line="240" w:lineRule="auto"/>
        <w:jc w:val="both"/>
        <w:rPr>
          <w:rFonts w:ascii="Arial Narrow" w:eastAsia="Times New Roman" w:hAnsi="Arial Narrow" w:cs="Arial"/>
          <w:bCs/>
          <w:lang w:val="es-ES" w:eastAsia="es-ES"/>
        </w:rPr>
      </w:pPr>
    </w:p>
    <w:p w14:paraId="730C5057" w14:textId="77777777" w:rsidR="000C21BC" w:rsidRPr="00B16902" w:rsidRDefault="000C21BC" w:rsidP="003C3ACE">
      <w:pPr>
        <w:tabs>
          <w:tab w:val="left" w:pos="1276"/>
        </w:tabs>
        <w:spacing w:after="0" w:line="240" w:lineRule="auto"/>
        <w:jc w:val="both"/>
        <w:rPr>
          <w:rFonts w:ascii="Arial Narrow" w:eastAsia="Times New Roman" w:hAnsi="Arial Narrow" w:cs="Arial"/>
          <w:bCs/>
          <w:lang w:val="es-ES" w:eastAsia="es-ES"/>
        </w:rPr>
      </w:pPr>
    </w:p>
    <w:p w14:paraId="261C868A"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885" w:name="_Toc365887365"/>
      <w:bookmarkStart w:id="886" w:name="_Toc346874223"/>
      <w:bookmarkStart w:id="887" w:name="_Toc346873980"/>
      <w:bookmarkStart w:id="888" w:name="_Toc345943723"/>
      <w:bookmarkStart w:id="889" w:name="_Toc345695305"/>
      <w:bookmarkStart w:id="890" w:name="_Toc345695049"/>
      <w:bookmarkStart w:id="891" w:name="_Toc344391408"/>
      <w:bookmarkStart w:id="892" w:name="_Toc345337369"/>
      <w:bookmarkStart w:id="893" w:name="_Toc344391223"/>
      <w:bookmarkStart w:id="894" w:name="_Toc258927759"/>
      <w:bookmarkStart w:id="895" w:name="_Toc82510105"/>
      <w:bookmarkStart w:id="896" w:name="_Toc18504884"/>
      <w:bookmarkEnd w:id="876"/>
      <w:r w:rsidRPr="00B16902">
        <w:rPr>
          <w:rFonts w:ascii="Arial Narrow" w:hAnsi="Arial Narrow" w:cs="Arial"/>
          <w:color w:val="auto"/>
          <w:sz w:val="22"/>
          <w:szCs w:val="22"/>
          <w:lang w:val="es-PE"/>
        </w:rPr>
        <w:t>CONTENIDO DE LOS SOBRES N° 2 Y N° 3</w:t>
      </w:r>
      <w:bookmarkEnd w:id="885"/>
      <w:bookmarkEnd w:id="886"/>
      <w:bookmarkEnd w:id="887"/>
      <w:bookmarkEnd w:id="888"/>
      <w:bookmarkEnd w:id="889"/>
      <w:bookmarkEnd w:id="890"/>
      <w:bookmarkEnd w:id="891"/>
      <w:bookmarkEnd w:id="892"/>
      <w:bookmarkEnd w:id="893"/>
      <w:bookmarkEnd w:id="894"/>
      <w:bookmarkEnd w:id="895"/>
      <w:bookmarkEnd w:id="896"/>
    </w:p>
    <w:p w14:paraId="2F621DD9" w14:textId="77777777" w:rsidR="003C3ACE" w:rsidRPr="00B16902" w:rsidRDefault="003C3ACE" w:rsidP="003C3ACE">
      <w:pPr>
        <w:pStyle w:val="Textosinformato"/>
        <w:widowControl w:val="0"/>
        <w:jc w:val="both"/>
        <w:rPr>
          <w:rFonts w:ascii="Arial Narrow" w:hAnsi="Arial Narrow" w:cs="Arial"/>
        </w:rPr>
      </w:pPr>
    </w:p>
    <w:p w14:paraId="621FCCC5"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897" w:name="_Toc365887366"/>
      <w:bookmarkStart w:id="898" w:name="_Toc346874224"/>
      <w:bookmarkStart w:id="899" w:name="_Toc346873981"/>
      <w:bookmarkStart w:id="900" w:name="_Toc345943724"/>
      <w:bookmarkStart w:id="901" w:name="_Ref345942054"/>
      <w:bookmarkStart w:id="902" w:name="_Ref345941822"/>
      <w:bookmarkStart w:id="903" w:name="_Ref345938637"/>
      <w:bookmarkStart w:id="904" w:name="_Ref345938125"/>
      <w:bookmarkStart w:id="905" w:name="_Ref345938112"/>
      <w:bookmarkStart w:id="906" w:name="_Toc345695306"/>
      <w:bookmarkStart w:id="907" w:name="_Toc345695050"/>
      <w:bookmarkStart w:id="908" w:name="_Toc344391409"/>
      <w:bookmarkStart w:id="909" w:name="_Toc345337370"/>
      <w:bookmarkStart w:id="910" w:name="_Toc344391224"/>
      <w:bookmarkStart w:id="911" w:name="_Toc258927760"/>
      <w:bookmarkStart w:id="912" w:name="_Toc82510106"/>
      <w:bookmarkStart w:id="913" w:name="_Toc18504885"/>
      <w:r w:rsidRPr="00B16902">
        <w:rPr>
          <w:rFonts w:ascii="Arial Narrow" w:hAnsi="Arial Narrow"/>
          <w:b/>
          <w:i w:val="0"/>
          <w:iCs w:val="0"/>
          <w:sz w:val="22"/>
          <w:szCs w:val="22"/>
          <w:lang w:val="es-PE"/>
        </w:rPr>
        <w:t>Contenido del Sobre N° 2</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sidRPr="00B16902">
        <w:rPr>
          <w:rFonts w:ascii="Arial Narrow" w:hAnsi="Arial Narrow"/>
          <w:b/>
          <w:i w:val="0"/>
          <w:iCs w:val="0"/>
          <w:sz w:val="22"/>
          <w:szCs w:val="22"/>
          <w:lang w:val="es-PE"/>
        </w:rPr>
        <w:t xml:space="preserve">: </w:t>
      </w:r>
      <w:r w:rsidRPr="00B16902">
        <w:rPr>
          <w:rFonts w:ascii="Arial Narrow" w:hAnsi="Arial Narrow"/>
          <w:b/>
          <w:iCs w:val="0"/>
          <w:sz w:val="22"/>
          <w:szCs w:val="22"/>
          <w:lang w:val="es-PE"/>
        </w:rPr>
        <w:t>Propuesta Técnica</w:t>
      </w:r>
      <w:r w:rsidRPr="00B16902">
        <w:rPr>
          <w:rStyle w:val="Refdenotaalpie"/>
          <w:rFonts w:ascii="Arial Narrow" w:hAnsi="Arial Narrow"/>
          <w:b/>
          <w:i w:val="0"/>
          <w:iCs w:val="0"/>
          <w:sz w:val="22"/>
          <w:szCs w:val="22"/>
          <w:lang w:val="es-PE"/>
        </w:rPr>
        <w:footnoteReference w:id="96"/>
      </w:r>
      <w:bookmarkEnd w:id="913"/>
    </w:p>
    <w:p w14:paraId="78FF9195" w14:textId="77777777" w:rsidR="003C3ACE" w:rsidRPr="00B16902" w:rsidRDefault="003C3ACE" w:rsidP="003C3ACE">
      <w:pPr>
        <w:pStyle w:val="Textosinformato"/>
        <w:widowControl w:val="0"/>
        <w:jc w:val="both"/>
        <w:rPr>
          <w:rFonts w:ascii="Arial Narrow" w:hAnsi="Arial Narrow" w:cs="Arial"/>
        </w:rPr>
      </w:pPr>
    </w:p>
    <w:p w14:paraId="7F80F02B" w14:textId="0E5FAF66" w:rsidR="003C3ACE" w:rsidRPr="00B16902" w:rsidRDefault="003C3ACE" w:rsidP="003C3ACE">
      <w:pPr>
        <w:pStyle w:val="Textosinformato"/>
        <w:widowControl w:val="0"/>
        <w:ind w:left="708"/>
        <w:jc w:val="both"/>
        <w:rPr>
          <w:rFonts w:ascii="Arial Narrow" w:hAnsi="Arial Narrow" w:cs="Arial"/>
          <w:bCs/>
        </w:rPr>
      </w:pPr>
      <w:r w:rsidRPr="00B16902">
        <w:rPr>
          <w:rFonts w:ascii="Arial Narrow" w:hAnsi="Arial Narrow" w:cs="Arial"/>
          <w:bCs/>
        </w:rPr>
        <w:t xml:space="preserve">El contenido del Sobre N° 2 constará de </w:t>
      </w:r>
      <w:r w:rsidR="00566379" w:rsidRPr="00B16902">
        <w:rPr>
          <w:rFonts w:ascii="Arial Narrow" w:hAnsi="Arial Narrow" w:cs="Arial"/>
          <w:b/>
          <w:i/>
          <w:iCs/>
          <w:lang w:val="es-PE"/>
        </w:rPr>
        <w:t>seis</w:t>
      </w:r>
      <w:r w:rsidRPr="00B16902">
        <w:rPr>
          <w:rFonts w:ascii="Arial Narrow" w:hAnsi="Arial Narrow" w:cs="Arial"/>
          <w:bCs/>
        </w:rPr>
        <w:t xml:space="preserve"> (</w:t>
      </w:r>
      <w:r w:rsidR="00566379" w:rsidRPr="00B16902">
        <w:rPr>
          <w:rFonts w:ascii="Arial Narrow" w:hAnsi="Arial Narrow" w:cs="Arial"/>
          <w:b/>
          <w:i/>
          <w:iCs/>
          <w:lang w:val="es-PE"/>
        </w:rPr>
        <w:t>6</w:t>
      </w:r>
      <w:r w:rsidRPr="00B16902">
        <w:rPr>
          <w:rFonts w:ascii="Arial Narrow" w:hAnsi="Arial Narrow" w:cs="Arial"/>
          <w:bCs/>
        </w:rPr>
        <w:t>) documentos, de acuerdo a lo señalado a continuación:</w:t>
      </w:r>
    </w:p>
    <w:p w14:paraId="108AA952" w14:textId="77777777" w:rsidR="003C3ACE" w:rsidRPr="00B16902" w:rsidRDefault="003C3ACE" w:rsidP="003C3ACE">
      <w:pPr>
        <w:pStyle w:val="Textosinformato"/>
        <w:widowControl w:val="0"/>
        <w:jc w:val="both"/>
        <w:rPr>
          <w:rFonts w:ascii="Arial Narrow" w:hAnsi="Arial Narrow" w:cs="Arial"/>
          <w:bCs/>
        </w:rPr>
      </w:pPr>
    </w:p>
    <w:p w14:paraId="328E6078" w14:textId="77777777" w:rsidR="003C3ACE" w:rsidRPr="00B16902" w:rsidRDefault="003C3ACE" w:rsidP="003C3ACE">
      <w:pPr>
        <w:pStyle w:val="Textosinformato"/>
        <w:keepNext/>
        <w:widowControl w:val="0"/>
        <w:ind w:left="720"/>
        <w:jc w:val="both"/>
        <w:rPr>
          <w:rFonts w:ascii="Arial Narrow" w:hAnsi="Arial Narrow" w:cs="Arial"/>
          <w:bCs/>
          <w:u w:val="single"/>
        </w:rPr>
      </w:pPr>
      <w:r w:rsidRPr="00B16902">
        <w:rPr>
          <w:rFonts w:ascii="Arial Narrow" w:hAnsi="Arial Narrow" w:cs="Arial"/>
          <w:bCs/>
          <w:u w:val="single"/>
        </w:rPr>
        <w:t>Documento N° 1: Declaración Jurada</w:t>
      </w:r>
    </w:p>
    <w:p w14:paraId="1B179F7B" w14:textId="77777777" w:rsidR="003C3ACE" w:rsidRPr="00B16902" w:rsidRDefault="003C3ACE" w:rsidP="003C3ACE">
      <w:pPr>
        <w:pStyle w:val="Textosinformato"/>
        <w:widowControl w:val="0"/>
        <w:jc w:val="both"/>
        <w:rPr>
          <w:rFonts w:ascii="Arial Narrow" w:hAnsi="Arial Narrow" w:cs="Arial"/>
        </w:rPr>
      </w:pPr>
    </w:p>
    <w:p w14:paraId="744DFAE3" w14:textId="77777777" w:rsidR="003C3ACE" w:rsidRPr="00B16902" w:rsidRDefault="003C3ACE" w:rsidP="003C3ACE">
      <w:pPr>
        <w:pStyle w:val="Textosinformato"/>
        <w:widowControl w:val="0"/>
        <w:ind w:left="709"/>
        <w:jc w:val="both"/>
        <w:rPr>
          <w:rFonts w:ascii="Arial Narrow" w:hAnsi="Arial Narrow" w:cs="Arial"/>
        </w:rPr>
      </w:pPr>
      <w:r w:rsidRPr="00B16902">
        <w:rPr>
          <w:rFonts w:ascii="Arial Narrow" w:hAnsi="Arial Narrow" w:cs="Arial"/>
        </w:rPr>
        <w:t>El Interesado Calificado deberá presentar una Declaración Jurada, conforme al modelo que aparece en el Formulario 4 del ANEXO N° 6, en el que deberá consignar lo siguiente:</w:t>
      </w:r>
    </w:p>
    <w:p w14:paraId="6E9EC20F" w14:textId="77777777" w:rsidR="00222411" w:rsidRPr="00B16902" w:rsidRDefault="00222411" w:rsidP="003C3ACE">
      <w:pPr>
        <w:pStyle w:val="Textosinformato"/>
        <w:widowControl w:val="0"/>
        <w:ind w:left="709"/>
        <w:jc w:val="both"/>
        <w:rPr>
          <w:rFonts w:ascii="Arial Narrow" w:hAnsi="Arial Narrow" w:cs="Arial"/>
        </w:rPr>
      </w:pPr>
    </w:p>
    <w:p w14:paraId="5B87B35B" w14:textId="77777777" w:rsidR="003C3ACE" w:rsidRPr="00B16902" w:rsidRDefault="003C3ACE" w:rsidP="003C3ACE">
      <w:pPr>
        <w:pStyle w:val="Textosinformato"/>
        <w:widowControl w:val="0"/>
        <w:ind w:left="709"/>
        <w:jc w:val="both"/>
        <w:rPr>
          <w:rFonts w:ascii="Arial Narrow" w:hAnsi="Arial Narrow" w:cs="Arial"/>
          <w:lang w:val="es-PE"/>
        </w:rPr>
      </w:pPr>
      <w:r w:rsidRPr="00B16902">
        <w:rPr>
          <w:rFonts w:ascii="Arial Narrow" w:hAnsi="Arial Narrow" w:cs="Arial"/>
        </w:rPr>
        <w:t xml:space="preserve">Que la información, declaraciones, certificación y, en general, toda la información presentada en el Sobre N° 1 permanece vigente a la fecha y permanecerá de la misma manera hasta la Fecha de Cierre. </w:t>
      </w:r>
    </w:p>
    <w:p w14:paraId="7FF89846" w14:textId="77777777" w:rsidR="003C3ACE" w:rsidRPr="00B16902" w:rsidRDefault="003C3ACE" w:rsidP="003C3ACE">
      <w:pPr>
        <w:pStyle w:val="Textosinformato"/>
        <w:widowControl w:val="0"/>
        <w:ind w:left="709"/>
        <w:jc w:val="both"/>
        <w:rPr>
          <w:rFonts w:ascii="Arial Narrow" w:hAnsi="Arial Narrow" w:cs="Arial"/>
          <w:lang w:val="es-PE"/>
        </w:rPr>
      </w:pPr>
    </w:p>
    <w:p w14:paraId="7EF6BD0C" w14:textId="77777777" w:rsidR="003C3ACE" w:rsidRPr="00B16902" w:rsidRDefault="003C3ACE" w:rsidP="003C3ACE">
      <w:pPr>
        <w:pStyle w:val="Textosinformato"/>
        <w:widowControl w:val="0"/>
        <w:ind w:left="709"/>
        <w:jc w:val="both"/>
        <w:rPr>
          <w:rFonts w:ascii="Arial Narrow" w:hAnsi="Arial Narrow" w:cs="Arial"/>
        </w:rPr>
      </w:pPr>
      <w:r w:rsidRPr="00B16902">
        <w:rPr>
          <w:rFonts w:ascii="Arial Narrow" w:hAnsi="Arial Narrow" w:cs="Arial"/>
        </w:rPr>
        <w:t xml:space="preserve">En caso sobrevenga, en cualquier momento del Concurso, una discrepancia entre la información presentada en el Sobre </w:t>
      </w:r>
      <w:r w:rsidRPr="00B16902">
        <w:rPr>
          <w:rFonts w:ascii="Arial Narrow" w:hAnsi="Arial Narrow" w:cs="Arial"/>
          <w:lang w:val="es-ES"/>
        </w:rPr>
        <w:t xml:space="preserve">Nº </w:t>
      </w:r>
      <w:r w:rsidRPr="00B16902">
        <w:rPr>
          <w:rFonts w:ascii="Arial Narrow" w:hAnsi="Arial Narrow" w:cs="Arial"/>
        </w:rPr>
        <w:t xml:space="preserve">1 y la realidad, tal discrepancia deberá ser comunicada de inmediato </w:t>
      </w:r>
      <w:r w:rsidRPr="00B16902">
        <w:rPr>
          <w:rFonts w:ascii="Arial Narrow" w:hAnsi="Arial Narrow" w:cs="Arial"/>
          <w:b/>
          <w:i/>
          <w:lang w:val="es-ES"/>
        </w:rPr>
        <w:t xml:space="preserve">a PROINVERSIÓN </w:t>
      </w:r>
      <w:r w:rsidRPr="00B16902">
        <w:rPr>
          <w:rFonts w:ascii="Arial Narrow" w:hAnsi="Arial Narrow" w:cs="Arial"/>
        </w:rPr>
        <w:t>por el Interesado Calificado para su evaluación.</w:t>
      </w:r>
    </w:p>
    <w:p w14:paraId="5ABF6CDE" w14:textId="77777777" w:rsidR="003C3ACE" w:rsidRPr="00B16902" w:rsidRDefault="003C3ACE" w:rsidP="003C3ACE">
      <w:pPr>
        <w:pStyle w:val="Textosinformato"/>
        <w:widowControl w:val="0"/>
        <w:ind w:left="709"/>
        <w:jc w:val="both"/>
        <w:rPr>
          <w:rFonts w:ascii="Arial Narrow" w:hAnsi="Arial Narrow" w:cs="Arial"/>
        </w:rPr>
      </w:pPr>
    </w:p>
    <w:p w14:paraId="7CC0760F" w14:textId="77777777" w:rsidR="003C3ACE" w:rsidRPr="00B16902" w:rsidRDefault="003C3ACE" w:rsidP="003C3ACE">
      <w:pPr>
        <w:pStyle w:val="Textosinformato"/>
        <w:keepNext/>
        <w:widowControl w:val="0"/>
        <w:ind w:left="720"/>
        <w:jc w:val="both"/>
        <w:rPr>
          <w:rFonts w:ascii="Arial Narrow" w:hAnsi="Arial Narrow" w:cs="Arial"/>
          <w:bCs/>
        </w:rPr>
      </w:pPr>
      <w:bookmarkStart w:id="914" w:name="_Hlk16676523"/>
      <w:r w:rsidRPr="00B16902">
        <w:rPr>
          <w:rFonts w:ascii="Arial Narrow" w:hAnsi="Arial Narrow" w:cs="Arial"/>
          <w:bCs/>
          <w:u w:val="single"/>
        </w:rPr>
        <w:t>Documento N° 2: Aceptación de las Bases del Concurso y Contrato</w:t>
      </w:r>
    </w:p>
    <w:p w14:paraId="7E7E0F7D" w14:textId="77777777" w:rsidR="003C3ACE" w:rsidRPr="00B16902" w:rsidRDefault="003C3ACE" w:rsidP="003C3ACE">
      <w:pPr>
        <w:pStyle w:val="Textosinformato"/>
        <w:widowControl w:val="0"/>
        <w:jc w:val="both"/>
        <w:rPr>
          <w:rFonts w:ascii="Arial Narrow" w:hAnsi="Arial Narrow" w:cs="Arial"/>
          <w:bCs/>
        </w:rPr>
      </w:pPr>
    </w:p>
    <w:p w14:paraId="452519EF" w14:textId="7B69ABE7" w:rsidR="003C3ACE" w:rsidRPr="00B16902" w:rsidRDefault="003C3ACE" w:rsidP="003C3ACE">
      <w:pPr>
        <w:pStyle w:val="Textosinformato"/>
        <w:widowControl w:val="0"/>
        <w:ind w:left="709"/>
        <w:jc w:val="both"/>
        <w:rPr>
          <w:rFonts w:ascii="Arial Narrow" w:hAnsi="Arial Narrow" w:cs="Arial"/>
          <w:bCs/>
          <w:lang w:val="es-ES"/>
        </w:rPr>
      </w:pPr>
      <w:r w:rsidRPr="00B16902">
        <w:rPr>
          <w:rFonts w:ascii="Arial Narrow" w:hAnsi="Arial Narrow" w:cs="Arial"/>
          <w:bCs/>
        </w:rPr>
        <w:t xml:space="preserve">El Interesado </w:t>
      </w:r>
      <w:r w:rsidRPr="00B16902">
        <w:rPr>
          <w:rFonts w:ascii="Arial Narrow" w:hAnsi="Arial Narrow" w:cs="Arial"/>
        </w:rPr>
        <w:t>Calificado</w:t>
      </w:r>
      <w:r w:rsidRPr="00B16902">
        <w:rPr>
          <w:rFonts w:ascii="Arial Narrow" w:hAnsi="Arial Narrow" w:cs="Arial"/>
          <w:lang w:val="es-PE"/>
        </w:rPr>
        <w:t xml:space="preserve"> </w:t>
      </w:r>
      <w:r w:rsidRPr="00B16902">
        <w:rPr>
          <w:rFonts w:ascii="Arial Narrow" w:hAnsi="Arial Narrow" w:cs="Arial"/>
          <w:bCs/>
        </w:rPr>
        <w:t xml:space="preserve">deberá presentar una Declaración Jurada donde hace constar que conoce </w:t>
      </w:r>
      <w:r w:rsidR="00AB3A13" w:rsidRPr="00B16902">
        <w:rPr>
          <w:rFonts w:ascii="Arial Narrow" w:hAnsi="Arial Narrow" w:cs="Arial"/>
          <w:b/>
          <w:i/>
          <w:iCs/>
        </w:rPr>
        <w:t xml:space="preserve">y acepta </w:t>
      </w:r>
      <w:r w:rsidRPr="00B16902">
        <w:rPr>
          <w:rFonts w:ascii="Arial Narrow" w:hAnsi="Arial Narrow" w:cs="Arial"/>
          <w:bCs/>
        </w:rPr>
        <w:t>las Bases</w:t>
      </w:r>
      <w:r w:rsidR="00AB3A13" w:rsidRPr="00B16902">
        <w:rPr>
          <w:rFonts w:ascii="Arial Narrow" w:hAnsi="Arial Narrow" w:cs="Arial"/>
          <w:bCs/>
          <w:lang w:val="es-PE"/>
        </w:rPr>
        <w:t xml:space="preserve"> y</w:t>
      </w:r>
      <w:r w:rsidRPr="00B16902">
        <w:rPr>
          <w:rFonts w:ascii="Arial Narrow" w:hAnsi="Arial Narrow" w:cs="Arial"/>
          <w:bCs/>
        </w:rPr>
        <w:t xml:space="preserve"> la versión final del Contrato </w:t>
      </w:r>
      <w:r w:rsidR="00AB3A13" w:rsidRPr="00B16902">
        <w:rPr>
          <w:rFonts w:ascii="Arial Narrow" w:hAnsi="Arial Narrow" w:cs="Arial"/>
          <w:b/>
          <w:i/>
          <w:iCs/>
          <w:lang w:val="es-PE"/>
        </w:rPr>
        <w:t>ratificada por el Director Ejecutivo</w:t>
      </w:r>
      <w:r w:rsidR="00AB3A13" w:rsidRPr="00B16902">
        <w:rPr>
          <w:rFonts w:ascii="Arial Narrow" w:hAnsi="Arial Narrow" w:cs="Arial"/>
          <w:bCs/>
        </w:rPr>
        <w:t xml:space="preserve"> </w:t>
      </w:r>
      <w:r w:rsidRPr="00B16902">
        <w:rPr>
          <w:rFonts w:ascii="Arial Narrow" w:hAnsi="Arial Narrow" w:cs="Arial"/>
          <w:bCs/>
        </w:rPr>
        <w:t>que será entregada en la fecha indicada en el ANEXO Nº 12 y se compromete a que en la eventualidad de ser declarado Adjudicatario, el Contrato de Concesión será firmado por el Concesionario constituido de acuerdo a lo indicado en el Numeral</w:t>
      </w:r>
      <w:r w:rsidRPr="00B16902">
        <w:rPr>
          <w:rFonts w:ascii="Arial Narrow" w:hAnsi="Arial Narrow" w:cs="Arial"/>
          <w:bCs/>
          <w:lang w:val="es-PE"/>
        </w:rPr>
        <w:t xml:space="preserve"> </w:t>
      </w:r>
      <w:r w:rsidR="001D3BDA" w:rsidRPr="00B16902">
        <w:rPr>
          <w:rFonts w:ascii="Arial Narrow" w:hAnsi="Arial Narrow" w:cs="Arial"/>
          <w:b/>
          <w:i/>
          <w:spacing w:val="-4"/>
        </w:rPr>
        <w:t>5.2.2.10.1</w:t>
      </w:r>
      <w:r w:rsidR="00B93C94" w:rsidRPr="00B16902">
        <w:rPr>
          <w:rFonts w:ascii="Arial Narrow" w:hAnsi="Arial Narrow" w:cs="Arial"/>
          <w:b/>
          <w:i/>
          <w:spacing w:val="-4"/>
          <w:lang w:val="es-ES"/>
        </w:rPr>
        <w:t>.</w:t>
      </w:r>
    </w:p>
    <w:p w14:paraId="3B60B27A" w14:textId="77777777" w:rsidR="003C3ACE" w:rsidRPr="00B16902" w:rsidRDefault="003C3ACE" w:rsidP="003C3ACE">
      <w:pPr>
        <w:pStyle w:val="Textosinformato"/>
        <w:widowControl w:val="0"/>
        <w:ind w:left="709"/>
        <w:jc w:val="both"/>
        <w:rPr>
          <w:rFonts w:ascii="Arial Narrow" w:hAnsi="Arial Narrow" w:cs="Arial"/>
          <w:bCs/>
        </w:rPr>
      </w:pPr>
    </w:p>
    <w:p w14:paraId="07ABC532" w14:textId="77777777" w:rsidR="003C3ACE" w:rsidRPr="00B16902" w:rsidRDefault="003C3ACE" w:rsidP="003C3ACE">
      <w:pPr>
        <w:pStyle w:val="Textosinformato"/>
        <w:widowControl w:val="0"/>
        <w:ind w:left="709"/>
        <w:jc w:val="both"/>
        <w:rPr>
          <w:rFonts w:ascii="Arial Narrow" w:hAnsi="Arial Narrow" w:cs="Arial"/>
          <w:bCs/>
        </w:rPr>
      </w:pPr>
      <w:r w:rsidRPr="00B16902">
        <w:rPr>
          <w:rFonts w:ascii="Arial Narrow" w:hAnsi="Arial Narrow" w:cs="Arial"/>
          <w:bCs/>
        </w:rPr>
        <w:t>Este documento deberá entregarse según el modelo incluido como Formulario 5 del ANEXO N° 6 de estas Bases.</w:t>
      </w:r>
    </w:p>
    <w:bookmarkEnd w:id="914"/>
    <w:p w14:paraId="63B8BE98" w14:textId="2F58C202" w:rsidR="003C3ACE" w:rsidRPr="00B16902" w:rsidRDefault="003C3ACE" w:rsidP="003C3ACE">
      <w:pPr>
        <w:pStyle w:val="Textosinformato"/>
        <w:widowControl w:val="0"/>
        <w:ind w:left="709"/>
        <w:jc w:val="both"/>
        <w:rPr>
          <w:rFonts w:ascii="Arial Narrow" w:hAnsi="Arial Narrow" w:cs="Arial"/>
          <w:bCs/>
        </w:rPr>
      </w:pPr>
    </w:p>
    <w:p w14:paraId="4174A63C" w14:textId="77777777" w:rsidR="003C3ACE" w:rsidRPr="00B16902" w:rsidRDefault="003C3ACE" w:rsidP="003C3ACE">
      <w:pPr>
        <w:pStyle w:val="Textosinformato"/>
        <w:keepNext/>
        <w:widowControl w:val="0"/>
        <w:ind w:left="720"/>
        <w:jc w:val="both"/>
        <w:rPr>
          <w:rFonts w:ascii="Arial Narrow" w:hAnsi="Arial Narrow" w:cs="Arial"/>
          <w:bCs/>
          <w:u w:val="single"/>
        </w:rPr>
      </w:pPr>
      <w:r w:rsidRPr="00B16902">
        <w:rPr>
          <w:rFonts w:ascii="Arial Narrow" w:hAnsi="Arial Narrow" w:cs="Arial"/>
          <w:bCs/>
          <w:u w:val="single"/>
        </w:rPr>
        <w:t>Documento N° 3: Garantía de Validez, Vigencia y Seriedad de la Oferta</w:t>
      </w:r>
    </w:p>
    <w:p w14:paraId="331A1D8B" w14:textId="77777777" w:rsidR="003C3ACE" w:rsidRPr="00B16902" w:rsidRDefault="003C3ACE" w:rsidP="003C3ACE">
      <w:pPr>
        <w:pStyle w:val="Textosinformato"/>
        <w:widowControl w:val="0"/>
        <w:ind w:left="709"/>
        <w:jc w:val="both"/>
        <w:rPr>
          <w:rFonts w:ascii="Arial Narrow" w:hAnsi="Arial Narrow" w:cs="Arial"/>
          <w:bCs/>
        </w:rPr>
      </w:pPr>
    </w:p>
    <w:p w14:paraId="50B8069E" w14:textId="6581054B" w:rsidR="00B107B7" w:rsidRPr="00B16902" w:rsidRDefault="003C3ACE" w:rsidP="00B107B7">
      <w:pPr>
        <w:widowControl w:val="0"/>
        <w:tabs>
          <w:tab w:val="left" w:pos="720"/>
        </w:tabs>
        <w:spacing w:after="0" w:line="240" w:lineRule="auto"/>
        <w:ind w:left="720"/>
        <w:jc w:val="both"/>
        <w:rPr>
          <w:rFonts w:ascii="Arial Narrow" w:hAnsi="Arial Narrow" w:cs="Arial"/>
          <w:b/>
          <w:bCs/>
          <w:i/>
        </w:rPr>
      </w:pPr>
      <w:r w:rsidRPr="00B16902">
        <w:rPr>
          <w:rFonts w:ascii="Arial Narrow" w:hAnsi="Arial Narrow" w:cs="Arial"/>
          <w:bCs/>
        </w:rPr>
        <w:t xml:space="preserve">El </w:t>
      </w:r>
      <w:r w:rsidRPr="00B16902">
        <w:rPr>
          <w:rFonts w:ascii="Arial Narrow" w:hAnsi="Arial Narrow" w:cs="Arial"/>
        </w:rPr>
        <w:t>Interesado</w:t>
      </w:r>
      <w:r w:rsidRPr="00B16902">
        <w:rPr>
          <w:rFonts w:ascii="Arial Narrow" w:hAnsi="Arial Narrow" w:cs="Arial"/>
          <w:bCs/>
        </w:rPr>
        <w:t xml:space="preserve"> </w:t>
      </w:r>
      <w:r w:rsidRPr="00B16902">
        <w:rPr>
          <w:rFonts w:ascii="Arial Narrow" w:hAnsi="Arial Narrow" w:cs="Arial"/>
        </w:rPr>
        <w:t>Calificado</w:t>
      </w:r>
      <w:r w:rsidRPr="00B16902">
        <w:rPr>
          <w:rFonts w:ascii="Arial Narrow" w:hAnsi="Arial Narrow" w:cs="Arial"/>
          <w:bCs/>
        </w:rPr>
        <w:t xml:space="preserve"> deberá garantizar la validez, vigencia y seriedad de la Oferta Económica, debiendo presentar una garantía de acuerdo al modelo indicado en el Formulario 4 que como ANEXO N° 5 forma parte integrante de las Bases, por un monto equivalente a </w:t>
      </w:r>
      <w:r w:rsidR="00B107B7" w:rsidRPr="00B16902">
        <w:rPr>
          <w:rFonts w:ascii="Arial Narrow" w:hAnsi="Arial Narrow" w:cs="Arial"/>
          <w:b/>
          <w:bCs/>
          <w:i/>
        </w:rPr>
        <w:t>Cuatro millones y 00/100 Dólares (US$ 4 000 000.00).</w:t>
      </w:r>
    </w:p>
    <w:p w14:paraId="104C0DBF" w14:textId="77777777" w:rsidR="00B107B7" w:rsidRPr="00B16902" w:rsidRDefault="00B107B7" w:rsidP="00973BA8">
      <w:pPr>
        <w:widowControl w:val="0"/>
        <w:tabs>
          <w:tab w:val="left" w:pos="720"/>
        </w:tabs>
        <w:spacing w:after="0" w:line="240" w:lineRule="auto"/>
        <w:ind w:left="720"/>
        <w:jc w:val="both"/>
        <w:rPr>
          <w:rFonts w:ascii="Arial Narrow" w:hAnsi="Arial Narrow" w:cs="Arial"/>
          <w:bCs/>
        </w:rPr>
      </w:pPr>
    </w:p>
    <w:p w14:paraId="083E79E4" w14:textId="77777777" w:rsidR="003C3ACE" w:rsidRPr="00B16902" w:rsidRDefault="003C3ACE" w:rsidP="003C3ACE">
      <w:pPr>
        <w:pStyle w:val="Textosinformato"/>
        <w:widowControl w:val="0"/>
        <w:tabs>
          <w:tab w:val="left" w:pos="1980"/>
          <w:tab w:val="left" w:pos="2552"/>
        </w:tabs>
        <w:ind w:left="720"/>
        <w:jc w:val="both"/>
        <w:rPr>
          <w:rFonts w:ascii="Arial Narrow" w:hAnsi="Arial Narrow" w:cs="Arial"/>
          <w:bCs/>
        </w:rPr>
      </w:pPr>
      <w:r w:rsidRPr="00B16902">
        <w:rPr>
          <w:rFonts w:ascii="Arial Narrow" w:hAnsi="Arial Narrow" w:cs="Arial"/>
          <w:bCs/>
        </w:rPr>
        <w:t>La Garantía de Validez, Vigencia y Seriedad de la Oferta deberá ser emitida por una Empresa Bancaria Nacional, según lo detallado en el Apéndice 1 del ANEXO N° 2</w:t>
      </w:r>
      <w:r w:rsidRPr="00B16902">
        <w:rPr>
          <w:rFonts w:ascii="Arial Narrow" w:hAnsi="Arial Narrow" w:cs="Arial"/>
          <w:bCs/>
          <w:lang w:val="es-PE"/>
        </w:rPr>
        <w:t xml:space="preserve"> </w:t>
      </w:r>
      <w:r w:rsidRPr="00B16902">
        <w:rPr>
          <w:rFonts w:ascii="Arial Narrow" w:hAnsi="Arial Narrow" w:cs="Arial"/>
          <w:bCs/>
        </w:rPr>
        <w:t>de estas Bases,</w:t>
      </w:r>
      <w:r w:rsidRPr="00B16902">
        <w:rPr>
          <w:rFonts w:ascii="Arial Narrow" w:hAnsi="Arial Narrow" w:cs="Arial"/>
        </w:rPr>
        <w:t xml:space="preserve"> que deberá ser solidaria, incondicional, irrevocable, sin beneficio de excusión, ni división y de realización automática</w:t>
      </w:r>
      <w:r w:rsidRPr="00B16902">
        <w:rPr>
          <w:rFonts w:ascii="Arial Narrow" w:hAnsi="Arial Narrow" w:cs="Arial"/>
          <w:bCs/>
        </w:rPr>
        <w:t>. Alternativamente, se podrá aceptar una carta fianza emitida por un Banco Internacional de Primera Categoría y confirmada por una Empresa Bancaria</w:t>
      </w:r>
      <w:r w:rsidRPr="00B16902">
        <w:rPr>
          <w:rFonts w:ascii="Arial Narrow" w:hAnsi="Arial Narrow" w:cs="Arial"/>
          <w:bCs/>
          <w:lang w:val="es-ES"/>
        </w:rPr>
        <w:t xml:space="preserve"> </w:t>
      </w:r>
      <w:r w:rsidRPr="00B16902">
        <w:rPr>
          <w:rFonts w:ascii="Arial Narrow" w:hAnsi="Arial Narrow" w:cs="Arial"/>
          <w:b/>
          <w:bCs/>
          <w:i/>
        </w:rPr>
        <w:t>Nacional</w:t>
      </w:r>
      <w:r w:rsidRPr="00B16902">
        <w:rPr>
          <w:rFonts w:ascii="Arial Narrow" w:hAnsi="Arial Narrow" w:cs="Arial"/>
          <w:bCs/>
        </w:rPr>
        <w:t xml:space="preserve"> la cual puede revertir la formalidad que emplee el banco que efectúe la operación, siempre que cumpla con los requerimientos indicados en el</w:t>
      </w:r>
      <w:r w:rsidRPr="00B16902">
        <w:rPr>
          <w:rFonts w:ascii="Arial Narrow" w:hAnsi="Arial Narrow" w:cs="Arial"/>
          <w:bCs/>
          <w:lang w:val="es-PE"/>
        </w:rPr>
        <w:t xml:space="preserve"> Apéndice N° 2 del ANEXO N° 2</w:t>
      </w:r>
      <w:r w:rsidRPr="00B16902">
        <w:rPr>
          <w:rFonts w:ascii="Arial Narrow" w:hAnsi="Arial Narrow" w:cs="Arial"/>
          <w:bCs/>
        </w:rPr>
        <w:t>.</w:t>
      </w:r>
      <w:r w:rsidRPr="00B16902">
        <w:rPr>
          <w:rFonts w:ascii="Arial Narrow" w:hAnsi="Arial Narrow" w:cs="Arial"/>
          <w:bCs/>
          <w:lang w:val="es-PE"/>
        </w:rPr>
        <w:t xml:space="preserve"> </w:t>
      </w:r>
      <w:r w:rsidRPr="00B16902">
        <w:rPr>
          <w:rFonts w:ascii="Arial Narrow" w:hAnsi="Arial Narrow" w:cs="Arial"/>
          <w:bCs/>
        </w:rPr>
        <w:t xml:space="preserve">Una vez confirmada, la Empresa Bancaria </w:t>
      </w:r>
      <w:r w:rsidRPr="00B16902">
        <w:rPr>
          <w:rFonts w:ascii="Arial Narrow" w:hAnsi="Arial Narrow" w:cs="Arial"/>
          <w:b/>
          <w:bCs/>
          <w:i/>
        </w:rPr>
        <w:t>Nacional</w:t>
      </w:r>
      <w:r w:rsidRPr="00B16902">
        <w:rPr>
          <w:rFonts w:ascii="Arial Narrow" w:hAnsi="Arial Narrow" w:cs="Arial"/>
          <w:bCs/>
        </w:rPr>
        <w:t xml:space="preserve"> se constituye como la receptora de la carta de ejecución y la responsable de realizar el pago solicitado.</w:t>
      </w:r>
    </w:p>
    <w:p w14:paraId="5FD6C1EC" w14:textId="77777777" w:rsidR="003C3ACE" w:rsidRPr="00B16902" w:rsidRDefault="003C3ACE" w:rsidP="003C3ACE">
      <w:pPr>
        <w:pStyle w:val="Textosinformato"/>
        <w:widowControl w:val="0"/>
        <w:tabs>
          <w:tab w:val="left" w:pos="1980"/>
          <w:tab w:val="left" w:pos="2552"/>
        </w:tabs>
        <w:ind w:left="720"/>
        <w:jc w:val="both"/>
        <w:rPr>
          <w:rFonts w:ascii="Arial Narrow" w:hAnsi="Arial Narrow" w:cs="Arial"/>
          <w:bCs/>
        </w:rPr>
      </w:pPr>
    </w:p>
    <w:p w14:paraId="4CDA5283" w14:textId="77777777" w:rsidR="003C3ACE" w:rsidRPr="00B16902" w:rsidRDefault="003C3ACE" w:rsidP="003C3ACE">
      <w:pPr>
        <w:pStyle w:val="Textosinformato"/>
        <w:widowControl w:val="0"/>
        <w:tabs>
          <w:tab w:val="left" w:pos="1980"/>
          <w:tab w:val="left" w:pos="2552"/>
        </w:tabs>
        <w:ind w:left="720"/>
        <w:jc w:val="both"/>
        <w:rPr>
          <w:rFonts w:ascii="Arial Narrow" w:hAnsi="Arial Narrow" w:cs="Arial"/>
          <w:bCs/>
        </w:rPr>
      </w:pPr>
      <w:r w:rsidRPr="00B16902">
        <w:rPr>
          <w:rFonts w:ascii="Arial Narrow" w:hAnsi="Arial Narrow" w:cs="Arial"/>
          <w:bCs/>
        </w:rPr>
        <w:t xml:space="preserve">Dicha Garantía tendrá un plazo de vigencia de ciento veinte (120) </w:t>
      </w:r>
      <w:r w:rsidR="00973BA8" w:rsidRPr="00B16902">
        <w:rPr>
          <w:rFonts w:ascii="Arial Narrow" w:hAnsi="Arial Narrow" w:cs="Arial"/>
          <w:b/>
          <w:bCs/>
          <w:i/>
        </w:rPr>
        <w:t xml:space="preserve">Días </w:t>
      </w:r>
      <w:r w:rsidR="00973BA8" w:rsidRPr="00B16902">
        <w:rPr>
          <w:rFonts w:ascii="Arial Narrow" w:hAnsi="Arial Narrow" w:cs="Arial"/>
          <w:bCs/>
        </w:rPr>
        <w:t xml:space="preserve">contados desde </w:t>
      </w:r>
      <w:r w:rsidR="00973BA8" w:rsidRPr="00B16902">
        <w:rPr>
          <w:rFonts w:ascii="Arial Narrow" w:hAnsi="Arial Narrow" w:cs="Arial"/>
          <w:b/>
          <w:bCs/>
          <w:i/>
        </w:rPr>
        <w:t>la presentación de los Sobres Nº 2 y Nº 3</w:t>
      </w:r>
      <w:r w:rsidR="00973BA8" w:rsidRPr="00B16902">
        <w:rPr>
          <w:rFonts w:ascii="Arial Narrow" w:hAnsi="Arial Narrow" w:cs="Arial"/>
          <w:bCs/>
        </w:rPr>
        <w:t>.</w:t>
      </w:r>
      <w:r w:rsidR="00973BA8" w:rsidRPr="00B16902">
        <w:rPr>
          <w:rFonts w:ascii="Arial Narrow" w:hAnsi="Arial Narrow" w:cs="Arial"/>
          <w:bCs/>
          <w:lang w:val="es-ES"/>
        </w:rPr>
        <w:t xml:space="preserve"> </w:t>
      </w:r>
      <w:r w:rsidRPr="00B16902">
        <w:rPr>
          <w:rFonts w:ascii="Arial Narrow" w:hAnsi="Arial Narrow" w:cs="Arial"/>
          <w:bCs/>
        </w:rPr>
        <w:t>El Comité podrá disponer la prórroga obligatoria de la referida Garantía, debiendo el Interesado Calificado renovarla por los plazos que se dispongan a tal efecto.</w:t>
      </w:r>
    </w:p>
    <w:p w14:paraId="6E9C5097" w14:textId="77777777" w:rsidR="003C3ACE" w:rsidRPr="00B16902" w:rsidRDefault="003C3ACE" w:rsidP="003C3ACE">
      <w:pPr>
        <w:pStyle w:val="Textosinformato"/>
        <w:widowControl w:val="0"/>
        <w:tabs>
          <w:tab w:val="left" w:pos="2552"/>
        </w:tabs>
        <w:ind w:left="720"/>
        <w:jc w:val="both"/>
        <w:rPr>
          <w:rFonts w:ascii="Arial Narrow" w:hAnsi="Arial Narrow" w:cs="Arial"/>
          <w:bCs/>
        </w:rPr>
      </w:pPr>
    </w:p>
    <w:p w14:paraId="2F267C6C" w14:textId="6D093527" w:rsidR="008E14FF" w:rsidRPr="00B16902" w:rsidRDefault="003C3ACE" w:rsidP="008E14FF">
      <w:pPr>
        <w:widowControl w:val="0"/>
        <w:tabs>
          <w:tab w:val="left" w:pos="720"/>
        </w:tabs>
        <w:spacing w:after="0" w:line="240" w:lineRule="auto"/>
        <w:ind w:left="720"/>
        <w:jc w:val="both"/>
        <w:rPr>
          <w:rFonts w:ascii="Arial Narrow" w:hAnsi="Arial Narrow" w:cs="Arial"/>
          <w:b/>
          <w:bCs/>
          <w:i/>
        </w:rPr>
      </w:pPr>
      <w:bookmarkStart w:id="915" w:name="_Hlk11320333"/>
      <w:r w:rsidRPr="00B16902">
        <w:rPr>
          <w:rFonts w:ascii="Arial Narrow" w:hAnsi="Arial Narrow" w:cs="Arial"/>
          <w:bCs/>
        </w:rPr>
        <w:t xml:space="preserve">Se precisa que la Garantía de Validez, Vigencia y Seriedad de la Oferta puede estar conformada por más de una carta fianza, cada una con las características mencionadas en los párrafos precedentes, siempre y cuando estén emitidas por una Empresa Bancaria Nacional o por un Banco Internacional de Primera Categoría, confirmada por una Empresa Bancaria, donde el afianzado en cada una de las cartas fianzas sea el Interesado Calificado y la suma de los montos de las cartas fianzas, sea por un monto equivalente a </w:t>
      </w:r>
      <w:bookmarkEnd w:id="915"/>
      <w:r w:rsidR="008E14FF" w:rsidRPr="00B16902">
        <w:rPr>
          <w:rFonts w:ascii="Arial Narrow" w:hAnsi="Arial Narrow" w:cs="Arial"/>
          <w:b/>
          <w:bCs/>
          <w:i/>
        </w:rPr>
        <w:t>Cuatro millones y 00/100 Dólares (US$ 4 000 000.00).</w:t>
      </w:r>
    </w:p>
    <w:p w14:paraId="2FD6E807" w14:textId="77777777" w:rsidR="00973BA8" w:rsidRPr="00B16902" w:rsidRDefault="00973BA8" w:rsidP="003C3ACE">
      <w:pPr>
        <w:widowControl w:val="0"/>
        <w:tabs>
          <w:tab w:val="left" w:pos="720"/>
        </w:tabs>
        <w:spacing w:after="0" w:line="240" w:lineRule="auto"/>
        <w:ind w:left="720"/>
        <w:jc w:val="both"/>
        <w:rPr>
          <w:rFonts w:ascii="Arial Narrow" w:hAnsi="Arial Narrow" w:cs="Arial"/>
          <w:bCs/>
        </w:rPr>
      </w:pPr>
    </w:p>
    <w:p w14:paraId="629014E8" w14:textId="77777777" w:rsidR="003C3ACE" w:rsidRPr="00B16902" w:rsidRDefault="003C3ACE" w:rsidP="003C3ACE">
      <w:pPr>
        <w:pStyle w:val="Textosinformato"/>
        <w:widowControl w:val="0"/>
        <w:tabs>
          <w:tab w:val="left" w:pos="2552"/>
        </w:tabs>
        <w:ind w:left="720"/>
        <w:jc w:val="both"/>
        <w:rPr>
          <w:rFonts w:ascii="Arial Narrow" w:hAnsi="Arial Narrow" w:cs="Arial"/>
          <w:bCs/>
        </w:rPr>
      </w:pPr>
      <w:r w:rsidRPr="00B16902">
        <w:rPr>
          <w:rFonts w:ascii="Arial Narrow" w:hAnsi="Arial Narrow" w:cs="Arial"/>
          <w:bCs/>
        </w:rPr>
        <w:t>La Garantía presentada por un Interesado Calificado que no resulte Adjudicatario, será devuelta dentro de los quince (15) Días siguientes a la Fecha de Cierre.</w:t>
      </w:r>
    </w:p>
    <w:p w14:paraId="4C7EE33E" w14:textId="6ABFFABE" w:rsidR="003C3ACE" w:rsidRPr="00B16902" w:rsidRDefault="003C3ACE" w:rsidP="003C3ACE">
      <w:pPr>
        <w:pStyle w:val="Textosinformato"/>
        <w:widowControl w:val="0"/>
        <w:tabs>
          <w:tab w:val="left" w:pos="2552"/>
        </w:tabs>
        <w:ind w:left="720"/>
        <w:jc w:val="both"/>
        <w:rPr>
          <w:rFonts w:ascii="Arial Narrow" w:hAnsi="Arial Narrow" w:cs="Arial"/>
          <w:bCs/>
        </w:rPr>
      </w:pPr>
    </w:p>
    <w:p w14:paraId="229D6E93" w14:textId="77777777" w:rsidR="00BA45DA" w:rsidRPr="00B16902" w:rsidRDefault="00BA45DA" w:rsidP="00BA45DA">
      <w:pPr>
        <w:widowControl w:val="0"/>
        <w:spacing w:after="0" w:line="240" w:lineRule="auto"/>
        <w:ind w:left="705"/>
        <w:jc w:val="both"/>
        <w:rPr>
          <w:rFonts w:ascii="Arial Narrow" w:eastAsia="Times New Roman" w:hAnsi="Arial Narrow" w:cs="Arial"/>
          <w:b/>
          <w:i/>
          <w:iCs/>
          <w:lang w:eastAsia="x-none"/>
        </w:rPr>
      </w:pPr>
      <w:r w:rsidRPr="00B16902">
        <w:rPr>
          <w:rFonts w:ascii="Arial Narrow" w:hAnsi="Arial Narrow" w:cs="Arial"/>
          <w:w w:val="90"/>
          <w:lang w:val="x-none"/>
        </w:rPr>
        <w:tab/>
      </w:r>
      <w:r w:rsidRPr="00B16902">
        <w:rPr>
          <w:rFonts w:ascii="Arial Narrow" w:eastAsia="Times New Roman" w:hAnsi="Arial Narrow" w:cs="Arial"/>
          <w:b/>
          <w:i/>
          <w:iCs/>
          <w:lang w:eastAsia="x-none"/>
        </w:rPr>
        <w:t xml:space="preserve">En caso el Interesado Calificado desista de presentar la Carta de Referencia señalada como Documento N°6 en el Sobre N° 2, deberá presentar la presente garantía de Validez, Vigencia y Seriedad de la Oferta por un monto de US$ 12.5 MM. </w:t>
      </w:r>
    </w:p>
    <w:p w14:paraId="62032BC1" w14:textId="2EB2780F" w:rsidR="00BA45DA" w:rsidRPr="00B16902" w:rsidRDefault="00BA45DA" w:rsidP="003C3ACE">
      <w:pPr>
        <w:pStyle w:val="Textosinformato"/>
        <w:widowControl w:val="0"/>
        <w:tabs>
          <w:tab w:val="left" w:pos="2552"/>
        </w:tabs>
        <w:ind w:left="720"/>
        <w:jc w:val="both"/>
        <w:rPr>
          <w:rFonts w:ascii="Arial Narrow" w:hAnsi="Arial Narrow" w:cs="Arial"/>
          <w:bCs/>
          <w:lang w:val="es-PE"/>
        </w:rPr>
      </w:pPr>
    </w:p>
    <w:p w14:paraId="3AE0AEFF" w14:textId="77777777" w:rsidR="003C3ACE" w:rsidRPr="00B16902" w:rsidRDefault="003C3ACE" w:rsidP="003C3ACE">
      <w:pPr>
        <w:pStyle w:val="Textosinformato"/>
        <w:widowControl w:val="0"/>
        <w:tabs>
          <w:tab w:val="left" w:pos="2552"/>
        </w:tabs>
        <w:ind w:left="720"/>
        <w:jc w:val="both"/>
        <w:rPr>
          <w:rFonts w:ascii="Arial Narrow" w:hAnsi="Arial Narrow" w:cs="Arial"/>
          <w:bCs/>
          <w:u w:val="single"/>
          <w:lang w:val="es-ES"/>
        </w:rPr>
      </w:pPr>
      <w:r w:rsidRPr="00B16902">
        <w:rPr>
          <w:rFonts w:ascii="Arial Narrow" w:hAnsi="Arial Narrow" w:cs="Arial"/>
          <w:bCs/>
          <w:u w:val="single"/>
        </w:rPr>
        <w:t>Documento N° 4</w:t>
      </w:r>
      <w:r w:rsidRPr="00B16902">
        <w:rPr>
          <w:rFonts w:ascii="Arial Narrow" w:hAnsi="Arial Narrow" w:cs="Arial"/>
          <w:b/>
          <w:bCs/>
          <w:i/>
          <w:u w:val="single"/>
          <w:lang w:val="es-ES"/>
        </w:rPr>
        <w:t xml:space="preserve">: </w:t>
      </w:r>
      <w:r w:rsidRPr="00B16902">
        <w:rPr>
          <w:rFonts w:ascii="Arial Narrow" w:hAnsi="Arial Narrow" w:cs="Arial"/>
          <w:b/>
          <w:bCs/>
          <w:i/>
          <w:lang w:val="es-ES"/>
        </w:rPr>
        <w:t>Declaración Jurada de Cumplimiento de las Especificaciones Técnicas Básicas y Niveles de Servicio</w:t>
      </w:r>
    </w:p>
    <w:p w14:paraId="58A62E93" w14:textId="77777777" w:rsidR="003C3ACE" w:rsidRPr="00B16902" w:rsidRDefault="003C3ACE" w:rsidP="003C3ACE">
      <w:pPr>
        <w:widowControl w:val="0"/>
        <w:spacing w:after="0" w:line="240" w:lineRule="auto"/>
        <w:ind w:left="720"/>
        <w:jc w:val="both"/>
        <w:rPr>
          <w:rFonts w:ascii="Arial Narrow" w:hAnsi="Arial Narrow" w:cs="Arial"/>
          <w:bCs/>
        </w:rPr>
      </w:pPr>
    </w:p>
    <w:p w14:paraId="7A55913E" w14:textId="77777777" w:rsidR="00D41787" w:rsidRPr="00B16902" w:rsidRDefault="00D41787" w:rsidP="00D41787">
      <w:pPr>
        <w:tabs>
          <w:tab w:val="left" w:pos="1276"/>
        </w:tabs>
        <w:spacing w:after="0" w:line="240" w:lineRule="auto"/>
        <w:ind w:left="709"/>
        <w:jc w:val="both"/>
        <w:rPr>
          <w:rFonts w:ascii="Arial Narrow" w:eastAsia="Times New Roman" w:hAnsi="Arial Narrow" w:cs="Arial"/>
          <w:bCs/>
          <w:lang w:eastAsia="es-ES"/>
        </w:rPr>
      </w:pPr>
      <w:r w:rsidRPr="00B16902">
        <w:rPr>
          <w:rFonts w:ascii="Arial Narrow" w:eastAsia="Times New Roman" w:hAnsi="Arial Narrow" w:cs="Arial"/>
          <w:bCs/>
          <w:lang w:eastAsia="es-ES"/>
        </w:rPr>
        <w:t>Contiene la Declaración Jurada, según formato del ANEXO N° 11 que deberá ser presentada por el Interesado Calificado.</w:t>
      </w:r>
    </w:p>
    <w:p w14:paraId="3FB2018B" w14:textId="77777777" w:rsidR="003C3ACE" w:rsidRPr="00B16902" w:rsidRDefault="003C3ACE" w:rsidP="003C3ACE">
      <w:pPr>
        <w:tabs>
          <w:tab w:val="left" w:pos="1276"/>
        </w:tabs>
        <w:spacing w:after="0" w:line="240" w:lineRule="auto"/>
        <w:ind w:left="709"/>
        <w:jc w:val="both"/>
        <w:rPr>
          <w:rFonts w:ascii="Arial Narrow" w:eastAsia="Times New Roman" w:hAnsi="Arial Narrow" w:cs="Arial"/>
          <w:b/>
          <w:bCs/>
          <w:lang w:eastAsia="es-ES"/>
        </w:rPr>
      </w:pPr>
    </w:p>
    <w:p w14:paraId="3B0CCFAF" w14:textId="76A67DDD" w:rsidR="00D41787" w:rsidRPr="00B16902" w:rsidRDefault="005E2C89" w:rsidP="00D41787">
      <w:pPr>
        <w:pStyle w:val="Textosinformato"/>
        <w:widowControl w:val="0"/>
        <w:tabs>
          <w:tab w:val="left" w:pos="2552"/>
        </w:tabs>
        <w:ind w:left="720"/>
        <w:jc w:val="both"/>
        <w:rPr>
          <w:rFonts w:ascii="Arial Narrow" w:hAnsi="Arial Narrow" w:cs="Arial"/>
          <w:b/>
          <w:bCs/>
          <w:i/>
          <w:lang w:val="es-ES"/>
        </w:rPr>
      </w:pPr>
      <w:r w:rsidRPr="00B16902">
        <w:rPr>
          <w:rFonts w:ascii="Arial Narrow" w:hAnsi="Arial Narrow" w:cs="Arial"/>
          <w:b/>
          <w:bCs/>
          <w:i/>
          <w:u w:val="single"/>
          <w:lang w:val="es-ES"/>
        </w:rPr>
        <w:t xml:space="preserve">Documento </w:t>
      </w:r>
      <w:r w:rsidR="00590AC2" w:rsidRPr="00B16902">
        <w:rPr>
          <w:rFonts w:ascii="Arial Narrow" w:hAnsi="Arial Narrow" w:cs="Arial"/>
          <w:b/>
          <w:bCs/>
          <w:i/>
          <w:u w:val="single"/>
          <w:lang w:val="es-ES"/>
        </w:rPr>
        <w:t>5</w:t>
      </w:r>
      <w:r w:rsidRPr="00B16902">
        <w:rPr>
          <w:rFonts w:ascii="Arial Narrow" w:hAnsi="Arial Narrow" w:cs="Arial"/>
          <w:b/>
          <w:bCs/>
          <w:i/>
          <w:lang w:val="es-ES"/>
        </w:rPr>
        <w:t>:</w:t>
      </w:r>
      <w:r w:rsidR="00D41787" w:rsidRPr="00B16902">
        <w:rPr>
          <w:rFonts w:ascii="Arial Narrow" w:hAnsi="Arial Narrow" w:cs="Arial"/>
          <w:b/>
          <w:bCs/>
          <w:i/>
          <w:lang w:val="es-ES"/>
        </w:rPr>
        <w:t xml:space="preserve"> Carta de Intención de Evaluación de Financiamiento.</w:t>
      </w:r>
    </w:p>
    <w:p w14:paraId="75883374" w14:textId="77777777" w:rsidR="00D41787" w:rsidRPr="00B16902" w:rsidRDefault="00D41787" w:rsidP="00D41787">
      <w:pPr>
        <w:pStyle w:val="Textosinformato"/>
        <w:widowControl w:val="0"/>
        <w:tabs>
          <w:tab w:val="left" w:pos="2552"/>
        </w:tabs>
        <w:ind w:left="720"/>
        <w:jc w:val="both"/>
        <w:rPr>
          <w:rFonts w:ascii="Arial Narrow" w:hAnsi="Arial Narrow" w:cs="Arial"/>
          <w:b/>
          <w:bCs/>
          <w:i/>
          <w:lang w:val="es-ES"/>
        </w:rPr>
      </w:pPr>
    </w:p>
    <w:p w14:paraId="052AE2E7" w14:textId="77777777" w:rsidR="00E95315" w:rsidRPr="00B16902" w:rsidRDefault="00E95315" w:rsidP="00E95315">
      <w:pPr>
        <w:widowControl w:val="0"/>
        <w:spacing w:after="0" w:line="240" w:lineRule="auto"/>
        <w:ind w:left="705"/>
        <w:jc w:val="both"/>
        <w:rPr>
          <w:rFonts w:ascii="Arial Narrow" w:eastAsia="Times New Roman" w:hAnsi="Arial Narrow" w:cs="Arial"/>
          <w:b/>
          <w:bCs/>
          <w:i/>
          <w:lang w:val="es-ES" w:eastAsia="x-none"/>
        </w:rPr>
      </w:pPr>
      <w:r w:rsidRPr="00B16902">
        <w:rPr>
          <w:rFonts w:ascii="Arial Narrow" w:eastAsia="Times New Roman" w:hAnsi="Arial Narrow" w:cs="Arial"/>
          <w:b/>
          <w:bCs/>
          <w:i/>
          <w:lang w:val="es-ES" w:eastAsia="x-none"/>
        </w:rPr>
        <w:t>Contiene la información</w:t>
      </w:r>
      <w:r w:rsidRPr="00B16902">
        <w:rPr>
          <w:rFonts w:ascii="Arial Narrow" w:eastAsia="Times New Roman" w:hAnsi="Arial Narrow" w:cs="Arial"/>
          <w:b/>
          <w:bCs/>
          <w:i/>
          <w:lang w:eastAsia="x-none"/>
        </w:rPr>
        <w:t xml:space="preserve"> requerida</w:t>
      </w:r>
      <w:r w:rsidRPr="00B16902">
        <w:rPr>
          <w:rFonts w:ascii="Arial Narrow" w:eastAsia="Times New Roman" w:hAnsi="Arial Narrow" w:cs="Arial"/>
          <w:b/>
          <w:bCs/>
          <w:i/>
          <w:lang w:val="es-ES" w:eastAsia="x-none"/>
        </w:rPr>
        <w:t xml:space="preserve"> según formato del ANEXO N° 14 que deberá ser presentada por el Interesado Calificado.</w:t>
      </w:r>
    </w:p>
    <w:p w14:paraId="594F71D6" w14:textId="4A754374" w:rsidR="005E2C89" w:rsidRPr="00B16902" w:rsidRDefault="005E2C89" w:rsidP="003C3ACE">
      <w:pPr>
        <w:widowControl w:val="0"/>
        <w:spacing w:after="0" w:line="240" w:lineRule="auto"/>
        <w:ind w:left="705"/>
        <w:jc w:val="both"/>
        <w:rPr>
          <w:rFonts w:ascii="Arial Narrow" w:hAnsi="Arial Narrow" w:cs="Arial"/>
          <w:bCs/>
        </w:rPr>
      </w:pPr>
    </w:p>
    <w:p w14:paraId="1E3F1651" w14:textId="7442233C" w:rsidR="006E56DD" w:rsidRPr="00B16902" w:rsidRDefault="006E56DD" w:rsidP="006E56DD">
      <w:pPr>
        <w:spacing w:after="0" w:line="228" w:lineRule="auto"/>
        <w:ind w:firstLine="709"/>
        <w:rPr>
          <w:rFonts w:ascii="Arial Narrow" w:hAnsi="Arial Narrow" w:cs="Arial"/>
          <w:b/>
          <w:bCs/>
          <w:i/>
          <w:w w:val="90"/>
        </w:rPr>
      </w:pPr>
      <w:r w:rsidRPr="00B16902">
        <w:rPr>
          <w:rFonts w:ascii="Arial Narrow" w:hAnsi="Arial Narrow" w:cs="Arial"/>
          <w:b/>
          <w:bCs/>
          <w:i/>
          <w:u w:val="single"/>
        </w:rPr>
        <w:t>Documento 6</w:t>
      </w:r>
      <w:r w:rsidRPr="00B16902">
        <w:rPr>
          <w:rFonts w:ascii="Arial Narrow" w:hAnsi="Arial Narrow" w:cs="Arial"/>
          <w:b/>
          <w:bCs/>
          <w:i/>
        </w:rPr>
        <w:t>: Carta de Referencia</w:t>
      </w:r>
      <w:r w:rsidR="00CD19CD" w:rsidRPr="00B16902">
        <w:rPr>
          <w:rStyle w:val="Refdenotaalpie"/>
          <w:rFonts w:ascii="Arial Narrow" w:hAnsi="Arial Narrow" w:cs="Arial"/>
          <w:b/>
          <w:bCs/>
          <w:i/>
        </w:rPr>
        <w:footnoteReference w:id="97"/>
      </w:r>
    </w:p>
    <w:p w14:paraId="7547E8AE" w14:textId="77777777"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r w:rsidRPr="00B16902">
        <w:rPr>
          <w:rFonts w:ascii="Arial Narrow" w:hAnsi="Arial Narrow" w:cs="Arial"/>
          <w:b/>
          <w:bCs/>
          <w:i/>
          <w:w w:val="90"/>
        </w:rPr>
        <w:tab/>
      </w:r>
      <w:r w:rsidRPr="00B16902">
        <w:rPr>
          <w:rFonts w:ascii="Arial Narrow" w:eastAsia="Times New Roman" w:hAnsi="Arial Narrow" w:cs="Arial"/>
          <w:b/>
          <w:bCs/>
          <w:i/>
          <w:lang w:eastAsia="x-none"/>
        </w:rPr>
        <w:t>Contiene la información requerida según formato del ANEXO N° 15 que deberá ser presentada por el Interesado Calificado.</w:t>
      </w:r>
    </w:p>
    <w:p w14:paraId="62B65172" w14:textId="77777777"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p>
    <w:p w14:paraId="075F7489" w14:textId="2CA20510"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r w:rsidRPr="00B16902">
        <w:rPr>
          <w:rFonts w:ascii="Arial Narrow" w:eastAsia="Times New Roman" w:hAnsi="Arial Narrow" w:cs="Arial"/>
          <w:b/>
          <w:bCs/>
          <w:i/>
          <w:lang w:eastAsia="x-none"/>
        </w:rPr>
        <w:t xml:space="preserve">La Carta de Referencia podrá ser emitida por una Entidad Financiera Local o Internacional, ésta última comprendida en la Circular N° </w:t>
      </w:r>
      <w:r w:rsidRPr="00B16902">
        <w:rPr>
          <w:rFonts w:ascii="Arial Narrow" w:eastAsia="Times New Roman" w:hAnsi="Arial Narrow" w:cs="Arial"/>
          <w:b/>
          <w:i/>
          <w:lang w:eastAsia="x-none"/>
        </w:rPr>
        <w:t>023-2020</w:t>
      </w:r>
      <w:r w:rsidRPr="00B16902">
        <w:rPr>
          <w:rFonts w:ascii="Arial Narrow" w:hAnsi="Arial Narrow" w:cs="Arial"/>
          <w:b/>
          <w:bCs/>
          <w:i/>
          <w:iCs/>
        </w:rPr>
        <w:t xml:space="preserve">-BCRP </w:t>
      </w:r>
      <w:r w:rsidRPr="00B16902">
        <w:rPr>
          <w:rFonts w:ascii="Arial Narrow" w:eastAsia="Times New Roman" w:hAnsi="Arial Narrow" w:cs="Arial"/>
          <w:b/>
          <w:bCs/>
          <w:i/>
          <w:lang w:eastAsia="x-none"/>
        </w:rPr>
        <w:t>del BCRP, la misma que deberá adjuntarse en original como parte de los documentos a ser presentados, que refleje la disponibilidad de líneas de crédito del Interesado Calificado con la Entidad Financiera por un monto no menor a US$ 12.5 MM. </w:t>
      </w:r>
    </w:p>
    <w:p w14:paraId="5EA8F706" w14:textId="77777777" w:rsidR="001110FF" w:rsidRPr="00B16902" w:rsidRDefault="001110FF" w:rsidP="006E56DD">
      <w:pPr>
        <w:widowControl w:val="0"/>
        <w:spacing w:after="0" w:line="240" w:lineRule="auto"/>
        <w:ind w:left="705"/>
        <w:jc w:val="both"/>
        <w:rPr>
          <w:rFonts w:ascii="Arial Narrow" w:eastAsia="Times New Roman" w:hAnsi="Arial Narrow" w:cs="Arial"/>
          <w:b/>
          <w:bCs/>
          <w:i/>
          <w:lang w:eastAsia="x-none"/>
        </w:rPr>
      </w:pPr>
    </w:p>
    <w:p w14:paraId="316CFD7C" w14:textId="77777777"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r w:rsidRPr="00B16902">
        <w:rPr>
          <w:rFonts w:ascii="Arial Narrow" w:eastAsia="Times New Roman" w:hAnsi="Arial Narrow" w:cs="Arial"/>
          <w:b/>
          <w:bCs/>
          <w:i/>
          <w:lang w:eastAsia="x-none"/>
        </w:rPr>
        <w:t xml:space="preserve">En caso de Consorcio, c/u de los integrantes podrá presentar la Carta de Referencia, las cuales serán sumadas (sumatoria ponderada de acuerdo a su participación en el Consorcio), con la finalidad de verificar que estas sumen un monto no menor de US$ 12.5 MM. </w:t>
      </w:r>
    </w:p>
    <w:p w14:paraId="3D4552A4" w14:textId="77777777"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p>
    <w:p w14:paraId="27803A31" w14:textId="77777777"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r w:rsidRPr="00B16902">
        <w:rPr>
          <w:rFonts w:ascii="Arial Narrow" w:eastAsia="Times New Roman" w:hAnsi="Arial Narrow" w:cs="Arial"/>
          <w:b/>
          <w:bCs/>
          <w:i/>
          <w:lang w:eastAsia="x-none"/>
        </w:rPr>
        <w:t>Si la Entidad Financiera Internacional que emita la Carta de Referencia no se encuentra comprendida en la circular del BCRP, puede emitir este documento siempre que cumpla con dos requisitos:</w:t>
      </w:r>
    </w:p>
    <w:p w14:paraId="7D4530C1" w14:textId="77777777"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p>
    <w:p w14:paraId="626C5CD7" w14:textId="7578601B" w:rsidR="006E56DD" w:rsidRPr="00B16902" w:rsidRDefault="006E56DD" w:rsidP="007A0A92">
      <w:pPr>
        <w:pStyle w:val="Prrafodelista"/>
        <w:widowControl w:val="0"/>
        <w:numPr>
          <w:ilvl w:val="0"/>
          <w:numId w:val="74"/>
        </w:numPr>
        <w:jc w:val="both"/>
        <w:rPr>
          <w:rFonts w:ascii="Arial Narrow" w:hAnsi="Arial Narrow" w:cs="Arial"/>
          <w:b/>
          <w:bCs/>
          <w:i/>
          <w:sz w:val="22"/>
          <w:szCs w:val="22"/>
          <w:lang w:eastAsia="x-none"/>
        </w:rPr>
      </w:pPr>
      <w:r w:rsidRPr="00B16902">
        <w:rPr>
          <w:rFonts w:ascii="Arial Narrow" w:hAnsi="Arial Narrow" w:cs="Arial"/>
          <w:b/>
          <w:bCs/>
          <w:i/>
          <w:sz w:val="22"/>
          <w:szCs w:val="22"/>
          <w:lang w:eastAsia="x-none"/>
        </w:rPr>
        <w:t>Patrimonio contable al 31 de diciembre de 2019 o capitalización bursátil (considerando precio de cierre de las acciones al 30 de noviembre de 2020), no menor a US$ 10 Mil MM.</w:t>
      </w:r>
    </w:p>
    <w:p w14:paraId="72328057" w14:textId="48B36EED" w:rsidR="006E56DD" w:rsidRPr="00B16902" w:rsidRDefault="006E56DD" w:rsidP="007A0A92">
      <w:pPr>
        <w:pStyle w:val="Prrafodelista"/>
        <w:widowControl w:val="0"/>
        <w:numPr>
          <w:ilvl w:val="0"/>
          <w:numId w:val="74"/>
        </w:numPr>
        <w:jc w:val="both"/>
        <w:rPr>
          <w:rFonts w:ascii="Arial Narrow" w:hAnsi="Arial Narrow" w:cs="Arial"/>
          <w:b/>
          <w:bCs/>
          <w:i/>
          <w:sz w:val="22"/>
          <w:szCs w:val="22"/>
          <w:lang w:eastAsia="x-none"/>
        </w:rPr>
      </w:pPr>
      <w:r w:rsidRPr="00B16902">
        <w:rPr>
          <w:rFonts w:ascii="Arial Narrow" w:hAnsi="Arial Narrow" w:cs="Arial"/>
          <w:b/>
          <w:bCs/>
          <w:i/>
          <w:sz w:val="22"/>
          <w:szCs w:val="22"/>
          <w:lang w:eastAsia="x-none"/>
        </w:rPr>
        <w:t>Rating emitido por una clasificadora internacional no menor al rating del bono soberano peruano en dólares, con un plazo no menor a diez (10) años.</w:t>
      </w:r>
    </w:p>
    <w:p w14:paraId="16727A73" w14:textId="77777777" w:rsidR="006E56DD" w:rsidRPr="00B16902" w:rsidRDefault="006E56DD" w:rsidP="006E56DD">
      <w:pPr>
        <w:widowControl w:val="0"/>
        <w:spacing w:after="0" w:line="240" w:lineRule="auto"/>
        <w:ind w:left="993" w:hanging="284"/>
        <w:jc w:val="both"/>
        <w:rPr>
          <w:rFonts w:ascii="Arial Narrow" w:eastAsia="Times New Roman" w:hAnsi="Arial Narrow" w:cs="Arial"/>
          <w:b/>
          <w:bCs/>
          <w:i/>
          <w:lang w:eastAsia="x-none"/>
        </w:rPr>
      </w:pPr>
    </w:p>
    <w:p w14:paraId="17362832" w14:textId="40D05688" w:rsidR="00EE5CB3" w:rsidRPr="00B16902" w:rsidRDefault="006E56DD" w:rsidP="006E56DD">
      <w:pPr>
        <w:widowControl w:val="0"/>
        <w:spacing w:after="0" w:line="240" w:lineRule="auto"/>
        <w:ind w:left="705"/>
        <w:jc w:val="both"/>
        <w:rPr>
          <w:rFonts w:ascii="Arial Narrow" w:hAnsi="Arial Narrow" w:cs="Arial"/>
          <w:bCs/>
        </w:rPr>
      </w:pPr>
      <w:r w:rsidRPr="00B16902">
        <w:rPr>
          <w:rFonts w:ascii="Arial Narrow" w:eastAsia="Times New Roman" w:hAnsi="Arial Narrow" w:cs="Arial"/>
          <w:b/>
          <w:bCs/>
          <w:i/>
          <w:lang w:eastAsia="x-none"/>
        </w:rPr>
        <w:t>Alternativamente, en caso el Interesado Calificado opte por no presentar esta Carta de Referencia, deberá presentar la carta fianza de Validez, Vigencia y Seriedad de la Oferta indicada en el Documento N° 3 del Sobre N° 2, por un monto de US$ 12.5 MM.</w:t>
      </w:r>
    </w:p>
    <w:p w14:paraId="0ABD6101" w14:textId="5021531F" w:rsidR="006E56DD" w:rsidRPr="00B16902" w:rsidRDefault="006E56DD" w:rsidP="003C3ACE">
      <w:pPr>
        <w:widowControl w:val="0"/>
        <w:spacing w:after="0" w:line="240" w:lineRule="auto"/>
        <w:ind w:left="705"/>
        <w:jc w:val="both"/>
        <w:rPr>
          <w:rFonts w:ascii="Arial Narrow" w:hAnsi="Arial Narrow" w:cs="Arial"/>
          <w:bCs/>
        </w:rPr>
      </w:pPr>
    </w:p>
    <w:p w14:paraId="57CF083D"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916" w:name="_Toc82510107"/>
      <w:bookmarkStart w:id="917" w:name="_Toc365887367"/>
      <w:bookmarkStart w:id="918" w:name="_Toc346874225"/>
      <w:bookmarkStart w:id="919" w:name="_Toc346873982"/>
      <w:bookmarkStart w:id="920" w:name="_Toc345943725"/>
      <w:bookmarkStart w:id="921" w:name="_Ref345942086"/>
      <w:bookmarkStart w:id="922" w:name="_Ref345920492"/>
      <w:bookmarkStart w:id="923" w:name="_Ref345697673"/>
      <w:bookmarkStart w:id="924" w:name="_Toc345695307"/>
      <w:bookmarkStart w:id="925" w:name="_Toc345695051"/>
      <w:bookmarkStart w:id="926" w:name="_Toc344391410"/>
      <w:bookmarkStart w:id="927" w:name="_Toc345337371"/>
      <w:bookmarkStart w:id="928" w:name="_Toc344391225"/>
      <w:bookmarkStart w:id="929" w:name="_Toc258927761"/>
      <w:bookmarkStart w:id="930" w:name="_Toc18504886"/>
      <w:r w:rsidRPr="00B16902">
        <w:rPr>
          <w:rFonts w:ascii="Arial Narrow" w:hAnsi="Arial Narrow"/>
          <w:b/>
          <w:i w:val="0"/>
          <w:iCs w:val="0"/>
          <w:sz w:val="22"/>
          <w:szCs w:val="22"/>
          <w:lang w:val="es-PE"/>
        </w:rPr>
        <w:t>Contenido del Sobre N° 3: Propuesta Económica</w:t>
      </w:r>
      <w:bookmarkEnd w:id="916"/>
      <w:r w:rsidRPr="00B16902">
        <w:rPr>
          <w:rFonts w:ascii="Arial Narrow" w:hAnsi="Arial Narrow"/>
          <w:b/>
          <w:i w:val="0"/>
          <w:iCs w:val="0"/>
          <w:sz w:val="22"/>
          <w:szCs w:val="22"/>
          <w:lang w:val="es-PE"/>
        </w:rPr>
        <w:t xml:space="preserve"> - Factor de Competencia</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14:paraId="3C7C02C6" w14:textId="77777777" w:rsidR="003C3ACE" w:rsidRPr="00B16902" w:rsidRDefault="003C3ACE" w:rsidP="003C3ACE">
      <w:pPr>
        <w:widowControl w:val="0"/>
        <w:spacing w:after="0" w:line="240" w:lineRule="auto"/>
        <w:ind w:left="705"/>
        <w:jc w:val="both"/>
        <w:rPr>
          <w:rFonts w:ascii="Arial Narrow" w:hAnsi="Arial Narrow" w:cs="Arial"/>
          <w:lang w:eastAsia="es-ES"/>
        </w:rPr>
      </w:pPr>
    </w:p>
    <w:p w14:paraId="7C832E02" w14:textId="77777777" w:rsidR="003C3ACE" w:rsidRPr="00B16902" w:rsidRDefault="003C3ACE" w:rsidP="003C3ACE">
      <w:pPr>
        <w:pStyle w:val="Textosinformato"/>
        <w:keepNext/>
        <w:widowControl w:val="0"/>
        <w:numPr>
          <w:ilvl w:val="2"/>
          <w:numId w:val="28"/>
        </w:numPr>
        <w:jc w:val="both"/>
        <w:rPr>
          <w:rFonts w:ascii="Arial Narrow" w:hAnsi="Arial Narrow" w:cs="Arial"/>
        </w:rPr>
      </w:pPr>
      <w:r w:rsidRPr="00B16902">
        <w:rPr>
          <w:rFonts w:ascii="Arial Narrow" w:hAnsi="Arial Narrow" w:cs="Arial"/>
        </w:rPr>
        <w:t xml:space="preserve">El Interesado Calificado deberá presentar dentro del Sobre N° 3 su Propuesta Económica, según formato del Anexo 7 de las Bases. </w:t>
      </w:r>
    </w:p>
    <w:p w14:paraId="4F88F8E3" w14:textId="77777777" w:rsidR="003C3ACE" w:rsidRPr="00B16902" w:rsidRDefault="003C3ACE" w:rsidP="003C3ACE">
      <w:pPr>
        <w:widowControl w:val="0"/>
        <w:spacing w:after="0" w:line="240" w:lineRule="auto"/>
        <w:ind w:left="720"/>
        <w:jc w:val="both"/>
        <w:rPr>
          <w:rFonts w:ascii="Arial Narrow" w:hAnsi="Arial Narrow" w:cs="Arial"/>
          <w:b/>
          <w:bCs/>
        </w:rPr>
      </w:pPr>
    </w:p>
    <w:p w14:paraId="54C10789" w14:textId="77777777" w:rsidR="003C3ACE" w:rsidRPr="00B16902" w:rsidRDefault="003C3ACE" w:rsidP="003C3ACE">
      <w:pPr>
        <w:pStyle w:val="Textosinformato"/>
        <w:keepNext/>
        <w:widowControl w:val="0"/>
        <w:numPr>
          <w:ilvl w:val="2"/>
          <w:numId w:val="28"/>
        </w:numPr>
        <w:jc w:val="both"/>
        <w:rPr>
          <w:rFonts w:ascii="Arial Narrow" w:hAnsi="Arial Narrow" w:cs="Arial"/>
          <w:b/>
          <w:lang w:val="es-ES" w:eastAsia="es-ES"/>
        </w:rPr>
      </w:pPr>
      <w:r w:rsidRPr="00B16902">
        <w:rPr>
          <w:rFonts w:ascii="Arial Narrow" w:hAnsi="Arial Narrow" w:cs="Arial"/>
        </w:rPr>
        <w:t>La Propuesta Económica tendrá los siguientes componentes</w:t>
      </w:r>
      <w:r w:rsidRPr="00B16902">
        <w:rPr>
          <w:rStyle w:val="Refdenotaalpie"/>
          <w:rFonts w:ascii="Arial Narrow" w:hAnsi="Arial Narrow" w:cs="Arial"/>
        </w:rPr>
        <w:footnoteReference w:id="98"/>
      </w:r>
      <w:r w:rsidRPr="00B16902">
        <w:rPr>
          <w:rFonts w:ascii="Arial Narrow" w:hAnsi="Arial Narrow" w:cs="Arial"/>
        </w:rPr>
        <w:t>:</w:t>
      </w:r>
    </w:p>
    <w:p w14:paraId="0C4B0244" w14:textId="77777777" w:rsidR="003C3ACE" w:rsidRPr="00B16902" w:rsidRDefault="003C3ACE" w:rsidP="003C3ACE">
      <w:pPr>
        <w:spacing w:after="0" w:line="240" w:lineRule="auto"/>
        <w:ind w:left="709"/>
        <w:jc w:val="both"/>
        <w:rPr>
          <w:rFonts w:ascii="Arial Narrow" w:eastAsia="MS Mincho" w:hAnsi="Arial Narrow" w:cs="Arial"/>
          <w:b/>
          <w:i/>
          <w:lang w:eastAsia="ja-JP"/>
        </w:rPr>
      </w:pPr>
    </w:p>
    <w:p w14:paraId="5E9605E5" w14:textId="77777777" w:rsidR="003C3ACE" w:rsidRPr="00B16902" w:rsidRDefault="003C3ACE" w:rsidP="003C3ACE">
      <w:pPr>
        <w:spacing w:after="0" w:line="240" w:lineRule="auto"/>
        <w:ind w:left="709"/>
        <w:jc w:val="both"/>
        <w:rPr>
          <w:rFonts w:ascii="Arial Narrow" w:eastAsia="Times New Roman" w:hAnsi="Arial Narrow" w:cs="Arial"/>
          <w:b/>
          <w:i/>
          <w:u w:val="single"/>
          <w:lang w:eastAsia="es-ES"/>
        </w:rPr>
      </w:pPr>
      <w:r w:rsidRPr="00B16902">
        <w:rPr>
          <w:rFonts w:ascii="Arial Narrow" w:eastAsia="Times New Roman" w:hAnsi="Arial Narrow" w:cs="Arial"/>
          <w:b/>
          <w:i/>
          <w:u w:val="single"/>
          <w:lang w:eastAsia="es-ES"/>
        </w:rPr>
        <w:t xml:space="preserve">Remuneración por Inversión en Obras (RPI-Obras) </w:t>
      </w:r>
    </w:p>
    <w:p w14:paraId="3C6D06E3" w14:textId="77777777" w:rsidR="003C3ACE" w:rsidRPr="00B16902" w:rsidRDefault="003C3ACE" w:rsidP="003C3ACE">
      <w:pPr>
        <w:spacing w:after="0" w:line="240" w:lineRule="auto"/>
        <w:ind w:left="709"/>
        <w:jc w:val="both"/>
        <w:rPr>
          <w:rFonts w:ascii="Arial Narrow" w:eastAsia="MS Mincho" w:hAnsi="Arial Narrow" w:cs="Arial"/>
          <w:b/>
          <w:i/>
          <w:lang w:eastAsia="ja-JP"/>
        </w:rPr>
      </w:pPr>
    </w:p>
    <w:p w14:paraId="3DAE01D0" w14:textId="77777777" w:rsidR="00C43A19" w:rsidRPr="00B16902" w:rsidRDefault="00C43A19" w:rsidP="00C43A19">
      <w:pPr>
        <w:spacing w:after="0" w:line="240" w:lineRule="auto"/>
        <w:ind w:left="709"/>
        <w:jc w:val="both"/>
        <w:rPr>
          <w:rFonts w:ascii="Arial Narrow" w:hAnsi="Arial Narrow" w:cs="Arial"/>
          <w:b/>
          <w:i/>
        </w:rPr>
      </w:pPr>
      <w:r w:rsidRPr="00B16902">
        <w:rPr>
          <w:rFonts w:ascii="Arial Narrow" w:hAnsi="Arial Narrow" w:cs="Arial"/>
          <w:b/>
          <w:i/>
        </w:rPr>
        <w:t xml:space="preserve">Es el compromiso de pago en Dólares, sin incluir IGV, de naturaleza irrevocable, que como máximo, recibirá el Concesionario para remunerar las Inversiones Obligatorias en Obras que serán financiadas por éste. </w:t>
      </w:r>
    </w:p>
    <w:p w14:paraId="5788701D" w14:textId="185EAAA4" w:rsidR="00C43A19" w:rsidRPr="00B16902" w:rsidRDefault="00C43A19" w:rsidP="00C43A19">
      <w:pPr>
        <w:spacing w:after="0" w:line="240" w:lineRule="auto"/>
        <w:ind w:left="709"/>
        <w:jc w:val="both"/>
        <w:rPr>
          <w:rFonts w:ascii="Arial Narrow" w:hAnsi="Arial Narrow" w:cs="Arial"/>
        </w:rPr>
      </w:pPr>
    </w:p>
    <w:p w14:paraId="2841E36D" w14:textId="77777777" w:rsidR="00C43A19" w:rsidRPr="00B16902" w:rsidRDefault="00C43A19" w:rsidP="00C43A19">
      <w:pPr>
        <w:spacing w:after="0" w:line="240" w:lineRule="auto"/>
        <w:ind w:left="709"/>
        <w:jc w:val="both"/>
        <w:rPr>
          <w:rFonts w:ascii="Arial Narrow" w:hAnsi="Arial Narrow" w:cs="Arial"/>
          <w:b/>
          <w:i/>
        </w:rPr>
      </w:pPr>
      <w:r w:rsidRPr="00B16902">
        <w:rPr>
          <w:rFonts w:ascii="Arial Narrow" w:hAnsi="Arial Narrow" w:cs="Arial"/>
          <w:b/>
          <w:i/>
        </w:rPr>
        <w:t xml:space="preserve">La RPI_Obras se dividirá conforme a lo siguiente, y considerando los Tramos 1 y 2: </w:t>
      </w:r>
    </w:p>
    <w:p w14:paraId="02BE8CBE" w14:textId="77777777" w:rsidR="00C43A19" w:rsidRPr="00B16902" w:rsidRDefault="00C43A19" w:rsidP="00C43A19">
      <w:pPr>
        <w:spacing w:after="0" w:line="240" w:lineRule="auto"/>
        <w:ind w:left="709"/>
        <w:jc w:val="both"/>
        <w:rPr>
          <w:rFonts w:ascii="Arial Narrow" w:hAnsi="Arial Narrow" w:cs="Arial"/>
        </w:rPr>
      </w:pPr>
    </w:p>
    <w:p w14:paraId="6329F4B7" w14:textId="77777777" w:rsidR="00C43A19" w:rsidRPr="00B16902" w:rsidRDefault="00C43A19" w:rsidP="00C43A19">
      <w:pPr>
        <w:spacing w:after="0" w:line="240" w:lineRule="auto"/>
        <w:ind w:left="1134" w:hanging="425"/>
        <w:jc w:val="both"/>
        <w:rPr>
          <w:rFonts w:ascii="Arial Narrow" w:hAnsi="Arial Narrow" w:cs="Arial"/>
          <w:b/>
          <w:i/>
        </w:rPr>
      </w:pPr>
      <w:r w:rsidRPr="00B16902">
        <w:rPr>
          <w:rFonts w:ascii="Arial Narrow" w:hAnsi="Arial Narrow" w:cs="Arial"/>
          <w:b/>
          <w:i/>
        </w:rPr>
        <w:t>(i)</w:t>
      </w:r>
      <w:r w:rsidRPr="00B16902">
        <w:rPr>
          <w:rFonts w:ascii="Arial Narrow" w:hAnsi="Arial Narrow" w:cs="Arial"/>
          <w:b/>
          <w:i/>
        </w:rPr>
        <w:tab/>
        <w:t>RPI_Obras del Tramo 1 (RPI_Obras_T1)</w:t>
      </w:r>
    </w:p>
    <w:p w14:paraId="66EBB747" w14:textId="77777777" w:rsidR="0043245D" w:rsidRPr="00B16902" w:rsidRDefault="00C43A19" w:rsidP="00C43A19">
      <w:pPr>
        <w:spacing w:after="0" w:line="240" w:lineRule="auto"/>
        <w:ind w:left="1134"/>
        <w:jc w:val="both"/>
        <w:rPr>
          <w:rFonts w:ascii="Arial Narrow" w:hAnsi="Arial Narrow" w:cs="Arial"/>
          <w:b/>
          <w:i/>
        </w:rPr>
      </w:pPr>
      <w:r w:rsidRPr="00B16902">
        <w:rPr>
          <w:rFonts w:ascii="Arial Narrow" w:hAnsi="Arial Narrow" w:cs="Arial"/>
          <w:b/>
          <w:i/>
        </w:rPr>
        <w:t xml:space="preserve">Corresponde a la RPI_Obras que remunerará las Inversiones Obligatorias en Obras para el Tramo 1. El importe máximo de RPI_ Obras_T1 </w:t>
      </w:r>
      <w:r w:rsidR="0043245D" w:rsidRPr="00B16902">
        <w:rPr>
          <w:rFonts w:ascii="Arial Narrow" w:hAnsi="Arial Narrow" w:cs="Arial"/>
          <w:b/>
          <w:i/>
        </w:rPr>
        <w:t xml:space="preserve">anual </w:t>
      </w:r>
      <w:r w:rsidRPr="00B16902">
        <w:rPr>
          <w:rFonts w:ascii="Arial Narrow" w:hAnsi="Arial Narrow" w:cs="Arial"/>
          <w:b/>
          <w:i/>
        </w:rPr>
        <w:t>asciende a</w:t>
      </w:r>
      <w:r w:rsidR="0043245D" w:rsidRPr="00B16902">
        <w:rPr>
          <w:rFonts w:ascii="Arial Narrow" w:hAnsi="Arial Narrow" w:cs="Arial"/>
          <w:b/>
          <w:i/>
        </w:rPr>
        <w:t>:</w:t>
      </w:r>
    </w:p>
    <w:p w14:paraId="4301ECC0" w14:textId="77777777" w:rsidR="0043245D" w:rsidRPr="00B16902" w:rsidRDefault="0043245D" w:rsidP="0043245D">
      <w:pPr>
        <w:pStyle w:val="Prrafodelista"/>
        <w:ind w:left="1134" w:right="740"/>
        <w:rPr>
          <w:rFonts w:ascii="Arial Narrow" w:hAnsi="Arial Narrow" w:cs="Arial"/>
          <w:b/>
          <w:bCs/>
          <w:sz w:val="22"/>
          <w:szCs w:val="22"/>
        </w:rPr>
      </w:pPr>
      <w:r w:rsidRPr="00B16902">
        <w:rPr>
          <w:rFonts w:ascii="Arial Narrow" w:hAnsi="Arial Narrow" w:cs="Arial"/>
          <w:b/>
          <w:bCs/>
          <w:sz w:val="22"/>
          <w:szCs w:val="22"/>
        </w:rPr>
        <w:t>Valor máximo:</w:t>
      </w:r>
      <w:r w:rsidRPr="00B16902">
        <w:rPr>
          <w:rFonts w:ascii="Arial Narrow" w:hAnsi="Arial Narrow" w:cs="Arial"/>
          <w:b/>
          <w:bCs/>
          <w:sz w:val="22"/>
          <w:szCs w:val="22"/>
        </w:rPr>
        <w:tab/>
        <w:t xml:space="preserve">USD 14,227,452 </w:t>
      </w:r>
    </w:p>
    <w:p w14:paraId="3BE455BF" w14:textId="77777777" w:rsidR="0043245D" w:rsidRPr="00B16902" w:rsidRDefault="0043245D" w:rsidP="0043245D">
      <w:pPr>
        <w:pStyle w:val="Prrafodelista"/>
        <w:ind w:left="1134" w:right="740"/>
        <w:rPr>
          <w:rFonts w:ascii="Arial Narrow" w:hAnsi="Arial Narrow" w:cs="Arial"/>
          <w:b/>
          <w:bCs/>
          <w:sz w:val="22"/>
          <w:szCs w:val="22"/>
        </w:rPr>
      </w:pPr>
      <w:r w:rsidRPr="00B16902">
        <w:rPr>
          <w:rFonts w:ascii="Arial Narrow" w:hAnsi="Arial Narrow" w:cs="Arial"/>
          <w:b/>
          <w:bCs/>
          <w:sz w:val="22"/>
          <w:szCs w:val="22"/>
        </w:rPr>
        <w:t xml:space="preserve">Valor mínimo: </w:t>
      </w:r>
      <w:r w:rsidRPr="00B16902">
        <w:rPr>
          <w:rFonts w:ascii="Arial Narrow" w:hAnsi="Arial Narrow" w:cs="Arial"/>
          <w:b/>
          <w:bCs/>
          <w:sz w:val="22"/>
          <w:szCs w:val="22"/>
        </w:rPr>
        <w:tab/>
        <w:t>USD 11,648,445</w:t>
      </w:r>
    </w:p>
    <w:p w14:paraId="58FE9D3E" w14:textId="45EF03AE" w:rsidR="00C43A19" w:rsidRPr="00B16902" w:rsidRDefault="00C43A19" w:rsidP="0043245D">
      <w:pPr>
        <w:spacing w:after="0" w:line="240" w:lineRule="auto"/>
        <w:ind w:left="1134"/>
        <w:jc w:val="both"/>
        <w:rPr>
          <w:rFonts w:ascii="Arial Narrow" w:hAnsi="Arial Narrow" w:cs="Arial"/>
          <w:b/>
          <w:i/>
        </w:rPr>
      </w:pPr>
      <w:r w:rsidRPr="00B16902">
        <w:rPr>
          <w:rFonts w:ascii="Arial Narrow" w:hAnsi="Arial Narrow" w:cs="Arial"/>
          <w:b/>
          <w:i/>
        </w:rPr>
        <w:t xml:space="preserve"> </w:t>
      </w:r>
    </w:p>
    <w:p w14:paraId="3AE328DE" w14:textId="77777777" w:rsidR="00C43A19" w:rsidRPr="00B16902" w:rsidRDefault="00C43A19" w:rsidP="00C43A19">
      <w:pPr>
        <w:spacing w:after="0" w:line="240" w:lineRule="auto"/>
        <w:ind w:left="1134" w:hanging="425"/>
        <w:jc w:val="both"/>
        <w:rPr>
          <w:rFonts w:ascii="Arial Narrow" w:hAnsi="Arial Narrow" w:cs="Arial"/>
          <w:b/>
          <w:i/>
        </w:rPr>
      </w:pPr>
      <w:r w:rsidRPr="00B16902">
        <w:rPr>
          <w:rFonts w:ascii="Arial Narrow" w:hAnsi="Arial Narrow" w:cs="Arial"/>
          <w:b/>
          <w:i/>
        </w:rPr>
        <w:t xml:space="preserve">(ii) </w:t>
      </w:r>
      <w:r w:rsidRPr="00B16902">
        <w:rPr>
          <w:rFonts w:ascii="Arial Narrow" w:hAnsi="Arial Narrow" w:cs="Arial"/>
          <w:b/>
          <w:i/>
        </w:rPr>
        <w:tab/>
        <w:t>RPI_Obras del Tramo 2 (RPI_Obras_T2)</w:t>
      </w:r>
    </w:p>
    <w:p w14:paraId="37A3A238" w14:textId="6BC8332D" w:rsidR="00C43A19" w:rsidRPr="00B16902" w:rsidRDefault="00C43A19" w:rsidP="00C43A19">
      <w:pPr>
        <w:spacing w:after="0" w:line="240" w:lineRule="auto"/>
        <w:ind w:left="1134"/>
        <w:jc w:val="both"/>
        <w:rPr>
          <w:rFonts w:ascii="Arial Narrow" w:hAnsi="Arial Narrow" w:cs="Arial"/>
          <w:b/>
          <w:i/>
        </w:rPr>
      </w:pPr>
      <w:r w:rsidRPr="00B16902">
        <w:rPr>
          <w:rFonts w:ascii="Arial Narrow" w:hAnsi="Arial Narrow" w:cs="Arial"/>
          <w:b/>
          <w:i/>
        </w:rPr>
        <w:t xml:space="preserve">Corresponde a la RPI_Obras que remunerará las Inversiones Obligatorias en Obras para el Tramo 2. El importe máximo de RPI_Obras_T2 </w:t>
      </w:r>
      <w:r w:rsidR="0043245D" w:rsidRPr="00B16902">
        <w:rPr>
          <w:rFonts w:ascii="Arial Narrow" w:hAnsi="Arial Narrow" w:cs="Arial"/>
          <w:b/>
          <w:i/>
        </w:rPr>
        <w:t xml:space="preserve">anual </w:t>
      </w:r>
      <w:r w:rsidRPr="00B16902">
        <w:rPr>
          <w:rFonts w:ascii="Arial Narrow" w:hAnsi="Arial Narrow" w:cs="Arial"/>
          <w:b/>
          <w:i/>
        </w:rPr>
        <w:t>asciende a</w:t>
      </w:r>
      <w:r w:rsidR="0043245D" w:rsidRPr="00B16902">
        <w:rPr>
          <w:rFonts w:ascii="Arial Narrow" w:hAnsi="Arial Narrow" w:cs="Arial"/>
          <w:b/>
          <w:i/>
        </w:rPr>
        <w:t xml:space="preserve">: </w:t>
      </w:r>
      <w:r w:rsidRPr="00B16902">
        <w:rPr>
          <w:rFonts w:ascii="Arial Narrow" w:hAnsi="Arial Narrow" w:cs="Arial"/>
          <w:b/>
          <w:i/>
        </w:rPr>
        <w:t xml:space="preserve"> </w:t>
      </w:r>
    </w:p>
    <w:p w14:paraId="4DEF70E1" w14:textId="77777777" w:rsidR="0043245D" w:rsidRPr="00B16902" w:rsidRDefault="0043245D" w:rsidP="0043245D">
      <w:pPr>
        <w:pStyle w:val="Prrafodelista"/>
        <w:ind w:left="1134" w:right="740"/>
        <w:rPr>
          <w:rFonts w:ascii="Arial Narrow" w:hAnsi="Arial Narrow" w:cs="Arial"/>
          <w:b/>
          <w:bCs/>
          <w:sz w:val="22"/>
          <w:szCs w:val="22"/>
        </w:rPr>
      </w:pPr>
      <w:r w:rsidRPr="00B16902">
        <w:rPr>
          <w:rFonts w:ascii="Arial Narrow" w:hAnsi="Arial Narrow" w:cs="Arial"/>
          <w:b/>
          <w:bCs/>
          <w:sz w:val="22"/>
          <w:szCs w:val="22"/>
        </w:rPr>
        <w:t>Valor máximo:</w:t>
      </w:r>
      <w:r w:rsidRPr="00B16902">
        <w:rPr>
          <w:rFonts w:ascii="Arial Narrow" w:hAnsi="Arial Narrow" w:cs="Arial"/>
          <w:b/>
          <w:bCs/>
          <w:sz w:val="22"/>
          <w:szCs w:val="22"/>
        </w:rPr>
        <w:tab/>
        <w:t xml:space="preserve">USD 9,598,751 </w:t>
      </w:r>
    </w:p>
    <w:p w14:paraId="75CA3CEE" w14:textId="77777777" w:rsidR="0043245D" w:rsidRPr="00B16902" w:rsidRDefault="0043245D" w:rsidP="0043245D">
      <w:pPr>
        <w:pStyle w:val="Prrafodelista"/>
        <w:ind w:left="1134" w:right="740"/>
        <w:rPr>
          <w:rFonts w:ascii="Arial Narrow" w:hAnsi="Arial Narrow" w:cs="Arial"/>
          <w:b/>
          <w:bCs/>
          <w:sz w:val="22"/>
          <w:szCs w:val="22"/>
        </w:rPr>
      </w:pPr>
      <w:r w:rsidRPr="00B16902">
        <w:rPr>
          <w:rFonts w:ascii="Arial Narrow" w:hAnsi="Arial Narrow" w:cs="Arial"/>
          <w:b/>
          <w:bCs/>
          <w:sz w:val="22"/>
          <w:szCs w:val="22"/>
        </w:rPr>
        <w:t xml:space="preserve">Valor mínimo: </w:t>
      </w:r>
      <w:r w:rsidRPr="00B16902">
        <w:rPr>
          <w:rFonts w:ascii="Arial Narrow" w:hAnsi="Arial Narrow" w:cs="Arial"/>
          <w:b/>
          <w:bCs/>
          <w:sz w:val="22"/>
          <w:szCs w:val="22"/>
        </w:rPr>
        <w:tab/>
        <w:t>USD 7,885,298</w:t>
      </w:r>
    </w:p>
    <w:p w14:paraId="7A604459" w14:textId="77777777" w:rsidR="0043245D" w:rsidRPr="00B16902" w:rsidRDefault="0043245D" w:rsidP="00C43A19">
      <w:pPr>
        <w:spacing w:after="0" w:line="240" w:lineRule="auto"/>
        <w:ind w:left="1134"/>
        <w:jc w:val="both"/>
        <w:rPr>
          <w:rFonts w:ascii="Arial Narrow" w:hAnsi="Arial Narrow" w:cs="Arial"/>
          <w:b/>
          <w:i/>
          <w:lang w:val="es-ES"/>
        </w:rPr>
      </w:pPr>
    </w:p>
    <w:p w14:paraId="71D1FA3F" w14:textId="0A4383DE" w:rsidR="00C43A19" w:rsidRPr="00B16902" w:rsidRDefault="00C43A19" w:rsidP="00C43A19">
      <w:pPr>
        <w:spacing w:after="0" w:line="240" w:lineRule="auto"/>
        <w:ind w:left="709"/>
        <w:jc w:val="both"/>
        <w:rPr>
          <w:rFonts w:ascii="Arial Narrow" w:hAnsi="Arial Narrow" w:cs="Arial"/>
          <w:b/>
          <w:i/>
        </w:rPr>
      </w:pPr>
      <w:r w:rsidRPr="00B16902">
        <w:rPr>
          <w:rFonts w:ascii="Arial Narrow" w:hAnsi="Arial Narrow" w:cs="Arial"/>
          <w:b/>
          <w:i/>
        </w:rPr>
        <w:t xml:space="preserve">El Interesado Calificado ofertará un importe equivalente a la RPI_Obras, el que a su vez será la sumatoria de la RPI_Obras_T1 más la RPI_Obras_T2. El importe máximo de RPI_Obras </w:t>
      </w:r>
      <w:r w:rsidR="0043245D" w:rsidRPr="00B16902">
        <w:rPr>
          <w:rFonts w:ascii="Arial Narrow" w:hAnsi="Arial Narrow" w:cs="Arial"/>
          <w:b/>
          <w:i/>
        </w:rPr>
        <w:t xml:space="preserve">anual </w:t>
      </w:r>
      <w:r w:rsidRPr="00B16902">
        <w:rPr>
          <w:rFonts w:ascii="Arial Narrow" w:hAnsi="Arial Narrow" w:cs="Arial"/>
          <w:b/>
          <w:i/>
        </w:rPr>
        <w:t>asciende a</w:t>
      </w:r>
      <w:r w:rsidR="0043245D" w:rsidRPr="00B16902">
        <w:rPr>
          <w:rFonts w:ascii="Arial Narrow" w:hAnsi="Arial Narrow" w:cs="Arial"/>
          <w:b/>
          <w:i/>
        </w:rPr>
        <w:t>:</w:t>
      </w:r>
    </w:p>
    <w:p w14:paraId="5B6BFF00" w14:textId="77777777" w:rsidR="0043245D" w:rsidRPr="00B16902" w:rsidRDefault="0043245D" w:rsidP="0043245D">
      <w:pPr>
        <w:pStyle w:val="Prrafodelista"/>
        <w:ind w:left="1134" w:right="740"/>
        <w:rPr>
          <w:rFonts w:ascii="Arial Narrow" w:hAnsi="Arial Narrow" w:cs="Arial"/>
          <w:b/>
          <w:bCs/>
          <w:sz w:val="22"/>
          <w:szCs w:val="22"/>
        </w:rPr>
      </w:pPr>
      <w:r w:rsidRPr="00B16902">
        <w:rPr>
          <w:rFonts w:ascii="Arial Narrow" w:hAnsi="Arial Narrow" w:cs="Arial"/>
          <w:b/>
          <w:bCs/>
          <w:sz w:val="22"/>
          <w:szCs w:val="22"/>
        </w:rPr>
        <w:t>Valor máximo:</w:t>
      </w:r>
      <w:r w:rsidRPr="00B16902">
        <w:rPr>
          <w:rFonts w:ascii="Arial Narrow" w:hAnsi="Arial Narrow" w:cs="Arial"/>
          <w:b/>
          <w:bCs/>
          <w:sz w:val="22"/>
          <w:szCs w:val="22"/>
        </w:rPr>
        <w:tab/>
        <w:t xml:space="preserve">USD 23,826,203 </w:t>
      </w:r>
    </w:p>
    <w:p w14:paraId="59227B57" w14:textId="77777777" w:rsidR="0043245D" w:rsidRPr="00B16902" w:rsidRDefault="0043245D" w:rsidP="0043245D">
      <w:pPr>
        <w:pStyle w:val="Prrafodelista"/>
        <w:ind w:left="1134" w:right="740"/>
        <w:rPr>
          <w:rFonts w:ascii="Arial Narrow" w:hAnsi="Arial Narrow" w:cs="Arial"/>
          <w:b/>
          <w:bCs/>
          <w:sz w:val="22"/>
          <w:szCs w:val="22"/>
        </w:rPr>
      </w:pPr>
      <w:r w:rsidRPr="00B16902">
        <w:rPr>
          <w:rFonts w:ascii="Arial Narrow" w:hAnsi="Arial Narrow" w:cs="Arial"/>
          <w:b/>
          <w:bCs/>
          <w:sz w:val="22"/>
          <w:szCs w:val="22"/>
        </w:rPr>
        <w:t xml:space="preserve">Valor mínimo: </w:t>
      </w:r>
      <w:r w:rsidRPr="00B16902">
        <w:rPr>
          <w:rFonts w:ascii="Arial Narrow" w:hAnsi="Arial Narrow" w:cs="Arial"/>
          <w:b/>
          <w:bCs/>
          <w:sz w:val="22"/>
          <w:szCs w:val="22"/>
        </w:rPr>
        <w:tab/>
        <w:t>USD 19,533,743</w:t>
      </w:r>
    </w:p>
    <w:p w14:paraId="35229266" w14:textId="77777777" w:rsidR="0043245D" w:rsidRPr="00B16902" w:rsidRDefault="0043245D" w:rsidP="003C3ACE">
      <w:pPr>
        <w:spacing w:after="0" w:line="240" w:lineRule="auto"/>
        <w:ind w:left="709"/>
        <w:jc w:val="both"/>
        <w:rPr>
          <w:rFonts w:ascii="Arial Narrow" w:eastAsia="MS Mincho" w:hAnsi="Arial Narrow" w:cs="Arial"/>
          <w:b/>
          <w:i/>
          <w:lang w:val="es-ES" w:eastAsia="ja-JP"/>
        </w:rPr>
      </w:pPr>
    </w:p>
    <w:p w14:paraId="5554DCEE" w14:textId="77777777" w:rsidR="003C3ACE" w:rsidRPr="00B16902" w:rsidRDefault="003C3ACE" w:rsidP="003C3ACE">
      <w:pPr>
        <w:spacing w:after="0" w:line="240" w:lineRule="auto"/>
        <w:ind w:left="709"/>
        <w:jc w:val="both"/>
        <w:rPr>
          <w:rFonts w:ascii="Arial Narrow" w:hAnsi="Arial Narrow" w:cs="Arial"/>
          <w:bCs/>
          <w:i/>
          <w:u w:val="single"/>
        </w:rPr>
      </w:pPr>
      <w:bookmarkStart w:id="931" w:name="_Toc437010212"/>
      <w:bookmarkStart w:id="932" w:name="_Toc437006727"/>
      <w:bookmarkStart w:id="933" w:name="_Toc436751082"/>
      <w:bookmarkStart w:id="934" w:name="_Toc429137486"/>
      <w:bookmarkStart w:id="935" w:name="_Toc429136817"/>
      <w:bookmarkStart w:id="936" w:name="_Toc428980493"/>
      <w:bookmarkStart w:id="937" w:name="_Toc428979910"/>
      <w:bookmarkStart w:id="938" w:name="_Toc428978962"/>
      <w:bookmarkStart w:id="939" w:name="_Toc428872996"/>
      <w:bookmarkStart w:id="940" w:name="_Toc428797034"/>
      <w:bookmarkStart w:id="941" w:name="_Toc428282432"/>
      <w:bookmarkStart w:id="942" w:name="_Toc428274493"/>
      <w:bookmarkStart w:id="943" w:name="_Toc428274155"/>
      <w:r w:rsidRPr="00B16902">
        <w:rPr>
          <w:rFonts w:ascii="Arial Narrow" w:eastAsia="Times New Roman" w:hAnsi="Arial Narrow" w:cs="Arial"/>
          <w:b/>
          <w:i/>
          <w:u w:val="single"/>
          <w:lang w:eastAsia="es-ES"/>
        </w:rPr>
        <w:t>Retribución</w:t>
      </w:r>
      <w:bookmarkEnd w:id="931"/>
      <w:bookmarkEnd w:id="932"/>
      <w:bookmarkEnd w:id="933"/>
      <w:bookmarkEnd w:id="934"/>
      <w:bookmarkEnd w:id="935"/>
      <w:bookmarkEnd w:id="936"/>
      <w:bookmarkEnd w:id="937"/>
      <w:bookmarkEnd w:id="938"/>
      <w:bookmarkEnd w:id="939"/>
      <w:bookmarkEnd w:id="940"/>
      <w:bookmarkEnd w:id="941"/>
      <w:bookmarkEnd w:id="942"/>
      <w:bookmarkEnd w:id="943"/>
      <w:r w:rsidRPr="00B16902">
        <w:rPr>
          <w:rFonts w:ascii="Arial Narrow" w:hAnsi="Arial Narrow" w:cs="Arial"/>
          <w:b/>
          <w:i/>
          <w:u w:val="single"/>
          <w:lang w:val="es-ES" w:eastAsia="es-ES"/>
        </w:rPr>
        <w:t xml:space="preserve"> por Inversión en Material Rodante (RPI-MR) </w:t>
      </w:r>
    </w:p>
    <w:p w14:paraId="33AC7B8A" w14:textId="77777777" w:rsidR="003C3ACE" w:rsidRPr="00B16902" w:rsidRDefault="003C3ACE" w:rsidP="003C3ACE">
      <w:pPr>
        <w:spacing w:after="0" w:line="240" w:lineRule="auto"/>
        <w:ind w:left="709"/>
        <w:jc w:val="both"/>
        <w:rPr>
          <w:rFonts w:ascii="Arial Narrow" w:eastAsia="MS Mincho" w:hAnsi="Arial Narrow" w:cs="Arial"/>
          <w:b/>
          <w:i/>
          <w:lang w:eastAsia="ja-JP"/>
        </w:rPr>
      </w:pPr>
    </w:p>
    <w:p w14:paraId="7B0C383E" w14:textId="77777777" w:rsidR="00D25BA4" w:rsidRPr="00B16902" w:rsidRDefault="00D25BA4" w:rsidP="00D25BA4">
      <w:pPr>
        <w:spacing w:after="0" w:line="240" w:lineRule="auto"/>
        <w:ind w:left="709"/>
        <w:jc w:val="both"/>
        <w:rPr>
          <w:rFonts w:ascii="Arial Narrow" w:hAnsi="Arial Narrow" w:cs="Arial"/>
          <w:b/>
          <w:i/>
        </w:rPr>
      </w:pPr>
      <w:r w:rsidRPr="00B16902">
        <w:rPr>
          <w:rFonts w:ascii="Arial Narrow" w:hAnsi="Arial Narrow" w:cs="Arial"/>
          <w:b/>
          <w:i/>
        </w:rPr>
        <w:t xml:space="preserve">Es el compromiso de pago en Dólares, sin incluir IGV, de naturaleza irrevocable, que como máximo recibirá el Concesionario para remunerar las Inversiones Obligatorias en la Provisión de Material Rodante que serán financiadas por éste. </w:t>
      </w:r>
    </w:p>
    <w:p w14:paraId="1ED69DEF" w14:textId="77777777" w:rsidR="00D25BA4" w:rsidRPr="00B16902" w:rsidRDefault="00D25BA4" w:rsidP="00D25BA4">
      <w:pPr>
        <w:spacing w:after="0" w:line="240" w:lineRule="auto"/>
        <w:ind w:left="709"/>
        <w:jc w:val="both"/>
        <w:rPr>
          <w:rFonts w:ascii="Arial Narrow" w:hAnsi="Arial Narrow" w:cs="Arial"/>
          <w:b/>
          <w:i/>
        </w:rPr>
      </w:pPr>
    </w:p>
    <w:p w14:paraId="2A759398" w14:textId="77777777" w:rsidR="00D25BA4" w:rsidRPr="00B16902" w:rsidRDefault="00D25BA4" w:rsidP="00D25BA4">
      <w:pPr>
        <w:spacing w:after="0" w:line="240" w:lineRule="auto"/>
        <w:ind w:left="709"/>
        <w:jc w:val="both"/>
        <w:rPr>
          <w:rFonts w:ascii="Arial Narrow" w:hAnsi="Arial Narrow" w:cs="Arial"/>
          <w:b/>
          <w:i/>
        </w:rPr>
      </w:pPr>
      <w:r w:rsidRPr="00B16902">
        <w:rPr>
          <w:rFonts w:ascii="Arial Narrow" w:hAnsi="Arial Narrow" w:cs="Arial"/>
          <w:b/>
          <w:i/>
        </w:rPr>
        <w:t xml:space="preserve">La RPI_MR se dividirá conforme a lo siguiente, considerando los Tramos 1 y 2: </w:t>
      </w:r>
    </w:p>
    <w:p w14:paraId="7BAC09C7" w14:textId="77777777" w:rsidR="00D25BA4" w:rsidRPr="00B16902" w:rsidRDefault="00D25BA4" w:rsidP="00D25BA4">
      <w:pPr>
        <w:spacing w:after="0" w:line="240" w:lineRule="auto"/>
        <w:ind w:left="993"/>
        <w:jc w:val="both"/>
        <w:rPr>
          <w:rFonts w:ascii="Arial Narrow" w:hAnsi="Arial Narrow" w:cs="Arial"/>
          <w:b/>
          <w:i/>
        </w:rPr>
      </w:pPr>
    </w:p>
    <w:p w14:paraId="12001626" w14:textId="77777777" w:rsidR="00D25BA4" w:rsidRPr="00B16902" w:rsidRDefault="00D25BA4" w:rsidP="00D25BA4">
      <w:pPr>
        <w:spacing w:after="0" w:line="240" w:lineRule="auto"/>
        <w:ind w:left="1418" w:hanging="425"/>
        <w:jc w:val="both"/>
        <w:rPr>
          <w:rFonts w:ascii="Arial Narrow" w:hAnsi="Arial Narrow" w:cs="Arial"/>
          <w:b/>
          <w:i/>
          <w:lang w:val="en-US"/>
        </w:rPr>
      </w:pPr>
      <w:r w:rsidRPr="00B16902">
        <w:rPr>
          <w:rFonts w:ascii="Arial Narrow" w:hAnsi="Arial Narrow" w:cs="Arial"/>
          <w:b/>
          <w:i/>
          <w:lang w:val="en-US"/>
        </w:rPr>
        <w:t>(i)</w:t>
      </w:r>
      <w:r w:rsidRPr="00B16902">
        <w:rPr>
          <w:rFonts w:ascii="Arial Narrow" w:hAnsi="Arial Narrow" w:cs="Arial"/>
          <w:b/>
          <w:i/>
          <w:lang w:val="en-US"/>
        </w:rPr>
        <w:tab/>
        <w:t>RPI_MR del Tramo 1 (RPI_MR_T1)</w:t>
      </w:r>
    </w:p>
    <w:p w14:paraId="285E7737" w14:textId="2DCEC635" w:rsidR="00D25BA4" w:rsidRPr="00B16902" w:rsidRDefault="00D25BA4" w:rsidP="00D25BA4">
      <w:pPr>
        <w:spacing w:after="0" w:line="240" w:lineRule="auto"/>
        <w:ind w:left="1418"/>
        <w:jc w:val="both"/>
        <w:rPr>
          <w:rFonts w:ascii="Arial Narrow" w:hAnsi="Arial Narrow" w:cs="Arial"/>
          <w:b/>
          <w:i/>
        </w:rPr>
      </w:pPr>
      <w:r w:rsidRPr="00B16902">
        <w:rPr>
          <w:rFonts w:ascii="Arial Narrow" w:hAnsi="Arial Narrow" w:cs="Arial"/>
          <w:b/>
          <w:i/>
        </w:rPr>
        <w:t xml:space="preserve">Corresponde a la RPI_MR que remunerará las Inversiones Obligatorias en Material Rodante para el Tramo 1. El importe máximo de RPI_ MR_T1 </w:t>
      </w:r>
      <w:r w:rsidR="006035E6" w:rsidRPr="00B16902">
        <w:rPr>
          <w:rFonts w:ascii="Arial Narrow" w:hAnsi="Arial Narrow" w:cs="Arial"/>
          <w:b/>
          <w:i/>
        </w:rPr>
        <w:t xml:space="preserve">anual </w:t>
      </w:r>
      <w:r w:rsidRPr="00B16902">
        <w:rPr>
          <w:rFonts w:ascii="Arial Narrow" w:hAnsi="Arial Narrow" w:cs="Arial"/>
          <w:b/>
          <w:i/>
        </w:rPr>
        <w:t>asciende a</w:t>
      </w:r>
      <w:r w:rsidR="006035E6" w:rsidRPr="00B16902">
        <w:rPr>
          <w:rFonts w:ascii="Arial Narrow" w:hAnsi="Arial Narrow" w:cs="Arial"/>
          <w:b/>
          <w:i/>
        </w:rPr>
        <w:t>:</w:t>
      </w:r>
      <w:r w:rsidRPr="00B16902">
        <w:rPr>
          <w:rFonts w:ascii="Arial Narrow" w:hAnsi="Arial Narrow" w:cs="Arial"/>
          <w:b/>
          <w:i/>
        </w:rPr>
        <w:t xml:space="preserve"> </w:t>
      </w:r>
    </w:p>
    <w:p w14:paraId="13D9B5E7" w14:textId="77777777" w:rsidR="006035E6" w:rsidRPr="00B16902" w:rsidRDefault="006035E6" w:rsidP="006035E6">
      <w:pPr>
        <w:pStyle w:val="Prrafodelista"/>
        <w:ind w:left="1080" w:right="740" w:firstLine="338"/>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USD 6,566,409</w:t>
      </w:r>
    </w:p>
    <w:p w14:paraId="22241BC3" w14:textId="77777777" w:rsidR="006035E6" w:rsidRPr="00B16902" w:rsidRDefault="006035E6" w:rsidP="006035E6">
      <w:pPr>
        <w:pStyle w:val="Prrafodelista"/>
        <w:ind w:left="1080" w:right="740" w:firstLine="338"/>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5,760,702</w:t>
      </w:r>
    </w:p>
    <w:p w14:paraId="4B10306D" w14:textId="3B2FBF94" w:rsidR="00D25BA4" w:rsidRPr="00B16902" w:rsidRDefault="00D25BA4" w:rsidP="006035E6">
      <w:pPr>
        <w:spacing w:after="0" w:line="240" w:lineRule="auto"/>
        <w:ind w:left="1418" w:firstLine="338"/>
        <w:jc w:val="both"/>
        <w:rPr>
          <w:rFonts w:ascii="Arial Narrow" w:hAnsi="Arial Narrow" w:cs="Arial"/>
          <w:b/>
          <w:i/>
          <w:lang w:val="es-ES"/>
        </w:rPr>
      </w:pPr>
    </w:p>
    <w:p w14:paraId="0C3FDCF7" w14:textId="77777777" w:rsidR="00E053D0" w:rsidRPr="00B16902" w:rsidRDefault="00E053D0" w:rsidP="00CC34FD">
      <w:pPr>
        <w:pStyle w:val="Prrafodelista"/>
        <w:framePr w:hSpace="141" w:wrap="around" w:vAnchor="text" w:hAnchor="text" w:x="250" w:y="1"/>
        <w:ind w:left="1134" w:right="740"/>
        <w:suppressOverlap/>
        <w:jc w:val="both"/>
        <w:rPr>
          <w:rFonts w:ascii="Arial Narrow" w:hAnsi="Arial Narrow" w:cstheme="minorHAnsi"/>
          <w:b/>
          <w:bCs/>
          <w:i/>
          <w:iCs/>
          <w:sz w:val="22"/>
          <w:szCs w:val="22"/>
        </w:rPr>
      </w:pPr>
      <w:r w:rsidRPr="00B16902">
        <w:rPr>
          <w:rFonts w:ascii="Arial Narrow" w:hAnsi="Arial Narrow" w:cstheme="minorHAnsi"/>
          <w:b/>
          <w:bCs/>
          <w:i/>
          <w:iCs/>
          <w:sz w:val="22"/>
          <w:szCs w:val="22"/>
        </w:rPr>
        <w:t xml:space="preserve">El importe del RPI MR del Tramo 1 se compone por los siguientes conceptos: </w:t>
      </w:r>
    </w:p>
    <w:p w14:paraId="090CA96E" w14:textId="77777777" w:rsidR="00E053D0" w:rsidRPr="00B16902" w:rsidRDefault="00E053D0" w:rsidP="00E053D0">
      <w:pPr>
        <w:pStyle w:val="Prrafodelista"/>
        <w:framePr w:hSpace="141" w:wrap="around" w:vAnchor="text" w:hAnchor="text" w:x="250" w:y="1"/>
        <w:ind w:left="1701" w:right="740"/>
        <w:suppressOverlap/>
        <w:rPr>
          <w:rFonts w:ascii="Arial Narrow" w:hAnsi="Arial Narrow" w:cstheme="minorHAnsi"/>
          <w:b/>
          <w:bCs/>
          <w:i/>
          <w:iCs/>
          <w:sz w:val="22"/>
          <w:szCs w:val="22"/>
        </w:rPr>
      </w:pPr>
    </w:p>
    <w:p w14:paraId="45CC8F31" w14:textId="77777777" w:rsidR="00E053D0" w:rsidRPr="00B16902" w:rsidRDefault="00E053D0" w:rsidP="00E053D0">
      <w:pPr>
        <w:pStyle w:val="Prrafodelista"/>
        <w:framePr w:hSpace="141" w:wrap="around" w:vAnchor="text" w:hAnchor="text" w:x="250" w:y="1"/>
        <w:numPr>
          <w:ilvl w:val="0"/>
          <w:numId w:val="75"/>
        </w:numPr>
        <w:tabs>
          <w:tab w:val="left" w:pos="1134"/>
        </w:tabs>
        <w:ind w:left="1701" w:hanging="567"/>
        <w:contextualSpacing/>
        <w:suppressOverlap/>
        <w:jc w:val="both"/>
        <w:rPr>
          <w:rFonts w:ascii="Arial Narrow" w:hAnsi="Arial Narrow" w:cstheme="minorHAnsi"/>
          <w:b/>
          <w:i/>
          <w:sz w:val="22"/>
          <w:szCs w:val="22"/>
        </w:rPr>
      </w:pPr>
      <w:r w:rsidRPr="00B16902">
        <w:rPr>
          <w:rFonts w:ascii="Arial Narrow" w:hAnsi="Arial Narrow" w:cstheme="minorHAnsi"/>
          <w:b/>
          <w:i/>
          <w:sz w:val="22"/>
          <w:szCs w:val="22"/>
        </w:rPr>
        <w:t>Procura de Material Rodante</w:t>
      </w:r>
    </w:p>
    <w:p w14:paraId="539E2769" w14:textId="77777777" w:rsidR="00E053D0" w:rsidRPr="00B16902" w:rsidRDefault="00E053D0" w:rsidP="00E053D0">
      <w:pPr>
        <w:pStyle w:val="Prrafodelista"/>
        <w:framePr w:hSpace="141" w:wrap="around" w:vAnchor="text" w:hAnchor="text" w:x="250" w:y="1"/>
        <w:ind w:left="1701"/>
        <w:suppressOverlap/>
        <w:jc w:val="both"/>
        <w:rPr>
          <w:rFonts w:ascii="Arial Narrow" w:hAnsi="Arial Narrow" w:cstheme="minorHAnsi"/>
          <w:bCs/>
          <w:iCs/>
          <w:sz w:val="22"/>
          <w:szCs w:val="22"/>
        </w:rPr>
      </w:pPr>
    </w:p>
    <w:p w14:paraId="755AD476" w14:textId="77777777" w:rsidR="00E053D0" w:rsidRPr="00B16902" w:rsidRDefault="00E053D0" w:rsidP="00E053D0">
      <w:pPr>
        <w:pStyle w:val="Prrafodelista"/>
        <w:ind w:left="1701" w:right="740" w:firstLine="284"/>
        <w:rPr>
          <w:rFonts w:ascii="Arial Narrow" w:hAnsi="Arial Narrow" w:cstheme="minorHAnsi"/>
          <w:b/>
          <w:bCs/>
          <w:i/>
          <w:iCs/>
          <w:sz w:val="22"/>
          <w:szCs w:val="22"/>
        </w:rPr>
      </w:pPr>
      <w:r w:rsidRPr="00B16902">
        <w:rPr>
          <w:rFonts w:ascii="Arial Narrow" w:hAnsi="Arial Narrow" w:cstheme="minorHAnsi"/>
          <w:b/>
          <w:bCs/>
          <w:i/>
          <w:iCs/>
          <w:sz w:val="22"/>
          <w:szCs w:val="22"/>
        </w:rPr>
        <w:t>Valor máximo:</w:t>
      </w:r>
      <w:r w:rsidRPr="00B16902">
        <w:rPr>
          <w:rFonts w:ascii="Arial Narrow" w:hAnsi="Arial Narrow" w:cstheme="minorHAnsi"/>
          <w:b/>
          <w:bCs/>
          <w:i/>
          <w:iCs/>
          <w:sz w:val="22"/>
          <w:szCs w:val="22"/>
        </w:rPr>
        <w:tab/>
        <w:t>USD 2,973,758</w:t>
      </w:r>
    </w:p>
    <w:p w14:paraId="3895B398" w14:textId="77777777" w:rsidR="00E053D0" w:rsidRPr="00B16902" w:rsidRDefault="00E053D0" w:rsidP="00E053D0">
      <w:pPr>
        <w:pStyle w:val="Prrafodelista"/>
        <w:ind w:left="1701" w:right="740" w:firstLine="284"/>
        <w:rPr>
          <w:rFonts w:ascii="Arial Narrow" w:hAnsi="Arial Narrow" w:cstheme="minorHAnsi"/>
          <w:b/>
          <w:bCs/>
          <w:i/>
          <w:iCs/>
          <w:sz w:val="22"/>
          <w:szCs w:val="22"/>
        </w:rPr>
      </w:pPr>
      <w:r w:rsidRPr="00B16902">
        <w:rPr>
          <w:rFonts w:ascii="Arial Narrow" w:hAnsi="Arial Narrow" w:cstheme="minorHAnsi"/>
          <w:b/>
          <w:bCs/>
          <w:i/>
          <w:iCs/>
          <w:sz w:val="22"/>
          <w:szCs w:val="22"/>
        </w:rPr>
        <w:t xml:space="preserve">Valor mínimo: </w:t>
      </w:r>
      <w:r w:rsidRPr="00B16902">
        <w:rPr>
          <w:rFonts w:ascii="Arial Narrow" w:hAnsi="Arial Narrow" w:cstheme="minorHAnsi"/>
          <w:b/>
          <w:bCs/>
          <w:i/>
          <w:iCs/>
          <w:sz w:val="22"/>
          <w:szCs w:val="22"/>
        </w:rPr>
        <w:tab/>
        <w:t>USD 2,600,417</w:t>
      </w:r>
    </w:p>
    <w:p w14:paraId="6217AA74" w14:textId="77777777" w:rsidR="00E053D0" w:rsidRPr="00B16902" w:rsidRDefault="00E053D0" w:rsidP="00E053D0">
      <w:pPr>
        <w:pStyle w:val="Prrafodelista"/>
        <w:framePr w:hSpace="141" w:wrap="around" w:vAnchor="text" w:hAnchor="text" w:x="250" w:y="1"/>
        <w:ind w:left="1701"/>
        <w:suppressOverlap/>
        <w:jc w:val="both"/>
        <w:rPr>
          <w:rFonts w:ascii="Arial Narrow" w:hAnsi="Arial Narrow" w:cstheme="minorHAnsi"/>
          <w:bCs/>
          <w:iCs/>
          <w:sz w:val="22"/>
          <w:szCs w:val="22"/>
        </w:rPr>
      </w:pPr>
    </w:p>
    <w:p w14:paraId="40F314FC" w14:textId="77777777" w:rsidR="00E053D0" w:rsidRPr="00B16902" w:rsidRDefault="00E053D0" w:rsidP="00E053D0">
      <w:pPr>
        <w:pStyle w:val="Prrafodelista"/>
        <w:framePr w:hSpace="141" w:wrap="around" w:vAnchor="text" w:hAnchor="text" w:x="250" w:y="1"/>
        <w:numPr>
          <w:ilvl w:val="0"/>
          <w:numId w:val="75"/>
        </w:numPr>
        <w:tabs>
          <w:tab w:val="left" w:pos="1134"/>
        </w:tabs>
        <w:ind w:left="1701" w:hanging="567"/>
        <w:contextualSpacing/>
        <w:suppressOverlap/>
        <w:jc w:val="both"/>
        <w:rPr>
          <w:rFonts w:ascii="Arial Narrow" w:hAnsi="Arial Narrow" w:cstheme="minorHAnsi"/>
          <w:b/>
          <w:i/>
          <w:sz w:val="22"/>
          <w:szCs w:val="22"/>
        </w:rPr>
      </w:pPr>
      <w:r w:rsidRPr="00B16902">
        <w:rPr>
          <w:rFonts w:ascii="Arial Narrow" w:hAnsi="Arial Narrow" w:cstheme="minorHAnsi"/>
          <w:b/>
          <w:i/>
          <w:sz w:val="22"/>
          <w:szCs w:val="22"/>
        </w:rPr>
        <w:t xml:space="preserve">Valor remanente del Tramo 1 </w:t>
      </w:r>
    </w:p>
    <w:p w14:paraId="4878D027" w14:textId="77777777" w:rsidR="00E053D0" w:rsidRPr="00B16902" w:rsidRDefault="00E053D0" w:rsidP="00E053D0">
      <w:pPr>
        <w:pStyle w:val="Prrafodelista"/>
        <w:framePr w:hSpace="141" w:wrap="around" w:vAnchor="text" w:hAnchor="text" w:x="250" w:y="1"/>
        <w:ind w:left="1701"/>
        <w:suppressOverlap/>
        <w:jc w:val="both"/>
        <w:rPr>
          <w:rFonts w:ascii="Arial Narrow" w:hAnsi="Arial Narrow" w:cstheme="minorHAnsi"/>
          <w:bCs/>
          <w:iCs/>
          <w:sz w:val="22"/>
          <w:szCs w:val="22"/>
        </w:rPr>
      </w:pPr>
    </w:p>
    <w:p w14:paraId="5DD64261" w14:textId="77777777" w:rsidR="00E053D0" w:rsidRPr="00B16902" w:rsidRDefault="00E053D0" w:rsidP="00E053D0">
      <w:pPr>
        <w:pStyle w:val="Prrafodelista"/>
        <w:ind w:left="1701" w:right="740" w:firstLine="284"/>
        <w:rPr>
          <w:rFonts w:ascii="Arial Narrow" w:hAnsi="Arial Narrow" w:cstheme="minorHAnsi"/>
          <w:b/>
          <w:bCs/>
          <w:i/>
          <w:iCs/>
          <w:sz w:val="22"/>
          <w:szCs w:val="22"/>
        </w:rPr>
      </w:pPr>
      <w:r w:rsidRPr="00B16902">
        <w:rPr>
          <w:rFonts w:ascii="Arial Narrow" w:hAnsi="Arial Narrow" w:cstheme="minorHAnsi"/>
          <w:b/>
          <w:bCs/>
          <w:i/>
          <w:iCs/>
          <w:sz w:val="22"/>
          <w:szCs w:val="22"/>
        </w:rPr>
        <w:t>Valor máximo:</w:t>
      </w:r>
      <w:r w:rsidRPr="00B16902">
        <w:rPr>
          <w:rFonts w:ascii="Arial Narrow" w:hAnsi="Arial Narrow" w:cstheme="minorHAnsi"/>
          <w:b/>
          <w:bCs/>
          <w:i/>
          <w:iCs/>
          <w:sz w:val="22"/>
          <w:szCs w:val="22"/>
        </w:rPr>
        <w:tab/>
        <w:t>USD 3,592,651</w:t>
      </w:r>
    </w:p>
    <w:p w14:paraId="7FBD77C0" w14:textId="77777777" w:rsidR="00E053D0" w:rsidRPr="00B16902" w:rsidRDefault="00E053D0" w:rsidP="00E053D0">
      <w:pPr>
        <w:pStyle w:val="Prrafodelista"/>
        <w:ind w:left="1701" w:right="740" w:firstLine="284"/>
        <w:rPr>
          <w:rFonts w:ascii="Arial Narrow" w:hAnsi="Arial Narrow" w:cstheme="minorHAnsi"/>
          <w:b/>
          <w:bCs/>
          <w:i/>
          <w:iCs/>
          <w:sz w:val="22"/>
          <w:szCs w:val="22"/>
        </w:rPr>
      </w:pPr>
      <w:r w:rsidRPr="00B16902">
        <w:rPr>
          <w:rFonts w:ascii="Arial Narrow" w:hAnsi="Arial Narrow" w:cstheme="minorHAnsi"/>
          <w:b/>
          <w:bCs/>
          <w:i/>
          <w:iCs/>
          <w:sz w:val="22"/>
          <w:szCs w:val="22"/>
        </w:rPr>
        <w:t xml:space="preserve">Valor mínimo: </w:t>
      </w:r>
      <w:r w:rsidRPr="00B16902">
        <w:rPr>
          <w:rFonts w:ascii="Arial Narrow" w:hAnsi="Arial Narrow" w:cstheme="minorHAnsi"/>
          <w:b/>
          <w:bCs/>
          <w:i/>
          <w:iCs/>
          <w:sz w:val="22"/>
          <w:szCs w:val="22"/>
        </w:rPr>
        <w:tab/>
        <w:t>USD 3,160,285</w:t>
      </w:r>
    </w:p>
    <w:p w14:paraId="31D57638" w14:textId="652519EF" w:rsidR="00E053D0" w:rsidRPr="00B16902" w:rsidRDefault="00E053D0" w:rsidP="006035E6">
      <w:pPr>
        <w:spacing w:after="0" w:line="240" w:lineRule="auto"/>
        <w:ind w:left="1418" w:firstLine="338"/>
        <w:jc w:val="both"/>
        <w:rPr>
          <w:rFonts w:ascii="Arial Narrow" w:hAnsi="Arial Narrow" w:cs="Arial"/>
          <w:b/>
          <w:i/>
          <w:lang w:val="es-ES"/>
        </w:rPr>
      </w:pPr>
    </w:p>
    <w:p w14:paraId="471EAF52" w14:textId="77777777" w:rsidR="00D25BA4" w:rsidRPr="00B16902" w:rsidRDefault="00D25BA4" w:rsidP="00D25BA4">
      <w:pPr>
        <w:spacing w:after="0" w:line="240" w:lineRule="auto"/>
        <w:ind w:left="1418" w:hanging="425"/>
        <w:jc w:val="both"/>
        <w:rPr>
          <w:rFonts w:ascii="Arial Narrow" w:hAnsi="Arial Narrow" w:cs="Arial"/>
          <w:b/>
          <w:i/>
        </w:rPr>
      </w:pPr>
      <w:r w:rsidRPr="00B16902">
        <w:rPr>
          <w:rFonts w:ascii="Arial Narrow" w:hAnsi="Arial Narrow" w:cs="Arial"/>
          <w:b/>
          <w:i/>
        </w:rPr>
        <w:t xml:space="preserve">(ii) </w:t>
      </w:r>
      <w:r w:rsidRPr="00B16902">
        <w:rPr>
          <w:rFonts w:ascii="Arial Narrow" w:hAnsi="Arial Narrow" w:cs="Arial"/>
          <w:b/>
          <w:i/>
        </w:rPr>
        <w:tab/>
        <w:t>RPI_MR del Tramo 2 (RPI_MR_T2)</w:t>
      </w:r>
    </w:p>
    <w:p w14:paraId="7F38C1F0" w14:textId="1CE6049D" w:rsidR="00D25BA4" w:rsidRPr="00B16902" w:rsidRDefault="00D25BA4" w:rsidP="00D25BA4">
      <w:pPr>
        <w:spacing w:after="0" w:line="240" w:lineRule="auto"/>
        <w:ind w:left="1418"/>
        <w:jc w:val="both"/>
        <w:rPr>
          <w:rFonts w:ascii="Arial Narrow" w:hAnsi="Arial Narrow" w:cs="Arial"/>
          <w:b/>
          <w:i/>
        </w:rPr>
      </w:pPr>
      <w:r w:rsidRPr="00B16902">
        <w:rPr>
          <w:rFonts w:ascii="Arial Narrow" w:hAnsi="Arial Narrow" w:cs="Arial"/>
          <w:b/>
          <w:i/>
        </w:rPr>
        <w:t xml:space="preserve">Corresponde a la RPI_MR que remunerará las Inversiones Obligatorias en Material Rodante para el Tramo 2. El importe máximo de RPI_MR_T2 </w:t>
      </w:r>
      <w:r w:rsidR="004D3A7E" w:rsidRPr="00B16902">
        <w:rPr>
          <w:rFonts w:ascii="Arial Narrow" w:hAnsi="Arial Narrow" w:cs="Arial"/>
          <w:b/>
          <w:i/>
        </w:rPr>
        <w:t xml:space="preserve">anual </w:t>
      </w:r>
      <w:r w:rsidRPr="00B16902">
        <w:rPr>
          <w:rFonts w:ascii="Arial Narrow" w:hAnsi="Arial Narrow" w:cs="Arial"/>
          <w:b/>
          <w:i/>
        </w:rPr>
        <w:t>asciende a</w:t>
      </w:r>
      <w:r w:rsidR="004D3A7E" w:rsidRPr="00B16902">
        <w:rPr>
          <w:rFonts w:ascii="Arial Narrow" w:hAnsi="Arial Narrow" w:cs="Arial"/>
          <w:b/>
          <w:i/>
        </w:rPr>
        <w:t>:</w:t>
      </w:r>
      <w:r w:rsidRPr="00B16902">
        <w:rPr>
          <w:rFonts w:ascii="Arial Narrow" w:hAnsi="Arial Narrow" w:cs="Arial"/>
          <w:b/>
          <w:i/>
        </w:rPr>
        <w:t xml:space="preserve"> </w:t>
      </w:r>
    </w:p>
    <w:p w14:paraId="0EE5E1A1" w14:textId="77777777" w:rsidR="006C1F29" w:rsidRPr="00B16902" w:rsidRDefault="006C1F29" w:rsidP="006C1F29">
      <w:pPr>
        <w:pStyle w:val="Prrafodelista"/>
        <w:ind w:left="1080" w:right="740" w:firstLine="338"/>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USD 3,126,084</w:t>
      </w:r>
    </w:p>
    <w:p w14:paraId="240DA5A5" w14:textId="77777777" w:rsidR="006C1F29" w:rsidRPr="00B16902" w:rsidRDefault="006C1F29" w:rsidP="006C1F29">
      <w:pPr>
        <w:pStyle w:val="Prrafodelista"/>
        <w:ind w:left="1080" w:right="740" w:firstLine="338"/>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2,749,868</w:t>
      </w:r>
    </w:p>
    <w:p w14:paraId="3F4BB51B" w14:textId="77777777" w:rsidR="004D3A7E" w:rsidRPr="00B16902" w:rsidRDefault="004D3A7E" w:rsidP="00D25BA4">
      <w:pPr>
        <w:spacing w:after="0" w:line="240" w:lineRule="auto"/>
        <w:ind w:left="1418"/>
        <w:jc w:val="both"/>
        <w:rPr>
          <w:rFonts w:ascii="Arial Narrow" w:hAnsi="Arial Narrow" w:cs="Arial"/>
          <w:b/>
          <w:i/>
          <w:lang w:val="es-ES"/>
        </w:rPr>
      </w:pPr>
    </w:p>
    <w:p w14:paraId="0AD843DA" w14:textId="2DFB7CC7" w:rsidR="00D25BA4" w:rsidRPr="00B16902" w:rsidRDefault="00D25BA4" w:rsidP="00D25BA4">
      <w:pPr>
        <w:spacing w:after="0" w:line="240" w:lineRule="auto"/>
        <w:ind w:left="709"/>
        <w:jc w:val="both"/>
        <w:rPr>
          <w:rFonts w:ascii="Arial Narrow" w:hAnsi="Arial Narrow" w:cs="Arial"/>
          <w:b/>
          <w:i/>
        </w:rPr>
      </w:pPr>
      <w:r w:rsidRPr="00B16902">
        <w:rPr>
          <w:rFonts w:ascii="Arial Narrow" w:hAnsi="Arial Narrow" w:cs="Arial"/>
          <w:b/>
          <w:i/>
        </w:rPr>
        <w:t xml:space="preserve">El Interesado Calificado ofertará un importe equivalente al RPI_MR, el que a su vez será la sumatoria de la RPI_MR_T1 más la RPI_MR_T2. El importe máximo de RPI_MR </w:t>
      </w:r>
      <w:r w:rsidR="00A43DCA" w:rsidRPr="00B16902">
        <w:rPr>
          <w:rFonts w:ascii="Arial Narrow" w:hAnsi="Arial Narrow" w:cs="Arial"/>
          <w:b/>
          <w:i/>
        </w:rPr>
        <w:t xml:space="preserve">anual </w:t>
      </w:r>
      <w:r w:rsidRPr="00B16902">
        <w:rPr>
          <w:rFonts w:ascii="Arial Narrow" w:hAnsi="Arial Narrow" w:cs="Arial"/>
          <w:b/>
          <w:i/>
        </w:rPr>
        <w:t>asciende a</w:t>
      </w:r>
      <w:r w:rsidR="00A43DCA" w:rsidRPr="00B16902">
        <w:rPr>
          <w:rFonts w:ascii="Arial Narrow" w:hAnsi="Arial Narrow" w:cs="Arial"/>
          <w:b/>
          <w:i/>
        </w:rPr>
        <w:t>:</w:t>
      </w:r>
      <w:r w:rsidRPr="00B16902">
        <w:rPr>
          <w:rFonts w:ascii="Arial Narrow" w:hAnsi="Arial Narrow" w:cs="Arial"/>
          <w:b/>
          <w:i/>
        </w:rPr>
        <w:t xml:space="preserve"> </w:t>
      </w:r>
    </w:p>
    <w:p w14:paraId="034288C1" w14:textId="77777777" w:rsidR="00A43DCA" w:rsidRPr="00B16902" w:rsidRDefault="00A43DCA" w:rsidP="00A43DCA">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9,692,493 </w:t>
      </w:r>
    </w:p>
    <w:p w14:paraId="2A84F948" w14:textId="77777777" w:rsidR="00A43DCA" w:rsidRPr="00B16902" w:rsidRDefault="00A43DCA" w:rsidP="00A43DCA">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8,510,570</w:t>
      </w:r>
    </w:p>
    <w:p w14:paraId="25AFC33C" w14:textId="6BD77830" w:rsidR="003C3ACE" w:rsidRPr="00B16902" w:rsidRDefault="003C3ACE" w:rsidP="003C3ACE">
      <w:pPr>
        <w:spacing w:after="0" w:line="240" w:lineRule="auto"/>
        <w:ind w:left="426"/>
        <w:jc w:val="both"/>
        <w:rPr>
          <w:rFonts w:ascii="Arial Narrow" w:eastAsia="Times New Roman" w:hAnsi="Arial Narrow" w:cs="Arial"/>
          <w:b/>
          <w:i/>
          <w:lang w:val="es-ES" w:eastAsia="es-ES"/>
        </w:rPr>
      </w:pPr>
    </w:p>
    <w:p w14:paraId="31CC6ECC" w14:textId="77777777" w:rsidR="003226AF" w:rsidRPr="00B16902" w:rsidRDefault="003226AF" w:rsidP="003226AF">
      <w:pPr>
        <w:spacing w:after="0" w:line="240" w:lineRule="auto"/>
        <w:ind w:left="709"/>
        <w:jc w:val="both"/>
        <w:rPr>
          <w:rFonts w:ascii="Arial Narrow" w:hAnsi="Arial Narrow" w:cs="Arial"/>
          <w:b/>
          <w:i/>
          <w:u w:val="single"/>
        </w:rPr>
      </w:pPr>
      <w:r w:rsidRPr="00B16902">
        <w:rPr>
          <w:rFonts w:ascii="Arial Narrow" w:eastAsia="Times New Roman" w:hAnsi="Arial Narrow" w:cs="Arial"/>
          <w:b/>
          <w:i/>
          <w:u w:val="single"/>
          <w:lang w:eastAsia="es-ES"/>
        </w:rPr>
        <w:t>Retribución</w:t>
      </w:r>
      <w:r w:rsidRPr="00B16902">
        <w:rPr>
          <w:rFonts w:ascii="Arial Narrow" w:hAnsi="Arial Narrow" w:cs="Arial"/>
          <w:b/>
          <w:i/>
          <w:u w:val="single"/>
        </w:rPr>
        <w:t xml:space="preserve"> por Disponibilidad (RPD)</w:t>
      </w:r>
    </w:p>
    <w:p w14:paraId="0AC34854" w14:textId="77777777" w:rsidR="003226AF" w:rsidRPr="00B16902" w:rsidRDefault="003226AF" w:rsidP="003226AF">
      <w:pPr>
        <w:spacing w:after="0" w:line="240" w:lineRule="auto"/>
        <w:ind w:left="993"/>
        <w:jc w:val="both"/>
        <w:rPr>
          <w:rFonts w:ascii="Arial Narrow" w:hAnsi="Arial Narrow" w:cs="Arial"/>
          <w:b/>
          <w:i/>
          <w:u w:val="single"/>
        </w:rPr>
      </w:pPr>
    </w:p>
    <w:p w14:paraId="00BA7C30" w14:textId="77777777" w:rsidR="003226AF" w:rsidRPr="00B16902" w:rsidRDefault="003226AF" w:rsidP="003226AF">
      <w:pPr>
        <w:spacing w:after="0" w:line="240" w:lineRule="auto"/>
        <w:ind w:left="709"/>
        <w:jc w:val="both"/>
        <w:rPr>
          <w:rFonts w:ascii="Arial Narrow" w:hAnsi="Arial Narrow" w:cs="Arial"/>
          <w:b/>
          <w:i/>
        </w:rPr>
      </w:pPr>
      <w:r w:rsidRPr="00B16902">
        <w:rPr>
          <w:rFonts w:ascii="Arial Narrow" w:hAnsi="Arial Narrow" w:cs="Arial"/>
          <w:b/>
          <w:i/>
        </w:rPr>
        <w:t xml:space="preserve">Es el compromiso de pago en Dólares, sin incluir IGV, que como máximo, recibe el CONCESIONARIO para retribuir las Inversiones Obligatorias asociadas al hito de </w:t>
      </w:r>
      <w:r w:rsidRPr="00B16902">
        <w:rPr>
          <w:rFonts w:ascii="Arial Narrow" w:eastAsia="MS Mincho" w:hAnsi="Arial Narrow" w:cs="Arial"/>
          <w:b/>
          <w:i/>
          <w:lang w:eastAsia="ja-JP"/>
        </w:rPr>
        <w:t>estudios</w:t>
      </w:r>
      <w:r w:rsidRPr="00B16902">
        <w:rPr>
          <w:rFonts w:ascii="Arial Narrow" w:hAnsi="Arial Narrow" w:cs="Arial"/>
          <w:b/>
          <w:i/>
        </w:rPr>
        <w:t>, al hito de plataforma 1 y al salón de exhibición financiadas mediante su capital social.</w:t>
      </w:r>
    </w:p>
    <w:p w14:paraId="0D3ADD5C" w14:textId="77777777" w:rsidR="003226AF" w:rsidRPr="00B16902" w:rsidRDefault="003226AF" w:rsidP="003226AF">
      <w:pPr>
        <w:spacing w:after="0" w:line="240" w:lineRule="auto"/>
        <w:ind w:left="709"/>
        <w:jc w:val="both"/>
        <w:rPr>
          <w:rFonts w:ascii="Arial Narrow" w:hAnsi="Arial Narrow" w:cs="Arial"/>
          <w:b/>
          <w:i/>
        </w:rPr>
      </w:pPr>
    </w:p>
    <w:p w14:paraId="264AD470" w14:textId="77777777" w:rsidR="003226AF" w:rsidRPr="00B16902" w:rsidRDefault="003226AF" w:rsidP="003226AF">
      <w:pPr>
        <w:spacing w:after="0" w:line="240" w:lineRule="auto"/>
        <w:ind w:left="709"/>
        <w:jc w:val="both"/>
        <w:rPr>
          <w:rFonts w:ascii="Arial Narrow" w:hAnsi="Arial Narrow" w:cs="Arial"/>
          <w:b/>
          <w:i/>
        </w:rPr>
      </w:pPr>
      <w:r w:rsidRPr="00B16902">
        <w:rPr>
          <w:rFonts w:ascii="Arial Narrow" w:hAnsi="Arial Narrow" w:cs="Arial"/>
          <w:b/>
          <w:i/>
        </w:rPr>
        <w:t xml:space="preserve">La RPD será pagada a partir del inicio de la Explotación hasta el final del periodo de Concesión. </w:t>
      </w:r>
    </w:p>
    <w:p w14:paraId="1FC48CA4" w14:textId="77777777" w:rsidR="003226AF" w:rsidRPr="00B16902" w:rsidRDefault="003226AF" w:rsidP="003226AF">
      <w:pPr>
        <w:spacing w:after="0" w:line="240" w:lineRule="auto"/>
        <w:ind w:left="1134" w:hanging="425"/>
        <w:jc w:val="both"/>
        <w:rPr>
          <w:rFonts w:ascii="Arial Narrow" w:hAnsi="Arial Narrow" w:cs="Arial"/>
          <w:b/>
          <w:i/>
        </w:rPr>
      </w:pPr>
    </w:p>
    <w:p w14:paraId="52543765" w14:textId="6F08A6D3" w:rsidR="003226AF" w:rsidRPr="00B16902" w:rsidRDefault="003226AF" w:rsidP="003226AF">
      <w:pPr>
        <w:spacing w:after="0" w:line="240" w:lineRule="auto"/>
        <w:ind w:left="709"/>
        <w:jc w:val="both"/>
        <w:rPr>
          <w:rFonts w:ascii="Arial Narrow" w:hAnsi="Arial Narrow" w:cs="Arial"/>
          <w:b/>
          <w:i/>
        </w:rPr>
      </w:pPr>
      <w:r w:rsidRPr="00B16902">
        <w:rPr>
          <w:rFonts w:ascii="Arial Narrow" w:hAnsi="Arial Narrow" w:cs="Arial"/>
          <w:b/>
          <w:i/>
        </w:rPr>
        <w:t xml:space="preserve">El </w:t>
      </w:r>
      <w:r w:rsidRPr="00B16902">
        <w:rPr>
          <w:rFonts w:ascii="Arial Narrow" w:eastAsia="MS Mincho" w:hAnsi="Arial Narrow" w:cs="Arial"/>
          <w:b/>
          <w:i/>
          <w:lang w:eastAsia="ja-JP"/>
        </w:rPr>
        <w:t>importe</w:t>
      </w:r>
      <w:r w:rsidRPr="00B16902">
        <w:rPr>
          <w:rFonts w:ascii="Arial Narrow" w:hAnsi="Arial Narrow" w:cs="Arial"/>
          <w:b/>
          <w:i/>
        </w:rPr>
        <w:t xml:space="preserve"> máximo anual de RPD asciende a: </w:t>
      </w:r>
    </w:p>
    <w:p w14:paraId="7D2E0D99" w14:textId="77777777" w:rsidR="001A1A48" w:rsidRPr="00B16902" w:rsidRDefault="001A1A48" w:rsidP="001A1A48">
      <w:pPr>
        <w:pStyle w:val="Prrafodelista"/>
        <w:ind w:left="1134" w:right="740" w:hanging="425"/>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6,000,000 </w:t>
      </w:r>
    </w:p>
    <w:p w14:paraId="6ACCAA87" w14:textId="77777777" w:rsidR="001A1A48" w:rsidRPr="00B16902" w:rsidRDefault="001A1A48" w:rsidP="001A1A48">
      <w:pPr>
        <w:pStyle w:val="Prrafodelista"/>
        <w:ind w:left="1134" w:right="740" w:hanging="425"/>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5,400,000</w:t>
      </w:r>
    </w:p>
    <w:p w14:paraId="3672CA23" w14:textId="77777777" w:rsidR="003226AF" w:rsidRPr="00B16902" w:rsidRDefault="003226AF" w:rsidP="003C3ACE">
      <w:pPr>
        <w:spacing w:after="0" w:line="240" w:lineRule="auto"/>
        <w:ind w:left="709"/>
        <w:jc w:val="both"/>
        <w:rPr>
          <w:rFonts w:ascii="Arial Narrow" w:eastAsia="Times New Roman" w:hAnsi="Arial Narrow" w:cs="Arial"/>
          <w:b/>
          <w:i/>
          <w:u w:val="single"/>
          <w:lang w:val="es-ES" w:eastAsia="es-ES"/>
        </w:rPr>
      </w:pPr>
    </w:p>
    <w:p w14:paraId="05070B22" w14:textId="2F4A2CF6" w:rsidR="003C3ACE" w:rsidRPr="00B16902" w:rsidRDefault="000A0D99" w:rsidP="003C3ACE">
      <w:pPr>
        <w:spacing w:after="0" w:line="240" w:lineRule="auto"/>
        <w:ind w:left="709"/>
        <w:jc w:val="both"/>
        <w:rPr>
          <w:rFonts w:ascii="Arial Narrow" w:eastAsia="Times New Roman" w:hAnsi="Arial Narrow" w:cs="Arial"/>
          <w:b/>
          <w:i/>
          <w:u w:val="single"/>
          <w:lang w:eastAsia="es-ES"/>
        </w:rPr>
      </w:pPr>
      <w:r w:rsidRPr="00B16902">
        <w:rPr>
          <w:rFonts w:ascii="Arial Narrow" w:eastAsia="Times New Roman" w:hAnsi="Arial Narrow" w:cs="Arial"/>
          <w:b/>
          <w:i/>
          <w:u w:val="single"/>
          <w:lang w:eastAsia="es-ES"/>
        </w:rPr>
        <w:t>R</w:t>
      </w:r>
      <w:r w:rsidR="003C3ACE" w:rsidRPr="00B16902">
        <w:rPr>
          <w:rFonts w:ascii="Arial Narrow" w:eastAsia="Times New Roman" w:hAnsi="Arial Narrow" w:cs="Arial"/>
          <w:b/>
          <w:i/>
          <w:u w:val="single"/>
          <w:lang w:eastAsia="es-ES"/>
        </w:rPr>
        <w:t>etribución Por Mantenimiento y Operación (RPMO)</w:t>
      </w:r>
      <w:r w:rsidR="00BE02B4">
        <w:rPr>
          <w:rStyle w:val="Refdenotaalpie"/>
          <w:rFonts w:ascii="Arial Narrow" w:eastAsia="Times New Roman" w:hAnsi="Arial Narrow" w:cs="Arial"/>
          <w:b/>
          <w:i/>
          <w:u w:val="single"/>
          <w:lang w:eastAsia="es-ES"/>
        </w:rPr>
        <w:footnoteReference w:id="99"/>
      </w:r>
    </w:p>
    <w:p w14:paraId="7A42DCA8" w14:textId="77777777" w:rsidR="003C3ACE" w:rsidRPr="00B16902" w:rsidRDefault="003C3ACE" w:rsidP="003C3ACE">
      <w:pPr>
        <w:spacing w:after="0" w:line="240" w:lineRule="auto"/>
        <w:ind w:left="709"/>
        <w:jc w:val="both"/>
        <w:rPr>
          <w:rFonts w:ascii="Arial Narrow" w:eastAsia="MS Mincho" w:hAnsi="Arial Narrow" w:cs="Arial"/>
          <w:b/>
          <w:bCs/>
          <w:i/>
          <w:lang w:eastAsia="ja-JP"/>
        </w:rPr>
      </w:pPr>
    </w:p>
    <w:p w14:paraId="721819E8" w14:textId="4CFAD689" w:rsidR="003C3ACE" w:rsidRPr="00B16902" w:rsidRDefault="003C3ACE" w:rsidP="003C3ACE">
      <w:pPr>
        <w:spacing w:after="0" w:line="240" w:lineRule="auto"/>
        <w:ind w:left="709"/>
        <w:jc w:val="both"/>
        <w:rPr>
          <w:rFonts w:ascii="Arial Narrow" w:eastAsia="MS Mincho" w:hAnsi="Arial Narrow" w:cs="Arial"/>
          <w:b/>
          <w:bCs/>
          <w:i/>
          <w:lang w:eastAsia="ja-JP"/>
        </w:rPr>
      </w:pPr>
      <w:r w:rsidRPr="00B16902">
        <w:rPr>
          <w:rFonts w:ascii="Arial Narrow" w:eastAsia="MS Mincho" w:hAnsi="Arial Narrow" w:cs="Arial"/>
          <w:b/>
          <w:bCs/>
          <w:i/>
          <w:lang w:eastAsia="ja-JP"/>
        </w:rPr>
        <w:t>Es el monto anual</w:t>
      </w:r>
      <w:r w:rsidR="00036D7E" w:rsidRPr="00036D7E">
        <w:rPr>
          <w:rFonts w:ascii="Arial Narrow" w:eastAsia="MS Mincho" w:hAnsi="Arial Narrow" w:cs="Arial"/>
          <w:b/>
          <w:bCs/>
          <w:i/>
          <w:lang w:eastAsia="ja-JP"/>
        </w:rPr>
        <w:t>, sin incluir IGV</w:t>
      </w:r>
      <w:r w:rsidR="00036D7E">
        <w:rPr>
          <w:rFonts w:ascii="Arial Narrow" w:eastAsia="MS Mincho" w:hAnsi="Arial Narrow" w:cs="Arial"/>
          <w:b/>
          <w:bCs/>
          <w:i/>
          <w:lang w:eastAsia="ja-JP"/>
        </w:rPr>
        <w:t xml:space="preserve">, </w:t>
      </w:r>
      <w:r w:rsidRPr="00B16902">
        <w:rPr>
          <w:rFonts w:ascii="Arial Narrow" w:eastAsia="MS Mincho" w:hAnsi="Arial Narrow" w:cs="Arial"/>
          <w:b/>
          <w:bCs/>
          <w:i/>
          <w:lang w:eastAsia="ja-JP"/>
        </w:rPr>
        <w:t>que tiene como finalidad retribuir todos los costos de operación, reposición, conservación y mantenimiento de los bienes de la Concesión, relacionados a la prestación de los Servicios Obligatorios durante la explotación de la misma.</w:t>
      </w:r>
    </w:p>
    <w:p w14:paraId="21A6C34F" w14:textId="77777777" w:rsidR="003C3ACE" w:rsidRPr="00B16902" w:rsidRDefault="003C3ACE" w:rsidP="003C3ACE">
      <w:pPr>
        <w:pStyle w:val="Textoindependiente"/>
        <w:tabs>
          <w:tab w:val="num" w:pos="1134"/>
        </w:tabs>
        <w:spacing w:line="240" w:lineRule="auto"/>
        <w:ind w:left="1134" w:hanging="425"/>
        <w:rPr>
          <w:rFonts w:ascii="Arial Narrow" w:hAnsi="Arial Narrow" w:cs="Arial"/>
          <w:b/>
          <w:bCs/>
          <w:i/>
          <w:sz w:val="22"/>
          <w:lang w:val="es-MX"/>
        </w:rPr>
      </w:pPr>
    </w:p>
    <w:p w14:paraId="159F6214" w14:textId="77777777" w:rsidR="003C3ACE" w:rsidRPr="00B16902" w:rsidRDefault="003C3ACE" w:rsidP="00002293">
      <w:pPr>
        <w:spacing w:after="0" w:line="240" w:lineRule="auto"/>
        <w:ind w:left="709"/>
        <w:jc w:val="both"/>
        <w:rPr>
          <w:rFonts w:ascii="Arial Narrow" w:hAnsi="Arial Narrow" w:cs="Arial"/>
          <w:b/>
          <w:i/>
        </w:rPr>
      </w:pPr>
      <w:r w:rsidRPr="00B16902">
        <w:rPr>
          <w:rFonts w:ascii="Arial Narrow" w:hAnsi="Arial Narrow" w:cs="Arial"/>
          <w:b/>
          <w:bCs/>
          <w:i/>
          <w:lang w:val="es-MX"/>
        </w:rPr>
        <w:t xml:space="preserve">La RPMO </w:t>
      </w:r>
      <w:r w:rsidRPr="00B16902">
        <w:rPr>
          <w:rFonts w:ascii="Arial Narrow" w:eastAsia="MS Mincho" w:hAnsi="Arial Narrow" w:cs="Arial"/>
          <w:b/>
          <w:bCs/>
          <w:i/>
          <w:lang w:eastAsia="ja-JP"/>
        </w:rPr>
        <w:t>será</w:t>
      </w:r>
      <w:r w:rsidRPr="00B16902">
        <w:rPr>
          <w:rFonts w:ascii="Arial Narrow" w:hAnsi="Arial Narrow" w:cs="Arial"/>
          <w:b/>
          <w:bCs/>
          <w:i/>
          <w:lang w:val="es-MX"/>
        </w:rPr>
        <w:t xml:space="preserve"> pagada a partir del inicio de la Etapa Integral hasta el final del </w:t>
      </w:r>
      <w:r w:rsidR="00002293" w:rsidRPr="00B16902">
        <w:rPr>
          <w:rFonts w:ascii="Arial Narrow" w:hAnsi="Arial Narrow" w:cs="Arial"/>
          <w:b/>
          <w:i/>
        </w:rPr>
        <w:t>Plazo de la Concesión.</w:t>
      </w:r>
    </w:p>
    <w:p w14:paraId="1E824B78" w14:textId="77777777" w:rsidR="003C3ACE" w:rsidRPr="00B16902" w:rsidRDefault="003C3ACE" w:rsidP="003C3ACE">
      <w:pPr>
        <w:spacing w:after="0" w:line="240" w:lineRule="auto"/>
        <w:ind w:left="426"/>
        <w:jc w:val="both"/>
        <w:rPr>
          <w:rFonts w:ascii="Arial Narrow" w:eastAsia="MS Mincho" w:hAnsi="Arial Narrow" w:cs="Arial"/>
          <w:b/>
          <w:bCs/>
          <w:i/>
          <w:lang w:eastAsia="ja-JP"/>
        </w:rPr>
      </w:pPr>
    </w:p>
    <w:p w14:paraId="5142530E" w14:textId="770CABB3" w:rsidR="00BA56C9" w:rsidRPr="00B16902" w:rsidRDefault="003C3ACE" w:rsidP="003C3ACE">
      <w:pPr>
        <w:pStyle w:val="Textoindependiente"/>
        <w:spacing w:line="240" w:lineRule="auto"/>
        <w:ind w:left="709" w:firstLine="0"/>
        <w:rPr>
          <w:rFonts w:ascii="Arial Narrow" w:eastAsia="MS Mincho" w:hAnsi="Arial Narrow" w:cs="Arial"/>
          <w:b/>
          <w:bCs/>
          <w:i/>
          <w:sz w:val="22"/>
          <w:lang w:eastAsia="ja-JP"/>
        </w:rPr>
      </w:pPr>
      <w:r w:rsidRPr="00B16902">
        <w:rPr>
          <w:rFonts w:ascii="Arial Narrow" w:eastAsia="MS Mincho" w:hAnsi="Arial Narrow" w:cs="Arial"/>
          <w:b/>
          <w:bCs/>
          <w:i/>
          <w:sz w:val="22"/>
          <w:lang w:eastAsia="ja-JP"/>
        </w:rPr>
        <w:t>El importe máximo anual de RPM</w:t>
      </w:r>
      <w:r w:rsidR="0071376D" w:rsidRPr="00B16902">
        <w:rPr>
          <w:rFonts w:ascii="Arial Narrow" w:eastAsia="MS Mincho" w:hAnsi="Arial Narrow" w:cs="Arial"/>
          <w:b/>
          <w:bCs/>
          <w:i/>
          <w:sz w:val="22"/>
          <w:lang w:eastAsia="ja-JP"/>
        </w:rPr>
        <w:t>O</w:t>
      </w:r>
      <w:r w:rsidRPr="00B16902">
        <w:rPr>
          <w:rFonts w:ascii="Arial Narrow" w:eastAsia="MS Mincho" w:hAnsi="Arial Narrow" w:cs="Arial"/>
          <w:b/>
          <w:bCs/>
          <w:i/>
          <w:sz w:val="22"/>
          <w:vertAlign w:val="subscript"/>
          <w:lang w:eastAsia="ja-JP"/>
        </w:rPr>
        <w:t>O</w:t>
      </w:r>
      <w:r w:rsidR="00787DA2">
        <w:rPr>
          <w:rFonts w:ascii="Arial Narrow" w:eastAsia="MS Mincho" w:hAnsi="Arial Narrow" w:cs="Arial"/>
          <w:b/>
          <w:bCs/>
          <w:i/>
          <w:sz w:val="22"/>
          <w:vertAlign w:val="subscript"/>
          <w:lang w:eastAsia="ja-JP"/>
        </w:rPr>
        <w:t xml:space="preserve"> </w:t>
      </w:r>
      <w:r w:rsidR="00787DA2" w:rsidRPr="00787DA2">
        <w:rPr>
          <w:rFonts w:ascii="Arial Narrow" w:eastAsia="MS Mincho" w:hAnsi="Arial Narrow" w:cs="Arial"/>
          <w:b/>
          <w:bCs/>
          <w:i/>
          <w:sz w:val="22"/>
          <w:lang w:eastAsia="ja-JP"/>
        </w:rPr>
        <w:t>(RPMO Ofertada)</w:t>
      </w:r>
      <w:r w:rsidR="00787DA2" w:rsidRPr="00787DA2">
        <w:rPr>
          <w:rFonts w:ascii="Arial Narrow" w:eastAsia="MS Mincho" w:hAnsi="Arial Narrow" w:cs="Arial"/>
          <w:b/>
          <w:bCs/>
          <w:i/>
          <w:sz w:val="22"/>
          <w:vertAlign w:val="subscript"/>
          <w:lang w:eastAsia="ja-JP"/>
        </w:rPr>
        <w:t xml:space="preserve"> </w:t>
      </w:r>
      <w:r w:rsidRPr="00B16902">
        <w:rPr>
          <w:rFonts w:ascii="Arial Narrow" w:eastAsia="MS Mincho" w:hAnsi="Arial Narrow" w:cs="Arial"/>
          <w:b/>
          <w:bCs/>
          <w:i/>
          <w:sz w:val="22"/>
          <w:lang w:eastAsia="ja-JP"/>
        </w:rPr>
        <w:t>asciende a</w:t>
      </w:r>
      <w:r w:rsidR="00BA56C9" w:rsidRPr="00B16902">
        <w:rPr>
          <w:rFonts w:ascii="Arial Narrow" w:eastAsia="MS Mincho" w:hAnsi="Arial Narrow" w:cs="Arial"/>
          <w:b/>
          <w:bCs/>
          <w:i/>
          <w:sz w:val="22"/>
          <w:lang w:eastAsia="ja-JP"/>
        </w:rPr>
        <w:t>:</w:t>
      </w:r>
    </w:p>
    <w:p w14:paraId="7EC366CD" w14:textId="77777777" w:rsidR="00BA56C9" w:rsidRPr="00B16902" w:rsidRDefault="00BA56C9" w:rsidP="00BA56C9">
      <w:pPr>
        <w:pStyle w:val="Prrafodelista"/>
        <w:ind w:left="1134" w:right="740" w:hanging="425"/>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USD 20,946,700</w:t>
      </w:r>
    </w:p>
    <w:p w14:paraId="294BBA9D" w14:textId="77777777" w:rsidR="00BA56C9" w:rsidRPr="00B16902" w:rsidRDefault="00BA56C9" w:rsidP="00BA56C9">
      <w:pPr>
        <w:pStyle w:val="Prrafodelista"/>
        <w:ind w:left="1134" w:right="740" w:hanging="425"/>
        <w:rPr>
          <w:rFonts w:ascii="Arial Narrow" w:hAnsi="Arial Narrow" w:cs="Arial"/>
          <w:b/>
          <w:bCs/>
          <w:i/>
          <w:iCs/>
          <w:sz w:val="22"/>
          <w:szCs w:val="22"/>
        </w:rPr>
      </w:pPr>
      <w:r w:rsidRPr="00B16902">
        <w:rPr>
          <w:rFonts w:ascii="Arial Narrow" w:hAnsi="Arial Narrow" w:cs="Arial"/>
          <w:b/>
          <w:bCs/>
          <w:i/>
          <w:iCs/>
          <w:sz w:val="22"/>
          <w:szCs w:val="22"/>
        </w:rPr>
        <w:t>Valor mínimo:</w:t>
      </w:r>
      <w:r w:rsidRPr="00B16902">
        <w:rPr>
          <w:rFonts w:ascii="Arial Narrow" w:hAnsi="Arial Narrow" w:cs="Arial"/>
          <w:b/>
          <w:bCs/>
          <w:i/>
          <w:iCs/>
          <w:sz w:val="22"/>
          <w:szCs w:val="22"/>
        </w:rPr>
        <w:tab/>
        <w:t>USD 15,803,225</w:t>
      </w:r>
    </w:p>
    <w:p w14:paraId="0E6EF833" w14:textId="68BE1BC0" w:rsidR="00C02D51" w:rsidRPr="00B16902" w:rsidRDefault="00C02D51" w:rsidP="003C3ACE">
      <w:pPr>
        <w:pStyle w:val="Textoindependiente"/>
        <w:spacing w:line="240" w:lineRule="auto"/>
        <w:ind w:left="709" w:firstLine="0"/>
        <w:rPr>
          <w:rFonts w:ascii="Arial Narrow" w:eastAsia="MS Mincho" w:hAnsi="Arial Narrow" w:cs="Arial"/>
          <w:b/>
          <w:bCs/>
          <w:i/>
          <w:sz w:val="22"/>
          <w:lang w:eastAsia="ja-JP"/>
        </w:rPr>
      </w:pPr>
    </w:p>
    <w:p w14:paraId="1D5DC429" w14:textId="068EF5AF" w:rsidR="009A5F5C" w:rsidRPr="00E85C14" w:rsidRDefault="009A5F5C" w:rsidP="009A5F5C">
      <w:pPr>
        <w:pStyle w:val="Textosinformato"/>
        <w:keepNext/>
        <w:widowControl w:val="0"/>
        <w:numPr>
          <w:ilvl w:val="2"/>
          <w:numId w:val="28"/>
        </w:numPr>
        <w:jc w:val="both"/>
        <w:rPr>
          <w:rFonts w:ascii="Arial Narrow" w:hAnsi="Arial Narrow" w:cs="Arial"/>
          <w:b/>
          <w:bCs/>
          <w:i/>
          <w:iCs/>
        </w:rPr>
      </w:pPr>
      <w:r w:rsidRPr="00E85C14">
        <w:rPr>
          <w:rFonts w:ascii="Arial Narrow" w:hAnsi="Arial Narrow" w:cs="Arial"/>
          <w:b/>
          <w:bCs/>
          <w:i/>
          <w:iCs/>
        </w:rPr>
        <w:t xml:space="preserve">Solo para efectos de presentación de la Propuesta Económica, esta comprenderá los siguientes componentes: i) los montos indicados por RPI, RPD, RPMOO, antes listados en el numeral anterior, que deberán respetar los valores máximos y mínimos establecidos y ii) el IGV correspondiente. Cabe señalar, que el Interesado Calificado deberá desagregar ambos componentes para efectos de la presentación de la Propuesta Económica. </w:t>
      </w:r>
    </w:p>
    <w:p w14:paraId="313B2459" w14:textId="77777777" w:rsidR="009A5F5C" w:rsidRPr="00E85C14" w:rsidRDefault="009A5F5C" w:rsidP="009A5F5C">
      <w:pPr>
        <w:pStyle w:val="Textosinformato"/>
        <w:keepNext/>
        <w:widowControl w:val="0"/>
        <w:ind w:left="720"/>
        <w:jc w:val="both"/>
        <w:rPr>
          <w:rFonts w:ascii="Arial Narrow" w:hAnsi="Arial Narrow" w:cs="Arial"/>
          <w:b/>
          <w:bCs/>
          <w:i/>
          <w:iCs/>
        </w:rPr>
      </w:pPr>
    </w:p>
    <w:p w14:paraId="60D7C7CC" w14:textId="344AD0EB" w:rsidR="009A5F5C" w:rsidRPr="00E85C14" w:rsidRDefault="009A5F5C" w:rsidP="009A5F5C">
      <w:pPr>
        <w:pStyle w:val="Textosinformato"/>
        <w:keepNext/>
        <w:widowControl w:val="0"/>
        <w:ind w:left="720"/>
        <w:jc w:val="both"/>
        <w:rPr>
          <w:rFonts w:ascii="Arial Narrow" w:hAnsi="Arial Narrow" w:cs="Arial"/>
          <w:b/>
          <w:bCs/>
          <w:i/>
          <w:iCs/>
        </w:rPr>
      </w:pPr>
      <w:r w:rsidRPr="00E85C14">
        <w:rPr>
          <w:rFonts w:ascii="Arial Narrow" w:hAnsi="Arial Narrow" w:cs="Arial"/>
          <w:b/>
          <w:bCs/>
          <w:i/>
          <w:iCs/>
        </w:rPr>
        <w:t>Por otro lado, para la determinación de puntajes de la Propuesta Económica se tomará en cuenta los valores tal y como se indican en el Numeral 7.2.2. (sin IGV)</w:t>
      </w:r>
      <w:r w:rsidR="00E85C14">
        <w:rPr>
          <w:rStyle w:val="Refdenotaalpie"/>
          <w:rFonts w:ascii="Arial Narrow" w:hAnsi="Arial Narrow" w:cs="Arial"/>
          <w:b/>
          <w:bCs/>
          <w:i/>
          <w:iCs/>
        </w:rPr>
        <w:footnoteReference w:id="100"/>
      </w:r>
      <w:r w:rsidRPr="00E85C14">
        <w:rPr>
          <w:rFonts w:ascii="Arial Narrow" w:hAnsi="Arial Narrow" w:cs="Arial"/>
          <w:b/>
          <w:bCs/>
          <w:i/>
          <w:iCs/>
        </w:rPr>
        <w:t>.</w:t>
      </w:r>
    </w:p>
    <w:p w14:paraId="33AFF258" w14:textId="77777777" w:rsidR="009A5F5C" w:rsidRDefault="009A5F5C" w:rsidP="009A5F5C">
      <w:pPr>
        <w:pStyle w:val="Textosinformato"/>
        <w:keepNext/>
        <w:widowControl w:val="0"/>
        <w:ind w:left="720"/>
        <w:jc w:val="both"/>
        <w:rPr>
          <w:rFonts w:ascii="Arial Narrow" w:hAnsi="Arial Narrow" w:cs="Arial"/>
        </w:rPr>
      </w:pPr>
    </w:p>
    <w:p w14:paraId="2B35D7DE" w14:textId="18CF3959" w:rsidR="003C3ACE" w:rsidRPr="00B16902" w:rsidRDefault="003C3ACE" w:rsidP="009A5F5C">
      <w:pPr>
        <w:pStyle w:val="Textosinformato"/>
        <w:keepNext/>
        <w:widowControl w:val="0"/>
        <w:ind w:left="720"/>
        <w:jc w:val="both"/>
        <w:rPr>
          <w:rFonts w:ascii="Arial Narrow" w:hAnsi="Arial Narrow" w:cs="Arial"/>
        </w:rPr>
      </w:pPr>
      <w:r w:rsidRPr="00B16902">
        <w:rPr>
          <w:rFonts w:ascii="Arial Narrow" w:hAnsi="Arial Narrow" w:cs="Arial"/>
        </w:rPr>
        <w:t xml:space="preserve">Se considerará inválida cualquier Propuesta Económica que no cumpla con lo establecido en el Numeral anterior, no resultando de aplicación la asignación de puntajes de acuerdo a lo establecido en el Numeral </w:t>
      </w:r>
      <w:r w:rsidRPr="00B16902">
        <w:rPr>
          <w:rFonts w:ascii="Arial Narrow" w:hAnsi="Arial Narrow" w:cs="Arial"/>
          <w:lang w:val="es-PE"/>
        </w:rPr>
        <w:t>9.2</w:t>
      </w:r>
      <w:r w:rsidRPr="00B16902">
        <w:rPr>
          <w:rFonts w:ascii="Arial Narrow" w:hAnsi="Arial Narrow" w:cs="Arial"/>
        </w:rPr>
        <w:t>.</w:t>
      </w:r>
    </w:p>
    <w:p w14:paraId="4BA71A8B" w14:textId="77777777" w:rsidR="003C3ACE" w:rsidRPr="00B16902" w:rsidRDefault="003C3ACE" w:rsidP="003C3ACE">
      <w:pPr>
        <w:widowControl w:val="0"/>
        <w:spacing w:after="0" w:line="240" w:lineRule="auto"/>
        <w:jc w:val="both"/>
        <w:rPr>
          <w:rFonts w:ascii="Arial Narrow" w:hAnsi="Arial Narrow" w:cs="Arial"/>
        </w:rPr>
      </w:pPr>
    </w:p>
    <w:p w14:paraId="64B2177E" w14:textId="77777777" w:rsidR="003C3ACE" w:rsidRPr="00B16902" w:rsidRDefault="003C3ACE" w:rsidP="003C3ACE">
      <w:pPr>
        <w:widowControl w:val="0"/>
        <w:spacing w:after="0" w:line="240" w:lineRule="auto"/>
        <w:ind w:left="720" w:hanging="12"/>
        <w:jc w:val="both"/>
        <w:rPr>
          <w:rFonts w:ascii="Arial Narrow" w:hAnsi="Arial Narrow" w:cs="Arial"/>
        </w:rPr>
      </w:pPr>
      <w:r w:rsidRPr="00B16902">
        <w:rPr>
          <w:rFonts w:ascii="Arial Narrow" w:hAnsi="Arial Narrow" w:cs="Arial"/>
        </w:rPr>
        <w:t>Asimismo, se considerará inválida cualquier Propuesta Técnica y/o Económica que se presente en forma condicionada, no resultando de aplicación la asignación de puntajes de acuerdo a lo establecido en el Numeral 9.2.</w:t>
      </w:r>
    </w:p>
    <w:p w14:paraId="1F3C242D" w14:textId="77777777" w:rsidR="003C3ACE" w:rsidRPr="00B16902" w:rsidRDefault="003C3ACE" w:rsidP="003C3ACE">
      <w:pPr>
        <w:widowControl w:val="0"/>
        <w:spacing w:after="0" w:line="240" w:lineRule="auto"/>
        <w:ind w:left="720" w:hanging="12"/>
        <w:jc w:val="both"/>
        <w:rPr>
          <w:rFonts w:ascii="Arial Narrow" w:hAnsi="Arial Narrow" w:cs="Arial"/>
          <w:b/>
          <w:bCs/>
        </w:rPr>
      </w:pPr>
      <w:bookmarkStart w:id="944" w:name="_Hlk16679131"/>
    </w:p>
    <w:p w14:paraId="61449F4C" w14:textId="77777777" w:rsidR="003C3ACE" w:rsidRPr="00B16902" w:rsidRDefault="003C3ACE" w:rsidP="003C3ACE">
      <w:pPr>
        <w:pStyle w:val="Textosinformato"/>
        <w:keepNext/>
        <w:widowControl w:val="0"/>
        <w:numPr>
          <w:ilvl w:val="2"/>
          <w:numId w:val="28"/>
        </w:numPr>
        <w:jc w:val="both"/>
        <w:rPr>
          <w:rFonts w:ascii="Arial Narrow" w:hAnsi="Arial Narrow" w:cs="Arial"/>
        </w:rPr>
      </w:pPr>
      <w:r w:rsidRPr="00B16902">
        <w:rPr>
          <w:rFonts w:ascii="Arial Narrow" w:hAnsi="Arial Narrow" w:cs="Arial"/>
        </w:rPr>
        <w:t xml:space="preserve">La Propuesta Económica deberá permanecer vigente cuando menos hasta </w:t>
      </w:r>
      <w:r w:rsidR="00002293" w:rsidRPr="00B16902">
        <w:rPr>
          <w:rFonts w:ascii="Arial Narrow" w:hAnsi="Arial Narrow" w:cs="Arial"/>
          <w:b/>
          <w:i/>
          <w:lang w:val="es-PE"/>
        </w:rPr>
        <w:t xml:space="preserve">ciento veinte (120) </w:t>
      </w:r>
      <w:r w:rsidR="00002293" w:rsidRPr="00B16902">
        <w:rPr>
          <w:rFonts w:ascii="Arial Narrow" w:hAnsi="Arial Narrow" w:cs="Arial"/>
          <w:lang w:val="es-PE"/>
        </w:rPr>
        <w:t xml:space="preserve">Días después de </w:t>
      </w:r>
      <w:r w:rsidR="00002293" w:rsidRPr="00B16902">
        <w:rPr>
          <w:rFonts w:ascii="Arial Narrow" w:hAnsi="Arial Narrow" w:cs="Arial"/>
          <w:b/>
          <w:i/>
          <w:lang w:val="es-PE"/>
        </w:rPr>
        <w:t>su presentación</w:t>
      </w:r>
      <w:r w:rsidR="00002293" w:rsidRPr="00B16902">
        <w:rPr>
          <w:rFonts w:ascii="Arial Narrow" w:hAnsi="Arial Narrow" w:cs="Arial"/>
          <w:lang w:val="es-PE"/>
        </w:rPr>
        <w:t>,</w:t>
      </w:r>
      <w:r w:rsidRPr="00B16902">
        <w:rPr>
          <w:rFonts w:ascii="Arial Narrow" w:hAnsi="Arial Narrow" w:cs="Arial"/>
        </w:rPr>
        <w:t xml:space="preserve"> aun cuando dicha Propuesta Económica no hubiese sido declarada ganadora.</w:t>
      </w:r>
    </w:p>
    <w:p w14:paraId="20A0155B" w14:textId="77777777" w:rsidR="003C3ACE" w:rsidRPr="00B16902" w:rsidRDefault="003C3ACE" w:rsidP="003C3ACE">
      <w:pPr>
        <w:widowControl w:val="0"/>
        <w:spacing w:after="0" w:line="240" w:lineRule="auto"/>
        <w:ind w:left="720" w:hanging="12"/>
        <w:jc w:val="both"/>
        <w:rPr>
          <w:rFonts w:ascii="Arial Narrow" w:hAnsi="Arial Narrow" w:cs="Arial"/>
          <w:b/>
          <w:bCs/>
        </w:rPr>
      </w:pPr>
    </w:p>
    <w:p w14:paraId="3860095E" w14:textId="77777777" w:rsidR="003C3ACE" w:rsidRPr="00B16902" w:rsidRDefault="003C3ACE" w:rsidP="003C3ACE">
      <w:pPr>
        <w:pStyle w:val="Textosinformato"/>
        <w:widowControl w:val="0"/>
        <w:tabs>
          <w:tab w:val="left" w:pos="1701"/>
        </w:tabs>
        <w:ind w:left="720"/>
        <w:jc w:val="both"/>
        <w:rPr>
          <w:rFonts w:ascii="Arial Narrow" w:hAnsi="Arial Narrow" w:cs="Arial"/>
        </w:rPr>
      </w:pPr>
      <w:r w:rsidRPr="00B16902">
        <w:rPr>
          <w:rFonts w:ascii="Arial Narrow" w:hAnsi="Arial Narrow" w:cs="Arial"/>
        </w:rPr>
        <w:t>Quedará sin efecto toda Propuesta Económica que tuviese una vigencia menor. El Comité podrá disponer la prórroga obligatoria de las Propuestas Económicas.</w:t>
      </w:r>
    </w:p>
    <w:bookmarkEnd w:id="944"/>
    <w:p w14:paraId="575435A9" w14:textId="77777777" w:rsidR="003C3ACE" w:rsidRPr="00B16902" w:rsidRDefault="003C3ACE" w:rsidP="003C3ACE">
      <w:pPr>
        <w:pStyle w:val="Textosinformato"/>
        <w:widowControl w:val="0"/>
        <w:tabs>
          <w:tab w:val="left" w:pos="2410"/>
        </w:tabs>
        <w:ind w:left="2410" w:hanging="709"/>
        <w:jc w:val="both"/>
        <w:rPr>
          <w:rFonts w:ascii="Arial Narrow" w:hAnsi="Arial Narrow" w:cs="Arial"/>
        </w:rPr>
      </w:pPr>
    </w:p>
    <w:p w14:paraId="549B7E6B" w14:textId="77777777" w:rsidR="003C3ACE" w:rsidRPr="00B16902" w:rsidRDefault="003C3ACE" w:rsidP="003C3ACE">
      <w:pPr>
        <w:pStyle w:val="Textosinformato"/>
        <w:keepNext/>
        <w:widowControl w:val="0"/>
        <w:numPr>
          <w:ilvl w:val="2"/>
          <w:numId w:val="28"/>
        </w:numPr>
        <w:jc w:val="both"/>
        <w:rPr>
          <w:rFonts w:ascii="Arial Narrow" w:hAnsi="Arial Narrow" w:cs="Arial"/>
        </w:rPr>
      </w:pPr>
      <w:r w:rsidRPr="00B16902">
        <w:rPr>
          <w:rFonts w:ascii="Arial Narrow" w:hAnsi="Arial Narrow" w:cs="Arial"/>
        </w:rPr>
        <w:t>A los efectos del Concurso, la presentación del Sobre N° 3 por parte de un Interesado Calificado constituye una Propuesta Económica irrevocable por el objeto del Concurso. Una Propuesta Económica implica el sometimiento del Interesado Calificado a todos los términos y condiciones, sin excepción, a las Bases.</w:t>
      </w:r>
    </w:p>
    <w:p w14:paraId="6C4DA988" w14:textId="77777777" w:rsidR="003C3ACE" w:rsidRPr="00B16902" w:rsidRDefault="003C3ACE" w:rsidP="003C3ACE">
      <w:pPr>
        <w:pStyle w:val="Textosinformato"/>
        <w:widowControl w:val="0"/>
        <w:tabs>
          <w:tab w:val="left" w:pos="2410"/>
        </w:tabs>
        <w:ind w:left="2410" w:hanging="709"/>
        <w:jc w:val="both"/>
        <w:rPr>
          <w:rFonts w:ascii="Arial Narrow" w:hAnsi="Arial Narrow" w:cs="Arial"/>
        </w:rPr>
      </w:pPr>
    </w:p>
    <w:p w14:paraId="7A6DBE5D" w14:textId="77777777" w:rsidR="003C3ACE" w:rsidRPr="00B16902" w:rsidRDefault="003C3ACE" w:rsidP="003C3ACE">
      <w:pPr>
        <w:pStyle w:val="Textosinformato"/>
        <w:widowControl w:val="0"/>
        <w:tabs>
          <w:tab w:val="left" w:pos="2410"/>
        </w:tabs>
        <w:ind w:left="2410" w:hanging="709"/>
        <w:jc w:val="both"/>
        <w:rPr>
          <w:rFonts w:ascii="Arial Narrow" w:hAnsi="Arial Narrow" w:cs="Arial"/>
        </w:rPr>
      </w:pPr>
    </w:p>
    <w:p w14:paraId="5F2CEEA5"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945" w:name="_Toc365887368"/>
      <w:bookmarkStart w:id="946" w:name="_Toc346874226"/>
      <w:bookmarkStart w:id="947" w:name="_Toc346873983"/>
      <w:bookmarkStart w:id="948" w:name="_Toc345943726"/>
      <w:bookmarkStart w:id="949" w:name="_Ref345943637"/>
      <w:bookmarkStart w:id="950" w:name="_Ref345943538"/>
      <w:bookmarkStart w:id="951" w:name="_Toc345695308"/>
      <w:bookmarkStart w:id="952" w:name="_Toc345695052"/>
      <w:bookmarkStart w:id="953" w:name="_Toc344391411"/>
      <w:bookmarkStart w:id="954" w:name="_Toc345337372"/>
      <w:bookmarkStart w:id="955" w:name="_Toc344391226"/>
      <w:bookmarkStart w:id="956" w:name="_Toc258927762"/>
      <w:bookmarkStart w:id="957" w:name="_Toc18504887"/>
      <w:r w:rsidRPr="00B16902">
        <w:rPr>
          <w:rFonts w:ascii="Arial Narrow" w:hAnsi="Arial Narrow" w:cs="Arial"/>
          <w:color w:val="auto"/>
          <w:sz w:val="22"/>
          <w:szCs w:val="22"/>
          <w:lang w:val="es-PE"/>
        </w:rPr>
        <w:t>ACTOS DE RECEPCIÓN DE LOS SOBRES Nº 2 Y Nº 3 Y APERTURA DEL SOBRE N° 2</w:t>
      </w:r>
      <w:r w:rsidRPr="00B16902">
        <w:rPr>
          <w:rStyle w:val="Refdenotaalpie"/>
          <w:rFonts w:ascii="Arial Narrow" w:hAnsi="Arial Narrow" w:cs="Arial"/>
          <w:color w:val="auto"/>
          <w:sz w:val="22"/>
          <w:szCs w:val="22"/>
          <w:lang w:val="es-PE"/>
        </w:rPr>
        <w:footnoteReference w:id="101"/>
      </w:r>
      <w:bookmarkEnd w:id="945"/>
      <w:bookmarkEnd w:id="946"/>
      <w:bookmarkEnd w:id="947"/>
      <w:bookmarkEnd w:id="948"/>
      <w:bookmarkEnd w:id="949"/>
      <w:bookmarkEnd w:id="950"/>
      <w:bookmarkEnd w:id="951"/>
      <w:bookmarkEnd w:id="952"/>
      <w:bookmarkEnd w:id="953"/>
      <w:bookmarkEnd w:id="954"/>
      <w:bookmarkEnd w:id="955"/>
      <w:bookmarkEnd w:id="956"/>
      <w:bookmarkEnd w:id="957"/>
    </w:p>
    <w:p w14:paraId="59CC0954" w14:textId="77777777" w:rsidR="003C3ACE" w:rsidRPr="00B16902" w:rsidRDefault="003C3ACE" w:rsidP="003C3ACE">
      <w:pPr>
        <w:pStyle w:val="Textosinformato"/>
        <w:widowControl w:val="0"/>
        <w:tabs>
          <w:tab w:val="left" w:pos="2410"/>
        </w:tabs>
        <w:ind w:left="2410" w:hanging="709"/>
        <w:jc w:val="both"/>
        <w:rPr>
          <w:rFonts w:ascii="Arial Narrow" w:hAnsi="Arial Narrow" w:cs="Arial"/>
        </w:rPr>
      </w:pPr>
    </w:p>
    <w:p w14:paraId="038ED01C"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958" w:name="_Toc365887369"/>
      <w:bookmarkStart w:id="959" w:name="_Toc346874227"/>
      <w:bookmarkStart w:id="960" w:name="_Toc346873984"/>
      <w:bookmarkStart w:id="961" w:name="_Toc345943727"/>
      <w:bookmarkStart w:id="962" w:name="_Toc345695309"/>
      <w:bookmarkStart w:id="963" w:name="_Toc345695053"/>
      <w:bookmarkStart w:id="964" w:name="_Toc344391412"/>
      <w:bookmarkStart w:id="965" w:name="_Toc345337373"/>
      <w:bookmarkStart w:id="966" w:name="_Toc344391227"/>
      <w:bookmarkStart w:id="967" w:name="_Toc258927763"/>
      <w:bookmarkStart w:id="968" w:name="_Toc18504888"/>
      <w:bookmarkStart w:id="969" w:name="_Hlk11340393"/>
      <w:r w:rsidRPr="00B16902">
        <w:rPr>
          <w:rFonts w:ascii="Arial Narrow" w:hAnsi="Arial Narrow"/>
          <w:b/>
          <w:i w:val="0"/>
          <w:iCs w:val="0"/>
          <w:sz w:val="22"/>
          <w:szCs w:val="22"/>
          <w:lang w:val="es-PE"/>
        </w:rPr>
        <w:t>Acto de presentación de los Sobres Nº 2 y 3 y Apertura del Sobre N° 2</w:t>
      </w:r>
      <w:bookmarkEnd w:id="958"/>
      <w:bookmarkEnd w:id="959"/>
      <w:bookmarkEnd w:id="960"/>
      <w:bookmarkEnd w:id="961"/>
      <w:bookmarkEnd w:id="962"/>
      <w:bookmarkEnd w:id="963"/>
      <w:bookmarkEnd w:id="964"/>
      <w:bookmarkEnd w:id="965"/>
      <w:bookmarkEnd w:id="966"/>
      <w:bookmarkEnd w:id="967"/>
      <w:r w:rsidR="001D6A28" w:rsidRPr="00B16902">
        <w:rPr>
          <w:rStyle w:val="Refdenotaalpie"/>
          <w:rFonts w:ascii="Arial Narrow" w:hAnsi="Arial Narrow"/>
          <w:b/>
          <w:i w:val="0"/>
          <w:iCs w:val="0"/>
          <w:sz w:val="22"/>
          <w:szCs w:val="22"/>
          <w:lang w:val="es-PE"/>
        </w:rPr>
        <w:footnoteReference w:id="102"/>
      </w:r>
      <w:bookmarkEnd w:id="968"/>
    </w:p>
    <w:p w14:paraId="18D26790" w14:textId="77777777" w:rsidR="003C3ACE" w:rsidRPr="00B16902" w:rsidRDefault="003C3ACE" w:rsidP="003C3ACE">
      <w:pPr>
        <w:pStyle w:val="Textosinformato"/>
        <w:widowControl w:val="0"/>
        <w:tabs>
          <w:tab w:val="left" w:pos="2410"/>
        </w:tabs>
        <w:ind w:left="2410" w:hanging="709"/>
        <w:jc w:val="both"/>
        <w:rPr>
          <w:rFonts w:ascii="Arial Narrow" w:hAnsi="Arial Narrow" w:cs="Arial"/>
        </w:rPr>
      </w:pPr>
    </w:p>
    <w:p w14:paraId="5ADBCB4A" w14:textId="77777777" w:rsidR="003C3ACE" w:rsidRPr="00B16902" w:rsidRDefault="003C3ACE" w:rsidP="006A02C0">
      <w:pPr>
        <w:pStyle w:val="Textosinformato"/>
        <w:keepNext/>
        <w:widowControl w:val="0"/>
        <w:numPr>
          <w:ilvl w:val="2"/>
          <w:numId w:val="29"/>
        </w:numPr>
        <w:tabs>
          <w:tab w:val="left" w:pos="720"/>
        </w:tabs>
        <w:jc w:val="both"/>
        <w:rPr>
          <w:rFonts w:ascii="Arial Narrow" w:hAnsi="Arial Narrow" w:cs="Arial"/>
        </w:rPr>
      </w:pPr>
      <w:r w:rsidRPr="00B16902">
        <w:rPr>
          <w:rFonts w:ascii="Arial Narrow" w:hAnsi="Arial Narrow" w:cs="Arial"/>
        </w:rPr>
        <w:t xml:space="preserve">La presentación de los Sobre N° 2 y Nº 3 deberá realizarse de acuerdo a las reglas generales previstas en el Numeral </w:t>
      </w:r>
      <w:r w:rsidRPr="00B16902">
        <w:rPr>
          <w:rFonts w:ascii="Arial Narrow" w:hAnsi="Arial Narrow" w:cs="Arial"/>
          <w:lang w:val="es-PE"/>
        </w:rPr>
        <w:t>4.1.2</w:t>
      </w:r>
      <w:r w:rsidRPr="00B16902">
        <w:rPr>
          <w:rFonts w:ascii="Arial Narrow" w:hAnsi="Arial Narrow" w:cs="Arial"/>
        </w:rPr>
        <w:t xml:space="preserve"> de estas Bases. Sin perjuicio de ello, </w:t>
      </w:r>
      <w:r w:rsidR="001D6A28" w:rsidRPr="00B16902">
        <w:rPr>
          <w:rFonts w:ascii="Arial Narrow" w:hAnsi="Arial Narrow" w:cs="Arial"/>
          <w:b/>
          <w:i/>
          <w:lang w:val="es-PE"/>
        </w:rPr>
        <w:t>el Comité o quien este designe</w:t>
      </w:r>
      <w:r w:rsidRPr="00B16902">
        <w:rPr>
          <w:rFonts w:ascii="Arial Narrow" w:hAnsi="Arial Narrow" w:cs="Arial"/>
          <w:b/>
          <w:i/>
          <w:lang w:val="es-ES"/>
        </w:rPr>
        <w:t xml:space="preserve"> </w:t>
      </w:r>
      <w:r w:rsidRPr="00B16902">
        <w:rPr>
          <w:rFonts w:ascii="Arial Narrow" w:hAnsi="Arial Narrow" w:cs="Arial"/>
        </w:rPr>
        <w:t>otorgará treinta (30) minutos de tolerancia para su presentación.</w:t>
      </w:r>
    </w:p>
    <w:p w14:paraId="3D12B6C4" w14:textId="77777777" w:rsidR="003C3ACE" w:rsidRPr="00B16902" w:rsidRDefault="003C3ACE" w:rsidP="003C3ACE">
      <w:pPr>
        <w:widowControl w:val="0"/>
        <w:tabs>
          <w:tab w:val="left" w:pos="9072"/>
        </w:tabs>
        <w:spacing w:after="0" w:line="240" w:lineRule="auto"/>
        <w:ind w:right="72"/>
        <w:jc w:val="both"/>
        <w:rPr>
          <w:rFonts w:ascii="Arial Narrow" w:hAnsi="Arial Narrow" w:cs="Arial"/>
          <w:bCs/>
          <w:iCs/>
        </w:rPr>
      </w:pPr>
    </w:p>
    <w:p w14:paraId="11FA51BA" w14:textId="77777777" w:rsidR="003C3ACE" w:rsidRPr="00B16902" w:rsidRDefault="003C3ACE" w:rsidP="003C3ACE">
      <w:pPr>
        <w:pStyle w:val="Textosinformato"/>
        <w:widowControl w:val="0"/>
        <w:tabs>
          <w:tab w:val="left" w:pos="720"/>
        </w:tabs>
        <w:ind w:left="708" w:firstLine="12"/>
        <w:jc w:val="both"/>
        <w:rPr>
          <w:rFonts w:ascii="Arial Narrow" w:hAnsi="Arial Narrow" w:cs="Arial"/>
          <w:lang w:val="es-PE"/>
        </w:rPr>
      </w:pPr>
      <w:r w:rsidRPr="00B16902">
        <w:rPr>
          <w:rFonts w:ascii="Arial Narrow" w:hAnsi="Arial Narrow" w:cs="Arial"/>
        </w:rPr>
        <w:t>En caso que todos los Interesados Calificados se encontrasen presentes,</w:t>
      </w:r>
      <w:r w:rsidRPr="00B16902">
        <w:rPr>
          <w:rFonts w:ascii="Arial Narrow" w:hAnsi="Arial Narrow" w:cs="Arial"/>
          <w:lang w:val="es-ES"/>
        </w:rPr>
        <w:t xml:space="preserve"> </w:t>
      </w:r>
      <w:r w:rsidRPr="00B16902">
        <w:rPr>
          <w:rFonts w:ascii="Arial Narrow" w:hAnsi="Arial Narrow" w:cs="Arial"/>
        </w:rPr>
        <w:t xml:space="preserve">antes de transcurrido el plazo de tolerancia, </w:t>
      </w:r>
      <w:r w:rsidRPr="00B16902">
        <w:rPr>
          <w:rFonts w:ascii="Arial Narrow" w:hAnsi="Arial Narrow" w:cs="Arial"/>
          <w:b/>
          <w:i/>
          <w:lang w:val="es-ES"/>
        </w:rPr>
        <w:t>se</w:t>
      </w:r>
      <w:r w:rsidRPr="00B16902">
        <w:rPr>
          <w:rFonts w:ascii="Arial Narrow" w:hAnsi="Arial Narrow" w:cs="Arial"/>
          <w:lang w:val="es-ES"/>
        </w:rPr>
        <w:t xml:space="preserve"> </w:t>
      </w:r>
      <w:r w:rsidRPr="00B16902">
        <w:rPr>
          <w:rFonts w:ascii="Arial Narrow" w:hAnsi="Arial Narrow" w:cs="Arial"/>
        </w:rPr>
        <w:t>podrá dar inicio al acto.</w:t>
      </w:r>
    </w:p>
    <w:p w14:paraId="4B1DFBDA" w14:textId="77777777" w:rsidR="003C3ACE" w:rsidRPr="00B16902" w:rsidRDefault="003C3ACE" w:rsidP="003C3ACE">
      <w:pPr>
        <w:pStyle w:val="Textosinformato"/>
        <w:widowControl w:val="0"/>
        <w:tabs>
          <w:tab w:val="left" w:pos="720"/>
        </w:tabs>
        <w:ind w:left="708" w:firstLine="12"/>
        <w:jc w:val="both"/>
        <w:rPr>
          <w:rFonts w:ascii="Arial Narrow" w:hAnsi="Arial Narrow" w:cs="Arial"/>
          <w:lang w:val="es-PE"/>
        </w:rPr>
      </w:pPr>
    </w:p>
    <w:p w14:paraId="5853A546" w14:textId="77777777" w:rsidR="003C3ACE" w:rsidRPr="00B16902" w:rsidRDefault="00AA3138" w:rsidP="006A02C0">
      <w:pPr>
        <w:pStyle w:val="Textosinformato"/>
        <w:keepNext/>
        <w:widowControl w:val="0"/>
        <w:numPr>
          <w:ilvl w:val="2"/>
          <w:numId w:val="29"/>
        </w:numPr>
        <w:tabs>
          <w:tab w:val="left" w:pos="720"/>
        </w:tabs>
        <w:jc w:val="both"/>
        <w:rPr>
          <w:rFonts w:ascii="Arial Narrow" w:hAnsi="Arial Narrow" w:cs="Arial"/>
        </w:rPr>
      </w:pPr>
      <w:r w:rsidRPr="00B16902">
        <w:rPr>
          <w:rFonts w:ascii="Arial Narrow" w:hAnsi="Arial Narrow" w:cs="Arial"/>
          <w:b/>
          <w:i/>
          <w:lang w:val="es-PE"/>
        </w:rPr>
        <w:t xml:space="preserve">Comité o quien este designe </w:t>
      </w:r>
      <w:r w:rsidR="003C3ACE" w:rsidRPr="00B16902">
        <w:rPr>
          <w:rFonts w:ascii="Arial Narrow" w:hAnsi="Arial Narrow" w:cs="Arial"/>
        </w:rPr>
        <w:t>recibirá los Sobres N° 2 y Nº 3, ante la presencia de Notario Público, quien, en cada caso, procederá a la apertura de los Sobres Nº 2, en el orden en que fueron presentados por los Postores.</w:t>
      </w:r>
    </w:p>
    <w:p w14:paraId="1BF8486C" w14:textId="77777777" w:rsidR="003C3ACE" w:rsidRPr="00B16902" w:rsidRDefault="003C3ACE" w:rsidP="003C3ACE">
      <w:pPr>
        <w:pStyle w:val="Textosinformato"/>
        <w:keepNext/>
        <w:widowControl w:val="0"/>
        <w:ind w:left="720"/>
        <w:jc w:val="both"/>
        <w:rPr>
          <w:rFonts w:ascii="Arial Narrow" w:hAnsi="Arial Narrow" w:cs="Arial"/>
        </w:rPr>
      </w:pPr>
    </w:p>
    <w:p w14:paraId="1EFF107B" w14:textId="77777777" w:rsidR="003C3ACE" w:rsidRPr="00B16902" w:rsidRDefault="003C3ACE" w:rsidP="006A02C0">
      <w:pPr>
        <w:pStyle w:val="Textosinformato"/>
        <w:keepNext/>
        <w:widowControl w:val="0"/>
        <w:numPr>
          <w:ilvl w:val="2"/>
          <w:numId w:val="29"/>
        </w:numPr>
        <w:tabs>
          <w:tab w:val="left" w:pos="720"/>
        </w:tabs>
        <w:jc w:val="both"/>
        <w:rPr>
          <w:rFonts w:ascii="Arial Narrow" w:hAnsi="Arial Narrow" w:cs="Arial"/>
        </w:rPr>
      </w:pPr>
      <w:r w:rsidRPr="00B16902">
        <w:rPr>
          <w:rFonts w:ascii="Arial Narrow" w:hAnsi="Arial Narrow" w:cs="Arial"/>
        </w:rPr>
        <w:t xml:space="preserve">Abiertos los Sobres N° 2, el Notario rubricará y sellará todas las páginas de los documentos originales contenidos en éstos y entregará los mismos al </w:t>
      </w:r>
      <w:r w:rsidR="00AA3138" w:rsidRPr="00B16902">
        <w:rPr>
          <w:rFonts w:ascii="Arial Narrow" w:hAnsi="Arial Narrow" w:cs="Arial"/>
          <w:b/>
          <w:i/>
          <w:lang w:val="es-PE"/>
        </w:rPr>
        <w:t>Comité o quien este designe</w:t>
      </w:r>
      <w:r w:rsidRPr="00B16902">
        <w:rPr>
          <w:rFonts w:ascii="Arial Narrow" w:hAnsi="Arial Narrow" w:cs="Arial"/>
        </w:rPr>
        <w:t>, para su evaluación, la cual se efectuará conforme a lo establecido en el Numeral 8.2.</w:t>
      </w:r>
    </w:p>
    <w:p w14:paraId="3A280FD5" w14:textId="77777777" w:rsidR="003C3ACE" w:rsidRPr="00B16902" w:rsidRDefault="003C3ACE" w:rsidP="003C3ACE">
      <w:pPr>
        <w:pStyle w:val="Textosinformato"/>
        <w:keepNext/>
        <w:widowControl w:val="0"/>
        <w:ind w:left="720"/>
        <w:jc w:val="both"/>
        <w:rPr>
          <w:rFonts w:ascii="Arial Narrow" w:hAnsi="Arial Narrow" w:cs="Arial"/>
        </w:rPr>
      </w:pPr>
    </w:p>
    <w:p w14:paraId="2DF42D5B" w14:textId="77777777" w:rsidR="003C3ACE" w:rsidRPr="00B16902" w:rsidRDefault="003C3ACE" w:rsidP="006A02C0">
      <w:pPr>
        <w:pStyle w:val="Textosinformato"/>
        <w:keepNext/>
        <w:widowControl w:val="0"/>
        <w:numPr>
          <w:ilvl w:val="2"/>
          <w:numId w:val="29"/>
        </w:numPr>
        <w:tabs>
          <w:tab w:val="left" w:pos="720"/>
        </w:tabs>
        <w:jc w:val="both"/>
        <w:rPr>
          <w:rFonts w:ascii="Arial Narrow" w:hAnsi="Arial Narrow" w:cs="Arial"/>
        </w:rPr>
      </w:pPr>
      <w:r w:rsidRPr="00B16902">
        <w:rPr>
          <w:rFonts w:ascii="Arial Narrow" w:hAnsi="Arial Narrow" w:cs="Arial"/>
        </w:rPr>
        <w:t>Los Sobres Nº 3 sin abrir, permanecerán en custodia del Notario Público, hasta la fecha de apertura de los Sobres Nº 3, prevista en el Cronograma.</w:t>
      </w:r>
    </w:p>
    <w:p w14:paraId="0B7CC0C5" w14:textId="77777777" w:rsidR="003C3ACE" w:rsidRPr="00B16902" w:rsidRDefault="003C3ACE" w:rsidP="003C3ACE">
      <w:pPr>
        <w:pStyle w:val="Textosinformato"/>
        <w:keepNext/>
        <w:widowControl w:val="0"/>
        <w:jc w:val="both"/>
        <w:rPr>
          <w:rFonts w:ascii="Arial Narrow" w:hAnsi="Arial Narrow" w:cs="Arial"/>
        </w:rPr>
      </w:pPr>
    </w:p>
    <w:p w14:paraId="4BFC0EB2" w14:textId="77777777" w:rsidR="003C3ACE" w:rsidRPr="00B16902" w:rsidRDefault="003C3ACE" w:rsidP="006A02C0">
      <w:pPr>
        <w:pStyle w:val="Textosinformato"/>
        <w:keepNext/>
        <w:widowControl w:val="0"/>
        <w:numPr>
          <w:ilvl w:val="2"/>
          <w:numId w:val="29"/>
        </w:numPr>
        <w:tabs>
          <w:tab w:val="left" w:pos="720"/>
        </w:tabs>
        <w:jc w:val="both"/>
        <w:rPr>
          <w:rFonts w:ascii="Arial Narrow" w:hAnsi="Arial Narrow" w:cs="Arial"/>
        </w:rPr>
      </w:pPr>
      <w:r w:rsidRPr="00B16902">
        <w:rPr>
          <w:rFonts w:ascii="Arial Narrow" w:hAnsi="Arial Narrow" w:cs="Arial"/>
        </w:rPr>
        <w:t xml:space="preserve">El Notario Público levantará un acta, en la cual se deje constancia de la recepción de los Sobres Nº 2 y Nº 3 y apertura del Sobre Nº 2, la misma que será firmada por </w:t>
      </w:r>
      <w:r w:rsidRPr="00B16902">
        <w:rPr>
          <w:rFonts w:ascii="Arial Narrow" w:hAnsi="Arial Narrow" w:cs="Arial"/>
          <w:b/>
          <w:i/>
          <w:lang w:val="es-ES"/>
        </w:rPr>
        <w:t xml:space="preserve">el </w:t>
      </w:r>
      <w:r w:rsidR="00167979" w:rsidRPr="00B16902">
        <w:rPr>
          <w:rFonts w:ascii="Arial Narrow" w:hAnsi="Arial Narrow" w:cs="Arial"/>
          <w:b/>
          <w:i/>
          <w:lang w:val="es-PE"/>
        </w:rPr>
        <w:t>Director de Proyecto, el</w:t>
      </w:r>
      <w:r w:rsidR="00167979" w:rsidRPr="00B16902">
        <w:rPr>
          <w:rFonts w:ascii="Arial Narrow" w:hAnsi="Arial Narrow" w:cs="Arial"/>
          <w:lang w:val="es-PE"/>
        </w:rPr>
        <w:t xml:space="preserve"> </w:t>
      </w:r>
      <w:r w:rsidR="00167979" w:rsidRPr="00B16902">
        <w:rPr>
          <w:rFonts w:ascii="Arial Narrow" w:hAnsi="Arial Narrow" w:cs="Arial"/>
          <w:b/>
          <w:i/>
          <w:lang w:val="es-PE"/>
        </w:rPr>
        <w:t>Comité o quien este designe</w:t>
      </w:r>
      <w:r w:rsidRPr="00B16902">
        <w:rPr>
          <w:rFonts w:ascii="Arial Narrow" w:hAnsi="Arial Narrow" w:cs="Arial"/>
        </w:rPr>
        <w:t xml:space="preserve"> y los Postores que así lo deseen hacer.</w:t>
      </w:r>
    </w:p>
    <w:bookmarkEnd w:id="969"/>
    <w:p w14:paraId="1FCCA74C" w14:textId="1D1A4DD3" w:rsidR="003C3ACE" w:rsidRPr="00B16902" w:rsidRDefault="003C3ACE" w:rsidP="003C3ACE">
      <w:pPr>
        <w:pStyle w:val="Textosinformato"/>
        <w:widowControl w:val="0"/>
        <w:tabs>
          <w:tab w:val="left" w:pos="720"/>
        </w:tabs>
        <w:jc w:val="both"/>
        <w:rPr>
          <w:rFonts w:ascii="Arial Narrow" w:hAnsi="Arial Narrow" w:cs="Arial"/>
        </w:rPr>
      </w:pPr>
    </w:p>
    <w:p w14:paraId="3911A74E" w14:textId="77777777" w:rsidR="001B7A6A" w:rsidRPr="00B16902" w:rsidRDefault="001B7A6A" w:rsidP="00F80099">
      <w:pPr>
        <w:pStyle w:val="Textosinformato"/>
        <w:keepNext/>
        <w:widowControl w:val="0"/>
        <w:numPr>
          <w:ilvl w:val="2"/>
          <w:numId w:val="29"/>
        </w:numPr>
        <w:tabs>
          <w:tab w:val="left" w:pos="720"/>
        </w:tabs>
        <w:jc w:val="both"/>
        <w:rPr>
          <w:rFonts w:ascii="Arial Narrow" w:hAnsi="Arial Narrow" w:cs="Arial"/>
          <w:b/>
          <w:bCs/>
          <w:i/>
          <w:iCs/>
        </w:rPr>
      </w:pPr>
      <w:r w:rsidRPr="00B16902">
        <w:rPr>
          <w:rFonts w:ascii="Arial Narrow" w:hAnsi="Arial Narrow" w:cs="Arial"/>
          <w:b/>
          <w:bCs/>
          <w:i/>
          <w:iCs/>
        </w:rPr>
        <w:t>El acto público de recepción de los Sobre Nº 2 y Nº 3 podrá ser transmitido en vivo a través de los medios institucionales de PROINVERSIÓN.</w:t>
      </w:r>
    </w:p>
    <w:p w14:paraId="754C2D61" w14:textId="77777777" w:rsidR="001B7A6A" w:rsidRPr="00B16902" w:rsidRDefault="001B7A6A" w:rsidP="001B7A6A">
      <w:pPr>
        <w:pStyle w:val="Textosinformato"/>
        <w:keepNext/>
        <w:widowControl w:val="0"/>
        <w:tabs>
          <w:tab w:val="left" w:pos="720"/>
        </w:tabs>
        <w:ind w:left="720"/>
        <w:jc w:val="both"/>
        <w:rPr>
          <w:rFonts w:ascii="Arial Narrow" w:hAnsi="Arial Narrow" w:cs="Arial"/>
          <w:b/>
          <w:bCs/>
          <w:i/>
          <w:iCs/>
        </w:rPr>
      </w:pPr>
    </w:p>
    <w:p w14:paraId="0675DE79" w14:textId="77777777" w:rsidR="001B7A6A" w:rsidRPr="00B16902" w:rsidRDefault="001B7A6A" w:rsidP="00F80099">
      <w:pPr>
        <w:pStyle w:val="Textosinformato"/>
        <w:keepNext/>
        <w:widowControl w:val="0"/>
        <w:numPr>
          <w:ilvl w:val="2"/>
          <w:numId w:val="29"/>
        </w:numPr>
        <w:tabs>
          <w:tab w:val="left" w:pos="720"/>
        </w:tabs>
        <w:jc w:val="both"/>
        <w:rPr>
          <w:rFonts w:ascii="Arial Narrow" w:hAnsi="Arial Narrow" w:cs="Arial"/>
          <w:b/>
          <w:bCs/>
          <w:i/>
          <w:iCs/>
        </w:rPr>
      </w:pPr>
      <w:r w:rsidRPr="00B16902">
        <w:rPr>
          <w:rFonts w:ascii="Arial Narrow" w:hAnsi="Arial Narrow" w:cs="Arial"/>
          <w:b/>
          <w:bCs/>
          <w:i/>
          <w:iCs/>
        </w:rPr>
        <w:t>Las limitaciones de aforo para los actos públicos serán comunicadas de manera previa, a través de Circular, y las mismas responderán a razones de seguridad y salud pública, asegurándose la publicidad del acto mediante su transmisión por medios digitales, según se indica en el numeral precedente.</w:t>
      </w:r>
    </w:p>
    <w:p w14:paraId="15284A88" w14:textId="77777777" w:rsidR="001B7A6A" w:rsidRPr="00B16902" w:rsidRDefault="001B7A6A" w:rsidP="003C3ACE">
      <w:pPr>
        <w:pStyle w:val="Textosinformato"/>
        <w:widowControl w:val="0"/>
        <w:tabs>
          <w:tab w:val="left" w:pos="720"/>
        </w:tabs>
        <w:jc w:val="both"/>
        <w:rPr>
          <w:rFonts w:ascii="Arial Narrow" w:hAnsi="Arial Narrow" w:cs="Arial"/>
        </w:rPr>
      </w:pPr>
    </w:p>
    <w:p w14:paraId="093ABFEA" w14:textId="77777777" w:rsidR="003C3ACE" w:rsidRPr="00B16902" w:rsidRDefault="003C3ACE" w:rsidP="003C3ACE">
      <w:pPr>
        <w:pStyle w:val="Ttulo2"/>
        <w:widowControl w:val="0"/>
        <w:numPr>
          <w:ilvl w:val="1"/>
          <w:numId w:val="8"/>
        </w:numPr>
        <w:tabs>
          <w:tab w:val="left" w:pos="720"/>
        </w:tabs>
        <w:ind w:left="720" w:hanging="720"/>
        <w:jc w:val="both"/>
        <w:rPr>
          <w:rFonts w:ascii="Arial Narrow" w:hAnsi="Arial Narrow"/>
          <w:b/>
          <w:i w:val="0"/>
          <w:sz w:val="22"/>
          <w:szCs w:val="22"/>
          <w:lang w:val="es-PE"/>
        </w:rPr>
      </w:pPr>
      <w:bookmarkStart w:id="970" w:name="_Toc365887370"/>
      <w:bookmarkStart w:id="971" w:name="_Toc346874228"/>
      <w:bookmarkStart w:id="972" w:name="_Toc346873985"/>
      <w:bookmarkStart w:id="973" w:name="_Toc345943728"/>
      <w:bookmarkStart w:id="974" w:name="_Ref345938595"/>
      <w:bookmarkStart w:id="975" w:name="_Toc345695310"/>
      <w:bookmarkStart w:id="976" w:name="_Toc345695054"/>
      <w:bookmarkStart w:id="977" w:name="_Toc344391413"/>
      <w:bookmarkStart w:id="978" w:name="_Toc345337374"/>
      <w:bookmarkStart w:id="979" w:name="_Toc344391228"/>
      <w:bookmarkStart w:id="980" w:name="_Toc258927764"/>
      <w:bookmarkStart w:id="981" w:name="_Toc82510110"/>
      <w:bookmarkStart w:id="982" w:name="_Toc18504889"/>
      <w:r w:rsidRPr="00B16902">
        <w:rPr>
          <w:rFonts w:ascii="Arial Narrow" w:hAnsi="Arial Narrow"/>
          <w:b/>
          <w:i w:val="0"/>
          <w:sz w:val="22"/>
          <w:szCs w:val="22"/>
          <w:lang w:val="es-PE"/>
        </w:rPr>
        <w:t>Evaluación del contenido del Sobre N° 2</w:t>
      </w:r>
      <w:bookmarkEnd w:id="970"/>
      <w:bookmarkEnd w:id="971"/>
      <w:bookmarkEnd w:id="972"/>
      <w:bookmarkEnd w:id="973"/>
      <w:bookmarkEnd w:id="974"/>
      <w:bookmarkEnd w:id="975"/>
      <w:bookmarkEnd w:id="976"/>
      <w:bookmarkEnd w:id="977"/>
      <w:bookmarkEnd w:id="978"/>
      <w:bookmarkEnd w:id="979"/>
      <w:bookmarkEnd w:id="980"/>
      <w:bookmarkEnd w:id="981"/>
      <w:r w:rsidRPr="00B16902">
        <w:rPr>
          <w:rStyle w:val="Refdenotaalpie"/>
          <w:rFonts w:ascii="Arial Narrow" w:hAnsi="Arial Narrow"/>
          <w:b/>
          <w:i w:val="0"/>
          <w:sz w:val="22"/>
          <w:szCs w:val="22"/>
          <w:lang w:val="es-PE"/>
        </w:rPr>
        <w:footnoteReference w:id="103"/>
      </w:r>
      <w:bookmarkEnd w:id="982"/>
    </w:p>
    <w:p w14:paraId="75472F73" w14:textId="77777777" w:rsidR="00B14B5D" w:rsidRPr="00B16902" w:rsidRDefault="00B14B5D" w:rsidP="00B14B5D">
      <w:pPr>
        <w:pStyle w:val="Textosinformato"/>
        <w:keepNext/>
        <w:widowControl w:val="0"/>
        <w:ind w:left="720"/>
        <w:jc w:val="both"/>
        <w:rPr>
          <w:rFonts w:ascii="Arial Narrow" w:hAnsi="Arial Narrow" w:cs="Arial"/>
        </w:rPr>
      </w:pPr>
    </w:p>
    <w:p w14:paraId="2DE13B6A" w14:textId="77D659FD" w:rsidR="003C3ACE" w:rsidRPr="00B16902" w:rsidRDefault="003C3ACE" w:rsidP="006A02C0">
      <w:pPr>
        <w:pStyle w:val="Textosinformato"/>
        <w:keepNext/>
        <w:widowControl w:val="0"/>
        <w:numPr>
          <w:ilvl w:val="2"/>
          <w:numId w:val="30"/>
        </w:numPr>
        <w:jc w:val="both"/>
        <w:rPr>
          <w:rFonts w:ascii="Arial Narrow" w:hAnsi="Arial Narrow" w:cs="Arial"/>
        </w:rPr>
      </w:pPr>
      <w:r w:rsidRPr="00B16902">
        <w:rPr>
          <w:rFonts w:ascii="Arial Narrow" w:hAnsi="Arial Narrow" w:cs="Arial"/>
        </w:rPr>
        <w:t>En caso no</w:t>
      </w:r>
      <w:r w:rsidRPr="00B16902">
        <w:rPr>
          <w:rFonts w:ascii="Arial Narrow" w:hAnsi="Arial Narrow" w:cs="Arial"/>
          <w:lang w:val="es-ES"/>
        </w:rPr>
        <w:t xml:space="preserve"> </w:t>
      </w:r>
      <w:r w:rsidRPr="00B16902">
        <w:rPr>
          <w:rFonts w:ascii="Arial Narrow" w:hAnsi="Arial Narrow" w:cs="Arial"/>
        </w:rPr>
        <w:t xml:space="preserve">presentara alguno de los documentos requeridos en el Numeral </w:t>
      </w:r>
      <w:r w:rsidRPr="00B16902">
        <w:rPr>
          <w:rFonts w:ascii="Arial Narrow" w:hAnsi="Arial Narrow" w:cs="Arial"/>
          <w:lang w:val="es-PE"/>
        </w:rPr>
        <w:t xml:space="preserve">7.1 </w:t>
      </w:r>
      <w:r w:rsidRPr="00B16902">
        <w:rPr>
          <w:rFonts w:ascii="Arial Narrow" w:hAnsi="Arial Narrow" w:cs="Arial"/>
        </w:rPr>
        <w:t>de estas Bases, el Postor quedará descalificado del Concurso.</w:t>
      </w:r>
    </w:p>
    <w:p w14:paraId="34B12F52" w14:textId="77777777" w:rsidR="003C3ACE" w:rsidRPr="00B16902" w:rsidRDefault="003C3ACE" w:rsidP="003C3ACE">
      <w:pPr>
        <w:pStyle w:val="Textosinformato"/>
        <w:keepNext/>
        <w:widowControl w:val="0"/>
        <w:jc w:val="both"/>
        <w:rPr>
          <w:rFonts w:ascii="Arial Narrow" w:hAnsi="Arial Narrow" w:cs="Arial"/>
        </w:rPr>
      </w:pPr>
    </w:p>
    <w:p w14:paraId="0C712027" w14:textId="77777777" w:rsidR="003C3ACE" w:rsidRPr="00B16902" w:rsidRDefault="003C3ACE" w:rsidP="006A02C0">
      <w:pPr>
        <w:pStyle w:val="Textosinformato"/>
        <w:keepNext/>
        <w:widowControl w:val="0"/>
        <w:numPr>
          <w:ilvl w:val="2"/>
          <w:numId w:val="30"/>
        </w:numPr>
        <w:jc w:val="both"/>
        <w:rPr>
          <w:rFonts w:ascii="Arial Narrow" w:hAnsi="Arial Narrow" w:cs="Arial"/>
        </w:rPr>
      </w:pPr>
      <w:r w:rsidRPr="00B16902">
        <w:rPr>
          <w:rFonts w:ascii="Arial Narrow" w:hAnsi="Arial Narrow" w:cs="Arial"/>
        </w:rPr>
        <w:t>El contenido del Sobre N°</w:t>
      </w:r>
      <w:r w:rsidRPr="00B16902">
        <w:rPr>
          <w:rFonts w:ascii="Arial Narrow" w:hAnsi="Arial Narrow" w:cs="Arial"/>
          <w:lang w:val="es-ES"/>
        </w:rPr>
        <w:t xml:space="preserve"> </w:t>
      </w:r>
      <w:r w:rsidRPr="00B16902">
        <w:rPr>
          <w:rFonts w:ascii="Arial Narrow" w:hAnsi="Arial Narrow" w:cs="Arial"/>
        </w:rPr>
        <w:t>2 será analizado por un Comité de Evaluación de Sobre N°</w:t>
      </w:r>
      <w:r w:rsidRPr="00B16902">
        <w:rPr>
          <w:rFonts w:ascii="Arial Narrow" w:hAnsi="Arial Narrow" w:cs="Arial"/>
          <w:lang w:val="es-ES"/>
        </w:rPr>
        <w:t xml:space="preserve"> </w:t>
      </w:r>
      <w:r w:rsidRPr="00B16902">
        <w:rPr>
          <w:rFonts w:ascii="Arial Narrow" w:hAnsi="Arial Narrow" w:cs="Arial"/>
        </w:rPr>
        <w:t>2, que será designado</w:t>
      </w:r>
      <w:r w:rsidRPr="00B16902">
        <w:rPr>
          <w:rFonts w:ascii="Arial Narrow" w:hAnsi="Arial Narrow" w:cs="Arial"/>
          <w:lang w:val="es-ES"/>
        </w:rPr>
        <w:t xml:space="preserve"> </w:t>
      </w:r>
      <w:r w:rsidR="00900153" w:rsidRPr="00B16902">
        <w:rPr>
          <w:rFonts w:ascii="Arial Narrow" w:hAnsi="Arial Narrow" w:cs="Arial"/>
          <w:b/>
          <w:i/>
          <w:lang w:val="es-PE"/>
        </w:rPr>
        <w:t>por el Comité</w:t>
      </w:r>
      <w:r w:rsidR="00900153" w:rsidRPr="00B16902">
        <w:rPr>
          <w:rFonts w:ascii="Arial Narrow" w:hAnsi="Arial Narrow" w:cs="Arial"/>
          <w:lang w:val="es-PE"/>
        </w:rPr>
        <w:t xml:space="preserve"> </w:t>
      </w:r>
      <w:r w:rsidRPr="00B16902">
        <w:rPr>
          <w:rFonts w:ascii="Arial Narrow" w:hAnsi="Arial Narrow" w:cs="Arial"/>
          <w:b/>
          <w:i/>
          <w:lang w:val="es-ES"/>
        </w:rPr>
        <w:t>para tal fin</w:t>
      </w:r>
      <w:r w:rsidRPr="00B16902">
        <w:rPr>
          <w:rFonts w:ascii="Arial Narrow" w:hAnsi="Arial Narrow" w:cs="Arial"/>
        </w:rPr>
        <w:t xml:space="preserve">. El Comité </w:t>
      </w:r>
      <w:r w:rsidRPr="00B16902">
        <w:rPr>
          <w:rFonts w:ascii="Arial Narrow" w:hAnsi="Arial Narrow" w:cs="Arial"/>
          <w:b/>
          <w:i/>
        </w:rPr>
        <w:t>de Evaluación de Sobre N°</w:t>
      </w:r>
      <w:r w:rsidRPr="00B16902">
        <w:rPr>
          <w:rFonts w:ascii="Arial Narrow" w:hAnsi="Arial Narrow" w:cs="Arial"/>
          <w:b/>
          <w:i/>
          <w:lang w:val="es-ES"/>
        </w:rPr>
        <w:t xml:space="preserve"> </w:t>
      </w:r>
      <w:r w:rsidRPr="00B16902">
        <w:rPr>
          <w:rFonts w:ascii="Arial Narrow" w:hAnsi="Arial Narrow" w:cs="Arial"/>
          <w:b/>
          <w:i/>
        </w:rPr>
        <w:t>2</w:t>
      </w:r>
      <w:r w:rsidRPr="00B16902">
        <w:rPr>
          <w:rFonts w:ascii="Arial Narrow" w:hAnsi="Arial Narrow" w:cs="Arial"/>
          <w:lang w:val="es-ES"/>
        </w:rPr>
        <w:t xml:space="preserve"> </w:t>
      </w:r>
      <w:r w:rsidRPr="00B16902">
        <w:rPr>
          <w:rFonts w:ascii="Arial Narrow" w:hAnsi="Arial Narrow" w:cs="Arial"/>
        </w:rPr>
        <w:t>se pronunciará si se admite o no el contenido de los Sobres N°</w:t>
      </w:r>
      <w:r w:rsidRPr="00B16902">
        <w:rPr>
          <w:rFonts w:ascii="Arial Narrow" w:hAnsi="Arial Narrow" w:cs="Arial"/>
          <w:lang w:val="es-ES"/>
        </w:rPr>
        <w:t xml:space="preserve"> </w:t>
      </w:r>
      <w:r w:rsidRPr="00B16902">
        <w:rPr>
          <w:rFonts w:ascii="Arial Narrow" w:hAnsi="Arial Narrow" w:cs="Arial"/>
        </w:rPr>
        <w:t xml:space="preserve">2 presentado por </w:t>
      </w:r>
      <w:r w:rsidRPr="00B16902">
        <w:rPr>
          <w:rFonts w:ascii="Arial Narrow" w:hAnsi="Arial Narrow" w:cs="Arial"/>
          <w:b/>
          <w:i/>
          <w:lang w:val="es-ES"/>
        </w:rPr>
        <w:t>cada</w:t>
      </w:r>
      <w:r w:rsidRPr="00B16902">
        <w:rPr>
          <w:rFonts w:ascii="Arial Narrow" w:hAnsi="Arial Narrow" w:cs="Arial"/>
        </w:rPr>
        <w:t xml:space="preserve"> Posto</w:t>
      </w:r>
      <w:r w:rsidRPr="00B16902">
        <w:rPr>
          <w:rFonts w:ascii="Arial Narrow" w:hAnsi="Arial Narrow" w:cs="Arial"/>
          <w:lang w:val="es-ES"/>
        </w:rPr>
        <w:t>r</w:t>
      </w:r>
      <w:r w:rsidRPr="00B16902">
        <w:rPr>
          <w:rFonts w:ascii="Arial Narrow" w:hAnsi="Arial Narrow" w:cs="Arial"/>
        </w:rPr>
        <w:t>.</w:t>
      </w:r>
    </w:p>
    <w:p w14:paraId="6AEB36F5" w14:textId="77777777" w:rsidR="003C3ACE" w:rsidRPr="00B16902" w:rsidRDefault="003C3ACE" w:rsidP="003C3ACE">
      <w:pPr>
        <w:pStyle w:val="Textosinformato"/>
        <w:keepNext/>
        <w:widowControl w:val="0"/>
        <w:ind w:left="720"/>
        <w:jc w:val="both"/>
        <w:rPr>
          <w:rFonts w:ascii="Arial Narrow" w:hAnsi="Arial Narrow" w:cs="Arial"/>
        </w:rPr>
      </w:pPr>
    </w:p>
    <w:p w14:paraId="5CA83715" w14:textId="77777777" w:rsidR="003C3ACE" w:rsidRPr="00B16902" w:rsidRDefault="003C3ACE" w:rsidP="006A02C0">
      <w:pPr>
        <w:pStyle w:val="Textosinformato"/>
        <w:keepNext/>
        <w:widowControl w:val="0"/>
        <w:numPr>
          <w:ilvl w:val="2"/>
          <w:numId w:val="30"/>
        </w:numPr>
        <w:jc w:val="both"/>
        <w:rPr>
          <w:rFonts w:ascii="Arial Narrow" w:hAnsi="Arial Narrow" w:cs="Arial"/>
        </w:rPr>
      </w:pPr>
      <w:r w:rsidRPr="00B16902">
        <w:rPr>
          <w:rFonts w:ascii="Arial Narrow" w:hAnsi="Arial Narrow" w:cs="Arial"/>
        </w:rPr>
        <w:t>Si el Comité de Evaluación de Sobre N° 2 determinase que existiera Defectos por subsanar, respecto de cualquiera de los documentos contenidos en el Sobre Nº 2, se procederá a comunicar al Postor para que en el plazo que se otorgue, subsane los Defectos incurridos. En ningún caso se considerará como Defecto subsanable la no presentación de cualesquiera de los documentos que deben estar contenidos en el Sobre Nº 2.</w:t>
      </w:r>
    </w:p>
    <w:p w14:paraId="3C5617FD" w14:textId="77777777" w:rsidR="003C3ACE" w:rsidRPr="00B16902" w:rsidRDefault="003C3ACE" w:rsidP="003C3ACE">
      <w:pPr>
        <w:pStyle w:val="Textosinformato"/>
        <w:keepNext/>
        <w:widowControl w:val="0"/>
        <w:jc w:val="both"/>
        <w:rPr>
          <w:rFonts w:ascii="Arial Narrow" w:hAnsi="Arial Narrow" w:cs="Arial"/>
          <w:lang w:val="es-PE"/>
        </w:rPr>
      </w:pPr>
    </w:p>
    <w:p w14:paraId="4DE32C50" w14:textId="77777777" w:rsidR="003C3ACE" w:rsidRPr="00B16902" w:rsidRDefault="003C3ACE" w:rsidP="006A02C0">
      <w:pPr>
        <w:pStyle w:val="Textosinformato"/>
        <w:keepNext/>
        <w:widowControl w:val="0"/>
        <w:numPr>
          <w:ilvl w:val="2"/>
          <w:numId w:val="30"/>
        </w:numPr>
        <w:jc w:val="both"/>
        <w:rPr>
          <w:rFonts w:ascii="Arial Narrow" w:hAnsi="Arial Narrow" w:cs="Arial"/>
        </w:rPr>
      </w:pPr>
      <w:r w:rsidRPr="00B16902">
        <w:rPr>
          <w:rFonts w:ascii="Arial Narrow" w:hAnsi="Arial Narrow" w:cs="Arial"/>
        </w:rPr>
        <w:t>La Propuesta Técnica contenida en el Sobre Nº 2 será declarada técnicamente aceptable cuando cumplan conjuntamente las siguientes condiciones:</w:t>
      </w:r>
    </w:p>
    <w:p w14:paraId="1F27C604" w14:textId="77777777" w:rsidR="003C3ACE" w:rsidRPr="00B16902" w:rsidRDefault="003C3ACE" w:rsidP="003C3ACE">
      <w:pPr>
        <w:pStyle w:val="Textosinformato"/>
        <w:keepNext/>
        <w:widowControl w:val="0"/>
        <w:ind w:left="720" w:hanging="720"/>
        <w:jc w:val="both"/>
        <w:rPr>
          <w:rFonts w:ascii="Arial Narrow" w:hAnsi="Arial Narrow" w:cs="Arial"/>
        </w:rPr>
      </w:pPr>
    </w:p>
    <w:p w14:paraId="53E44FD5" w14:textId="77777777" w:rsidR="003C3ACE" w:rsidRPr="00B16902" w:rsidRDefault="003C3ACE" w:rsidP="006A02C0">
      <w:pPr>
        <w:pStyle w:val="Textosinformato"/>
        <w:keepNext/>
        <w:widowControl w:val="0"/>
        <w:numPr>
          <w:ilvl w:val="0"/>
          <w:numId w:val="31"/>
        </w:numPr>
        <w:tabs>
          <w:tab w:val="num" w:pos="540"/>
        </w:tabs>
        <w:ind w:left="1080"/>
        <w:jc w:val="both"/>
        <w:rPr>
          <w:rFonts w:ascii="Arial Narrow" w:hAnsi="Arial Narrow" w:cs="Arial"/>
        </w:rPr>
      </w:pPr>
      <w:r w:rsidRPr="00B16902">
        <w:rPr>
          <w:rFonts w:ascii="Arial Narrow" w:hAnsi="Arial Narrow" w:cs="Arial"/>
        </w:rPr>
        <w:t>Cuando se haya cumplido con lo dispuesto en las Bases.</w:t>
      </w:r>
    </w:p>
    <w:p w14:paraId="78D78A0C" w14:textId="77777777" w:rsidR="003C3ACE" w:rsidRPr="00B16902" w:rsidRDefault="003C3ACE" w:rsidP="003C3ACE">
      <w:pPr>
        <w:pStyle w:val="Textosinformato"/>
        <w:keepNext/>
        <w:widowControl w:val="0"/>
        <w:ind w:left="1080" w:hanging="360"/>
        <w:jc w:val="both"/>
        <w:rPr>
          <w:rFonts w:ascii="Arial Narrow" w:hAnsi="Arial Narrow" w:cs="Arial"/>
        </w:rPr>
      </w:pPr>
    </w:p>
    <w:p w14:paraId="7FD7EF3C" w14:textId="77777777" w:rsidR="003C3ACE" w:rsidRPr="00B16902" w:rsidRDefault="003C3ACE" w:rsidP="006A02C0">
      <w:pPr>
        <w:pStyle w:val="Textosinformato"/>
        <w:keepNext/>
        <w:widowControl w:val="0"/>
        <w:numPr>
          <w:ilvl w:val="0"/>
          <w:numId w:val="31"/>
        </w:numPr>
        <w:tabs>
          <w:tab w:val="num" w:pos="540"/>
        </w:tabs>
        <w:ind w:left="1080"/>
        <w:jc w:val="both"/>
        <w:rPr>
          <w:rFonts w:ascii="Arial Narrow" w:hAnsi="Arial Narrow" w:cs="Arial"/>
        </w:rPr>
      </w:pPr>
      <w:r w:rsidRPr="00B16902">
        <w:rPr>
          <w:rFonts w:ascii="Arial Narrow" w:hAnsi="Arial Narrow" w:cs="Arial"/>
        </w:rPr>
        <w:t xml:space="preserve">Cuando la Propuesta Técnica sea aceptada por el Comité de Evaluación de Sobre N° 2, para lo cual se verificará el cumplimiento de todos los requisitos a ser comunicados mediante Circular y que la misma no se encuentre condicionada. </w:t>
      </w:r>
    </w:p>
    <w:p w14:paraId="1A01BAD3" w14:textId="77777777" w:rsidR="003C3ACE" w:rsidRPr="00B16902" w:rsidRDefault="003C3ACE" w:rsidP="003C3ACE">
      <w:pPr>
        <w:pStyle w:val="Textosinformato"/>
        <w:keepNext/>
        <w:widowControl w:val="0"/>
        <w:jc w:val="both"/>
        <w:rPr>
          <w:rFonts w:ascii="Arial Narrow" w:hAnsi="Arial Narrow" w:cs="Arial"/>
        </w:rPr>
      </w:pPr>
    </w:p>
    <w:p w14:paraId="4F68E507" w14:textId="77777777" w:rsidR="003C3ACE" w:rsidRPr="00B16902" w:rsidRDefault="003C3ACE" w:rsidP="003C3ACE">
      <w:pPr>
        <w:pStyle w:val="Textosinformato"/>
        <w:keepNext/>
        <w:widowControl w:val="0"/>
        <w:ind w:left="720"/>
        <w:jc w:val="both"/>
        <w:rPr>
          <w:rFonts w:ascii="Arial Narrow" w:hAnsi="Arial Narrow" w:cs="Arial"/>
        </w:rPr>
      </w:pPr>
      <w:r w:rsidRPr="00B16902">
        <w:rPr>
          <w:rFonts w:ascii="Arial Narrow" w:hAnsi="Arial Narrow" w:cs="Arial"/>
        </w:rPr>
        <w:t xml:space="preserve">A tal efecto, los resultados de la evaluación de las Propuestas Técnicas contenidas en los Sobres Nº 2 serán consignados en un acta de evaluación, que será firmada por los miembros del Comité de Evaluación de Sobre N° 2 y esos resultados serán la base para que </w:t>
      </w:r>
      <w:r w:rsidRPr="00B16902">
        <w:rPr>
          <w:rFonts w:ascii="Arial Narrow" w:hAnsi="Arial Narrow" w:cs="Arial"/>
          <w:b/>
          <w:i/>
          <w:lang w:val="es-ES"/>
        </w:rPr>
        <w:t>PROINVERSIÓN</w:t>
      </w:r>
      <w:r w:rsidR="00900153" w:rsidRPr="00B16902">
        <w:rPr>
          <w:rFonts w:ascii="Arial Narrow" w:hAnsi="Arial Narrow" w:cs="Arial"/>
          <w:b/>
          <w:i/>
          <w:lang w:val="es-ES"/>
        </w:rPr>
        <w:t>,</w:t>
      </w:r>
      <w:r w:rsidRPr="00B16902">
        <w:rPr>
          <w:rFonts w:ascii="Arial Narrow" w:hAnsi="Arial Narrow" w:cs="Arial"/>
          <w:b/>
          <w:i/>
          <w:lang w:val="es-ES"/>
        </w:rPr>
        <w:t xml:space="preserve"> </w:t>
      </w:r>
      <w:r w:rsidR="00900153" w:rsidRPr="00B16902">
        <w:rPr>
          <w:rFonts w:ascii="Arial Narrow" w:hAnsi="Arial Narrow" w:cs="Arial"/>
          <w:b/>
          <w:i/>
          <w:lang w:val="es-ES"/>
        </w:rPr>
        <w:t xml:space="preserve">a través del Comité, </w:t>
      </w:r>
      <w:r w:rsidRPr="00B16902">
        <w:rPr>
          <w:rFonts w:ascii="Arial Narrow" w:hAnsi="Arial Narrow" w:cs="Arial"/>
        </w:rPr>
        <w:t>declare técnicamente aceptable o no la Propuesta Técnica contenida en los Sobres N° 2.</w:t>
      </w:r>
    </w:p>
    <w:p w14:paraId="0627161D" w14:textId="77777777" w:rsidR="003C3ACE" w:rsidRPr="00B16902" w:rsidRDefault="003C3ACE" w:rsidP="003C3ACE">
      <w:pPr>
        <w:pStyle w:val="Textosinformato"/>
        <w:keepNext/>
        <w:widowControl w:val="0"/>
        <w:jc w:val="both"/>
        <w:rPr>
          <w:rFonts w:ascii="Arial Narrow" w:hAnsi="Arial Narrow" w:cs="Arial"/>
          <w:bCs/>
          <w:iCs/>
        </w:rPr>
      </w:pPr>
    </w:p>
    <w:p w14:paraId="2487FE79" w14:textId="77777777" w:rsidR="003C3ACE" w:rsidRPr="00B16902" w:rsidRDefault="003C3ACE" w:rsidP="006A02C0">
      <w:pPr>
        <w:pStyle w:val="Textosinformato"/>
        <w:keepNext/>
        <w:widowControl w:val="0"/>
        <w:numPr>
          <w:ilvl w:val="2"/>
          <w:numId w:val="30"/>
        </w:numPr>
        <w:jc w:val="both"/>
        <w:rPr>
          <w:rFonts w:ascii="Arial Narrow" w:hAnsi="Arial Narrow" w:cs="Arial"/>
          <w:bCs/>
          <w:iCs/>
        </w:rPr>
      </w:pPr>
      <w:r w:rsidRPr="00B16902">
        <w:rPr>
          <w:rFonts w:ascii="Arial Narrow" w:hAnsi="Arial Narrow" w:cs="Arial"/>
          <w:bCs/>
          <w:iCs/>
        </w:rPr>
        <w:t>Los resultados de la evaluación de los documentos contenidos en los Sobres Nº 2 se darán a conocer</w:t>
      </w:r>
      <w:r w:rsidR="0032162C" w:rsidRPr="00B16902">
        <w:rPr>
          <w:rFonts w:ascii="Arial Narrow" w:hAnsi="Arial Narrow" w:cs="Arial"/>
          <w:bCs/>
          <w:iCs/>
          <w:lang w:val="es-ES"/>
        </w:rPr>
        <w:t>,</w:t>
      </w:r>
      <w:r w:rsidR="0032162C" w:rsidRPr="00B16902">
        <w:rPr>
          <w:rFonts w:ascii="Arial Narrow" w:hAnsi="Arial Narrow" w:cs="Arial"/>
          <w:b/>
          <w:i/>
          <w:lang w:val="es-PE"/>
        </w:rPr>
        <w:t xml:space="preserve"> en acto público</w:t>
      </w:r>
      <w:r w:rsidRPr="00B16902">
        <w:rPr>
          <w:rFonts w:ascii="Arial Narrow" w:hAnsi="Arial Narrow" w:cs="Arial"/>
          <w:bCs/>
          <w:iCs/>
        </w:rPr>
        <w:t xml:space="preserve">, de manera </w:t>
      </w:r>
      <w:r w:rsidR="0032162C" w:rsidRPr="00B16902">
        <w:rPr>
          <w:rFonts w:ascii="Arial Narrow" w:eastAsia="Calibri" w:hAnsi="Arial Narrow" w:cs="Arial"/>
          <w:b/>
          <w:i/>
          <w:lang w:val="es-PE" w:eastAsia="en-US"/>
        </w:rPr>
        <w:t xml:space="preserve">previa </w:t>
      </w:r>
      <w:r w:rsidRPr="00B16902">
        <w:rPr>
          <w:rFonts w:ascii="Arial Narrow" w:hAnsi="Arial Narrow" w:cs="Arial"/>
          <w:bCs/>
          <w:iCs/>
        </w:rPr>
        <w:t>a la Apertura de Sobres N° 3.</w:t>
      </w:r>
    </w:p>
    <w:p w14:paraId="103A3AAE" w14:textId="77777777" w:rsidR="003C3ACE" w:rsidRPr="00B16902" w:rsidRDefault="003C3ACE" w:rsidP="003C3ACE">
      <w:pPr>
        <w:pStyle w:val="Textosinformato"/>
        <w:widowControl w:val="0"/>
        <w:tabs>
          <w:tab w:val="left" w:pos="720"/>
        </w:tabs>
        <w:jc w:val="both"/>
        <w:rPr>
          <w:rFonts w:ascii="Arial Narrow" w:hAnsi="Arial Narrow" w:cs="Arial"/>
        </w:rPr>
      </w:pPr>
    </w:p>
    <w:p w14:paraId="24E9ED12" w14:textId="77777777" w:rsidR="003C3ACE" w:rsidRPr="00B16902" w:rsidRDefault="003C3ACE" w:rsidP="003C3ACE">
      <w:pPr>
        <w:pStyle w:val="Textosinformato"/>
        <w:widowControl w:val="0"/>
        <w:tabs>
          <w:tab w:val="left" w:pos="720"/>
        </w:tabs>
        <w:ind w:left="709"/>
        <w:jc w:val="both"/>
        <w:rPr>
          <w:rFonts w:ascii="Arial Narrow" w:hAnsi="Arial Narrow" w:cs="Arial"/>
          <w:lang w:val="es-ES"/>
        </w:rPr>
      </w:pPr>
      <w:r w:rsidRPr="00B16902">
        <w:rPr>
          <w:rFonts w:ascii="Arial Narrow" w:hAnsi="Arial Narrow" w:cs="Arial"/>
        </w:rPr>
        <w:t xml:space="preserve">La decisión </w:t>
      </w:r>
      <w:r w:rsidR="009C0A16" w:rsidRPr="00B16902">
        <w:rPr>
          <w:rFonts w:ascii="Arial Narrow" w:eastAsia="Calibri" w:hAnsi="Arial Narrow" w:cs="Arial"/>
          <w:b/>
          <w:i/>
          <w:lang w:val="es-PE" w:eastAsia="en-US"/>
        </w:rPr>
        <w:t>del Comité</w:t>
      </w:r>
      <w:r w:rsidR="009C0A16" w:rsidRPr="00B16902">
        <w:rPr>
          <w:rFonts w:ascii="Arial Narrow" w:eastAsia="Calibri" w:hAnsi="Arial Narrow" w:cs="Arial"/>
          <w:lang w:val="es-PE" w:eastAsia="en-US"/>
        </w:rPr>
        <w:t xml:space="preserve"> </w:t>
      </w:r>
      <w:r w:rsidRPr="00B16902">
        <w:rPr>
          <w:rFonts w:ascii="Arial Narrow" w:hAnsi="Arial Narrow" w:cs="Arial"/>
        </w:rPr>
        <w:t>sobre los resultados de la evaluación de la propuesta contenida en los Sobres Nº 2 tiene el carácter de definitiva y no dará lugar a reclamo ni impugnación alguna por los Postores.</w:t>
      </w:r>
    </w:p>
    <w:p w14:paraId="3D38866F" w14:textId="77777777" w:rsidR="003C3ACE" w:rsidRPr="00B16902" w:rsidRDefault="003C3ACE" w:rsidP="003C3ACE">
      <w:pPr>
        <w:pStyle w:val="Textosinformato"/>
        <w:widowControl w:val="0"/>
        <w:tabs>
          <w:tab w:val="left" w:pos="720"/>
        </w:tabs>
        <w:ind w:left="709"/>
        <w:jc w:val="both"/>
        <w:rPr>
          <w:rFonts w:ascii="Arial Narrow" w:hAnsi="Arial Narrow" w:cs="Arial"/>
          <w:lang w:val="es-ES"/>
        </w:rPr>
      </w:pPr>
    </w:p>
    <w:p w14:paraId="3C8A2152" w14:textId="77777777" w:rsidR="003C3ACE" w:rsidRPr="00B16902" w:rsidRDefault="003C3ACE" w:rsidP="006A02C0">
      <w:pPr>
        <w:pStyle w:val="Textosinformato"/>
        <w:keepNext/>
        <w:widowControl w:val="0"/>
        <w:numPr>
          <w:ilvl w:val="2"/>
          <w:numId w:val="30"/>
        </w:numPr>
        <w:jc w:val="both"/>
        <w:rPr>
          <w:rFonts w:ascii="Arial Narrow" w:hAnsi="Arial Narrow" w:cs="Arial"/>
        </w:rPr>
      </w:pPr>
      <w:r w:rsidRPr="00B16902">
        <w:rPr>
          <w:rFonts w:ascii="Arial Narrow" w:hAnsi="Arial Narrow" w:cs="Arial"/>
        </w:rPr>
        <w:t xml:space="preserve">Sólo los Postores cuyo contenido del Sobre N° 2 haya sido </w:t>
      </w:r>
      <w:r w:rsidRPr="00B16902">
        <w:rPr>
          <w:rFonts w:ascii="Arial Narrow" w:hAnsi="Arial Narrow" w:cs="Arial"/>
          <w:b/>
          <w:i/>
          <w:lang w:val="es-ES"/>
        </w:rPr>
        <w:t xml:space="preserve">aceptado, y por tanto, declarados Postores Calificados </w:t>
      </w:r>
      <w:r w:rsidRPr="00B16902">
        <w:rPr>
          <w:rFonts w:ascii="Arial Narrow" w:hAnsi="Arial Narrow" w:cs="Arial"/>
        </w:rPr>
        <w:t>pasarán a la etapa siguiente del Concurso, que es la apertura del Sobre Nº</w:t>
      </w:r>
      <w:r w:rsidRPr="00B16902">
        <w:rPr>
          <w:rFonts w:ascii="Arial Narrow" w:hAnsi="Arial Narrow" w:cs="Arial"/>
          <w:lang w:val="es-ES"/>
        </w:rPr>
        <w:t> </w:t>
      </w:r>
      <w:r w:rsidRPr="00B16902">
        <w:rPr>
          <w:rFonts w:ascii="Arial Narrow" w:hAnsi="Arial Narrow" w:cs="Arial"/>
        </w:rPr>
        <w:t>3.</w:t>
      </w:r>
    </w:p>
    <w:p w14:paraId="1A2D2E31"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5251DAC0"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2941E67F"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983" w:name="_Toc365887371"/>
      <w:bookmarkStart w:id="984" w:name="_Toc346874229"/>
      <w:bookmarkStart w:id="985" w:name="_Toc346873986"/>
      <w:bookmarkStart w:id="986" w:name="_Toc345943729"/>
      <w:bookmarkStart w:id="987" w:name="_Ref345943627"/>
      <w:bookmarkStart w:id="988" w:name="_Ref345943550"/>
      <w:bookmarkStart w:id="989" w:name="_Toc345695311"/>
      <w:bookmarkStart w:id="990" w:name="_Toc345695055"/>
      <w:bookmarkStart w:id="991" w:name="_Toc344391414"/>
      <w:bookmarkStart w:id="992" w:name="_Toc345337375"/>
      <w:bookmarkStart w:id="993" w:name="_Toc344391229"/>
      <w:bookmarkStart w:id="994" w:name="_Toc258927765"/>
      <w:bookmarkStart w:id="995" w:name="_Toc82510111"/>
      <w:bookmarkStart w:id="996" w:name="_Toc18504890"/>
      <w:r w:rsidRPr="00B16902">
        <w:rPr>
          <w:rFonts w:ascii="Arial Narrow" w:hAnsi="Arial Narrow" w:cs="Arial"/>
          <w:color w:val="auto"/>
          <w:sz w:val="22"/>
          <w:szCs w:val="22"/>
          <w:lang w:val="es-PE"/>
        </w:rPr>
        <w:t>APERTURA DEL SOBRE N° 3 Y ADJUDICACIÓN DE LA BUENA PRO</w:t>
      </w:r>
      <w:bookmarkEnd w:id="983"/>
      <w:bookmarkEnd w:id="984"/>
      <w:bookmarkEnd w:id="985"/>
      <w:bookmarkEnd w:id="986"/>
      <w:bookmarkEnd w:id="987"/>
      <w:bookmarkEnd w:id="988"/>
      <w:bookmarkEnd w:id="989"/>
      <w:bookmarkEnd w:id="990"/>
      <w:bookmarkEnd w:id="991"/>
      <w:bookmarkEnd w:id="992"/>
      <w:bookmarkEnd w:id="993"/>
      <w:bookmarkEnd w:id="994"/>
      <w:bookmarkEnd w:id="995"/>
      <w:r w:rsidRPr="00B16902">
        <w:rPr>
          <w:rStyle w:val="Refdenotaalpie"/>
          <w:rFonts w:ascii="Arial Narrow" w:hAnsi="Arial Narrow" w:cs="Arial"/>
          <w:color w:val="auto"/>
          <w:sz w:val="22"/>
          <w:szCs w:val="22"/>
          <w:lang w:val="es-PE"/>
        </w:rPr>
        <w:footnoteReference w:id="104"/>
      </w:r>
      <w:bookmarkEnd w:id="996"/>
    </w:p>
    <w:p w14:paraId="60345B72" w14:textId="77777777" w:rsidR="003C3ACE" w:rsidRPr="00B16902" w:rsidRDefault="003C3ACE" w:rsidP="003C3ACE">
      <w:pPr>
        <w:pStyle w:val="Textosinformato"/>
        <w:widowControl w:val="0"/>
        <w:tabs>
          <w:tab w:val="left" w:pos="1843"/>
        </w:tabs>
        <w:jc w:val="both"/>
        <w:rPr>
          <w:rFonts w:ascii="Arial Narrow" w:hAnsi="Arial Narrow" w:cs="Arial"/>
          <w:b/>
          <w:lang w:val="es-PE"/>
        </w:rPr>
      </w:pPr>
      <w:bookmarkStart w:id="997" w:name="_Toc344391415"/>
      <w:bookmarkStart w:id="998" w:name="_Toc345337376"/>
      <w:bookmarkStart w:id="999" w:name="_Toc344391230"/>
      <w:bookmarkStart w:id="1000" w:name="_Toc258927766"/>
      <w:bookmarkStart w:id="1001" w:name="_Toc82510112"/>
      <w:bookmarkStart w:id="1002" w:name="_Hlk11403949"/>
    </w:p>
    <w:p w14:paraId="53A4FEED" w14:textId="77777777" w:rsidR="003C3ACE" w:rsidRPr="00B16902" w:rsidRDefault="003C3ACE" w:rsidP="006A02C0">
      <w:pPr>
        <w:pStyle w:val="Ttulo2"/>
        <w:widowControl w:val="0"/>
        <w:numPr>
          <w:ilvl w:val="1"/>
          <w:numId w:val="32"/>
        </w:numPr>
        <w:tabs>
          <w:tab w:val="num" w:pos="720"/>
        </w:tabs>
        <w:ind w:left="720" w:hanging="720"/>
        <w:jc w:val="left"/>
        <w:rPr>
          <w:rFonts w:ascii="Arial Narrow" w:hAnsi="Arial Narrow"/>
          <w:b/>
          <w:i w:val="0"/>
          <w:iCs w:val="0"/>
          <w:sz w:val="22"/>
          <w:szCs w:val="22"/>
          <w:lang w:val="es-PE"/>
        </w:rPr>
      </w:pPr>
      <w:bookmarkStart w:id="1003" w:name="_Toc365887372"/>
      <w:bookmarkStart w:id="1004" w:name="_Toc346874230"/>
      <w:bookmarkStart w:id="1005" w:name="_Toc346873987"/>
      <w:bookmarkStart w:id="1006" w:name="_Toc345943730"/>
      <w:bookmarkStart w:id="1007" w:name="_Ref345697634"/>
      <w:bookmarkStart w:id="1008" w:name="_Toc345695312"/>
      <w:bookmarkStart w:id="1009" w:name="_Toc345695056"/>
      <w:bookmarkStart w:id="1010" w:name="_Toc18504891"/>
      <w:r w:rsidRPr="00B16902">
        <w:rPr>
          <w:rFonts w:ascii="Arial Narrow" w:hAnsi="Arial Narrow"/>
          <w:b/>
          <w:i w:val="0"/>
          <w:iCs w:val="0"/>
          <w:sz w:val="22"/>
          <w:szCs w:val="22"/>
          <w:lang w:val="es-PE"/>
        </w:rPr>
        <w:t>Apertura del Sobre No. 3 y adjudicación de la Buena Pro</w:t>
      </w:r>
      <w:bookmarkEnd w:id="997"/>
      <w:bookmarkEnd w:id="998"/>
      <w:bookmarkEnd w:id="999"/>
      <w:bookmarkEnd w:id="1000"/>
      <w:bookmarkEnd w:id="1001"/>
      <w:bookmarkEnd w:id="1003"/>
      <w:bookmarkEnd w:id="1004"/>
      <w:bookmarkEnd w:id="1005"/>
      <w:bookmarkEnd w:id="1006"/>
      <w:bookmarkEnd w:id="1007"/>
      <w:bookmarkEnd w:id="1008"/>
      <w:bookmarkEnd w:id="1009"/>
      <w:bookmarkEnd w:id="1010"/>
    </w:p>
    <w:p w14:paraId="7BD4B41E" w14:textId="77777777" w:rsidR="003C3ACE" w:rsidRPr="00B16902" w:rsidRDefault="003C3ACE" w:rsidP="003C3ACE">
      <w:pPr>
        <w:pStyle w:val="Textosinformato"/>
        <w:widowControl w:val="0"/>
        <w:tabs>
          <w:tab w:val="left" w:pos="1843"/>
        </w:tabs>
        <w:jc w:val="both"/>
        <w:rPr>
          <w:rFonts w:ascii="Arial Narrow" w:hAnsi="Arial Narrow" w:cs="Arial"/>
        </w:rPr>
      </w:pPr>
    </w:p>
    <w:p w14:paraId="2A0EE3ED" w14:textId="77777777" w:rsidR="003C3ACE" w:rsidRPr="00B16902" w:rsidRDefault="003C3ACE" w:rsidP="006A02C0">
      <w:pPr>
        <w:pStyle w:val="Textosinformato"/>
        <w:widowControl w:val="0"/>
        <w:numPr>
          <w:ilvl w:val="2"/>
          <w:numId w:val="32"/>
        </w:numPr>
        <w:ind w:left="720"/>
        <w:jc w:val="both"/>
        <w:rPr>
          <w:rFonts w:ascii="Arial Narrow" w:hAnsi="Arial Narrow" w:cs="Arial"/>
        </w:rPr>
      </w:pPr>
      <w:r w:rsidRPr="00B16902">
        <w:rPr>
          <w:rFonts w:ascii="Arial Narrow" w:hAnsi="Arial Narrow" w:cs="Arial"/>
        </w:rPr>
        <w:t xml:space="preserve">El </w:t>
      </w:r>
      <w:r w:rsidR="009C0A16" w:rsidRPr="00B16902">
        <w:rPr>
          <w:rFonts w:ascii="Arial Narrow" w:eastAsia="Calibri" w:hAnsi="Arial Narrow" w:cs="Arial"/>
          <w:b/>
          <w:i/>
          <w:lang w:val="es-PE" w:eastAsia="en-US"/>
        </w:rPr>
        <w:t>Comité, o quien éste designe, con participación del Director de Proyecto</w:t>
      </w:r>
      <w:r w:rsidR="009C0A16" w:rsidRPr="00B16902">
        <w:rPr>
          <w:rFonts w:ascii="Arial Narrow" w:hAnsi="Arial Narrow" w:cs="Arial"/>
        </w:rPr>
        <w:t xml:space="preserve"> </w:t>
      </w:r>
      <w:r w:rsidRPr="00B16902">
        <w:rPr>
          <w:rFonts w:ascii="Arial Narrow" w:hAnsi="Arial Narrow" w:cs="Arial"/>
        </w:rPr>
        <w:t xml:space="preserve">dará inicio al acto de apertura de los Sobres Nº 3 y Adjudicación de la Buena Pro, en presencia de Notario Público en el lugar y hora señalados en el Cronograma, comunicando los resultados de la evaluación de los Sobres N° 2 de los Postores, a los asistentes a dicho acto. </w:t>
      </w:r>
    </w:p>
    <w:p w14:paraId="184ACCD9" w14:textId="77777777" w:rsidR="009C0A16" w:rsidRPr="00B16902" w:rsidRDefault="009C0A16" w:rsidP="009C0A16">
      <w:pPr>
        <w:pStyle w:val="Textosinformato"/>
        <w:widowControl w:val="0"/>
        <w:tabs>
          <w:tab w:val="left" w:pos="720"/>
        </w:tabs>
        <w:ind w:left="709"/>
        <w:jc w:val="both"/>
        <w:rPr>
          <w:rFonts w:ascii="Arial Narrow" w:hAnsi="Arial Narrow" w:cs="Arial"/>
          <w:b/>
          <w:i/>
        </w:rPr>
      </w:pPr>
    </w:p>
    <w:p w14:paraId="08A15AD5" w14:textId="77777777" w:rsidR="009C0A16" w:rsidRPr="00B16902" w:rsidRDefault="009C0A16" w:rsidP="009C0A16">
      <w:pPr>
        <w:pStyle w:val="Textosinformato"/>
        <w:widowControl w:val="0"/>
        <w:tabs>
          <w:tab w:val="left" w:pos="720"/>
        </w:tabs>
        <w:ind w:left="709"/>
        <w:jc w:val="both"/>
        <w:rPr>
          <w:rFonts w:ascii="Arial Narrow" w:hAnsi="Arial Narrow" w:cs="Arial"/>
          <w:b/>
          <w:i/>
        </w:rPr>
      </w:pPr>
      <w:r w:rsidRPr="00B16902">
        <w:rPr>
          <w:rFonts w:ascii="Arial Narrow" w:hAnsi="Arial Narrow" w:cs="Arial"/>
          <w:b/>
          <w:i/>
        </w:rPr>
        <w:t>Seguidamente, de corresponder, el Comité devolverá el (los) Sobre(s) Nº 3 sin abrir a los Postores cuyo contenido del Sobre N° 2 no haya(n) sido aceptado(s).</w:t>
      </w:r>
    </w:p>
    <w:p w14:paraId="3126411F" w14:textId="77777777" w:rsidR="003C3ACE" w:rsidRPr="00B16902" w:rsidRDefault="003C3ACE" w:rsidP="003C3ACE">
      <w:pPr>
        <w:pStyle w:val="Textosinformato"/>
        <w:widowControl w:val="0"/>
        <w:ind w:left="900" w:hanging="540"/>
        <w:jc w:val="both"/>
        <w:rPr>
          <w:rFonts w:ascii="Arial Narrow" w:hAnsi="Arial Narrow" w:cs="Arial"/>
        </w:rPr>
      </w:pPr>
    </w:p>
    <w:p w14:paraId="239D0E64" w14:textId="77777777" w:rsidR="003C3ACE" w:rsidRPr="00B16902" w:rsidRDefault="003C3ACE" w:rsidP="006A02C0">
      <w:pPr>
        <w:pStyle w:val="Textosinformato"/>
        <w:widowControl w:val="0"/>
        <w:numPr>
          <w:ilvl w:val="2"/>
          <w:numId w:val="32"/>
        </w:numPr>
        <w:ind w:left="720"/>
        <w:jc w:val="both"/>
        <w:rPr>
          <w:rFonts w:ascii="Arial Narrow" w:hAnsi="Arial Narrow" w:cs="Arial"/>
        </w:rPr>
      </w:pPr>
      <w:r w:rsidRPr="00B16902">
        <w:rPr>
          <w:rFonts w:ascii="Arial Narrow" w:hAnsi="Arial Narrow" w:cs="Arial"/>
        </w:rPr>
        <w:t>Acto seguido, se procederá a abrir los Sobres Nº 3 de los Postores Calificados cuyos Sobres N° 2 fueron declarados técnicamente aceptables y se dará lectura a su contenido, verificando que las ofertas se ajusten a lo establecido en las Bases.</w:t>
      </w:r>
    </w:p>
    <w:p w14:paraId="5B3DDAC8" w14:textId="77777777" w:rsidR="003C3ACE" w:rsidRPr="00B16902" w:rsidRDefault="003C3ACE" w:rsidP="003C3ACE">
      <w:pPr>
        <w:pStyle w:val="Textosinformato"/>
        <w:widowControl w:val="0"/>
        <w:ind w:left="900" w:hanging="540"/>
        <w:jc w:val="both"/>
        <w:rPr>
          <w:rFonts w:ascii="Arial Narrow" w:hAnsi="Arial Narrow" w:cs="Arial"/>
        </w:rPr>
      </w:pPr>
    </w:p>
    <w:p w14:paraId="6EFF1D4B" w14:textId="77777777" w:rsidR="003C3ACE" w:rsidRPr="00B16902" w:rsidRDefault="003C3ACE" w:rsidP="006A02C0">
      <w:pPr>
        <w:pStyle w:val="Textosinformato"/>
        <w:widowControl w:val="0"/>
        <w:numPr>
          <w:ilvl w:val="2"/>
          <w:numId w:val="32"/>
        </w:numPr>
        <w:ind w:left="720"/>
        <w:jc w:val="both"/>
        <w:rPr>
          <w:rFonts w:ascii="Arial Narrow" w:hAnsi="Arial Narrow" w:cs="Arial"/>
        </w:rPr>
      </w:pPr>
      <w:r w:rsidRPr="00B16902">
        <w:rPr>
          <w:rFonts w:ascii="Arial Narrow" w:hAnsi="Arial Narrow" w:cs="Arial"/>
        </w:rPr>
        <w:t>Si alguna de las Propuestas Económicas contenidas en el Sobre N° 3, no cumpliese con los requisitos establecidos por estas Bases, dicha Propuesta Económica no será considerada como una Propuesta Económica válida.</w:t>
      </w:r>
    </w:p>
    <w:p w14:paraId="4C13C300" w14:textId="77777777" w:rsidR="003C3ACE" w:rsidRPr="00B16902" w:rsidRDefault="003C3ACE" w:rsidP="003C3ACE">
      <w:pPr>
        <w:pStyle w:val="Textosinformato"/>
        <w:widowControl w:val="0"/>
        <w:tabs>
          <w:tab w:val="left" w:pos="1701"/>
        </w:tabs>
        <w:ind w:left="900" w:hanging="540"/>
        <w:jc w:val="both"/>
        <w:rPr>
          <w:rFonts w:ascii="Arial Narrow" w:hAnsi="Arial Narrow" w:cs="Arial"/>
        </w:rPr>
      </w:pPr>
    </w:p>
    <w:p w14:paraId="2D2CC179" w14:textId="77777777" w:rsidR="003C3ACE" w:rsidRPr="00B16902" w:rsidRDefault="003C3ACE" w:rsidP="006A02C0">
      <w:pPr>
        <w:pStyle w:val="Textosinformato"/>
        <w:widowControl w:val="0"/>
        <w:numPr>
          <w:ilvl w:val="2"/>
          <w:numId w:val="32"/>
        </w:numPr>
        <w:ind w:left="720"/>
        <w:jc w:val="both"/>
        <w:rPr>
          <w:rFonts w:ascii="Arial Narrow" w:hAnsi="Arial Narrow" w:cs="Arial"/>
        </w:rPr>
      </w:pPr>
      <w:r w:rsidRPr="00B16902">
        <w:rPr>
          <w:rFonts w:ascii="Arial Narrow" w:hAnsi="Arial Narrow" w:cs="Arial"/>
        </w:rPr>
        <w:t xml:space="preserve">Posteriormente, el </w:t>
      </w:r>
      <w:r w:rsidR="001E5D10" w:rsidRPr="00B16902">
        <w:rPr>
          <w:rFonts w:ascii="Arial Narrow" w:eastAsia="Calibri" w:hAnsi="Arial Narrow" w:cs="Arial"/>
          <w:b/>
          <w:i/>
          <w:lang w:val="es-PE" w:eastAsia="en-US"/>
        </w:rPr>
        <w:t>Comité</w:t>
      </w:r>
      <w:r w:rsidR="001E5D10" w:rsidRPr="00B16902">
        <w:rPr>
          <w:rFonts w:ascii="Arial Narrow" w:eastAsia="Calibri" w:hAnsi="Arial Narrow" w:cs="Arial"/>
          <w:lang w:val="es-PE" w:eastAsia="en-US"/>
        </w:rPr>
        <w:t xml:space="preserve"> </w:t>
      </w:r>
      <w:r w:rsidRPr="00B16902">
        <w:rPr>
          <w:rFonts w:ascii="Arial Narrow" w:hAnsi="Arial Narrow" w:cs="Arial"/>
        </w:rPr>
        <w:t>anunciará aquellas Propuestas Económicas válidas, presentadas de acuerdo a lo establecido en el ANEXO N° 7 de las Bases, procediéndose a determinar su puntaje.</w:t>
      </w:r>
    </w:p>
    <w:bookmarkEnd w:id="1002"/>
    <w:p w14:paraId="29071D12" w14:textId="77777777" w:rsidR="003C3ACE" w:rsidRPr="00B16902" w:rsidRDefault="003C3ACE" w:rsidP="003C3ACE">
      <w:pPr>
        <w:pStyle w:val="Textosinformato"/>
        <w:widowControl w:val="0"/>
        <w:jc w:val="both"/>
        <w:rPr>
          <w:rFonts w:ascii="Arial Narrow" w:hAnsi="Arial Narrow" w:cs="Arial"/>
        </w:rPr>
      </w:pPr>
    </w:p>
    <w:p w14:paraId="10F2F46A" w14:textId="77777777" w:rsidR="003C3ACE" w:rsidRPr="00B16902" w:rsidRDefault="003C3ACE" w:rsidP="006A02C0">
      <w:pPr>
        <w:pStyle w:val="Ttulo2"/>
        <w:widowControl w:val="0"/>
        <w:numPr>
          <w:ilvl w:val="1"/>
          <w:numId w:val="32"/>
        </w:numPr>
        <w:tabs>
          <w:tab w:val="num" w:pos="720"/>
        </w:tabs>
        <w:ind w:left="720" w:hanging="720"/>
        <w:jc w:val="left"/>
        <w:rPr>
          <w:rFonts w:ascii="Arial Narrow" w:hAnsi="Arial Narrow"/>
          <w:b/>
          <w:i w:val="0"/>
          <w:iCs w:val="0"/>
          <w:sz w:val="22"/>
          <w:szCs w:val="22"/>
          <w:lang w:val="es-PE"/>
        </w:rPr>
      </w:pPr>
      <w:bookmarkStart w:id="1011" w:name="_Toc365887373"/>
      <w:bookmarkStart w:id="1012" w:name="_Ref345938488"/>
      <w:bookmarkStart w:id="1013" w:name="_Toc18504892"/>
      <w:r w:rsidRPr="00B16902">
        <w:rPr>
          <w:rFonts w:ascii="Arial Narrow" w:hAnsi="Arial Narrow"/>
          <w:b/>
          <w:i w:val="0"/>
          <w:iCs w:val="0"/>
          <w:sz w:val="22"/>
          <w:szCs w:val="22"/>
          <w:lang w:val="es-PE"/>
        </w:rPr>
        <w:t>Determinación</w:t>
      </w:r>
      <w:r w:rsidRPr="00B16902">
        <w:rPr>
          <w:rFonts w:ascii="Arial Narrow" w:hAnsi="Arial Narrow"/>
          <w:b/>
          <w:i w:val="0"/>
          <w:sz w:val="22"/>
          <w:szCs w:val="22"/>
          <w:lang w:val="es-PE"/>
        </w:rPr>
        <w:t xml:space="preserve"> de Puntajes de la Propuesta Económica</w:t>
      </w:r>
      <w:bookmarkEnd w:id="1011"/>
      <w:bookmarkEnd w:id="1012"/>
      <w:bookmarkEnd w:id="1013"/>
    </w:p>
    <w:p w14:paraId="539734D0" w14:textId="77777777" w:rsidR="003C3ACE" w:rsidRPr="00B16902" w:rsidRDefault="003C3ACE" w:rsidP="003C3ACE">
      <w:pPr>
        <w:pStyle w:val="Textosinformato"/>
        <w:widowControl w:val="0"/>
        <w:jc w:val="both"/>
        <w:rPr>
          <w:rFonts w:ascii="Arial Narrow" w:hAnsi="Arial Narrow" w:cs="Arial"/>
        </w:rPr>
      </w:pPr>
    </w:p>
    <w:p w14:paraId="6AD1F324" w14:textId="77777777" w:rsidR="003C3ACE" w:rsidRPr="00B16902" w:rsidRDefault="003C3ACE" w:rsidP="006A02C0">
      <w:pPr>
        <w:pStyle w:val="Textosinformato"/>
        <w:widowControl w:val="0"/>
        <w:numPr>
          <w:ilvl w:val="2"/>
          <w:numId w:val="32"/>
        </w:numPr>
        <w:ind w:left="720"/>
        <w:jc w:val="both"/>
        <w:rPr>
          <w:rFonts w:ascii="Arial Narrow" w:hAnsi="Arial Narrow" w:cs="Arial"/>
          <w:bCs/>
        </w:rPr>
      </w:pPr>
      <w:r w:rsidRPr="00B16902">
        <w:rPr>
          <w:rFonts w:ascii="Arial Narrow" w:hAnsi="Arial Narrow" w:cs="Arial"/>
        </w:rPr>
        <w:t>Para la evaluación de las Propuestas Económicas y determinación del ganador, se aplicará la siguiente fórmula:</w:t>
      </w:r>
      <w:r w:rsidRPr="00B16902">
        <w:rPr>
          <w:rStyle w:val="Refdenotaalpie"/>
          <w:rFonts w:ascii="Arial Narrow" w:hAnsi="Arial Narrow" w:cs="Arial"/>
        </w:rPr>
        <w:footnoteReference w:id="105"/>
      </w:r>
    </w:p>
    <w:p w14:paraId="13699548" w14:textId="77777777" w:rsidR="003C3ACE" w:rsidRPr="00B16902" w:rsidRDefault="003C3ACE" w:rsidP="003C3ACE">
      <w:pPr>
        <w:widowControl w:val="0"/>
        <w:spacing w:after="0" w:line="240" w:lineRule="auto"/>
        <w:jc w:val="center"/>
        <w:rPr>
          <w:rFonts w:ascii="Arial Narrow" w:hAnsi="Arial Narrow" w:cs="Arial"/>
        </w:rPr>
      </w:pPr>
    </w:p>
    <w:p w14:paraId="54909F88" w14:textId="77777777" w:rsidR="00ED6AC5" w:rsidRPr="00B16902" w:rsidRDefault="00ED6AC5" w:rsidP="00ED6AC5">
      <w:pPr>
        <w:spacing w:after="0" w:line="240" w:lineRule="auto"/>
        <w:rPr>
          <w:rFonts w:ascii="Arial Narrow" w:eastAsiaTheme="minorEastAsia" w:hAnsi="Arial Narrow" w:cs="Arial"/>
          <w:b/>
          <w:lang w:val="es-ES_tradnl"/>
        </w:rPr>
      </w:pPr>
      <w:bookmarkStart w:id="1014" w:name="_Hlk11405176"/>
      <m:oMathPara>
        <m:oMath>
          <m:r>
            <m:rPr>
              <m:sty m:val="bi"/>
            </m:rPr>
            <w:rPr>
              <w:rFonts w:ascii="Cambria Math" w:hAnsi="Cambria Math" w:cs="Arial"/>
              <w:lang w:val="es-ES_tradnl"/>
            </w:rPr>
            <m:t>PE_i=</m:t>
          </m:r>
          <m:f>
            <m:fPr>
              <m:ctrlPr>
                <w:rPr>
                  <w:rFonts w:ascii="Cambria Math" w:hAnsi="Cambria Math" w:cs="Arial"/>
                  <w:b/>
                  <w:i/>
                  <w:lang w:val="es-ES_tradnl"/>
                </w:rPr>
              </m:ctrlPr>
            </m:fPr>
            <m:num>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Obras_i</m:t>
                  </m:r>
                </m:sub>
              </m:sSub>
            </m:num>
            <m:den>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Obras_max</m:t>
                  </m:r>
                </m:sub>
              </m:sSub>
            </m:den>
          </m:f>
          <m:r>
            <m:rPr>
              <m:sty m:val="bi"/>
            </m:rPr>
            <w:rPr>
              <w:rFonts w:ascii="Cambria Math" w:hAnsi="Cambria Math" w:cs="Arial"/>
              <w:lang w:val="es-ES_tradnl"/>
            </w:rPr>
            <m:t xml:space="preserve"> ×α+ </m:t>
          </m:r>
          <m:f>
            <m:fPr>
              <m:ctrlPr>
                <w:rPr>
                  <w:rFonts w:ascii="Cambria Math" w:hAnsi="Cambria Math" w:cs="Arial"/>
                  <w:b/>
                  <w:i/>
                  <w:lang w:val="es-ES_tradnl"/>
                </w:rPr>
              </m:ctrlPr>
            </m:fPr>
            <m:num>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MR_i</m:t>
                  </m:r>
                </m:sub>
              </m:sSub>
            </m:num>
            <m:den>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MR_max</m:t>
                  </m:r>
                </m:sub>
              </m:sSub>
            </m:den>
          </m:f>
          <m:r>
            <m:rPr>
              <m:sty m:val="bi"/>
            </m:rPr>
            <w:rPr>
              <w:rFonts w:ascii="Cambria Math" w:hAnsi="Cambria Math" w:cs="Arial"/>
              <w:lang w:val="es-ES_tradnl"/>
            </w:rPr>
            <m:t xml:space="preserve"> ×β+</m:t>
          </m:r>
          <m:f>
            <m:fPr>
              <m:ctrlPr>
                <w:rPr>
                  <w:rFonts w:ascii="Cambria Math" w:hAnsi="Cambria Math" w:cs="Arial"/>
                  <w:b/>
                  <w:i/>
                  <w:lang w:val="es-ES_tradnl"/>
                </w:rPr>
              </m:ctrlPr>
            </m:fPr>
            <m:num>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D</m:t>
                  </m:r>
                </m:e>
                <m:sub>
                  <m:r>
                    <m:rPr>
                      <m:sty m:val="bi"/>
                    </m:rPr>
                    <w:rPr>
                      <w:rFonts w:ascii="Cambria Math" w:hAnsi="Cambria Math" w:cs="Arial"/>
                      <w:lang w:val="es-ES_tradnl"/>
                    </w:rPr>
                    <m:t>_i</m:t>
                  </m:r>
                </m:sub>
              </m:sSub>
            </m:num>
            <m:den>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D</m:t>
                  </m:r>
                </m:e>
                <m:sub>
                  <m:r>
                    <m:rPr>
                      <m:sty m:val="bi"/>
                    </m:rPr>
                    <w:rPr>
                      <w:rFonts w:ascii="Cambria Math" w:hAnsi="Cambria Math" w:cs="Arial"/>
                      <w:lang w:val="es-ES_tradnl"/>
                    </w:rPr>
                    <m:t>_max</m:t>
                  </m:r>
                </m:sub>
              </m:sSub>
            </m:den>
          </m:f>
          <m:r>
            <m:rPr>
              <m:sty m:val="bi"/>
            </m:rPr>
            <w:rPr>
              <w:rFonts w:ascii="Cambria Math" w:hAnsi="Cambria Math" w:cs="Arial"/>
              <w:lang w:val="es-ES_tradnl"/>
            </w:rPr>
            <m:t xml:space="preserve"> ×</m:t>
          </m:r>
          <m:r>
            <m:rPr>
              <m:sty m:val="bi"/>
            </m:rPr>
            <w:rPr>
              <w:rFonts w:ascii="Cambria Math" w:hAnsi="Cambria Math" w:cs="Arial"/>
              <w:b/>
              <w:i/>
              <w:lang w:val="es-ES_tradnl"/>
            </w:rPr>
            <w:sym w:font="Symbol" w:char="F067"/>
          </m:r>
          <m:r>
            <m:rPr>
              <m:sty m:val="bi"/>
            </m:rPr>
            <w:rPr>
              <w:rFonts w:ascii="Cambria Math" w:hAnsi="Cambria Math" w:cs="Arial"/>
              <w:lang w:val="es-ES_tradnl"/>
            </w:rPr>
            <m:t>+</m:t>
          </m:r>
          <m:f>
            <m:fPr>
              <m:ctrlPr>
                <w:rPr>
                  <w:rFonts w:ascii="Cambria Math" w:hAnsi="Cambria Math" w:cs="Arial"/>
                  <w:b/>
                  <w:i/>
                  <w:lang w:val="es-ES_tradnl"/>
                </w:rPr>
              </m:ctrlPr>
            </m:fPr>
            <m:num>
              <m:r>
                <m:rPr>
                  <m:sty m:val="bi"/>
                </m:rPr>
                <w:rPr>
                  <w:rFonts w:ascii="Cambria Math" w:hAnsi="Cambria Math" w:cs="Arial"/>
                  <w:lang w:val="es-ES_tradnl"/>
                </w:rPr>
                <m:t>RPMO_i</m:t>
              </m:r>
            </m:num>
            <m:den>
              <m:sSub>
                <m:sSubPr>
                  <m:ctrlPr>
                    <w:rPr>
                      <w:rFonts w:ascii="Cambria Math" w:hAnsi="Cambria Math" w:cs="Arial"/>
                      <w:b/>
                      <w:i/>
                      <w:lang w:val="es-ES_tradnl"/>
                    </w:rPr>
                  </m:ctrlPr>
                </m:sSubPr>
                <m:e>
                  <m:r>
                    <m:rPr>
                      <m:sty m:val="bi"/>
                    </m:rPr>
                    <w:rPr>
                      <w:rFonts w:ascii="Cambria Math" w:hAnsi="Cambria Math" w:cs="Arial"/>
                      <w:lang w:val="es-ES_tradnl"/>
                    </w:rPr>
                    <m:t>RPMO</m:t>
                  </m:r>
                </m:e>
                <m:sub>
                  <m:r>
                    <m:rPr>
                      <m:sty m:val="bi"/>
                    </m:rPr>
                    <w:rPr>
                      <w:rFonts w:ascii="Cambria Math" w:hAnsi="Cambria Math" w:cs="Arial"/>
                      <w:lang w:val="es-ES_tradnl"/>
                    </w:rPr>
                    <m:t>_max</m:t>
                  </m:r>
                </m:sub>
              </m:sSub>
            </m:den>
          </m:f>
          <m:r>
            <m:rPr>
              <m:sty m:val="bi"/>
            </m:rPr>
            <w:rPr>
              <w:rFonts w:ascii="Cambria Math" w:hAnsi="Cambria Math" w:cs="Arial"/>
              <w:lang w:val="es-ES_tradnl"/>
            </w:rPr>
            <m:t xml:space="preserve"> ×µ</m:t>
          </m:r>
        </m:oMath>
      </m:oMathPara>
    </w:p>
    <w:p w14:paraId="4B44FCF9" w14:textId="77777777" w:rsidR="00ED6AC5" w:rsidRPr="00B16902" w:rsidRDefault="00ED6AC5" w:rsidP="00ED6AC5">
      <w:pPr>
        <w:spacing w:after="0" w:line="240" w:lineRule="auto"/>
        <w:rPr>
          <w:rFonts w:ascii="Arial Narrow" w:eastAsiaTheme="minorEastAsia" w:hAnsi="Arial Narrow" w:cs="Arial"/>
          <w:b/>
          <w:lang w:val="es-ES_tradnl"/>
        </w:rPr>
      </w:pPr>
    </w:p>
    <w:p w14:paraId="30A9AAC2" w14:textId="77777777" w:rsidR="00ED6AC5" w:rsidRPr="00B16902" w:rsidRDefault="00ED6AC5" w:rsidP="00ED6AC5">
      <w:pPr>
        <w:spacing w:after="0" w:line="240" w:lineRule="auto"/>
        <w:ind w:left="993"/>
        <w:rPr>
          <w:rFonts w:ascii="Arial Narrow" w:hAnsi="Arial Narrow" w:cs="Arial"/>
          <w:b/>
          <w:i/>
        </w:rPr>
      </w:pPr>
      <w:r w:rsidRPr="00B16902">
        <w:rPr>
          <w:rFonts w:ascii="Arial Narrow" w:hAnsi="Arial Narrow" w:cs="Arial"/>
          <w:b/>
          <w:i/>
        </w:rPr>
        <w:t>Donde:</w:t>
      </w:r>
    </w:p>
    <w:p w14:paraId="7808A732" w14:textId="77777777" w:rsidR="00ED6AC5" w:rsidRPr="00B16902" w:rsidRDefault="00ED6AC5" w:rsidP="00ED6AC5">
      <w:pPr>
        <w:spacing w:after="0" w:line="240" w:lineRule="auto"/>
        <w:rPr>
          <w:rFonts w:ascii="Arial Narrow" w:hAnsi="Arial Narrow" w:cs="Arial"/>
          <w:b/>
        </w:rPr>
      </w:pPr>
    </w:p>
    <w:tbl>
      <w:tblPr>
        <w:tblW w:w="8241" w:type="dxa"/>
        <w:tblInd w:w="70" w:type="dxa"/>
        <w:tblCellMar>
          <w:left w:w="70" w:type="dxa"/>
          <w:right w:w="70" w:type="dxa"/>
        </w:tblCellMar>
        <w:tblLook w:val="04A0" w:firstRow="1" w:lastRow="0" w:firstColumn="1" w:lastColumn="0" w:noHBand="0" w:noVBand="1"/>
      </w:tblPr>
      <w:tblGrid>
        <w:gridCol w:w="1452"/>
        <w:gridCol w:w="261"/>
        <w:gridCol w:w="6722"/>
      </w:tblGrid>
      <w:tr w:rsidR="00ED6AC5" w:rsidRPr="00B16902" w14:paraId="20C69389" w14:textId="77777777" w:rsidTr="00DB45F4">
        <w:trPr>
          <w:trHeight w:val="270"/>
        </w:trPr>
        <w:tc>
          <w:tcPr>
            <w:tcW w:w="1134" w:type="dxa"/>
            <w:shd w:val="clear" w:color="000000" w:fill="FFFFFF"/>
            <w:noWrap/>
            <w:vAlign w:val="center"/>
            <w:hideMark/>
          </w:tcPr>
          <w:p w14:paraId="7F031761" w14:textId="77777777" w:rsidR="00ED6AC5" w:rsidRPr="00B16902"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PE_i</m:t>
                </m:r>
              </m:oMath>
            </m:oMathPara>
          </w:p>
        </w:tc>
        <w:tc>
          <w:tcPr>
            <w:tcW w:w="263" w:type="dxa"/>
            <w:shd w:val="clear" w:color="000000" w:fill="FFFFFF"/>
            <w:noWrap/>
            <w:vAlign w:val="center"/>
            <w:hideMark/>
          </w:tcPr>
          <w:p w14:paraId="34A4EBEF"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hideMark/>
          </w:tcPr>
          <w:p w14:paraId="35FC07DE" w14:textId="77777777" w:rsidR="00ED6AC5" w:rsidRPr="00B16902" w:rsidRDefault="00ED6AC5" w:rsidP="00514036">
            <w:pPr>
              <w:spacing w:after="0" w:line="240" w:lineRule="auto"/>
              <w:rPr>
                <w:rFonts w:ascii="Arial Narrow" w:hAnsi="Arial Narrow" w:cs="Arial"/>
                <w:b/>
                <w:i/>
                <w:color w:val="000000"/>
                <w:lang w:eastAsia="es-PE"/>
              </w:rPr>
            </w:pPr>
            <w:r w:rsidRPr="00B16902">
              <w:rPr>
                <w:rFonts w:ascii="Arial Narrow" w:hAnsi="Arial Narrow" w:cs="Arial"/>
                <w:b/>
                <w:i/>
                <w:color w:val="000000"/>
              </w:rPr>
              <w:t>Propuesta Económica del Postor Calificado_i, expresada hasta en cuatro (04) decimales</w:t>
            </w:r>
          </w:p>
        </w:tc>
      </w:tr>
      <w:tr w:rsidR="00ED6AC5" w:rsidRPr="00B16902" w14:paraId="60BF79B5" w14:textId="77777777" w:rsidTr="00DB45F4">
        <w:trPr>
          <w:trHeight w:val="270"/>
        </w:trPr>
        <w:tc>
          <w:tcPr>
            <w:tcW w:w="1134" w:type="dxa"/>
            <w:shd w:val="clear" w:color="000000" w:fill="FFFFFF"/>
            <w:noWrap/>
          </w:tcPr>
          <w:p w14:paraId="7D16B7F9" w14:textId="77777777" w:rsidR="00ED6AC5" w:rsidRPr="00B16902" w:rsidRDefault="00ED6AC5" w:rsidP="00DB45F4">
            <w:pPr>
              <w:spacing w:after="0" w:line="240" w:lineRule="auto"/>
              <w:rPr>
                <w:rFonts w:ascii="Arial Narrow" w:hAnsi="Arial Narrow" w:cs="Arial"/>
                <w:b/>
                <w:bCs/>
                <w:i/>
                <w:color w:val="000000"/>
                <w:lang w:eastAsia="es-PE"/>
              </w:rPr>
            </w:pPr>
            <w:r w:rsidRPr="00B16902">
              <w:rPr>
                <w:rFonts w:ascii="Arial Narrow" w:hAnsi="Arial Narrow" w:cs="Arial"/>
                <w:b/>
                <w:i/>
                <w:lang w:val="es-ES_tradnl"/>
              </w:rPr>
              <w:t xml:space="preserve">α, β, γ, µ </w:t>
            </w:r>
          </w:p>
        </w:tc>
        <w:tc>
          <w:tcPr>
            <w:tcW w:w="263" w:type="dxa"/>
            <w:shd w:val="clear" w:color="000000" w:fill="FFFFFF"/>
            <w:noWrap/>
          </w:tcPr>
          <w:p w14:paraId="6B9CB70D" w14:textId="77777777" w:rsidR="00ED6AC5" w:rsidRPr="00B16902" w:rsidRDefault="00ED6AC5" w:rsidP="00514036">
            <w:pPr>
              <w:spacing w:after="0" w:line="240" w:lineRule="auto"/>
              <w:jc w:val="center"/>
              <w:rPr>
                <w:rFonts w:ascii="Arial Narrow" w:hAnsi="Arial Narrow" w:cs="Arial"/>
                <w:b/>
                <w:bCs/>
                <w:i/>
                <w:color w:val="000000"/>
                <w:lang w:eastAsia="es-PE"/>
              </w:rPr>
            </w:pPr>
            <w:r w:rsidRPr="00B16902">
              <w:rPr>
                <w:rFonts w:ascii="Arial Narrow" w:hAnsi="Arial Narrow" w:cs="Arial"/>
                <w:b/>
                <w:bCs/>
                <w:i/>
                <w:color w:val="000000"/>
                <w:lang w:eastAsia="es-PE"/>
              </w:rPr>
              <w:t>:</w:t>
            </w:r>
          </w:p>
        </w:tc>
        <w:tc>
          <w:tcPr>
            <w:tcW w:w="6844" w:type="dxa"/>
            <w:shd w:val="clear" w:color="000000" w:fill="FFFFFF"/>
            <w:noWrap/>
          </w:tcPr>
          <w:p w14:paraId="762767A1" w14:textId="77777777" w:rsidR="00ED6AC5" w:rsidRPr="00B16902" w:rsidRDefault="00ED6AC5" w:rsidP="00514036">
            <w:pPr>
              <w:spacing w:after="0" w:line="240" w:lineRule="auto"/>
              <w:rPr>
                <w:rFonts w:ascii="Arial Narrow" w:hAnsi="Arial Narrow" w:cs="Arial"/>
                <w:b/>
                <w:bCs/>
                <w:i/>
                <w:color w:val="000000"/>
                <w:lang w:eastAsia="es-PE"/>
              </w:rPr>
            </w:pPr>
            <w:r w:rsidRPr="00B16902">
              <w:rPr>
                <w:rFonts w:ascii="Arial Narrow" w:hAnsi="Arial Narrow" w:cs="Arial"/>
                <w:b/>
                <w:bCs/>
                <w:i/>
                <w:color w:val="000000"/>
                <w:lang w:eastAsia="es-PE"/>
              </w:rPr>
              <w:t>Índices de ponderación para cada uno de los componentes</w:t>
            </w:r>
          </w:p>
        </w:tc>
      </w:tr>
      <w:tr w:rsidR="00ED6AC5" w:rsidRPr="00B16902" w14:paraId="610BF8D9" w14:textId="77777777" w:rsidTr="00DB45F4">
        <w:trPr>
          <w:trHeight w:val="340"/>
        </w:trPr>
        <w:tc>
          <w:tcPr>
            <w:tcW w:w="1134" w:type="dxa"/>
            <w:shd w:val="clear" w:color="000000" w:fill="FFFFFF"/>
            <w:noWrap/>
            <w:vAlign w:val="center"/>
            <w:hideMark/>
          </w:tcPr>
          <w:p w14:paraId="2CACF616" w14:textId="77777777" w:rsidR="00ED6AC5" w:rsidRPr="00B16902"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Obras_i</m:t>
                    </m:r>
                  </m:sub>
                </m:sSub>
              </m:oMath>
            </m:oMathPara>
          </w:p>
        </w:tc>
        <w:tc>
          <w:tcPr>
            <w:tcW w:w="263" w:type="dxa"/>
            <w:shd w:val="clear" w:color="000000" w:fill="FFFFFF"/>
            <w:noWrap/>
            <w:vAlign w:val="center"/>
            <w:hideMark/>
          </w:tcPr>
          <w:p w14:paraId="026981F6"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hideMark/>
          </w:tcPr>
          <w:p w14:paraId="24AB7749" w14:textId="77777777" w:rsidR="00ED6AC5" w:rsidRPr="00B16902" w:rsidRDefault="00ED6AC5" w:rsidP="00514036">
            <w:pPr>
              <w:spacing w:after="0" w:line="240" w:lineRule="auto"/>
              <w:rPr>
                <w:rFonts w:ascii="Arial Narrow" w:hAnsi="Arial Narrow" w:cs="Arial"/>
                <w:b/>
                <w:i/>
                <w:color w:val="000000"/>
                <w:lang w:eastAsia="es-PE"/>
              </w:rPr>
            </w:pPr>
            <w:r w:rsidRPr="00B16902">
              <w:rPr>
                <w:rFonts w:ascii="Arial Narrow" w:hAnsi="Arial Narrow" w:cs="Arial"/>
                <w:b/>
                <w:i/>
                <w:color w:val="000000"/>
              </w:rPr>
              <w:t>RPI_Obras ofertada por el Postor Calificado_i</w:t>
            </w:r>
          </w:p>
        </w:tc>
      </w:tr>
      <w:tr w:rsidR="00ED6AC5" w:rsidRPr="00B16902" w14:paraId="4C64626F" w14:textId="77777777" w:rsidTr="00DB45F4">
        <w:trPr>
          <w:trHeight w:val="270"/>
        </w:trPr>
        <w:tc>
          <w:tcPr>
            <w:tcW w:w="1134" w:type="dxa"/>
            <w:shd w:val="clear" w:color="000000" w:fill="FFFFFF"/>
            <w:noWrap/>
            <w:vAlign w:val="center"/>
            <w:hideMark/>
          </w:tcPr>
          <w:p w14:paraId="235678B2" w14:textId="77777777" w:rsidR="00ED6AC5" w:rsidRPr="00B16902"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Obras_max</m:t>
                    </m:r>
                  </m:sub>
                </m:sSub>
              </m:oMath>
            </m:oMathPara>
          </w:p>
        </w:tc>
        <w:tc>
          <w:tcPr>
            <w:tcW w:w="263" w:type="dxa"/>
            <w:shd w:val="clear" w:color="000000" w:fill="FFFFFF"/>
            <w:noWrap/>
            <w:vAlign w:val="center"/>
            <w:hideMark/>
          </w:tcPr>
          <w:p w14:paraId="476112AA"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hideMark/>
          </w:tcPr>
          <w:p w14:paraId="7215E0F7" w14:textId="77777777" w:rsidR="00ED6AC5" w:rsidRPr="00B16902" w:rsidRDefault="00ED6AC5" w:rsidP="00514036">
            <w:pPr>
              <w:spacing w:after="0" w:line="240" w:lineRule="auto"/>
              <w:rPr>
                <w:rFonts w:ascii="Arial Narrow" w:hAnsi="Arial Narrow" w:cs="Arial"/>
                <w:b/>
                <w:i/>
                <w:color w:val="000000"/>
                <w:lang w:eastAsia="es-PE"/>
              </w:rPr>
            </w:pPr>
            <w:r w:rsidRPr="00B16902">
              <w:rPr>
                <w:rFonts w:ascii="Arial Narrow" w:hAnsi="Arial Narrow" w:cs="Arial"/>
                <w:b/>
                <w:i/>
                <w:color w:val="000000"/>
              </w:rPr>
              <w:t>RPI_Obras máxima establecida en el Numeral 7.2.2 de las presentes Bases</w:t>
            </w:r>
          </w:p>
        </w:tc>
      </w:tr>
      <w:tr w:rsidR="00ED6AC5" w:rsidRPr="00B16902" w14:paraId="3E9A8AA4" w14:textId="77777777" w:rsidTr="00DB45F4">
        <w:trPr>
          <w:trHeight w:val="270"/>
        </w:trPr>
        <w:tc>
          <w:tcPr>
            <w:tcW w:w="1134" w:type="dxa"/>
            <w:shd w:val="clear" w:color="000000" w:fill="FFFFFF"/>
            <w:noWrap/>
            <w:vAlign w:val="center"/>
            <w:hideMark/>
          </w:tcPr>
          <w:p w14:paraId="42211C28" w14:textId="77777777" w:rsidR="00ED6AC5" w:rsidRPr="00B16902"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MR_i</m:t>
                    </m:r>
                  </m:sub>
                </m:sSub>
              </m:oMath>
            </m:oMathPara>
          </w:p>
        </w:tc>
        <w:tc>
          <w:tcPr>
            <w:tcW w:w="263" w:type="dxa"/>
            <w:shd w:val="clear" w:color="000000" w:fill="FFFFFF"/>
            <w:noWrap/>
            <w:vAlign w:val="center"/>
            <w:hideMark/>
          </w:tcPr>
          <w:p w14:paraId="0B421096"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hideMark/>
          </w:tcPr>
          <w:p w14:paraId="00830D1C" w14:textId="77777777" w:rsidR="00ED6AC5" w:rsidRPr="00B16902" w:rsidRDefault="00ED6AC5" w:rsidP="00514036">
            <w:pPr>
              <w:spacing w:after="0" w:line="240" w:lineRule="auto"/>
              <w:rPr>
                <w:rFonts w:ascii="Arial Narrow" w:hAnsi="Arial Narrow" w:cs="Arial"/>
                <w:b/>
                <w:i/>
                <w:color w:val="000000"/>
                <w:lang w:eastAsia="es-PE"/>
              </w:rPr>
            </w:pPr>
            <w:r w:rsidRPr="00B16902">
              <w:rPr>
                <w:rFonts w:ascii="Arial Narrow" w:hAnsi="Arial Narrow" w:cs="Arial"/>
                <w:b/>
                <w:i/>
                <w:color w:val="000000"/>
              </w:rPr>
              <w:t>RPI_MR ofertada por el Postor Calificado_i</w:t>
            </w:r>
          </w:p>
        </w:tc>
      </w:tr>
      <w:tr w:rsidR="00ED6AC5" w:rsidRPr="00B16902" w14:paraId="287947F9" w14:textId="77777777" w:rsidTr="00DB45F4">
        <w:trPr>
          <w:trHeight w:val="270"/>
        </w:trPr>
        <w:tc>
          <w:tcPr>
            <w:tcW w:w="1134" w:type="dxa"/>
            <w:shd w:val="clear" w:color="000000" w:fill="FFFFFF"/>
            <w:noWrap/>
            <w:vAlign w:val="center"/>
          </w:tcPr>
          <w:p w14:paraId="49C59A82" w14:textId="77777777" w:rsidR="00ED6AC5" w:rsidRPr="00B16902" w:rsidRDefault="00ED6AC5" w:rsidP="00514036">
            <w:pPr>
              <w:spacing w:after="0" w:line="240" w:lineRule="auto"/>
              <w:jc w:val="both"/>
              <w:rPr>
                <w:rFonts w:ascii="Arial Narrow" w:hAnsi="Arial Narrow" w:cs="Arial"/>
                <w:b/>
                <w:bCs/>
                <w:i/>
                <w:color w:val="000000"/>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MR_max</m:t>
                    </m:r>
                  </m:sub>
                </m:sSub>
              </m:oMath>
            </m:oMathPara>
          </w:p>
        </w:tc>
        <w:tc>
          <w:tcPr>
            <w:tcW w:w="263" w:type="dxa"/>
            <w:shd w:val="clear" w:color="000000" w:fill="FFFFFF"/>
            <w:noWrap/>
            <w:vAlign w:val="center"/>
          </w:tcPr>
          <w:p w14:paraId="3CC545DE"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tcPr>
          <w:p w14:paraId="77162AEA" w14:textId="77777777" w:rsidR="00ED6AC5" w:rsidRPr="00B16902" w:rsidRDefault="00ED6AC5" w:rsidP="00514036">
            <w:pPr>
              <w:spacing w:after="0" w:line="240" w:lineRule="auto"/>
              <w:rPr>
                <w:rFonts w:ascii="Arial Narrow" w:hAnsi="Arial Narrow" w:cs="Arial"/>
                <w:b/>
                <w:i/>
                <w:color w:val="000000"/>
              </w:rPr>
            </w:pPr>
            <w:r w:rsidRPr="00B16902">
              <w:rPr>
                <w:rFonts w:ascii="Arial Narrow" w:hAnsi="Arial Narrow" w:cs="Arial"/>
                <w:b/>
                <w:i/>
                <w:color w:val="000000"/>
              </w:rPr>
              <w:t>RPI_MR máxima establecida en el Numeral 7.2.2 de las presentes Bases</w:t>
            </w:r>
          </w:p>
        </w:tc>
      </w:tr>
      <w:tr w:rsidR="00ED6AC5" w:rsidRPr="00B16902" w14:paraId="2EAA16A3" w14:textId="77777777" w:rsidTr="00DB45F4">
        <w:trPr>
          <w:trHeight w:val="270"/>
        </w:trPr>
        <w:tc>
          <w:tcPr>
            <w:tcW w:w="1134" w:type="dxa"/>
            <w:shd w:val="clear" w:color="000000" w:fill="FFFFFF"/>
            <w:noWrap/>
            <w:vAlign w:val="center"/>
          </w:tcPr>
          <w:p w14:paraId="4FCAE3C3" w14:textId="77777777" w:rsidR="00ED6AC5" w:rsidRPr="00B16902" w:rsidRDefault="00ED6AC5" w:rsidP="00514036">
            <w:pPr>
              <w:spacing w:after="0" w:line="240" w:lineRule="auto"/>
              <w:jc w:val="both"/>
              <w:rPr>
                <w:rFonts w:ascii="Arial Narrow" w:hAnsi="Arial Narrow" w:cs="Arial"/>
                <w:b/>
                <w:bCs/>
                <w:i/>
                <w:color w:val="000000"/>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D</m:t>
                    </m:r>
                  </m:e>
                  <m:sub>
                    <m:r>
                      <m:rPr>
                        <m:sty m:val="bi"/>
                      </m:rPr>
                      <w:rPr>
                        <w:rFonts w:ascii="Cambria Math" w:hAnsi="Cambria Math" w:cs="Arial"/>
                        <w:lang w:val="es-ES_tradnl"/>
                      </w:rPr>
                      <m:t>_i</m:t>
                    </m:r>
                  </m:sub>
                </m:sSub>
              </m:oMath>
            </m:oMathPara>
          </w:p>
        </w:tc>
        <w:tc>
          <w:tcPr>
            <w:tcW w:w="263" w:type="dxa"/>
            <w:shd w:val="clear" w:color="000000" w:fill="FFFFFF"/>
            <w:noWrap/>
            <w:vAlign w:val="center"/>
          </w:tcPr>
          <w:p w14:paraId="3590948B"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tcPr>
          <w:p w14:paraId="069F7722" w14:textId="77777777" w:rsidR="00ED6AC5" w:rsidRPr="00B16902" w:rsidRDefault="00ED6AC5" w:rsidP="00514036">
            <w:pPr>
              <w:spacing w:after="0" w:line="240" w:lineRule="auto"/>
              <w:rPr>
                <w:rFonts w:ascii="Arial Narrow" w:hAnsi="Arial Narrow" w:cs="Arial"/>
                <w:b/>
                <w:i/>
                <w:color w:val="000000"/>
              </w:rPr>
            </w:pPr>
            <w:r w:rsidRPr="00B16902">
              <w:rPr>
                <w:rFonts w:ascii="Arial Narrow" w:hAnsi="Arial Narrow" w:cs="Arial"/>
                <w:b/>
                <w:i/>
                <w:color w:val="000000"/>
              </w:rPr>
              <w:t>RPD ofertada por el Postor Calificado_i</w:t>
            </w:r>
          </w:p>
        </w:tc>
      </w:tr>
      <w:tr w:rsidR="00ED6AC5" w:rsidRPr="00B16902" w14:paraId="3CF4B0A2" w14:textId="77777777" w:rsidTr="00DB45F4">
        <w:trPr>
          <w:trHeight w:val="270"/>
        </w:trPr>
        <w:tc>
          <w:tcPr>
            <w:tcW w:w="1134" w:type="dxa"/>
            <w:shd w:val="clear" w:color="000000" w:fill="FFFFFF"/>
            <w:noWrap/>
            <w:vAlign w:val="center"/>
            <w:hideMark/>
          </w:tcPr>
          <w:p w14:paraId="4E334966" w14:textId="77777777" w:rsidR="00ED6AC5" w:rsidRPr="00B16902"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D</m:t>
                    </m:r>
                  </m:e>
                  <m:sub>
                    <m:r>
                      <m:rPr>
                        <m:sty m:val="bi"/>
                      </m:rPr>
                      <w:rPr>
                        <w:rFonts w:ascii="Cambria Math" w:hAnsi="Cambria Math" w:cs="Arial"/>
                        <w:lang w:val="es-ES_tradnl"/>
                      </w:rPr>
                      <m:t>_max</m:t>
                    </m:r>
                  </m:sub>
                </m:sSub>
              </m:oMath>
            </m:oMathPara>
          </w:p>
        </w:tc>
        <w:tc>
          <w:tcPr>
            <w:tcW w:w="263" w:type="dxa"/>
            <w:shd w:val="clear" w:color="000000" w:fill="FFFFFF"/>
            <w:noWrap/>
            <w:vAlign w:val="center"/>
            <w:hideMark/>
          </w:tcPr>
          <w:p w14:paraId="2093B442"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tcPr>
          <w:p w14:paraId="5D771886" w14:textId="77777777" w:rsidR="00ED6AC5" w:rsidRPr="00B16902" w:rsidRDefault="00ED6AC5" w:rsidP="00514036">
            <w:pPr>
              <w:spacing w:after="0" w:line="240" w:lineRule="auto"/>
              <w:rPr>
                <w:rFonts w:ascii="Arial Narrow" w:hAnsi="Arial Narrow" w:cs="Arial"/>
                <w:b/>
                <w:i/>
                <w:color w:val="000000"/>
                <w:lang w:eastAsia="es-PE"/>
              </w:rPr>
            </w:pPr>
            <w:r w:rsidRPr="00B16902">
              <w:rPr>
                <w:rFonts w:ascii="Arial Narrow" w:hAnsi="Arial Narrow" w:cs="Arial"/>
                <w:b/>
                <w:i/>
                <w:color w:val="000000"/>
              </w:rPr>
              <w:t>RPD máxima establecida en el Numeral 7.2.2 de las presentes Bases</w:t>
            </w:r>
          </w:p>
        </w:tc>
      </w:tr>
      <w:tr w:rsidR="00ED6AC5" w:rsidRPr="00B16902" w14:paraId="5D015718" w14:textId="77777777" w:rsidTr="00DB45F4">
        <w:trPr>
          <w:trHeight w:val="270"/>
        </w:trPr>
        <w:tc>
          <w:tcPr>
            <w:tcW w:w="1134" w:type="dxa"/>
            <w:shd w:val="clear" w:color="000000" w:fill="FFFFFF"/>
            <w:noWrap/>
            <w:vAlign w:val="center"/>
          </w:tcPr>
          <w:p w14:paraId="12291C88" w14:textId="77777777" w:rsidR="00ED6AC5" w:rsidRPr="00B16902" w:rsidRDefault="006D0E32" w:rsidP="00514036">
            <w:pPr>
              <w:spacing w:after="0" w:line="240" w:lineRule="auto"/>
              <w:jc w:val="both"/>
              <w:rPr>
                <w:rFonts w:ascii="Arial Narrow" w:hAnsi="Arial Narrow" w:cs="Arial"/>
                <w:b/>
                <w:bCs/>
                <w:i/>
                <w:color w:val="000000"/>
              </w:rPr>
            </w:pPr>
            <m:oMathPara>
              <m:oMathParaPr>
                <m:jc m:val="left"/>
              </m:oMathParaPr>
              <m:oMath>
                <m:sSub>
                  <m:sSubPr>
                    <m:ctrlPr>
                      <w:rPr>
                        <w:rFonts w:ascii="Cambria Math" w:hAnsi="Cambria Math" w:cs="Arial"/>
                        <w:b/>
                        <w:i/>
                        <w:lang w:val="es-ES_tradnl"/>
                      </w:rPr>
                    </m:ctrlPr>
                  </m:sSubPr>
                  <m:e>
                    <m:r>
                      <m:rPr>
                        <m:sty m:val="bi"/>
                      </m:rPr>
                      <w:rPr>
                        <w:rFonts w:ascii="Cambria Math" w:hAnsi="Cambria Math" w:cs="Arial"/>
                        <w:lang w:val="es-ES_tradnl"/>
                      </w:rPr>
                      <m:t>RPMO</m:t>
                    </m:r>
                  </m:e>
                  <m:sub>
                    <m:r>
                      <m:rPr>
                        <m:sty m:val="bi"/>
                      </m:rPr>
                      <w:rPr>
                        <w:rFonts w:ascii="Cambria Math" w:hAnsi="Cambria Math" w:cs="Arial"/>
                        <w:lang w:val="es-ES_tradnl"/>
                      </w:rPr>
                      <m:t>_i</m:t>
                    </m:r>
                  </m:sub>
                </m:sSub>
              </m:oMath>
            </m:oMathPara>
          </w:p>
        </w:tc>
        <w:tc>
          <w:tcPr>
            <w:tcW w:w="263" w:type="dxa"/>
            <w:shd w:val="clear" w:color="000000" w:fill="FFFFFF"/>
            <w:noWrap/>
            <w:vAlign w:val="center"/>
          </w:tcPr>
          <w:p w14:paraId="4E38538A"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tcPr>
          <w:p w14:paraId="61E9AF92" w14:textId="77777777" w:rsidR="00ED6AC5" w:rsidRPr="00B16902" w:rsidRDefault="00ED6AC5" w:rsidP="00514036">
            <w:pPr>
              <w:spacing w:after="0" w:line="240" w:lineRule="auto"/>
              <w:rPr>
                <w:rFonts w:ascii="Arial Narrow" w:hAnsi="Arial Narrow" w:cs="Arial"/>
                <w:b/>
                <w:i/>
                <w:color w:val="000000"/>
              </w:rPr>
            </w:pPr>
            <w:r w:rsidRPr="00B16902">
              <w:rPr>
                <w:rFonts w:ascii="Arial Narrow" w:hAnsi="Arial Narrow" w:cs="Arial"/>
                <w:b/>
                <w:i/>
                <w:color w:val="000000"/>
              </w:rPr>
              <w:t>RPMO ofertada por el Postor Calificado_i</w:t>
            </w:r>
          </w:p>
        </w:tc>
      </w:tr>
      <w:tr w:rsidR="00ED6AC5" w:rsidRPr="00B16902" w14:paraId="08A1E4C8" w14:textId="77777777" w:rsidTr="00DB45F4">
        <w:trPr>
          <w:trHeight w:val="270"/>
        </w:trPr>
        <w:tc>
          <w:tcPr>
            <w:tcW w:w="1134" w:type="dxa"/>
            <w:shd w:val="clear" w:color="000000" w:fill="FFFFFF"/>
            <w:noWrap/>
            <w:vAlign w:val="center"/>
          </w:tcPr>
          <w:p w14:paraId="17771281" w14:textId="77777777" w:rsidR="00ED6AC5" w:rsidRPr="00B16902" w:rsidRDefault="006D0E32" w:rsidP="00514036">
            <w:pPr>
              <w:spacing w:after="0" w:line="240" w:lineRule="auto"/>
              <w:jc w:val="both"/>
              <w:rPr>
                <w:rFonts w:ascii="Arial Narrow" w:hAnsi="Arial Narrow" w:cs="Arial"/>
                <w:b/>
                <w:bCs/>
                <w:i/>
                <w:color w:val="000000"/>
              </w:rPr>
            </w:pPr>
            <m:oMathPara>
              <m:oMathParaPr>
                <m:jc m:val="left"/>
              </m:oMathParaPr>
              <m:oMath>
                <m:sSub>
                  <m:sSubPr>
                    <m:ctrlPr>
                      <w:rPr>
                        <w:rFonts w:ascii="Cambria Math" w:hAnsi="Cambria Math" w:cs="Arial"/>
                        <w:b/>
                        <w:i/>
                        <w:lang w:val="es-ES_tradnl"/>
                      </w:rPr>
                    </m:ctrlPr>
                  </m:sSubPr>
                  <m:e>
                    <m:r>
                      <m:rPr>
                        <m:sty m:val="bi"/>
                      </m:rPr>
                      <w:rPr>
                        <w:rFonts w:ascii="Cambria Math" w:hAnsi="Cambria Math" w:cs="Arial"/>
                        <w:lang w:val="es-ES_tradnl"/>
                      </w:rPr>
                      <m:t>RPMO</m:t>
                    </m:r>
                  </m:e>
                  <m:sub>
                    <m:r>
                      <m:rPr>
                        <m:sty m:val="bi"/>
                      </m:rPr>
                      <w:rPr>
                        <w:rFonts w:ascii="Cambria Math" w:hAnsi="Cambria Math" w:cs="Arial"/>
                        <w:lang w:val="es-ES_tradnl"/>
                      </w:rPr>
                      <m:t>_max</m:t>
                    </m:r>
                  </m:sub>
                </m:sSub>
              </m:oMath>
            </m:oMathPara>
          </w:p>
        </w:tc>
        <w:tc>
          <w:tcPr>
            <w:tcW w:w="263" w:type="dxa"/>
            <w:shd w:val="clear" w:color="000000" w:fill="FFFFFF"/>
            <w:noWrap/>
            <w:vAlign w:val="center"/>
          </w:tcPr>
          <w:p w14:paraId="4E0DB016"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tcPr>
          <w:p w14:paraId="7E2911EE" w14:textId="77777777" w:rsidR="00ED6AC5" w:rsidRPr="00B16902" w:rsidRDefault="00ED6AC5" w:rsidP="00514036">
            <w:pPr>
              <w:spacing w:after="0" w:line="240" w:lineRule="auto"/>
              <w:rPr>
                <w:rFonts w:ascii="Arial Narrow" w:hAnsi="Arial Narrow" w:cs="Arial"/>
                <w:b/>
                <w:i/>
                <w:color w:val="000000"/>
                <w:lang w:eastAsia="es-PE"/>
              </w:rPr>
            </w:pPr>
            <w:r w:rsidRPr="00B16902">
              <w:rPr>
                <w:rFonts w:ascii="Arial Narrow" w:hAnsi="Arial Narrow" w:cs="Arial"/>
                <w:b/>
                <w:i/>
                <w:color w:val="000000"/>
              </w:rPr>
              <w:t>RPMO máxima establecida en el Numeral 7.2.2 de las presentes Bases</w:t>
            </w:r>
          </w:p>
        </w:tc>
      </w:tr>
    </w:tbl>
    <w:p w14:paraId="45D26FF3" w14:textId="77777777" w:rsidR="00ED6AC5" w:rsidRPr="00B16902" w:rsidRDefault="00ED6AC5" w:rsidP="00ED6AC5">
      <w:pPr>
        <w:spacing w:after="0" w:line="240" w:lineRule="auto"/>
        <w:rPr>
          <w:rFonts w:ascii="Arial Narrow" w:hAnsi="Arial Narrow" w:cs="Arial"/>
          <w:b/>
          <w:i/>
        </w:rPr>
      </w:pPr>
    </w:p>
    <w:p w14:paraId="351D85F5" w14:textId="64363546" w:rsidR="00ED6AC5" w:rsidRPr="00B16902" w:rsidRDefault="00ED6AC5" w:rsidP="00DB45F4">
      <w:pPr>
        <w:spacing w:after="0" w:line="240" w:lineRule="auto"/>
        <w:rPr>
          <w:rFonts w:ascii="Arial Narrow" w:hAnsi="Arial Narrow" w:cs="Arial"/>
          <w:b/>
          <w:i/>
        </w:rPr>
      </w:pPr>
      <w:r w:rsidRPr="00B16902">
        <w:rPr>
          <w:rFonts w:ascii="Arial Narrow" w:hAnsi="Arial Narrow" w:cs="Arial"/>
          <w:b/>
          <w:i/>
        </w:rPr>
        <w:t>El valor de cada índice de ponderación es como sigue</w:t>
      </w:r>
      <w:r w:rsidR="007E2097">
        <w:rPr>
          <w:rStyle w:val="Refdenotaalpie"/>
          <w:rFonts w:ascii="Arial Narrow" w:hAnsi="Arial Narrow" w:cs="Arial"/>
          <w:b/>
          <w:i/>
        </w:rPr>
        <w:footnoteReference w:id="106"/>
      </w:r>
      <w:r w:rsidRPr="00B16902">
        <w:rPr>
          <w:rFonts w:ascii="Arial Narrow" w:hAnsi="Arial Narrow" w:cs="Arial"/>
          <w:b/>
          <w:i/>
        </w:rPr>
        <w:t>:</w:t>
      </w:r>
    </w:p>
    <w:p w14:paraId="48A8E930" w14:textId="77777777" w:rsidR="00ED6AC5" w:rsidRPr="00B16902" w:rsidRDefault="00ED6AC5" w:rsidP="00DB45F4">
      <w:pPr>
        <w:spacing w:after="0" w:line="240" w:lineRule="auto"/>
        <w:rPr>
          <w:rFonts w:ascii="Arial Narrow" w:hAnsi="Arial Narrow" w:cs="Arial"/>
          <w:b/>
          <w:i/>
        </w:rPr>
      </w:pPr>
    </w:p>
    <w:p w14:paraId="1306A078" w14:textId="7B23BBD0" w:rsidR="00ED6AC5" w:rsidRPr="00B16902" w:rsidRDefault="00ED6AC5" w:rsidP="00DB45F4">
      <w:pPr>
        <w:tabs>
          <w:tab w:val="left" w:pos="993"/>
        </w:tabs>
        <w:spacing w:after="0" w:line="240" w:lineRule="auto"/>
        <w:rPr>
          <w:rFonts w:ascii="Arial Narrow" w:hAnsi="Arial Narrow" w:cs="Arial"/>
          <w:b/>
          <w:i/>
        </w:rPr>
      </w:pPr>
      <w:r w:rsidRPr="00B16902">
        <w:rPr>
          <w:rFonts w:ascii="Arial Narrow" w:hAnsi="Arial Narrow" w:cs="Arial"/>
          <w:b/>
          <w:i/>
          <w:lang w:val="es-ES_tradnl"/>
        </w:rPr>
        <w:t>α</w:t>
      </w:r>
      <w:r w:rsidRPr="00B16902">
        <w:rPr>
          <w:rFonts w:ascii="Arial Narrow" w:hAnsi="Arial Narrow" w:cs="Arial"/>
          <w:b/>
          <w:i/>
          <w:lang w:val="es-ES_tradnl"/>
        </w:rPr>
        <w:tab/>
      </w:r>
      <w:r w:rsidRPr="00B16902">
        <w:rPr>
          <w:rFonts w:ascii="Arial Narrow" w:hAnsi="Arial Narrow" w:cs="Arial"/>
          <w:b/>
          <w:i/>
        </w:rPr>
        <w:t xml:space="preserve">: Índice de ponderación de la RPI_Obras, cuyo valor es </w:t>
      </w:r>
      <w:r w:rsidR="00D07574" w:rsidRPr="00D07574">
        <w:rPr>
          <w:rFonts w:ascii="Arial Narrow" w:hAnsi="Arial Narrow" w:cs="Arial"/>
          <w:b/>
          <w:i/>
        </w:rPr>
        <w:t>0.3373</w:t>
      </w:r>
      <w:r w:rsidRPr="00B16902">
        <w:rPr>
          <w:rFonts w:ascii="Arial Narrow" w:hAnsi="Arial Narrow" w:cs="Arial"/>
          <w:b/>
          <w:i/>
        </w:rPr>
        <w:t xml:space="preserve">. </w:t>
      </w:r>
    </w:p>
    <w:p w14:paraId="0046E0C2" w14:textId="294CD71D" w:rsidR="00ED6AC5" w:rsidRPr="00B16902" w:rsidRDefault="00ED6AC5" w:rsidP="00DB45F4">
      <w:pPr>
        <w:tabs>
          <w:tab w:val="left" w:pos="993"/>
        </w:tabs>
        <w:spacing w:after="0" w:line="240" w:lineRule="auto"/>
        <w:rPr>
          <w:rFonts w:ascii="Arial Narrow" w:hAnsi="Arial Narrow" w:cs="Arial"/>
          <w:b/>
          <w:i/>
        </w:rPr>
      </w:pPr>
      <w:r w:rsidRPr="00B16902">
        <w:rPr>
          <w:rFonts w:ascii="Arial Narrow" w:hAnsi="Arial Narrow" w:cs="Arial"/>
          <w:b/>
          <w:i/>
          <w:lang w:val="es-ES_tradnl"/>
        </w:rPr>
        <w:t>β</w:t>
      </w:r>
      <w:r w:rsidRPr="00B16902">
        <w:rPr>
          <w:rFonts w:ascii="Arial Narrow" w:hAnsi="Arial Narrow" w:cs="Arial"/>
          <w:b/>
          <w:i/>
        </w:rPr>
        <w:tab/>
        <w:t xml:space="preserve">: Índice de ponderación de la RPI_MR, cuyo valor es </w:t>
      </w:r>
      <w:r w:rsidR="00B77A26" w:rsidRPr="00B77A26">
        <w:rPr>
          <w:rFonts w:ascii="Arial Narrow" w:hAnsi="Arial Narrow" w:cs="Arial"/>
          <w:b/>
          <w:i/>
        </w:rPr>
        <w:t>0.1157</w:t>
      </w:r>
      <w:r w:rsidRPr="00B16902">
        <w:rPr>
          <w:rFonts w:ascii="Arial Narrow" w:hAnsi="Arial Narrow" w:cs="Arial"/>
          <w:b/>
          <w:i/>
        </w:rPr>
        <w:t xml:space="preserve">. </w:t>
      </w:r>
    </w:p>
    <w:p w14:paraId="3A2918B1" w14:textId="2FF34C3F" w:rsidR="00ED6AC5" w:rsidRPr="00B16902" w:rsidRDefault="00ED6AC5" w:rsidP="00DB45F4">
      <w:pPr>
        <w:tabs>
          <w:tab w:val="left" w:pos="993"/>
        </w:tabs>
        <w:spacing w:after="0" w:line="240" w:lineRule="auto"/>
        <w:rPr>
          <w:rFonts w:ascii="Arial Narrow" w:hAnsi="Arial Narrow" w:cs="Arial"/>
          <w:b/>
          <w:i/>
        </w:rPr>
      </w:pPr>
      <w:r w:rsidRPr="00B16902">
        <w:rPr>
          <w:rFonts w:ascii="Arial Narrow" w:hAnsi="Arial Narrow" w:cs="Arial"/>
          <w:b/>
          <w:i/>
          <w:lang w:val="es-ES_tradnl"/>
        </w:rPr>
        <w:t>γ</w:t>
      </w:r>
      <w:r w:rsidRPr="00B16902">
        <w:rPr>
          <w:rFonts w:ascii="Arial Narrow" w:hAnsi="Arial Narrow" w:cs="Arial"/>
          <w:b/>
          <w:i/>
          <w:lang w:val="es-ES_tradnl"/>
        </w:rPr>
        <w:tab/>
      </w:r>
      <w:r w:rsidRPr="00B16902">
        <w:rPr>
          <w:rFonts w:ascii="Arial Narrow" w:hAnsi="Arial Narrow" w:cs="Arial"/>
          <w:b/>
          <w:i/>
        </w:rPr>
        <w:t xml:space="preserve">: Índice de ponderación de la RPD, cuyo valor es </w:t>
      </w:r>
      <w:r w:rsidR="00B77A26" w:rsidRPr="00B77A26">
        <w:rPr>
          <w:rFonts w:ascii="Arial Narrow" w:hAnsi="Arial Narrow" w:cs="Arial"/>
          <w:b/>
          <w:i/>
        </w:rPr>
        <w:t>0.0885</w:t>
      </w:r>
      <w:r w:rsidRPr="00B16902">
        <w:rPr>
          <w:rFonts w:ascii="Arial Narrow" w:hAnsi="Arial Narrow" w:cs="Arial"/>
          <w:b/>
          <w:i/>
        </w:rPr>
        <w:t>.</w:t>
      </w:r>
    </w:p>
    <w:p w14:paraId="55A50A34" w14:textId="4215462B" w:rsidR="00ED6AC5" w:rsidRPr="00B16902" w:rsidRDefault="00ED6AC5" w:rsidP="00DB45F4">
      <w:pPr>
        <w:tabs>
          <w:tab w:val="left" w:pos="993"/>
        </w:tabs>
        <w:spacing w:after="0" w:line="240" w:lineRule="auto"/>
        <w:rPr>
          <w:rFonts w:ascii="Arial Narrow" w:hAnsi="Arial Narrow" w:cs="Arial"/>
          <w:b/>
          <w:i/>
        </w:rPr>
      </w:pPr>
      <w:r w:rsidRPr="00B16902">
        <w:rPr>
          <w:rFonts w:ascii="Arial Narrow" w:hAnsi="Arial Narrow" w:cs="Arial"/>
          <w:b/>
          <w:i/>
          <w:lang w:val="es-ES_tradnl"/>
        </w:rPr>
        <w:t>µ</w:t>
      </w:r>
      <w:r w:rsidRPr="00B16902">
        <w:rPr>
          <w:rFonts w:ascii="Arial Narrow" w:hAnsi="Arial Narrow" w:cs="Arial"/>
          <w:b/>
          <w:i/>
        </w:rPr>
        <w:tab/>
        <w:t xml:space="preserve">: Índice de ponderación de la RPMO, cuyo valor es </w:t>
      </w:r>
      <w:r w:rsidR="0095421C" w:rsidRPr="0095421C">
        <w:rPr>
          <w:rFonts w:ascii="Arial Narrow" w:hAnsi="Arial Narrow" w:cs="Arial"/>
          <w:b/>
          <w:i/>
        </w:rPr>
        <w:t>0.4585</w:t>
      </w:r>
      <w:r w:rsidRPr="00B16902">
        <w:rPr>
          <w:rFonts w:ascii="Arial Narrow" w:hAnsi="Arial Narrow" w:cs="Arial"/>
          <w:b/>
          <w:i/>
        </w:rPr>
        <w:t>.</w:t>
      </w:r>
    </w:p>
    <w:p w14:paraId="37855531" w14:textId="77777777" w:rsidR="00ED6AC5" w:rsidRPr="00B16902" w:rsidRDefault="00ED6AC5" w:rsidP="00ED6AC5">
      <w:pPr>
        <w:tabs>
          <w:tab w:val="left" w:pos="993"/>
        </w:tabs>
        <w:spacing w:after="0" w:line="240" w:lineRule="auto"/>
        <w:ind w:left="993"/>
        <w:rPr>
          <w:rFonts w:ascii="Arial Narrow" w:hAnsi="Arial Narrow" w:cs="Arial"/>
          <w:b/>
          <w:i/>
        </w:rPr>
      </w:pPr>
    </w:p>
    <w:p w14:paraId="11220CA6" w14:textId="77777777" w:rsidR="003C3ACE" w:rsidRPr="00B16902" w:rsidRDefault="003C3ACE" w:rsidP="00ED6AC5">
      <w:pPr>
        <w:widowControl w:val="0"/>
        <w:spacing w:after="0" w:line="240" w:lineRule="auto"/>
        <w:jc w:val="center"/>
        <w:rPr>
          <w:rFonts w:ascii="Arial Narrow" w:hAnsi="Arial Narrow" w:cs="Arial"/>
          <w:b/>
          <w:i/>
        </w:rPr>
      </w:pPr>
    </w:p>
    <w:p w14:paraId="624BF998" w14:textId="77777777" w:rsidR="003C3ACE" w:rsidRPr="00B16902" w:rsidRDefault="00BB1FF1" w:rsidP="006A02C0">
      <w:pPr>
        <w:pStyle w:val="Textosinformato"/>
        <w:widowControl w:val="0"/>
        <w:numPr>
          <w:ilvl w:val="2"/>
          <w:numId w:val="32"/>
        </w:numPr>
        <w:ind w:left="720"/>
        <w:jc w:val="both"/>
        <w:rPr>
          <w:rFonts w:ascii="Arial Narrow" w:hAnsi="Arial Narrow" w:cs="Arial"/>
          <w:bCs/>
        </w:rPr>
      </w:pPr>
      <w:r w:rsidRPr="00B16902">
        <w:rPr>
          <w:rFonts w:ascii="Arial Narrow" w:eastAsia="Calibri" w:hAnsi="Arial Narrow" w:cs="Arial"/>
          <w:b/>
          <w:i/>
          <w:lang w:val="es-PE" w:eastAsia="en-US"/>
        </w:rPr>
        <w:t>El Comité</w:t>
      </w:r>
      <w:r w:rsidR="003C3ACE" w:rsidRPr="00B16902">
        <w:rPr>
          <w:rFonts w:ascii="Arial Narrow" w:hAnsi="Arial Narrow" w:cs="Arial"/>
          <w:b/>
          <w:i/>
          <w:lang w:val="es-ES"/>
        </w:rPr>
        <w:t xml:space="preserve"> </w:t>
      </w:r>
      <w:r w:rsidR="003C3ACE" w:rsidRPr="00B16902">
        <w:rPr>
          <w:rFonts w:ascii="Arial Narrow" w:hAnsi="Arial Narrow" w:cs="Arial"/>
        </w:rPr>
        <w:t xml:space="preserve">seleccionará como Adjudicatario de la Buena Pro al Postor Calificado que haya obtenido la Oferta Económica más baja conforme a la aplicación de la fórmula señalada en el Numeral </w:t>
      </w:r>
      <w:r w:rsidR="003C3ACE" w:rsidRPr="00B16902">
        <w:rPr>
          <w:rFonts w:ascii="Arial Narrow" w:hAnsi="Arial Narrow" w:cs="Arial"/>
          <w:lang w:val="es-PE"/>
        </w:rPr>
        <w:t>9.2.1</w:t>
      </w:r>
      <w:r w:rsidR="003C3ACE" w:rsidRPr="00B16902">
        <w:rPr>
          <w:rFonts w:ascii="Arial Narrow" w:hAnsi="Arial Narrow" w:cs="Arial"/>
        </w:rPr>
        <w:t xml:space="preserve"> de las Bases, salvo exista empate, en cuyo caso se procederá de acuerdo al Numeral</w:t>
      </w:r>
      <w:r w:rsidR="003C3ACE" w:rsidRPr="00B16902">
        <w:rPr>
          <w:rFonts w:ascii="Arial Narrow" w:hAnsi="Arial Narrow" w:cs="Arial"/>
          <w:lang w:val="es-PE"/>
        </w:rPr>
        <w:t xml:space="preserve"> 9.2.4</w:t>
      </w:r>
      <w:r w:rsidR="003C3ACE" w:rsidRPr="00B16902">
        <w:rPr>
          <w:rFonts w:ascii="Arial Narrow" w:hAnsi="Arial Narrow" w:cs="Arial"/>
        </w:rPr>
        <w:t xml:space="preserve"> y siguientes.</w:t>
      </w:r>
    </w:p>
    <w:p w14:paraId="17B32C64" w14:textId="77777777" w:rsidR="003C3ACE" w:rsidRPr="00B16902" w:rsidRDefault="003C3ACE" w:rsidP="003C3ACE">
      <w:pPr>
        <w:pStyle w:val="Textosinformato"/>
        <w:widowControl w:val="0"/>
        <w:ind w:left="720"/>
        <w:jc w:val="both"/>
        <w:rPr>
          <w:rFonts w:ascii="Arial Narrow" w:hAnsi="Arial Narrow" w:cs="Arial"/>
          <w:bCs/>
        </w:rPr>
      </w:pPr>
    </w:p>
    <w:p w14:paraId="4FBAA895" w14:textId="77777777" w:rsidR="003C3ACE" w:rsidRPr="00B16902" w:rsidRDefault="003C3ACE" w:rsidP="006A02C0">
      <w:pPr>
        <w:pStyle w:val="Textosinformato"/>
        <w:widowControl w:val="0"/>
        <w:numPr>
          <w:ilvl w:val="2"/>
          <w:numId w:val="32"/>
        </w:numPr>
        <w:ind w:left="720"/>
        <w:jc w:val="both"/>
        <w:rPr>
          <w:rFonts w:ascii="Arial Narrow" w:hAnsi="Arial Narrow" w:cs="Arial"/>
        </w:rPr>
      </w:pPr>
      <w:r w:rsidRPr="00B16902">
        <w:rPr>
          <w:rFonts w:ascii="Arial Narrow" w:hAnsi="Arial Narrow" w:cs="Arial"/>
        </w:rPr>
        <w:t>Concluido el procedimiento de adjudicación de la Buena Pro, el Notario Público levantará un acta, la misma que deberá ser suscrita por</w:t>
      </w:r>
      <w:r w:rsidRPr="00B16902">
        <w:rPr>
          <w:rFonts w:ascii="Arial Narrow" w:hAnsi="Arial Narrow" w:cs="Arial"/>
          <w:lang w:val="es-ES"/>
        </w:rPr>
        <w:t xml:space="preserve"> </w:t>
      </w:r>
      <w:r w:rsidR="00BB1FF1" w:rsidRPr="00B16902">
        <w:rPr>
          <w:rFonts w:ascii="Arial Narrow" w:eastAsia="Calibri" w:hAnsi="Arial Narrow" w:cs="Arial"/>
          <w:b/>
          <w:i/>
          <w:lang w:val="es-PE" w:eastAsia="en-US"/>
        </w:rPr>
        <w:t>Comité o quien éste designe, el Director de Proyecto</w:t>
      </w:r>
      <w:r w:rsidRPr="00B16902">
        <w:rPr>
          <w:rFonts w:ascii="Arial Narrow" w:hAnsi="Arial Narrow" w:cs="Arial"/>
        </w:rPr>
        <w:t>, el Adjudicatario y por los demás Postores que deseen hacerlo.</w:t>
      </w:r>
    </w:p>
    <w:p w14:paraId="46E23512" w14:textId="77777777" w:rsidR="003C3ACE" w:rsidRPr="00B16902" w:rsidRDefault="003C3ACE" w:rsidP="003C3ACE">
      <w:pPr>
        <w:pStyle w:val="Textosinformato"/>
        <w:widowControl w:val="0"/>
        <w:jc w:val="both"/>
        <w:rPr>
          <w:rFonts w:ascii="Arial Narrow" w:hAnsi="Arial Narrow" w:cs="Arial"/>
        </w:rPr>
      </w:pPr>
    </w:p>
    <w:p w14:paraId="6F1ABE51" w14:textId="77777777" w:rsidR="003C3ACE" w:rsidRPr="00B16902" w:rsidRDefault="003C3ACE" w:rsidP="006A02C0">
      <w:pPr>
        <w:pStyle w:val="Textosinformato"/>
        <w:widowControl w:val="0"/>
        <w:numPr>
          <w:ilvl w:val="2"/>
          <w:numId w:val="32"/>
        </w:numPr>
        <w:tabs>
          <w:tab w:val="num" w:pos="720"/>
        </w:tabs>
        <w:ind w:left="720"/>
        <w:jc w:val="both"/>
        <w:rPr>
          <w:rFonts w:ascii="Arial Narrow" w:hAnsi="Arial Narrow" w:cs="Arial"/>
        </w:rPr>
      </w:pPr>
      <w:bookmarkStart w:id="1015" w:name="_Ref345939881"/>
      <w:r w:rsidRPr="00B16902">
        <w:rPr>
          <w:rFonts w:ascii="Arial Narrow" w:hAnsi="Arial Narrow" w:cs="Arial"/>
        </w:rPr>
        <w:t xml:space="preserve">En el supuesto de empate de las </w:t>
      </w:r>
      <w:r w:rsidRPr="00B16902">
        <w:rPr>
          <w:rFonts w:ascii="Arial Narrow" w:hAnsi="Arial Narrow" w:cs="Arial"/>
          <w:b/>
          <w:i/>
        </w:rPr>
        <w:t>Oferta</w:t>
      </w:r>
      <w:r w:rsidRPr="00B16902">
        <w:rPr>
          <w:rFonts w:ascii="Arial Narrow" w:hAnsi="Arial Narrow" w:cs="Arial"/>
          <w:b/>
          <w:i/>
          <w:lang w:val="es-ES"/>
        </w:rPr>
        <w:t>s</w:t>
      </w:r>
      <w:r w:rsidRPr="00B16902">
        <w:rPr>
          <w:rFonts w:ascii="Arial Narrow" w:hAnsi="Arial Narrow" w:cs="Arial"/>
          <w:b/>
          <w:i/>
        </w:rPr>
        <w:t xml:space="preserve"> Económica</w:t>
      </w:r>
      <w:r w:rsidRPr="00B16902">
        <w:rPr>
          <w:rFonts w:ascii="Arial Narrow" w:hAnsi="Arial Narrow" w:cs="Arial"/>
          <w:b/>
          <w:i/>
          <w:lang w:val="es-ES"/>
        </w:rPr>
        <w:t>s</w:t>
      </w:r>
      <w:r w:rsidRPr="00B16902">
        <w:rPr>
          <w:rFonts w:ascii="Arial Narrow" w:hAnsi="Arial Narrow" w:cs="Arial"/>
        </w:rPr>
        <w:t xml:space="preserve"> más bajas, obtenidos conforme a lo señalado en el Numeral </w:t>
      </w:r>
      <w:r w:rsidRPr="00B16902">
        <w:rPr>
          <w:rFonts w:ascii="Arial Narrow" w:hAnsi="Arial Narrow" w:cs="Arial"/>
          <w:lang w:val="es-PE"/>
        </w:rPr>
        <w:t>9.2.1</w:t>
      </w:r>
      <w:r w:rsidRPr="00B16902">
        <w:rPr>
          <w:rFonts w:ascii="Arial Narrow" w:hAnsi="Arial Narrow" w:cs="Arial"/>
        </w:rPr>
        <w:t>, los Postores Calificados que empataron tendrán un plazo de hasta dos (02) horas para presentar una nueva Propuesta Económica.</w:t>
      </w:r>
      <w:bookmarkEnd w:id="1015"/>
    </w:p>
    <w:p w14:paraId="70040DE7" w14:textId="77777777" w:rsidR="003C3ACE" w:rsidRPr="00B16902" w:rsidRDefault="003C3ACE" w:rsidP="003C3ACE">
      <w:pPr>
        <w:pStyle w:val="Textosinformato"/>
        <w:widowControl w:val="0"/>
        <w:jc w:val="both"/>
        <w:rPr>
          <w:rFonts w:ascii="Arial Narrow" w:hAnsi="Arial Narrow" w:cs="Arial"/>
        </w:rPr>
      </w:pPr>
    </w:p>
    <w:p w14:paraId="66964715" w14:textId="1D9775DE"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 xml:space="preserve">El Postor Calificado deberá presentar la nueva Propuesta Económica, mediante la entrega de un nuevo Sobre Nº 3, el cual deberá contener únicamente una nueva Carta de Presentación de Propuesta Económica, de acuerdo al </w:t>
      </w:r>
      <w:r w:rsidRPr="00B16902">
        <w:rPr>
          <w:rFonts w:ascii="Arial Narrow" w:hAnsi="Arial Narrow" w:cs="Arial"/>
        </w:rPr>
        <w:fldChar w:fldCharType="begin"/>
      </w:r>
      <w:r w:rsidRPr="00B16902">
        <w:rPr>
          <w:rFonts w:ascii="Arial Narrow" w:hAnsi="Arial Narrow" w:cs="Arial"/>
        </w:rPr>
        <w:instrText xml:space="preserve"> REF _Ref345939434 \h  \* MERGEFORMAT </w:instrText>
      </w:r>
      <w:r w:rsidRPr="00B16902">
        <w:rPr>
          <w:rFonts w:ascii="Arial Narrow" w:hAnsi="Arial Narrow" w:cs="Arial"/>
        </w:rPr>
      </w:r>
      <w:r w:rsidRPr="00B16902">
        <w:rPr>
          <w:rFonts w:ascii="Arial Narrow" w:hAnsi="Arial Narrow" w:cs="Arial"/>
        </w:rPr>
        <w:fldChar w:fldCharType="separate"/>
      </w:r>
      <w:r w:rsidR="006D0E32" w:rsidRPr="006D0E32">
        <w:rPr>
          <w:rFonts w:ascii="Arial Narrow" w:hAnsi="Arial Narrow" w:cs="Arial"/>
          <w:bCs/>
          <w:iCs/>
        </w:rPr>
        <w:t>ANEXO N° 7</w:t>
      </w:r>
      <w:r w:rsidRPr="00B16902">
        <w:rPr>
          <w:rFonts w:ascii="Arial Narrow" w:hAnsi="Arial Narrow" w:cs="Arial"/>
        </w:rPr>
        <w:fldChar w:fldCharType="end"/>
      </w:r>
      <w:r w:rsidRPr="00B16902">
        <w:rPr>
          <w:rFonts w:ascii="Arial Narrow" w:hAnsi="Arial Narrow" w:cs="Arial"/>
        </w:rPr>
        <w:t xml:space="preserve">, debidamente firmada por el respectivo Representante Legal del Postor Calificado. </w:t>
      </w:r>
    </w:p>
    <w:p w14:paraId="2E31EDB0"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ab/>
      </w:r>
    </w:p>
    <w:p w14:paraId="4C78327B"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 xml:space="preserve">En caso que algún Postor Calificado no presente una nueva Propuesta Económica, se considerará como válida la Propuesta Económica originalmente presentada, con la finalidad de compararlo con la(s) otra(s) Propuesta(s) y se procederá de acuerdo al procedimiento establecido en el Numeral </w:t>
      </w:r>
      <w:r w:rsidRPr="00B16902">
        <w:rPr>
          <w:rFonts w:ascii="Arial Narrow" w:hAnsi="Arial Narrow" w:cs="Arial"/>
          <w:lang w:val="es-PE"/>
        </w:rPr>
        <w:t>9.2</w:t>
      </w:r>
      <w:r w:rsidRPr="00B16902">
        <w:rPr>
          <w:rFonts w:ascii="Arial Narrow" w:hAnsi="Arial Narrow" w:cs="Arial"/>
        </w:rPr>
        <w:t>.</w:t>
      </w:r>
      <w:r w:rsidRPr="00B16902">
        <w:rPr>
          <w:rFonts w:ascii="Arial Narrow" w:hAnsi="Arial Narrow" w:cs="Arial"/>
          <w:lang w:val="es-PE"/>
        </w:rPr>
        <w:t>1.</w:t>
      </w:r>
      <w:r w:rsidRPr="00B16902">
        <w:rPr>
          <w:rFonts w:ascii="Arial Narrow" w:hAnsi="Arial Narrow" w:cs="Arial"/>
        </w:rPr>
        <w:t xml:space="preserve"> Si se presentase una nueva Propuesta Económica.</w:t>
      </w:r>
    </w:p>
    <w:p w14:paraId="3A3585B4" w14:textId="77777777" w:rsidR="003C3ACE" w:rsidRPr="00B16902" w:rsidRDefault="003C3ACE" w:rsidP="003C3ACE">
      <w:pPr>
        <w:pStyle w:val="Textosinformato"/>
        <w:widowControl w:val="0"/>
        <w:ind w:left="720"/>
        <w:jc w:val="both"/>
        <w:rPr>
          <w:rFonts w:ascii="Arial Narrow" w:hAnsi="Arial Narrow" w:cs="Arial"/>
        </w:rPr>
      </w:pPr>
    </w:p>
    <w:p w14:paraId="32572F3F" w14:textId="77777777" w:rsidR="003C3ACE" w:rsidRPr="00B16902" w:rsidRDefault="00BB1FF1" w:rsidP="006A02C0">
      <w:pPr>
        <w:pStyle w:val="Textosinformato"/>
        <w:widowControl w:val="0"/>
        <w:numPr>
          <w:ilvl w:val="2"/>
          <w:numId w:val="32"/>
        </w:numPr>
        <w:tabs>
          <w:tab w:val="num" w:pos="720"/>
        </w:tabs>
        <w:ind w:left="720"/>
        <w:jc w:val="both"/>
        <w:rPr>
          <w:rFonts w:ascii="Arial Narrow" w:hAnsi="Arial Narrow" w:cs="Arial"/>
        </w:rPr>
      </w:pPr>
      <w:bookmarkStart w:id="1016" w:name="_Ref345940011"/>
      <w:r w:rsidRPr="00B16902">
        <w:rPr>
          <w:rFonts w:ascii="Arial Narrow" w:eastAsia="Calibri" w:hAnsi="Arial Narrow" w:cs="Arial"/>
          <w:b/>
          <w:i/>
          <w:lang w:val="es-PE" w:eastAsia="en-US"/>
        </w:rPr>
        <w:t>El Comité</w:t>
      </w:r>
      <w:r w:rsidR="003C3ACE" w:rsidRPr="00B16902">
        <w:rPr>
          <w:rFonts w:ascii="Arial Narrow" w:hAnsi="Arial Narrow" w:cs="Arial"/>
          <w:b/>
          <w:i/>
          <w:lang w:val="es-ES"/>
        </w:rPr>
        <w:t xml:space="preserve"> </w:t>
      </w:r>
      <w:r w:rsidR="003C3ACE" w:rsidRPr="00B16902">
        <w:rPr>
          <w:rFonts w:ascii="Arial Narrow" w:hAnsi="Arial Narrow" w:cs="Arial"/>
        </w:rPr>
        <w:t xml:space="preserve">seleccionará como Adjudicatario de la Buena Pro, al Postor Calificado que haya obtenido </w:t>
      </w:r>
      <w:r w:rsidR="003C3ACE" w:rsidRPr="00B16902">
        <w:rPr>
          <w:rFonts w:ascii="Arial Narrow" w:hAnsi="Arial Narrow" w:cs="Arial"/>
          <w:lang w:val="es-PE"/>
        </w:rPr>
        <w:t>la menor Oferta Económica en</w:t>
      </w:r>
      <w:r w:rsidR="003C3ACE" w:rsidRPr="00B16902">
        <w:rPr>
          <w:rFonts w:ascii="Arial Narrow" w:hAnsi="Arial Narrow" w:cs="Arial"/>
        </w:rPr>
        <w:t xml:space="preserve"> la aplicación de la fórmula señalada en el Numeral</w:t>
      </w:r>
      <w:r w:rsidR="00B82B89" w:rsidRPr="00B16902">
        <w:rPr>
          <w:rFonts w:ascii="Arial Narrow" w:hAnsi="Arial Narrow" w:cs="Arial"/>
          <w:lang w:val="es-ES"/>
        </w:rPr>
        <w:t> </w:t>
      </w:r>
      <w:r w:rsidR="003C3ACE" w:rsidRPr="00B16902">
        <w:rPr>
          <w:rFonts w:ascii="Arial Narrow" w:hAnsi="Arial Narrow" w:cs="Arial"/>
          <w:lang w:val="es-PE"/>
        </w:rPr>
        <w:t>9.2</w:t>
      </w:r>
      <w:r w:rsidR="003C3ACE" w:rsidRPr="00B16902">
        <w:rPr>
          <w:rFonts w:ascii="Arial Narrow" w:hAnsi="Arial Narrow" w:cs="Arial"/>
        </w:rPr>
        <w:t>.</w:t>
      </w:r>
      <w:bookmarkEnd w:id="1016"/>
      <w:r w:rsidR="003C3ACE" w:rsidRPr="00B16902">
        <w:rPr>
          <w:rFonts w:ascii="Arial Narrow" w:hAnsi="Arial Narrow" w:cs="Arial"/>
          <w:lang w:val="es-PE"/>
        </w:rPr>
        <w:t>1.</w:t>
      </w:r>
    </w:p>
    <w:p w14:paraId="55BC4A18" w14:textId="77777777" w:rsidR="003C3ACE" w:rsidRPr="00B16902" w:rsidRDefault="003C3ACE" w:rsidP="003C3ACE">
      <w:pPr>
        <w:pStyle w:val="Textosinformato"/>
        <w:widowControl w:val="0"/>
        <w:jc w:val="both"/>
        <w:rPr>
          <w:rFonts w:ascii="Arial Narrow" w:hAnsi="Arial Narrow" w:cs="Arial"/>
        </w:rPr>
      </w:pPr>
    </w:p>
    <w:p w14:paraId="33735C20" w14:textId="77777777" w:rsidR="003C3ACE" w:rsidRPr="00B16902" w:rsidRDefault="003C3ACE" w:rsidP="006A02C0">
      <w:pPr>
        <w:pStyle w:val="Textosinformato"/>
        <w:widowControl w:val="0"/>
        <w:numPr>
          <w:ilvl w:val="2"/>
          <w:numId w:val="32"/>
        </w:numPr>
        <w:tabs>
          <w:tab w:val="num" w:pos="720"/>
        </w:tabs>
        <w:ind w:left="720"/>
        <w:jc w:val="both"/>
        <w:rPr>
          <w:rFonts w:ascii="Arial Narrow" w:hAnsi="Arial Narrow" w:cs="Arial"/>
        </w:rPr>
      </w:pPr>
      <w:r w:rsidRPr="00B16902">
        <w:rPr>
          <w:rFonts w:ascii="Arial Narrow" w:hAnsi="Arial Narrow" w:cs="Arial"/>
        </w:rPr>
        <w:t xml:space="preserve">En caso de nuevo empate, se otorgará una (01) hora adicional para presentar una nueva Propuesta Económica, la misma que deberá respetar lo establecido en el Numeral </w:t>
      </w:r>
      <w:r w:rsidRPr="00B16902">
        <w:rPr>
          <w:rFonts w:ascii="Arial Narrow" w:hAnsi="Arial Narrow" w:cs="Arial"/>
          <w:lang w:val="es-PE"/>
        </w:rPr>
        <w:t>9.2.4</w:t>
      </w:r>
      <w:r w:rsidRPr="00B16902">
        <w:rPr>
          <w:rFonts w:ascii="Arial Narrow" w:hAnsi="Arial Narrow" w:cs="Arial"/>
        </w:rPr>
        <w:t xml:space="preserve"> precedente y siguiendo el procedimiento establecido en dicho numeral y el Numeral </w:t>
      </w:r>
      <w:r w:rsidRPr="00B16902">
        <w:rPr>
          <w:rFonts w:ascii="Arial Narrow" w:hAnsi="Arial Narrow" w:cs="Arial"/>
          <w:lang w:val="es-PE"/>
        </w:rPr>
        <w:t>9.2.5</w:t>
      </w:r>
      <w:r w:rsidRPr="00B16902">
        <w:rPr>
          <w:rFonts w:ascii="Arial Narrow" w:hAnsi="Arial Narrow" w:cs="Arial"/>
        </w:rPr>
        <w:t xml:space="preserve">. </w:t>
      </w:r>
    </w:p>
    <w:p w14:paraId="6BA2168F" w14:textId="77777777" w:rsidR="003C3ACE" w:rsidRPr="00B16902" w:rsidRDefault="003C3ACE" w:rsidP="003C3ACE">
      <w:pPr>
        <w:pStyle w:val="Textosinformato"/>
        <w:widowControl w:val="0"/>
        <w:ind w:left="1080"/>
        <w:jc w:val="both"/>
        <w:rPr>
          <w:rFonts w:ascii="Arial Narrow" w:hAnsi="Arial Narrow" w:cs="Arial"/>
        </w:rPr>
      </w:pPr>
    </w:p>
    <w:p w14:paraId="44484B1C"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Si a pesar de ello, el empate subsistiese, se decidirá por sorteo, dirigido por el Notario Público y en el mismo acto, de acuerdo al mecanismo que en ese momento establezca</w:t>
      </w:r>
      <w:r w:rsidRPr="00B16902">
        <w:rPr>
          <w:rFonts w:ascii="Arial Narrow" w:hAnsi="Arial Narrow" w:cs="Arial"/>
          <w:b/>
          <w:i/>
          <w:lang w:val="es-ES"/>
        </w:rPr>
        <w:t xml:space="preserve"> </w:t>
      </w:r>
      <w:r w:rsidR="00BB1FF1" w:rsidRPr="00B16902">
        <w:rPr>
          <w:rFonts w:ascii="Arial Narrow" w:eastAsia="Calibri" w:hAnsi="Arial Narrow" w:cs="Arial"/>
          <w:b/>
          <w:i/>
          <w:lang w:val="es-PE" w:eastAsia="en-US"/>
        </w:rPr>
        <w:t>el Comité</w:t>
      </w:r>
      <w:r w:rsidRPr="00B16902">
        <w:rPr>
          <w:rFonts w:ascii="Arial Narrow" w:hAnsi="Arial Narrow" w:cs="Arial"/>
        </w:rPr>
        <w:t>.</w:t>
      </w:r>
    </w:p>
    <w:bookmarkEnd w:id="1014"/>
    <w:p w14:paraId="24763F06" w14:textId="031F91E1" w:rsidR="003C3ACE" w:rsidRPr="00B16902" w:rsidRDefault="003C3ACE" w:rsidP="003C3ACE">
      <w:pPr>
        <w:pStyle w:val="Textosinformato"/>
        <w:widowControl w:val="0"/>
        <w:jc w:val="both"/>
        <w:rPr>
          <w:rFonts w:ascii="Arial Narrow" w:hAnsi="Arial Narrow" w:cs="Arial"/>
        </w:rPr>
      </w:pPr>
    </w:p>
    <w:p w14:paraId="1E9B3392" w14:textId="77777777" w:rsidR="00A67338" w:rsidRPr="00B16902" w:rsidRDefault="00A67338" w:rsidP="006A02C0">
      <w:pPr>
        <w:pStyle w:val="Textosinformato"/>
        <w:widowControl w:val="0"/>
        <w:numPr>
          <w:ilvl w:val="2"/>
          <w:numId w:val="32"/>
        </w:numPr>
        <w:tabs>
          <w:tab w:val="num" w:pos="720"/>
          <w:tab w:val="num" w:pos="851"/>
        </w:tabs>
        <w:ind w:left="720"/>
        <w:jc w:val="both"/>
        <w:rPr>
          <w:rFonts w:ascii="Arial Narrow" w:hAnsi="Arial Narrow" w:cs="Arial"/>
          <w:b/>
          <w:bCs/>
          <w:i/>
          <w:iCs/>
        </w:rPr>
      </w:pPr>
      <w:r w:rsidRPr="00B16902">
        <w:rPr>
          <w:rFonts w:ascii="Arial Narrow" w:hAnsi="Arial Narrow" w:cs="Arial"/>
          <w:b/>
          <w:bCs/>
          <w:i/>
          <w:iCs/>
        </w:rPr>
        <w:t>El acto público de adjudicación de la Buena Pro podrá ser transmitido en vivo a través de los medios institucionales de PROINVERSIÓN.</w:t>
      </w:r>
    </w:p>
    <w:p w14:paraId="431626C1" w14:textId="77777777" w:rsidR="00A67338" w:rsidRPr="00B16902" w:rsidRDefault="00A67338" w:rsidP="00A67338">
      <w:pPr>
        <w:pStyle w:val="Textosinformato"/>
        <w:widowControl w:val="0"/>
        <w:ind w:left="851"/>
        <w:jc w:val="both"/>
        <w:rPr>
          <w:rFonts w:ascii="Arial Narrow" w:hAnsi="Arial Narrow" w:cs="Arial"/>
          <w:b/>
          <w:bCs/>
          <w:i/>
          <w:iCs/>
        </w:rPr>
      </w:pPr>
    </w:p>
    <w:p w14:paraId="43D9953A" w14:textId="77777777" w:rsidR="00A67338" w:rsidRPr="00B16902" w:rsidRDefault="00A67338" w:rsidP="006A02C0">
      <w:pPr>
        <w:pStyle w:val="Textosinformato"/>
        <w:widowControl w:val="0"/>
        <w:numPr>
          <w:ilvl w:val="2"/>
          <w:numId w:val="32"/>
        </w:numPr>
        <w:tabs>
          <w:tab w:val="num" w:pos="720"/>
          <w:tab w:val="num" w:pos="851"/>
        </w:tabs>
        <w:ind w:left="720"/>
        <w:jc w:val="both"/>
        <w:rPr>
          <w:rFonts w:ascii="Arial Narrow" w:hAnsi="Arial Narrow" w:cs="Arial"/>
          <w:b/>
          <w:bCs/>
          <w:i/>
          <w:iCs/>
        </w:rPr>
      </w:pPr>
      <w:r w:rsidRPr="00B16902">
        <w:rPr>
          <w:rFonts w:ascii="Arial Narrow" w:hAnsi="Arial Narrow" w:cs="Arial"/>
          <w:b/>
          <w:bCs/>
          <w:i/>
          <w:iCs/>
        </w:rPr>
        <w:t>Las limitaciones de aforo para los actos públicos serán comunicadas de manera previa, a través de Circular, y las mismas responderán a razones de seguridad y salud pública, asegurándose la publicidad del acto mediante su transmisión por medios digitales a que se refiere el numeral precedente.</w:t>
      </w:r>
    </w:p>
    <w:p w14:paraId="03FF5F1E" w14:textId="77777777" w:rsidR="00A67338" w:rsidRPr="00B16902" w:rsidRDefault="00A67338" w:rsidP="003C3ACE">
      <w:pPr>
        <w:pStyle w:val="Textosinformato"/>
        <w:widowControl w:val="0"/>
        <w:jc w:val="both"/>
        <w:rPr>
          <w:rFonts w:ascii="Arial Narrow" w:hAnsi="Arial Narrow" w:cs="Arial"/>
        </w:rPr>
      </w:pPr>
    </w:p>
    <w:p w14:paraId="675C9874" w14:textId="77777777" w:rsidR="003C3ACE" w:rsidRPr="00B16902" w:rsidRDefault="003C3ACE" w:rsidP="006A02C0">
      <w:pPr>
        <w:pStyle w:val="Ttulo2"/>
        <w:widowControl w:val="0"/>
        <w:numPr>
          <w:ilvl w:val="1"/>
          <w:numId w:val="32"/>
        </w:numPr>
        <w:tabs>
          <w:tab w:val="num" w:pos="720"/>
        </w:tabs>
        <w:ind w:left="720" w:hanging="720"/>
        <w:jc w:val="left"/>
        <w:rPr>
          <w:rFonts w:ascii="Arial Narrow" w:hAnsi="Arial Narrow"/>
          <w:b/>
          <w:i w:val="0"/>
          <w:iCs w:val="0"/>
          <w:sz w:val="22"/>
          <w:szCs w:val="22"/>
          <w:lang w:val="es-PE"/>
        </w:rPr>
      </w:pPr>
      <w:bookmarkStart w:id="1017" w:name="_Toc365887374"/>
      <w:bookmarkStart w:id="1018" w:name="_Toc346874231"/>
      <w:bookmarkStart w:id="1019" w:name="_Toc346873988"/>
      <w:bookmarkStart w:id="1020" w:name="_Toc345943731"/>
      <w:bookmarkStart w:id="1021" w:name="_Toc345695313"/>
      <w:bookmarkStart w:id="1022" w:name="_Toc345695057"/>
      <w:bookmarkStart w:id="1023" w:name="_Toc344391416"/>
      <w:bookmarkStart w:id="1024" w:name="_Toc345337377"/>
      <w:bookmarkStart w:id="1025" w:name="_Toc344391231"/>
      <w:bookmarkStart w:id="1026" w:name="_Toc258927767"/>
      <w:bookmarkStart w:id="1027" w:name="_Toc82510113"/>
      <w:bookmarkStart w:id="1028" w:name="_Toc18504893"/>
      <w:r w:rsidRPr="00B16902">
        <w:rPr>
          <w:rFonts w:ascii="Arial Narrow" w:hAnsi="Arial Narrow"/>
          <w:b/>
          <w:i w:val="0"/>
          <w:iCs w:val="0"/>
          <w:sz w:val="22"/>
          <w:szCs w:val="22"/>
          <w:lang w:val="es-PE"/>
        </w:rPr>
        <w:t>Impugnación</w:t>
      </w:r>
      <w:bookmarkEnd w:id="1017"/>
      <w:bookmarkEnd w:id="1018"/>
      <w:bookmarkEnd w:id="1019"/>
      <w:bookmarkEnd w:id="1020"/>
      <w:bookmarkEnd w:id="1021"/>
      <w:bookmarkEnd w:id="1022"/>
      <w:bookmarkEnd w:id="1023"/>
      <w:bookmarkEnd w:id="1024"/>
      <w:bookmarkEnd w:id="1025"/>
      <w:bookmarkEnd w:id="1026"/>
      <w:bookmarkEnd w:id="1027"/>
      <w:r w:rsidR="00CC2267" w:rsidRPr="00B16902">
        <w:rPr>
          <w:rStyle w:val="Refdenotaalpie"/>
          <w:rFonts w:ascii="Arial Narrow" w:hAnsi="Arial Narrow"/>
          <w:b/>
          <w:i w:val="0"/>
          <w:iCs w:val="0"/>
          <w:sz w:val="22"/>
          <w:szCs w:val="22"/>
          <w:lang w:val="es-PE"/>
        </w:rPr>
        <w:footnoteReference w:id="107"/>
      </w:r>
      <w:bookmarkEnd w:id="1028"/>
    </w:p>
    <w:p w14:paraId="66517AB9" w14:textId="77777777" w:rsidR="003C3ACE" w:rsidRPr="00B16902" w:rsidRDefault="003C3ACE" w:rsidP="003C3ACE">
      <w:pPr>
        <w:pStyle w:val="Textosinformato"/>
        <w:widowControl w:val="0"/>
        <w:jc w:val="both"/>
        <w:rPr>
          <w:rFonts w:ascii="Arial Narrow" w:hAnsi="Arial Narrow" w:cs="Arial"/>
        </w:rPr>
      </w:pPr>
    </w:p>
    <w:p w14:paraId="5EDDEA37" w14:textId="77777777" w:rsidR="003C3ACE" w:rsidRPr="00B16902" w:rsidRDefault="003C3ACE" w:rsidP="006A02C0">
      <w:pPr>
        <w:pStyle w:val="Ttulo2"/>
        <w:widowControl w:val="0"/>
        <w:numPr>
          <w:ilvl w:val="2"/>
          <w:numId w:val="32"/>
        </w:numPr>
        <w:tabs>
          <w:tab w:val="num" w:pos="720"/>
        </w:tabs>
        <w:ind w:left="720"/>
        <w:jc w:val="left"/>
        <w:rPr>
          <w:rFonts w:ascii="Arial Narrow" w:hAnsi="Arial Narrow"/>
          <w:b/>
          <w:i w:val="0"/>
          <w:iCs w:val="0"/>
          <w:sz w:val="22"/>
          <w:szCs w:val="22"/>
          <w:lang w:val="es-PE"/>
        </w:rPr>
      </w:pPr>
      <w:bookmarkStart w:id="1029" w:name="_Toc365887375"/>
      <w:bookmarkStart w:id="1030" w:name="_Toc346874232"/>
      <w:bookmarkStart w:id="1031" w:name="_Toc346873989"/>
      <w:bookmarkStart w:id="1032" w:name="_Toc345943732"/>
      <w:bookmarkStart w:id="1033" w:name="_Ref345940198"/>
      <w:bookmarkStart w:id="1034" w:name="_Toc345695314"/>
      <w:bookmarkStart w:id="1035" w:name="_Toc345695058"/>
      <w:bookmarkStart w:id="1036" w:name="_Toc344391417"/>
      <w:bookmarkStart w:id="1037" w:name="_Toc345337378"/>
      <w:bookmarkStart w:id="1038" w:name="_Toc344391232"/>
      <w:bookmarkStart w:id="1039" w:name="_Toc258927768"/>
      <w:bookmarkStart w:id="1040" w:name="_Toc115876569"/>
      <w:bookmarkStart w:id="1041" w:name="_Toc115870099"/>
      <w:bookmarkStart w:id="1042" w:name="_Toc82510114"/>
      <w:bookmarkStart w:id="1043" w:name="_Toc18504894"/>
      <w:r w:rsidRPr="00B16902">
        <w:rPr>
          <w:rFonts w:ascii="Arial Narrow" w:hAnsi="Arial Narrow"/>
          <w:b/>
          <w:i w:val="0"/>
          <w:iCs w:val="0"/>
          <w:sz w:val="22"/>
          <w:szCs w:val="22"/>
          <w:lang w:val="es-PE"/>
        </w:rPr>
        <w:t>Procedimiento de Impugnación</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026F261D" w14:textId="77777777" w:rsidR="003C3ACE" w:rsidRPr="00B16902" w:rsidRDefault="003C3ACE" w:rsidP="003C3ACE">
      <w:pPr>
        <w:pStyle w:val="Textosinformato"/>
        <w:widowControl w:val="0"/>
        <w:jc w:val="both"/>
        <w:rPr>
          <w:rFonts w:ascii="Arial Narrow" w:hAnsi="Arial Narrow" w:cs="Arial"/>
        </w:rPr>
      </w:pPr>
    </w:p>
    <w:p w14:paraId="7D15C9C0" w14:textId="77777777" w:rsidR="003C3ACE" w:rsidRPr="00B16902" w:rsidRDefault="003C3ACE" w:rsidP="003C3ACE">
      <w:pPr>
        <w:pStyle w:val="Textosinformato"/>
        <w:widowControl w:val="0"/>
        <w:tabs>
          <w:tab w:val="left" w:pos="851"/>
        </w:tabs>
        <w:ind w:left="851" w:hanging="851"/>
        <w:jc w:val="both"/>
        <w:rPr>
          <w:rFonts w:ascii="Arial Narrow" w:hAnsi="Arial Narrow" w:cs="Arial"/>
        </w:rPr>
      </w:pPr>
      <w:r w:rsidRPr="00B16902">
        <w:rPr>
          <w:rFonts w:ascii="Arial Narrow" w:hAnsi="Arial Narrow" w:cs="Arial"/>
        </w:rPr>
        <w:t>9.3.1.1.</w:t>
      </w:r>
      <w:r w:rsidRPr="00B16902">
        <w:rPr>
          <w:rFonts w:ascii="Arial Narrow" w:hAnsi="Arial Narrow" w:cs="Arial"/>
        </w:rPr>
        <w:tab/>
        <w:t xml:space="preserve">Cualquier Postor Calificado cuyo Sobre N° 2 haya sido aceptado, </w:t>
      </w:r>
      <w:r w:rsidR="000F04AD" w:rsidRPr="00B16902">
        <w:rPr>
          <w:rFonts w:ascii="Arial Narrow" w:eastAsiaTheme="minorHAnsi" w:hAnsi="Arial Narrow" w:cs="Arial"/>
          <w:b/>
          <w:i/>
          <w:lang w:val="es-PE" w:eastAsia="en-US"/>
        </w:rPr>
        <w:t>incluyendo aquel Postor Calificado al que se le revocó la Buena Pro</w:t>
      </w:r>
      <w:r w:rsidR="000F04AD" w:rsidRPr="00B16902">
        <w:rPr>
          <w:rFonts w:ascii="Arial Narrow" w:hAnsi="Arial Narrow" w:cs="Arial"/>
          <w:lang w:val="es-PE"/>
        </w:rPr>
        <w:t xml:space="preserve">, </w:t>
      </w:r>
      <w:r w:rsidRPr="00B16902">
        <w:rPr>
          <w:rFonts w:ascii="Arial Narrow" w:hAnsi="Arial Narrow" w:cs="Arial"/>
        </w:rPr>
        <w:t xml:space="preserve">podrá interponer recurso de impugnación ante </w:t>
      </w:r>
      <w:r w:rsidR="000F04AD" w:rsidRPr="00B16902">
        <w:rPr>
          <w:rFonts w:ascii="Arial Narrow" w:eastAsiaTheme="minorHAnsi" w:hAnsi="Arial Narrow" w:cs="Arial"/>
          <w:b/>
          <w:i/>
          <w:lang w:val="es-PE" w:eastAsia="en-US"/>
        </w:rPr>
        <w:t>el Comité, únicamente</w:t>
      </w:r>
      <w:r w:rsidR="000F04AD" w:rsidRPr="00B16902">
        <w:rPr>
          <w:rFonts w:ascii="Arial Narrow" w:hAnsi="Arial Narrow" w:cs="Arial"/>
          <w:lang w:val="es-ES"/>
        </w:rPr>
        <w:t xml:space="preserve"> </w:t>
      </w:r>
      <w:r w:rsidRPr="00B16902">
        <w:rPr>
          <w:rFonts w:ascii="Arial Narrow" w:hAnsi="Arial Narrow" w:cs="Arial"/>
        </w:rPr>
        <w:t>contra la Adjudicación de la Buena Pro. Dicho recurso deberá constar como una observación en el acta notarial del acto de apertura del Sobre N° 3</w:t>
      </w:r>
      <w:r w:rsidR="000F04AD" w:rsidRPr="00B16902">
        <w:rPr>
          <w:rFonts w:ascii="Arial Narrow" w:eastAsiaTheme="minorHAnsi" w:hAnsi="Arial Narrow" w:cs="Arial"/>
          <w:b/>
          <w:i/>
          <w:lang w:val="es-PE" w:eastAsia="en-US"/>
        </w:rPr>
        <w:t xml:space="preserve"> y Adjudicación de la Buena Pro o en el acta notarial de Fecha de Cierre, según corresponda</w:t>
      </w:r>
      <w:r w:rsidR="000F04AD" w:rsidRPr="00B16902">
        <w:rPr>
          <w:rFonts w:ascii="Arial Narrow" w:hAnsi="Arial Narrow" w:cs="Arial"/>
        </w:rPr>
        <w:t>,</w:t>
      </w:r>
      <w:r w:rsidRPr="00B16902">
        <w:rPr>
          <w:rFonts w:ascii="Arial Narrow" w:hAnsi="Arial Narrow" w:cs="Arial"/>
        </w:rPr>
        <w:t xml:space="preserve"> y será debidamente sustentada, por escrito, dentro del plazo máximo de ocho (8) Días contados a partir del Día siguiente al de la fecha de la Adjudicación de la Buena Pro</w:t>
      </w:r>
      <w:r w:rsidR="000F04AD" w:rsidRPr="00B16902">
        <w:rPr>
          <w:rFonts w:ascii="Arial Narrow" w:hAnsi="Arial Narrow" w:cs="Arial"/>
          <w:lang w:val="es-ES"/>
        </w:rPr>
        <w:t xml:space="preserve"> </w:t>
      </w:r>
      <w:r w:rsidR="000F04AD" w:rsidRPr="00B16902">
        <w:rPr>
          <w:rFonts w:ascii="Arial Narrow" w:eastAsiaTheme="minorHAnsi" w:hAnsi="Arial Narrow" w:cs="Arial"/>
          <w:b/>
          <w:i/>
          <w:lang w:val="es-PE" w:eastAsia="en-US"/>
        </w:rPr>
        <w:t>(que constará en el acta notarial del Acto de Apertura de Sobre Nº 3 y Adjudicación de la Buena Pro o en el acta de Fecha de Cierre, según corresponda)</w:t>
      </w:r>
      <w:r w:rsidRPr="00B16902">
        <w:rPr>
          <w:rFonts w:ascii="Arial Narrow" w:hAnsi="Arial Narrow" w:cs="Arial"/>
        </w:rPr>
        <w:t xml:space="preserve">. </w:t>
      </w:r>
      <w:r w:rsidR="000F04AD" w:rsidRPr="00B16902">
        <w:rPr>
          <w:rFonts w:ascii="Arial Narrow" w:eastAsiaTheme="minorHAnsi" w:hAnsi="Arial Narrow" w:cs="Arial"/>
          <w:b/>
          <w:i/>
          <w:lang w:val="es-PE" w:eastAsia="en-US"/>
        </w:rPr>
        <w:t>El Comité</w:t>
      </w:r>
      <w:r w:rsidR="000F04AD" w:rsidRPr="00B16902">
        <w:rPr>
          <w:rFonts w:ascii="Arial Narrow" w:hAnsi="Arial Narrow" w:cs="Arial"/>
          <w:b/>
          <w:i/>
          <w:lang w:val="es-ES"/>
        </w:rPr>
        <w:t xml:space="preserve"> </w:t>
      </w:r>
      <w:r w:rsidRPr="00B16902">
        <w:rPr>
          <w:rFonts w:ascii="Arial Narrow" w:hAnsi="Arial Narrow" w:cs="Arial"/>
        </w:rPr>
        <w:t xml:space="preserve">resolverá el recurso dentro del plazo máximo de diez (10) Días contados a partir del día </w:t>
      </w:r>
      <w:r w:rsidR="000F04AD" w:rsidRPr="00B16902">
        <w:rPr>
          <w:rFonts w:ascii="Arial Narrow" w:eastAsiaTheme="minorHAnsi" w:hAnsi="Arial Narrow" w:cs="Arial"/>
          <w:b/>
          <w:i/>
          <w:lang w:val="es-PE" w:eastAsia="en-US"/>
        </w:rPr>
        <w:t xml:space="preserve">siguiente </w:t>
      </w:r>
      <w:r w:rsidRPr="00B16902">
        <w:rPr>
          <w:rFonts w:ascii="Arial Narrow" w:hAnsi="Arial Narrow" w:cs="Arial"/>
        </w:rPr>
        <w:t xml:space="preserve">de la presentación </w:t>
      </w:r>
      <w:r w:rsidR="00B6121E" w:rsidRPr="00B16902">
        <w:rPr>
          <w:rFonts w:ascii="Arial Narrow" w:eastAsiaTheme="minorHAnsi" w:hAnsi="Arial Narrow" w:cs="Arial"/>
          <w:b/>
          <w:i/>
          <w:lang w:val="es-PE" w:eastAsia="en-US"/>
        </w:rPr>
        <w:t>de la sustentación de la impugnación</w:t>
      </w:r>
      <w:r w:rsidRPr="00B16902">
        <w:rPr>
          <w:rFonts w:ascii="Arial Narrow" w:hAnsi="Arial Narrow" w:cs="Arial"/>
        </w:rPr>
        <w:t xml:space="preserve">. El Postor Calificado deberá entregar, dentro de los tres (03) Días contados a partir del día siguiente al día de la adjudicación de la Buena Pro, la fianza bancaria a que se refiere el numeral </w:t>
      </w:r>
      <w:r w:rsidRPr="00B16902">
        <w:rPr>
          <w:rFonts w:ascii="Arial Narrow" w:hAnsi="Arial Narrow" w:cs="Arial"/>
          <w:lang w:val="es-PE"/>
        </w:rPr>
        <w:t>9.3.2</w:t>
      </w:r>
      <w:r w:rsidRPr="00B16902">
        <w:rPr>
          <w:rFonts w:ascii="Arial Narrow" w:hAnsi="Arial Narrow" w:cs="Arial"/>
        </w:rPr>
        <w:t>.</w:t>
      </w:r>
    </w:p>
    <w:p w14:paraId="47E9B2D4" w14:textId="77777777" w:rsidR="000F04AD" w:rsidRPr="00B16902" w:rsidRDefault="000F04AD" w:rsidP="003C3ACE">
      <w:pPr>
        <w:pStyle w:val="Textosinformato"/>
        <w:widowControl w:val="0"/>
        <w:tabs>
          <w:tab w:val="left" w:pos="851"/>
        </w:tabs>
        <w:ind w:left="851" w:hanging="851"/>
        <w:jc w:val="both"/>
        <w:rPr>
          <w:rFonts w:ascii="Arial Narrow" w:hAnsi="Arial Narrow" w:cs="Arial"/>
        </w:rPr>
      </w:pPr>
    </w:p>
    <w:p w14:paraId="6B7E44F5" w14:textId="77777777" w:rsidR="003C3ACE" w:rsidRPr="00B16902" w:rsidRDefault="003C3ACE" w:rsidP="003C3ACE">
      <w:pPr>
        <w:pStyle w:val="Textosinformato"/>
        <w:widowControl w:val="0"/>
        <w:tabs>
          <w:tab w:val="left" w:pos="851"/>
        </w:tabs>
        <w:ind w:left="851" w:hanging="851"/>
        <w:jc w:val="both"/>
        <w:rPr>
          <w:rFonts w:ascii="Arial Narrow" w:hAnsi="Arial Narrow" w:cs="Arial"/>
        </w:rPr>
      </w:pPr>
      <w:r w:rsidRPr="00B16902">
        <w:rPr>
          <w:rFonts w:ascii="Arial Narrow" w:hAnsi="Arial Narrow" w:cs="Arial"/>
        </w:rPr>
        <w:t>9.3.1.2.</w:t>
      </w:r>
      <w:r w:rsidRPr="00B16902">
        <w:rPr>
          <w:rFonts w:ascii="Arial Narrow" w:hAnsi="Arial Narrow" w:cs="Arial"/>
        </w:rPr>
        <w:tab/>
        <w:t xml:space="preserve">Contra </w:t>
      </w:r>
      <w:r w:rsidR="00B6121E" w:rsidRPr="00B16902">
        <w:rPr>
          <w:rFonts w:ascii="Arial Narrow" w:eastAsiaTheme="minorHAnsi" w:hAnsi="Arial Narrow" w:cs="Arial"/>
          <w:b/>
          <w:i/>
          <w:lang w:val="es-PE" w:eastAsia="en-US"/>
        </w:rPr>
        <w:t>lo resuelto por el Comité</w:t>
      </w:r>
      <w:r w:rsidRPr="00B16902">
        <w:rPr>
          <w:rFonts w:ascii="Arial Narrow" w:hAnsi="Arial Narrow" w:cs="Arial"/>
        </w:rPr>
        <w:t xml:space="preserve">, el </w:t>
      </w:r>
      <w:r w:rsidRPr="00B16902">
        <w:rPr>
          <w:rFonts w:ascii="Arial Narrow" w:hAnsi="Arial Narrow" w:cs="Arial"/>
          <w:b/>
          <w:i/>
          <w:lang w:val="es-ES"/>
        </w:rPr>
        <w:t xml:space="preserve">Postor </w:t>
      </w:r>
      <w:r w:rsidRPr="00B16902">
        <w:rPr>
          <w:rFonts w:ascii="Arial Narrow" w:hAnsi="Arial Narrow" w:cs="Arial"/>
        </w:rPr>
        <w:t xml:space="preserve">Calificado afectado podrá interponer recurso de apelación ante el Consejo Directivo de PROINVERSIÓN dentro del plazo de los tres (03) Días contados a partir del día siguiente al de la fecha de su recepción. La apelación también podrá ser interpuesta contra la resolución ficta de denegatoria de impugnación en el caso que, vencido el plazo de diez (10) Días para que </w:t>
      </w:r>
      <w:r w:rsidR="00B6121E" w:rsidRPr="00B16902">
        <w:rPr>
          <w:rFonts w:ascii="Arial Narrow" w:eastAsiaTheme="minorHAnsi" w:hAnsi="Arial Narrow" w:cs="Arial"/>
          <w:b/>
          <w:i/>
          <w:lang w:val="es-PE" w:eastAsia="en-US"/>
        </w:rPr>
        <w:t>el Comité</w:t>
      </w:r>
      <w:r w:rsidR="00B6121E" w:rsidRPr="00B16902">
        <w:rPr>
          <w:rFonts w:ascii="Arial Narrow" w:hAnsi="Arial Narrow" w:cs="Arial"/>
        </w:rPr>
        <w:t xml:space="preserve"> </w:t>
      </w:r>
      <w:r w:rsidRPr="00B16902">
        <w:rPr>
          <w:rFonts w:ascii="Arial Narrow" w:hAnsi="Arial Narrow" w:cs="Arial"/>
        </w:rPr>
        <w:t>resuelva la impugnación presentada, éste no hubiera emitido la correspondiente resolución. En este último caso, el plazo para interponer la apelación se computará a partir del Día siguiente al del vencimiento del indicado plazo de diez (10) Días.</w:t>
      </w:r>
    </w:p>
    <w:p w14:paraId="662851F4" w14:textId="77777777" w:rsidR="003C3ACE" w:rsidRPr="00B16902" w:rsidRDefault="003C3ACE" w:rsidP="003C3ACE">
      <w:pPr>
        <w:pStyle w:val="Textosinformato"/>
        <w:widowControl w:val="0"/>
        <w:tabs>
          <w:tab w:val="left" w:pos="851"/>
        </w:tabs>
        <w:ind w:left="851" w:hanging="851"/>
        <w:jc w:val="both"/>
        <w:rPr>
          <w:rFonts w:ascii="Arial Narrow" w:hAnsi="Arial Narrow" w:cs="Arial"/>
        </w:rPr>
      </w:pPr>
    </w:p>
    <w:p w14:paraId="33DCEDA9" w14:textId="77777777" w:rsidR="003C3ACE" w:rsidRPr="00B16902" w:rsidRDefault="003C3ACE" w:rsidP="003C3ACE">
      <w:pPr>
        <w:pStyle w:val="Textosinformato"/>
        <w:widowControl w:val="0"/>
        <w:tabs>
          <w:tab w:val="left" w:pos="851"/>
        </w:tabs>
        <w:ind w:left="851" w:hanging="851"/>
        <w:jc w:val="both"/>
        <w:rPr>
          <w:rFonts w:ascii="Arial Narrow" w:hAnsi="Arial Narrow" w:cs="Arial"/>
        </w:rPr>
      </w:pPr>
      <w:r w:rsidRPr="00B16902">
        <w:rPr>
          <w:rFonts w:ascii="Arial Narrow" w:hAnsi="Arial Narrow" w:cs="Arial"/>
        </w:rPr>
        <w:t>9.3.1.3.</w:t>
      </w:r>
      <w:r w:rsidRPr="00B16902">
        <w:rPr>
          <w:rFonts w:ascii="Arial Narrow" w:hAnsi="Arial Narrow" w:cs="Arial"/>
        </w:rPr>
        <w:tab/>
        <w:t xml:space="preserve">La apelación interpuesta contra la resolución expresa o ficta </w:t>
      </w:r>
      <w:r w:rsidR="00B6121E" w:rsidRPr="00B16902">
        <w:rPr>
          <w:rFonts w:ascii="Arial Narrow" w:eastAsiaTheme="minorHAnsi" w:hAnsi="Arial Narrow" w:cs="Arial"/>
          <w:b/>
          <w:i/>
          <w:lang w:val="es-PE" w:eastAsia="en-US"/>
        </w:rPr>
        <w:t>del Comité</w:t>
      </w:r>
      <w:r w:rsidRPr="00B16902">
        <w:rPr>
          <w:rFonts w:ascii="Arial Narrow" w:hAnsi="Arial Narrow" w:cs="Arial"/>
        </w:rPr>
        <w:t xml:space="preserve"> será resuelta en segunda y última instancia, por el Consejo Directivo de PROINVERSIÓN, dentro de un plazo no mayor de treinta (30) Días contados a partir del día de su interposición. La resolución en segunda y última instancia será final e inimpugnable en la vía administrativa.</w:t>
      </w:r>
    </w:p>
    <w:p w14:paraId="3D963513" w14:textId="77777777" w:rsidR="00B6121E" w:rsidRPr="00B16902" w:rsidRDefault="00B6121E" w:rsidP="00B6121E">
      <w:pPr>
        <w:pStyle w:val="Textosinformato"/>
        <w:widowControl w:val="0"/>
        <w:tabs>
          <w:tab w:val="left" w:pos="851"/>
        </w:tabs>
        <w:ind w:left="851" w:hanging="851"/>
        <w:jc w:val="both"/>
        <w:rPr>
          <w:rFonts w:ascii="Arial Narrow" w:hAnsi="Arial Narrow" w:cs="Arial"/>
          <w:lang w:val="es-ES"/>
        </w:rPr>
      </w:pPr>
    </w:p>
    <w:p w14:paraId="467EFB16" w14:textId="77777777" w:rsidR="00B6121E" w:rsidRPr="00B16902" w:rsidRDefault="00B6121E" w:rsidP="00B6121E">
      <w:pPr>
        <w:pStyle w:val="Textosinformato"/>
        <w:widowControl w:val="0"/>
        <w:tabs>
          <w:tab w:val="left" w:pos="851"/>
        </w:tabs>
        <w:ind w:left="851" w:hanging="851"/>
        <w:jc w:val="both"/>
        <w:rPr>
          <w:rFonts w:ascii="Arial Narrow" w:eastAsiaTheme="minorHAnsi" w:hAnsi="Arial Narrow" w:cs="Arial"/>
          <w:b/>
          <w:i/>
          <w:lang w:val="es-PE" w:eastAsia="en-US"/>
        </w:rPr>
      </w:pPr>
      <w:r w:rsidRPr="00B16902">
        <w:rPr>
          <w:rFonts w:ascii="Arial Narrow" w:eastAsiaTheme="minorHAnsi" w:hAnsi="Arial Narrow" w:cs="Arial"/>
          <w:b/>
          <w:i/>
          <w:lang w:val="es-PE" w:eastAsia="en-US"/>
        </w:rPr>
        <w:t>9.3.1.4.</w:t>
      </w:r>
      <w:r w:rsidRPr="00B16902">
        <w:rPr>
          <w:rFonts w:ascii="Arial Narrow" w:hAnsi="Arial Narrow" w:cs="Arial"/>
          <w:lang w:val="es-ES"/>
        </w:rPr>
        <w:t xml:space="preserve"> </w:t>
      </w:r>
      <w:r w:rsidRPr="00B16902">
        <w:rPr>
          <w:rFonts w:ascii="Arial Narrow" w:hAnsi="Arial Narrow" w:cs="Arial"/>
          <w:lang w:val="es-ES"/>
        </w:rPr>
        <w:tab/>
      </w:r>
      <w:r w:rsidRPr="00B16902">
        <w:rPr>
          <w:rFonts w:ascii="Arial Narrow" w:eastAsiaTheme="minorHAnsi" w:hAnsi="Arial Narrow" w:cs="Arial"/>
          <w:b/>
          <w:i/>
          <w:lang w:val="es-PE" w:eastAsia="en-US"/>
        </w:rPr>
        <w:t>Cualquier gasto del Postor Calificado recurrente, que pudiera derivarse del proceso de impugnación de la Adjudicación de la Buena Pro, será de cuenta exclusiva del Postor Calificado (incluyendo aquel Postor Calificado al que se le revocó la Buena Pro).</w:t>
      </w:r>
    </w:p>
    <w:p w14:paraId="10734506" w14:textId="77777777" w:rsidR="00B6121E" w:rsidRPr="00B16902" w:rsidRDefault="00B6121E" w:rsidP="003C3ACE">
      <w:pPr>
        <w:pStyle w:val="Textosinformato"/>
        <w:widowControl w:val="0"/>
        <w:ind w:left="720"/>
        <w:jc w:val="both"/>
        <w:rPr>
          <w:rFonts w:ascii="Arial Narrow" w:hAnsi="Arial Narrow" w:cs="Arial"/>
        </w:rPr>
      </w:pPr>
    </w:p>
    <w:p w14:paraId="312BBC57" w14:textId="77777777" w:rsidR="003C3ACE" w:rsidRPr="00B16902" w:rsidRDefault="003C3ACE" w:rsidP="006A02C0">
      <w:pPr>
        <w:pStyle w:val="Ttulo2"/>
        <w:widowControl w:val="0"/>
        <w:numPr>
          <w:ilvl w:val="2"/>
          <w:numId w:val="32"/>
        </w:numPr>
        <w:tabs>
          <w:tab w:val="num" w:pos="720"/>
        </w:tabs>
        <w:ind w:left="720"/>
        <w:jc w:val="left"/>
        <w:rPr>
          <w:rFonts w:ascii="Arial Narrow" w:hAnsi="Arial Narrow"/>
          <w:b/>
          <w:i w:val="0"/>
          <w:iCs w:val="0"/>
          <w:sz w:val="22"/>
          <w:szCs w:val="22"/>
          <w:lang w:val="es-PE"/>
        </w:rPr>
      </w:pPr>
      <w:bookmarkStart w:id="1044" w:name="_Toc365887376"/>
      <w:bookmarkStart w:id="1045" w:name="_Toc346874233"/>
      <w:bookmarkStart w:id="1046" w:name="_Toc346873990"/>
      <w:bookmarkStart w:id="1047" w:name="_Toc345943733"/>
      <w:bookmarkStart w:id="1048" w:name="_Ref345942698"/>
      <w:bookmarkStart w:id="1049" w:name="_Ref345940059"/>
      <w:bookmarkStart w:id="1050" w:name="_Toc345695315"/>
      <w:bookmarkStart w:id="1051" w:name="_Toc345695059"/>
      <w:bookmarkStart w:id="1052" w:name="_Toc344391418"/>
      <w:bookmarkStart w:id="1053" w:name="_Toc345337379"/>
      <w:bookmarkStart w:id="1054" w:name="_Toc344391233"/>
      <w:bookmarkStart w:id="1055" w:name="_Toc258927769"/>
      <w:bookmarkStart w:id="1056" w:name="_Toc82510115"/>
      <w:bookmarkStart w:id="1057" w:name="_Toc18504895"/>
      <w:r w:rsidRPr="00B16902">
        <w:rPr>
          <w:rFonts w:ascii="Arial Narrow" w:hAnsi="Arial Narrow"/>
          <w:b/>
          <w:i w:val="0"/>
          <w:iCs w:val="0"/>
          <w:sz w:val="22"/>
          <w:szCs w:val="22"/>
          <w:lang w:val="es-PE"/>
        </w:rPr>
        <w:t>Garantía de Impugnación</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00CF13BD" w:rsidRPr="00B16902">
        <w:rPr>
          <w:rStyle w:val="Refdenotaalpie"/>
          <w:rFonts w:ascii="Arial Narrow" w:hAnsi="Arial Narrow"/>
          <w:b/>
          <w:i w:val="0"/>
          <w:iCs w:val="0"/>
          <w:sz w:val="22"/>
          <w:szCs w:val="22"/>
          <w:lang w:val="es-PE"/>
        </w:rPr>
        <w:footnoteReference w:id="108"/>
      </w:r>
      <w:bookmarkEnd w:id="1057"/>
    </w:p>
    <w:p w14:paraId="75E5222E" w14:textId="77777777" w:rsidR="003C3ACE" w:rsidRPr="00B16902" w:rsidRDefault="003C3ACE" w:rsidP="003C3ACE">
      <w:pPr>
        <w:pStyle w:val="Prrafodelista"/>
        <w:jc w:val="both"/>
        <w:rPr>
          <w:rFonts w:ascii="Arial Narrow" w:hAnsi="Arial Narrow" w:cs="Arial"/>
          <w:sz w:val="22"/>
          <w:szCs w:val="22"/>
        </w:rPr>
      </w:pPr>
    </w:p>
    <w:p w14:paraId="725D30F9" w14:textId="77777777" w:rsidR="00CF13BD" w:rsidRPr="00B16902" w:rsidRDefault="003C3ACE" w:rsidP="00902F3C">
      <w:pPr>
        <w:pStyle w:val="Prrafodelista"/>
        <w:tabs>
          <w:tab w:val="left" w:pos="709"/>
        </w:tabs>
        <w:ind w:left="709" w:hanging="709"/>
        <w:jc w:val="both"/>
        <w:rPr>
          <w:rFonts w:ascii="Arial Narrow" w:hAnsi="Arial Narrow" w:cs="Arial"/>
          <w:sz w:val="22"/>
          <w:szCs w:val="22"/>
        </w:rPr>
      </w:pPr>
      <w:r w:rsidRPr="00B16902">
        <w:rPr>
          <w:rFonts w:ascii="Arial Narrow" w:hAnsi="Arial Narrow" w:cs="Arial"/>
          <w:sz w:val="22"/>
          <w:szCs w:val="22"/>
        </w:rPr>
        <w:t xml:space="preserve">9.3.2.1. </w:t>
      </w:r>
      <w:r w:rsidRPr="00B16902">
        <w:rPr>
          <w:rFonts w:ascii="Arial Narrow" w:hAnsi="Arial Narrow" w:cs="Arial"/>
          <w:sz w:val="22"/>
          <w:szCs w:val="22"/>
          <w:lang w:val="es-PE"/>
        </w:rPr>
        <w:t xml:space="preserve">Ninguna impugnación se considerará válidamente interpuesta y carecerá de todo efecto a menos que, dentro de los tres (03) Días siguientes a la fecha de la Adjudicación de la Buena Pro, el </w:t>
      </w:r>
      <w:r w:rsidRPr="00B16902">
        <w:rPr>
          <w:rFonts w:ascii="Arial Narrow" w:hAnsi="Arial Narrow" w:cs="Arial"/>
          <w:b/>
          <w:i/>
          <w:sz w:val="22"/>
          <w:szCs w:val="22"/>
          <w:lang w:val="es-PE"/>
        </w:rPr>
        <w:t>Postor Calificado</w:t>
      </w:r>
      <w:r w:rsidRPr="00B16902">
        <w:rPr>
          <w:rFonts w:ascii="Arial Narrow" w:hAnsi="Arial Narrow" w:cs="Arial"/>
          <w:sz w:val="22"/>
          <w:szCs w:val="22"/>
          <w:lang w:val="es-PE"/>
        </w:rPr>
        <w:t xml:space="preserve"> impugnante entregue una fianza bancaria solidaria, irrevocable, incondicional, sin beneficio de excusión, ni división y de realización automática, de acuerdo al ANEXO Nº 13, a favor de PROINVERSIÓN. Dicha fianza bancaria deberá ser emitida por una Empresa Bancaria, según lo detallado en el Apéndice 1 ANEXO N° 2 de las Bases, y su monto será igual </w:t>
      </w:r>
      <w:r w:rsidR="00CF13BD" w:rsidRPr="00B16902">
        <w:rPr>
          <w:rFonts w:ascii="Arial Narrow" w:hAnsi="Arial Narrow" w:cs="Arial"/>
          <w:b/>
          <w:i/>
          <w:sz w:val="22"/>
          <w:szCs w:val="22"/>
        </w:rPr>
        <w:t>a Dos millones doscientos cuarenta y ocho mil doscientos ocho y 98/100 Dólares (US$</w:t>
      </w:r>
      <w:r w:rsidR="0092745A" w:rsidRPr="00B16902">
        <w:rPr>
          <w:rFonts w:ascii="Arial Narrow" w:hAnsi="Arial Narrow" w:cs="Arial"/>
          <w:b/>
          <w:i/>
          <w:sz w:val="22"/>
          <w:szCs w:val="22"/>
        </w:rPr>
        <w:t> </w:t>
      </w:r>
      <w:r w:rsidR="00CF13BD" w:rsidRPr="00B16902">
        <w:rPr>
          <w:rFonts w:ascii="Arial Narrow" w:hAnsi="Arial Narrow" w:cs="Arial"/>
          <w:b/>
          <w:i/>
          <w:sz w:val="22"/>
          <w:szCs w:val="22"/>
        </w:rPr>
        <w:t>2</w:t>
      </w:r>
      <w:r w:rsidR="0092745A" w:rsidRPr="00B16902">
        <w:rPr>
          <w:rFonts w:ascii="Arial Narrow" w:hAnsi="Arial Narrow" w:cs="Arial"/>
          <w:b/>
          <w:i/>
          <w:sz w:val="22"/>
          <w:szCs w:val="22"/>
        </w:rPr>
        <w:t> </w:t>
      </w:r>
      <w:r w:rsidR="00CF13BD" w:rsidRPr="00B16902">
        <w:rPr>
          <w:rFonts w:ascii="Arial Narrow" w:hAnsi="Arial Narrow" w:cs="Arial"/>
          <w:b/>
          <w:i/>
          <w:sz w:val="22"/>
          <w:szCs w:val="22"/>
        </w:rPr>
        <w:t>248</w:t>
      </w:r>
      <w:r w:rsidR="0092745A" w:rsidRPr="00B16902">
        <w:rPr>
          <w:rFonts w:ascii="Arial Narrow" w:hAnsi="Arial Narrow" w:cs="Arial"/>
          <w:b/>
          <w:i/>
          <w:sz w:val="22"/>
          <w:szCs w:val="22"/>
        </w:rPr>
        <w:t> </w:t>
      </w:r>
      <w:r w:rsidR="00CF13BD" w:rsidRPr="00B16902">
        <w:rPr>
          <w:rFonts w:ascii="Arial Narrow" w:hAnsi="Arial Narrow" w:cs="Arial"/>
          <w:b/>
          <w:i/>
          <w:sz w:val="22"/>
          <w:szCs w:val="22"/>
        </w:rPr>
        <w:t>208.98) equivalente al 1% del costo total de inversión previsto en el inciso 11 del artículo 5º del Reglamento del Decreto Legislativo Nº 1362, aprobado por Decreto Supremo Nº 240-2018-EF</w:t>
      </w:r>
      <w:r w:rsidR="00CF13BD" w:rsidRPr="00B16902">
        <w:rPr>
          <w:rFonts w:ascii="Arial Narrow" w:hAnsi="Arial Narrow" w:cs="Arial"/>
          <w:sz w:val="22"/>
          <w:szCs w:val="22"/>
        </w:rPr>
        <w:t>.</w:t>
      </w:r>
    </w:p>
    <w:p w14:paraId="7C2CC0CE" w14:textId="77777777" w:rsidR="003C3ACE" w:rsidRPr="00B16902" w:rsidRDefault="003C3ACE" w:rsidP="00CF13BD">
      <w:pPr>
        <w:pStyle w:val="Prrafodelista"/>
        <w:tabs>
          <w:tab w:val="left" w:pos="709"/>
        </w:tabs>
        <w:ind w:left="709" w:hanging="709"/>
        <w:jc w:val="both"/>
        <w:rPr>
          <w:rFonts w:ascii="Arial Narrow" w:hAnsi="Arial Narrow" w:cs="Arial"/>
          <w:iCs/>
          <w:sz w:val="22"/>
          <w:szCs w:val="22"/>
          <w:lang w:val="es-PE"/>
        </w:rPr>
      </w:pPr>
    </w:p>
    <w:p w14:paraId="5BEDA4E2" w14:textId="77777777" w:rsidR="003C3ACE" w:rsidRPr="00B16902" w:rsidRDefault="003C3ACE" w:rsidP="003C3ACE">
      <w:pPr>
        <w:pStyle w:val="Prrafodelista"/>
        <w:tabs>
          <w:tab w:val="left" w:pos="709"/>
        </w:tabs>
        <w:ind w:left="709" w:hanging="709"/>
        <w:jc w:val="both"/>
        <w:rPr>
          <w:rFonts w:ascii="Arial Narrow" w:hAnsi="Arial Narrow" w:cs="Arial"/>
          <w:sz w:val="22"/>
          <w:szCs w:val="22"/>
          <w:lang w:val="es-PE"/>
        </w:rPr>
      </w:pPr>
      <w:r w:rsidRPr="00B16902">
        <w:rPr>
          <w:rFonts w:ascii="Arial Narrow" w:hAnsi="Arial Narrow" w:cs="Arial"/>
          <w:sz w:val="22"/>
          <w:szCs w:val="22"/>
        </w:rPr>
        <w:t xml:space="preserve">9.3.2.2. </w:t>
      </w:r>
      <w:r w:rsidRPr="00B16902">
        <w:rPr>
          <w:rFonts w:ascii="Arial Narrow" w:hAnsi="Arial Narrow" w:cs="Arial"/>
          <w:sz w:val="22"/>
          <w:szCs w:val="22"/>
          <w:lang w:val="es-PE"/>
        </w:rPr>
        <w:t xml:space="preserve">Dicha garantía de impugnación </w:t>
      </w:r>
      <w:r w:rsidR="00902F3C" w:rsidRPr="00B16902">
        <w:rPr>
          <w:rFonts w:ascii="Arial Narrow" w:hAnsi="Arial Narrow" w:cs="Arial"/>
          <w:b/>
          <w:i/>
          <w:sz w:val="22"/>
          <w:szCs w:val="22"/>
        </w:rPr>
        <w:t xml:space="preserve">será </w:t>
      </w:r>
      <w:r w:rsidRPr="00B16902">
        <w:rPr>
          <w:rFonts w:ascii="Arial Narrow" w:hAnsi="Arial Narrow" w:cs="Arial"/>
          <w:sz w:val="22"/>
          <w:szCs w:val="22"/>
          <w:lang w:val="es-PE"/>
        </w:rPr>
        <w:t xml:space="preserve">ejecutada por PROINVERSIÓN, en caso se declare infundado o improcedente el recurso de apelación presentado por el Postor Calificado o en caso dicho recurso de apelación no fuera interpuesto dentro del plazo establecido en el Numeral 9.3.1.2 de las Bases y quedara consentida la resolución respectiva (expresa o ficta) </w:t>
      </w:r>
      <w:r w:rsidR="00902F3C" w:rsidRPr="00B16902">
        <w:rPr>
          <w:rFonts w:ascii="Arial Narrow" w:hAnsi="Arial Narrow" w:cs="Arial"/>
          <w:b/>
          <w:i/>
          <w:sz w:val="22"/>
          <w:szCs w:val="22"/>
          <w:lang w:val="es-PE"/>
        </w:rPr>
        <w:t>del Comité</w:t>
      </w:r>
      <w:r w:rsidRPr="00B16902">
        <w:rPr>
          <w:rFonts w:ascii="Arial Narrow" w:hAnsi="Arial Narrow" w:cs="Arial"/>
          <w:sz w:val="22"/>
          <w:szCs w:val="22"/>
          <w:lang w:val="es-PE"/>
        </w:rPr>
        <w:t>. En caso la impugnación o el recurso de apelación interpuesto se declare fundado, se devolverá la garantía de impugnación al Postor Calificado respectivo, no generando intereses a su favor.</w:t>
      </w:r>
    </w:p>
    <w:p w14:paraId="46DB4A4B" w14:textId="77777777" w:rsidR="003C3ACE" w:rsidRPr="00B16902" w:rsidRDefault="003C3ACE" w:rsidP="003C3ACE">
      <w:pPr>
        <w:pStyle w:val="Prrafodelista"/>
        <w:jc w:val="both"/>
        <w:rPr>
          <w:rFonts w:ascii="Arial Narrow" w:hAnsi="Arial Narrow" w:cs="Arial"/>
          <w:b/>
          <w:sz w:val="22"/>
          <w:szCs w:val="22"/>
          <w:lang w:val="es-PE"/>
        </w:rPr>
      </w:pPr>
    </w:p>
    <w:p w14:paraId="65BDF111" w14:textId="77777777" w:rsidR="00902F3C" w:rsidRPr="00B16902" w:rsidRDefault="003C3ACE" w:rsidP="00902F3C">
      <w:pPr>
        <w:pStyle w:val="Prrafodelista"/>
        <w:tabs>
          <w:tab w:val="left" w:pos="709"/>
        </w:tabs>
        <w:ind w:left="709" w:hanging="709"/>
        <w:jc w:val="both"/>
        <w:rPr>
          <w:rFonts w:ascii="Arial Narrow" w:hAnsi="Arial Narrow" w:cs="Arial"/>
          <w:b/>
          <w:i/>
          <w:sz w:val="22"/>
          <w:szCs w:val="22"/>
        </w:rPr>
      </w:pPr>
      <w:r w:rsidRPr="00B16902">
        <w:rPr>
          <w:rFonts w:ascii="Arial Narrow" w:hAnsi="Arial Narrow" w:cs="Arial"/>
          <w:sz w:val="22"/>
          <w:szCs w:val="22"/>
        </w:rPr>
        <w:t xml:space="preserve">9.3.2.3. </w:t>
      </w:r>
      <w:r w:rsidRPr="00B16902">
        <w:rPr>
          <w:rFonts w:ascii="Arial Narrow" w:hAnsi="Arial Narrow" w:cs="Arial"/>
          <w:iCs/>
          <w:sz w:val="22"/>
          <w:szCs w:val="22"/>
          <w:lang w:val="es-PE"/>
        </w:rPr>
        <w:t xml:space="preserve">La vigencia de la garantía de impugnación a que se refiere este Numeral será desde el día que se presente </w:t>
      </w:r>
      <w:r w:rsidRPr="00B16902">
        <w:rPr>
          <w:rFonts w:ascii="Arial Narrow" w:hAnsi="Arial Narrow" w:cs="Arial"/>
          <w:sz w:val="22"/>
          <w:szCs w:val="22"/>
          <w:lang w:val="es-PE"/>
        </w:rPr>
        <w:t>dicha</w:t>
      </w:r>
      <w:r w:rsidRPr="00B16902">
        <w:rPr>
          <w:rFonts w:ascii="Arial Narrow" w:hAnsi="Arial Narrow" w:cs="Arial"/>
          <w:iCs/>
          <w:sz w:val="22"/>
          <w:szCs w:val="22"/>
          <w:lang w:val="es-PE"/>
        </w:rPr>
        <w:t xml:space="preserve"> garantía hasta sesenta (60) Días posteriores</w:t>
      </w:r>
      <w:r w:rsidRPr="00B16902">
        <w:rPr>
          <w:rFonts w:ascii="Arial Narrow" w:hAnsi="Arial Narrow" w:cs="Arial"/>
          <w:sz w:val="22"/>
          <w:szCs w:val="22"/>
          <w:lang w:val="es-PE"/>
        </w:rPr>
        <w:t xml:space="preserve"> a su </w:t>
      </w:r>
      <w:r w:rsidR="00902F3C" w:rsidRPr="00B16902">
        <w:rPr>
          <w:rFonts w:ascii="Arial Narrow" w:hAnsi="Arial Narrow" w:cs="Arial"/>
          <w:b/>
          <w:i/>
          <w:sz w:val="22"/>
          <w:szCs w:val="22"/>
        </w:rPr>
        <w:t xml:space="preserve">presentación, debiéndose mantener vigente hasta la resolución expresa o ficta del Comité o Consejo Directivo de PROINVERSIÓN, según corresponda. </w:t>
      </w:r>
    </w:p>
    <w:p w14:paraId="42D60081" w14:textId="77777777" w:rsidR="005B5437" w:rsidRPr="00B16902" w:rsidRDefault="005B5437" w:rsidP="003C3ACE">
      <w:pPr>
        <w:pStyle w:val="Prrafodelista"/>
        <w:jc w:val="both"/>
        <w:rPr>
          <w:rFonts w:ascii="Arial Narrow" w:hAnsi="Arial Narrow" w:cs="Arial"/>
          <w:sz w:val="22"/>
          <w:szCs w:val="22"/>
          <w:lang w:val="es-PE"/>
        </w:rPr>
      </w:pPr>
    </w:p>
    <w:p w14:paraId="26DE1AD9" w14:textId="77777777" w:rsidR="003C3ACE" w:rsidRPr="00B16902" w:rsidRDefault="003C3ACE" w:rsidP="003C3ACE">
      <w:pPr>
        <w:pStyle w:val="Prrafodelista"/>
        <w:jc w:val="both"/>
        <w:rPr>
          <w:rFonts w:ascii="Arial Narrow" w:hAnsi="Arial Narrow" w:cs="Arial"/>
          <w:sz w:val="22"/>
          <w:szCs w:val="22"/>
          <w:lang w:val="es-PE"/>
        </w:rPr>
      </w:pPr>
      <w:r w:rsidRPr="00B16902">
        <w:rPr>
          <w:rFonts w:ascii="Arial Narrow" w:hAnsi="Arial Narrow" w:cs="Arial"/>
          <w:sz w:val="22"/>
          <w:szCs w:val="22"/>
          <w:lang w:val="es-PE"/>
        </w:rPr>
        <w:t xml:space="preserve">La </w:t>
      </w:r>
      <w:r w:rsidR="005B5437" w:rsidRPr="00B16902">
        <w:rPr>
          <w:rFonts w:ascii="Arial Narrow" w:hAnsi="Arial Narrow" w:cs="Arial"/>
          <w:b/>
          <w:i/>
          <w:sz w:val="22"/>
          <w:szCs w:val="22"/>
        </w:rPr>
        <w:t>presentación</w:t>
      </w:r>
      <w:r w:rsidRPr="00B16902">
        <w:rPr>
          <w:rFonts w:ascii="Arial Narrow" w:hAnsi="Arial Narrow" w:cs="Arial"/>
          <w:sz w:val="22"/>
          <w:szCs w:val="22"/>
          <w:lang w:val="es-PE"/>
        </w:rPr>
        <w:t xml:space="preserve"> de la garantía deberá efectuarse dentro de los tres (03) Días siguientes a la fecha de la Adjudicación de la Buena Pro.</w:t>
      </w:r>
    </w:p>
    <w:p w14:paraId="31B8C356" w14:textId="77777777" w:rsidR="003C3ACE" w:rsidRPr="00B16902" w:rsidRDefault="003C3ACE" w:rsidP="003C3ACE">
      <w:pPr>
        <w:pStyle w:val="Textosinformato"/>
        <w:widowControl w:val="0"/>
        <w:jc w:val="both"/>
        <w:rPr>
          <w:rFonts w:ascii="Arial Narrow" w:hAnsi="Arial Narrow" w:cs="Arial"/>
        </w:rPr>
      </w:pPr>
    </w:p>
    <w:p w14:paraId="182A7F2E" w14:textId="77777777" w:rsidR="003C3ACE" w:rsidRPr="00B16902" w:rsidRDefault="003C3ACE" w:rsidP="006A02C0">
      <w:pPr>
        <w:pStyle w:val="Ttulo2"/>
        <w:widowControl w:val="0"/>
        <w:numPr>
          <w:ilvl w:val="1"/>
          <w:numId w:val="32"/>
        </w:numPr>
        <w:tabs>
          <w:tab w:val="num" w:pos="720"/>
        </w:tabs>
        <w:ind w:left="720" w:hanging="720"/>
        <w:jc w:val="left"/>
        <w:rPr>
          <w:rFonts w:ascii="Arial Narrow" w:hAnsi="Arial Narrow"/>
          <w:b/>
          <w:i w:val="0"/>
          <w:iCs w:val="0"/>
          <w:sz w:val="22"/>
          <w:szCs w:val="22"/>
          <w:lang w:val="es-PE"/>
        </w:rPr>
      </w:pPr>
      <w:bookmarkStart w:id="1058" w:name="_Toc365887377"/>
      <w:bookmarkStart w:id="1059" w:name="_Toc346874234"/>
      <w:bookmarkStart w:id="1060" w:name="_Toc346873991"/>
      <w:bookmarkStart w:id="1061" w:name="_Toc345943734"/>
      <w:bookmarkStart w:id="1062" w:name="_Toc345695316"/>
      <w:bookmarkStart w:id="1063" w:name="_Toc345695060"/>
      <w:bookmarkStart w:id="1064" w:name="_Toc344391419"/>
      <w:bookmarkStart w:id="1065" w:name="_Toc345337380"/>
      <w:bookmarkStart w:id="1066" w:name="_Toc344391234"/>
      <w:bookmarkStart w:id="1067" w:name="_Toc258927770"/>
      <w:bookmarkStart w:id="1068" w:name="_Toc82510116"/>
      <w:bookmarkStart w:id="1069" w:name="_Toc18504896"/>
      <w:r w:rsidRPr="00B16902">
        <w:rPr>
          <w:rFonts w:ascii="Arial Narrow" w:hAnsi="Arial Narrow"/>
          <w:b/>
          <w:i w:val="0"/>
          <w:iCs w:val="0"/>
          <w:sz w:val="22"/>
          <w:szCs w:val="22"/>
          <w:lang w:val="es-PE"/>
        </w:rPr>
        <w:t>Concurso Desierto</w:t>
      </w:r>
      <w:bookmarkEnd w:id="1058"/>
      <w:bookmarkEnd w:id="1059"/>
      <w:bookmarkEnd w:id="1060"/>
      <w:bookmarkEnd w:id="1061"/>
      <w:bookmarkEnd w:id="1062"/>
      <w:bookmarkEnd w:id="1063"/>
      <w:bookmarkEnd w:id="1064"/>
      <w:bookmarkEnd w:id="1065"/>
      <w:bookmarkEnd w:id="1066"/>
      <w:bookmarkEnd w:id="1067"/>
      <w:bookmarkEnd w:id="1068"/>
      <w:r w:rsidRPr="00B16902">
        <w:rPr>
          <w:rStyle w:val="Refdenotaalpie"/>
          <w:rFonts w:ascii="Arial Narrow" w:hAnsi="Arial Narrow"/>
          <w:b/>
          <w:i w:val="0"/>
          <w:iCs w:val="0"/>
          <w:sz w:val="22"/>
          <w:szCs w:val="22"/>
          <w:lang w:val="es-PE"/>
        </w:rPr>
        <w:footnoteReference w:id="109"/>
      </w:r>
      <w:bookmarkEnd w:id="1069"/>
    </w:p>
    <w:p w14:paraId="315DBF62" w14:textId="77777777" w:rsidR="003C3ACE" w:rsidRPr="00B16902" w:rsidRDefault="003C3ACE" w:rsidP="003C3ACE">
      <w:pPr>
        <w:pStyle w:val="Textosinformato"/>
        <w:widowControl w:val="0"/>
        <w:jc w:val="both"/>
        <w:rPr>
          <w:rFonts w:ascii="Arial Narrow" w:hAnsi="Arial Narrow" w:cs="Arial"/>
        </w:rPr>
      </w:pPr>
    </w:p>
    <w:p w14:paraId="3980A0DC" w14:textId="77777777" w:rsidR="007E52F3" w:rsidRPr="00B16902" w:rsidRDefault="003C3ACE" w:rsidP="003C3ACE">
      <w:pPr>
        <w:pStyle w:val="Textosinformato"/>
        <w:widowControl w:val="0"/>
        <w:tabs>
          <w:tab w:val="left" w:pos="993"/>
        </w:tabs>
        <w:ind w:left="708"/>
        <w:jc w:val="both"/>
        <w:rPr>
          <w:rFonts w:ascii="Arial Narrow" w:hAnsi="Arial Narrow" w:cs="Arial"/>
          <w:b/>
          <w:bCs/>
          <w:i/>
          <w:iCs/>
          <w:lang w:val="es-PE"/>
        </w:rPr>
      </w:pPr>
      <w:r w:rsidRPr="00B16902">
        <w:rPr>
          <w:rFonts w:ascii="Arial Narrow" w:hAnsi="Arial Narrow" w:cs="Arial"/>
        </w:rPr>
        <w:t xml:space="preserve">El presente Concurso será declarado desierto, </w:t>
      </w:r>
      <w:r w:rsidR="007E52F3" w:rsidRPr="00B16902">
        <w:rPr>
          <w:rFonts w:ascii="Arial Narrow" w:hAnsi="Arial Narrow" w:cs="Arial"/>
          <w:b/>
          <w:bCs/>
          <w:i/>
          <w:iCs/>
        </w:rPr>
        <w:t xml:space="preserve">, </w:t>
      </w:r>
      <w:r w:rsidR="007E52F3" w:rsidRPr="00B16902">
        <w:rPr>
          <w:rFonts w:ascii="Arial Narrow" w:hAnsi="Arial Narrow" w:cs="Arial"/>
          <w:b/>
          <w:bCs/>
          <w:i/>
          <w:iCs/>
          <w:lang w:val="es-PE"/>
        </w:rPr>
        <w:t xml:space="preserve">en cualquiera de los siguientes casos: </w:t>
      </w:r>
    </w:p>
    <w:p w14:paraId="4409967A" w14:textId="51A4D6A5" w:rsidR="007E52F3" w:rsidRPr="00B16902" w:rsidRDefault="007E52F3" w:rsidP="003C3ACE">
      <w:pPr>
        <w:pStyle w:val="Textosinformato"/>
        <w:widowControl w:val="0"/>
        <w:tabs>
          <w:tab w:val="left" w:pos="993"/>
        </w:tabs>
        <w:ind w:left="708"/>
        <w:jc w:val="both"/>
        <w:rPr>
          <w:rFonts w:ascii="Arial Narrow" w:hAnsi="Arial Narrow" w:cs="Arial"/>
          <w:b/>
          <w:bCs/>
          <w:i/>
          <w:iCs/>
          <w:lang w:val="es-PE"/>
        </w:rPr>
      </w:pPr>
    </w:p>
    <w:p w14:paraId="04CA97C7" w14:textId="77777777" w:rsidR="007E52F3" w:rsidRPr="00B16902" w:rsidRDefault="007E52F3" w:rsidP="007E52F3">
      <w:pPr>
        <w:pStyle w:val="Prrafodelista"/>
        <w:keepNext/>
        <w:numPr>
          <w:ilvl w:val="0"/>
          <w:numId w:val="26"/>
        </w:numPr>
        <w:tabs>
          <w:tab w:val="clear" w:pos="2118"/>
          <w:tab w:val="num" w:pos="1418"/>
        </w:tabs>
        <w:spacing w:line="20" w:lineRule="atLeast"/>
        <w:ind w:left="1418" w:hanging="425"/>
        <w:contextualSpacing/>
        <w:jc w:val="both"/>
        <w:rPr>
          <w:rFonts w:ascii="Arial Narrow" w:hAnsi="Arial Narrow" w:cs="Arial"/>
          <w:b/>
          <w:bCs/>
          <w:i/>
          <w:iCs/>
          <w:sz w:val="22"/>
          <w:szCs w:val="22"/>
          <w:lang w:val="x-none" w:eastAsia="x-none"/>
        </w:rPr>
      </w:pPr>
      <w:r w:rsidRPr="00B16902">
        <w:rPr>
          <w:rFonts w:ascii="Arial Narrow" w:hAnsi="Arial Narrow" w:cs="Arial"/>
          <w:b/>
          <w:bCs/>
          <w:i/>
          <w:iCs/>
          <w:sz w:val="22"/>
          <w:szCs w:val="22"/>
          <w:lang w:val="x-none" w:eastAsia="x-none"/>
        </w:rPr>
        <w:t xml:space="preserve">Si en el acto de entrega y recepción de los Sobres N°2 y N°3 no se presentasen Postores; o </w:t>
      </w:r>
    </w:p>
    <w:p w14:paraId="6B2D5839" w14:textId="77777777" w:rsidR="007E52F3" w:rsidRPr="00B16902" w:rsidRDefault="007E52F3" w:rsidP="007E52F3">
      <w:pPr>
        <w:pStyle w:val="Prrafodelista"/>
        <w:keepNext/>
        <w:numPr>
          <w:ilvl w:val="0"/>
          <w:numId w:val="26"/>
        </w:numPr>
        <w:tabs>
          <w:tab w:val="clear" w:pos="2118"/>
        </w:tabs>
        <w:spacing w:line="20" w:lineRule="atLeast"/>
        <w:ind w:left="1418" w:hanging="425"/>
        <w:contextualSpacing/>
        <w:jc w:val="both"/>
        <w:rPr>
          <w:rFonts w:ascii="Arial Narrow" w:hAnsi="Arial Narrow" w:cs="Arial"/>
          <w:b/>
          <w:bCs/>
          <w:i/>
          <w:iCs/>
          <w:sz w:val="22"/>
          <w:szCs w:val="22"/>
          <w:lang w:val="x-none" w:eastAsia="x-none"/>
        </w:rPr>
      </w:pPr>
      <w:r w:rsidRPr="00B16902">
        <w:rPr>
          <w:rFonts w:ascii="Arial Narrow" w:hAnsi="Arial Narrow" w:cs="Arial"/>
          <w:b/>
          <w:bCs/>
          <w:i/>
          <w:iCs/>
          <w:sz w:val="22"/>
          <w:szCs w:val="22"/>
          <w:lang w:val="x-none" w:eastAsia="x-none"/>
        </w:rPr>
        <w:t>Si no se hubiese declarado aptas al menos dos (2) Propuestas Técnicas; o</w:t>
      </w:r>
    </w:p>
    <w:p w14:paraId="459E85FB" w14:textId="529E11F9" w:rsidR="007E52F3" w:rsidRPr="00B16902" w:rsidRDefault="007E52F3" w:rsidP="007E52F3">
      <w:pPr>
        <w:pStyle w:val="Textosinformato"/>
        <w:widowControl w:val="0"/>
        <w:numPr>
          <w:ilvl w:val="0"/>
          <w:numId w:val="26"/>
        </w:numPr>
        <w:tabs>
          <w:tab w:val="clear" w:pos="2118"/>
          <w:tab w:val="left" w:pos="993"/>
          <w:tab w:val="num" w:pos="1418"/>
        </w:tabs>
        <w:ind w:left="1418" w:hanging="425"/>
        <w:jc w:val="both"/>
        <w:rPr>
          <w:rFonts w:ascii="Arial Narrow" w:hAnsi="Arial Narrow" w:cs="Arial"/>
          <w:lang w:val="es-PE"/>
        </w:rPr>
      </w:pPr>
      <w:r w:rsidRPr="00B16902">
        <w:rPr>
          <w:rFonts w:ascii="Arial Narrow" w:hAnsi="Arial Narrow" w:cs="Arial"/>
          <w:lang w:val="es-PE"/>
        </w:rPr>
        <w:t xml:space="preserve">Si no se hubiera recibido </w:t>
      </w:r>
      <w:r w:rsidRPr="00B16902">
        <w:rPr>
          <w:rFonts w:ascii="Arial Narrow" w:hAnsi="Arial Narrow" w:cs="Arial"/>
          <w:b/>
          <w:bCs/>
          <w:i/>
          <w:iCs/>
          <w:lang w:val="es-PE"/>
        </w:rPr>
        <w:t>al menos</w:t>
      </w:r>
      <w:r w:rsidRPr="00B16902">
        <w:rPr>
          <w:rFonts w:ascii="Arial Narrow" w:hAnsi="Arial Narrow" w:cs="Arial"/>
          <w:lang w:val="es-PE"/>
        </w:rPr>
        <w:t xml:space="preserve"> </w:t>
      </w:r>
      <w:r w:rsidRPr="00B16902">
        <w:rPr>
          <w:rFonts w:ascii="Arial Narrow" w:hAnsi="Arial Narrow" w:cs="Arial"/>
          <w:bCs/>
          <w:iCs/>
          <w:lang w:val="es-ES"/>
        </w:rPr>
        <w:t xml:space="preserve">dos </w:t>
      </w:r>
      <w:r w:rsidRPr="00B16902">
        <w:rPr>
          <w:rFonts w:ascii="Arial Narrow" w:hAnsi="Arial Narrow" w:cs="Arial"/>
          <w:bCs/>
          <w:iCs/>
        </w:rPr>
        <w:t>(0</w:t>
      </w:r>
      <w:r w:rsidRPr="00B16902">
        <w:rPr>
          <w:rFonts w:ascii="Arial Narrow" w:hAnsi="Arial Narrow" w:cs="Arial"/>
          <w:bCs/>
          <w:iCs/>
          <w:lang w:val="es-ES"/>
        </w:rPr>
        <w:t>2</w:t>
      </w:r>
      <w:r w:rsidRPr="00B16902">
        <w:rPr>
          <w:rFonts w:ascii="Arial Narrow" w:hAnsi="Arial Narrow" w:cs="Arial"/>
          <w:bCs/>
          <w:iCs/>
        </w:rPr>
        <w:t>)</w:t>
      </w:r>
      <w:r w:rsidRPr="00B16902">
        <w:rPr>
          <w:rFonts w:ascii="Arial Narrow" w:hAnsi="Arial Narrow" w:cs="Arial"/>
        </w:rPr>
        <w:t xml:space="preserve"> Propuesta Económica Válida.</w:t>
      </w:r>
    </w:p>
    <w:p w14:paraId="3BCB6410" w14:textId="77777777" w:rsidR="007E52F3" w:rsidRPr="00B16902" w:rsidRDefault="007E52F3" w:rsidP="003C3ACE">
      <w:pPr>
        <w:pStyle w:val="Textosinformato"/>
        <w:widowControl w:val="0"/>
        <w:tabs>
          <w:tab w:val="left" w:pos="993"/>
        </w:tabs>
        <w:ind w:left="708"/>
        <w:jc w:val="both"/>
        <w:rPr>
          <w:rFonts w:ascii="Arial Narrow" w:hAnsi="Arial Narrow" w:cs="Arial"/>
          <w:b/>
          <w:bCs/>
          <w:i/>
          <w:iCs/>
          <w:lang w:val="es-PE"/>
        </w:rPr>
      </w:pPr>
    </w:p>
    <w:p w14:paraId="4880EEF8" w14:textId="3488E5FB" w:rsidR="003C3ACE" w:rsidRPr="00B16902" w:rsidRDefault="003C3ACE" w:rsidP="003C3ACE">
      <w:pPr>
        <w:pStyle w:val="Textosinformato"/>
        <w:widowControl w:val="0"/>
        <w:tabs>
          <w:tab w:val="left" w:pos="993"/>
        </w:tabs>
        <w:ind w:left="708"/>
        <w:jc w:val="both"/>
        <w:rPr>
          <w:rFonts w:ascii="Arial Narrow" w:hAnsi="Arial Narrow" w:cs="Arial"/>
        </w:rPr>
      </w:pPr>
      <w:r w:rsidRPr="00B16902">
        <w:rPr>
          <w:rFonts w:ascii="Arial Narrow" w:hAnsi="Arial Narrow" w:cs="Arial"/>
        </w:rPr>
        <w:t xml:space="preserve">En </w:t>
      </w:r>
      <w:r w:rsidR="00E00481" w:rsidRPr="00B16902">
        <w:rPr>
          <w:rFonts w:ascii="Arial Narrow" w:hAnsi="Arial Narrow" w:cs="Arial"/>
          <w:b/>
          <w:bCs/>
          <w:i/>
          <w:iCs/>
          <w:lang w:val="es-PE"/>
        </w:rPr>
        <w:t>los</w:t>
      </w:r>
      <w:r w:rsidRPr="00B16902">
        <w:rPr>
          <w:rFonts w:ascii="Arial Narrow" w:hAnsi="Arial Narrow" w:cs="Arial"/>
        </w:rPr>
        <w:t xml:space="preserve"> caso</w:t>
      </w:r>
      <w:r w:rsidR="00E00481" w:rsidRPr="00B16902">
        <w:rPr>
          <w:rFonts w:ascii="Arial Narrow" w:hAnsi="Arial Narrow" w:cs="Arial"/>
          <w:b/>
          <w:bCs/>
          <w:i/>
          <w:iCs/>
          <w:lang w:val="es-PE"/>
        </w:rPr>
        <w:t>s</w:t>
      </w:r>
      <w:r w:rsidRPr="00B16902">
        <w:rPr>
          <w:rFonts w:ascii="Arial Narrow" w:hAnsi="Arial Narrow" w:cs="Arial"/>
        </w:rPr>
        <w:t xml:space="preserve"> </w:t>
      </w:r>
      <w:r w:rsidR="00E00481" w:rsidRPr="00B16902">
        <w:rPr>
          <w:rFonts w:ascii="Arial Narrow" w:hAnsi="Arial Narrow" w:cs="Arial"/>
          <w:b/>
          <w:bCs/>
          <w:i/>
          <w:iCs/>
          <w:lang w:val="es-PE"/>
        </w:rPr>
        <w:t>antes</w:t>
      </w:r>
      <w:r w:rsidR="00E00481" w:rsidRPr="00B16902">
        <w:rPr>
          <w:rFonts w:ascii="Arial Narrow" w:hAnsi="Arial Narrow" w:cs="Arial"/>
          <w:lang w:val="es-PE"/>
        </w:rPr>
        <w:t xml:space="preserve"> </w:t>
      </w:r>
      <w:r w:rsidRPr="00B16902">
        <w:rPr>
          <w:rFonts w:ascii="Arial Narrow" w:hAnsi="Arial Narrow" w:cs="Arial"/>
        </w:rPr>
        <w:t>indicado</w:t>
      </w:r>
      <w:r w:rsidR="00E00481" w:rsidRPr="00B16902">
        <w:rPr>
          <w:rFonts w:ascii="Arial Narrow" w:hAnsi="Arial Narrow" w:cs="Arial"/>
          <w:b/>
          <w:bCs/>
          <w:i/>
          <w:iCs/>
          <w:lang w:val="es-PE"/>
        </w:rPr>
        <w:t>s</w:t>
      </w:r>
      <w:r w:rsidRPr="00B16902">
        <w:rPr>
          <w:rFonts w:ascii="Arial Narrow" w:hAnsi="Arial Narrow" w:cs="Arial"/>
        </w:rPr>
        <w:t>, se podrá convocar a un nuevo Concurso en una nueva fecha.</w:t>
      </w:r>
    </w:p>
    <w:p w14:paraId="155C6D6C" w14:textId="77777777" w:rsidR="003C3ACE" w:rsidRPr="00B16902" w:rsidRDefault="003C3ACE" w:rsidP="003C3ACE">
      <w:pPr>
        <w:pStyle w:val="Textosinformato"/>
        <w:widowControl w:val="0"/>
        <w:tabs>
          <w:tab w:val="left" w:pos="1701"/>
        </w:tabs>
        <w:jc w:val="both"/>
        <w:rPr>
          <w:rFonts w:ascii="Arial Narrow" w:hAnsi="Arial Narrow" w:cs="Arial"/>
        </w:rPr>
      </w:pPr>
    </w:p>
    <w:p w14:paraId="15DE8D19" w14:textId="77777777" w:rsidR="003C3ACE" w:rsidRPr="00B16902" w:rsidRDefault="003C3ACE" w:rsidP="006A02C0">
      <w:pPr>
        <w:pStyle w:val="Ttulo2"/>
        <w:widowControl w:val="0"/>
        <w:numPr>
          <w:ilvl w:val="1"/>
          <w:numId w:val="32"/>
        </w:numPr>
        <w:tabs>
          <w:tab w:val="num" w:pos="720"/>
        </w:tabs>
        <w:ind w:left="720" w:hanging="720"/>
        <w:jc w:val="left"/>
        <w:rPr>
          <w:rFonts w:ascii="Arial Narrow" w:hAnsi="Arial Narrow"/>
          <w:b/>
          <w:i w:val="0"/>
          <w:iCs w:val="0"/>
          <w:sz w:val="22"/>
          <w:szCs w:val="22"/>
          <w:lang w:val="es-PE"/>
        </w:rPr>
      </w:pPr>
      <w:bookmarkStart w:id="1070" w:name="_Toc82510117"/>
      <w:bookmarkStart w:id="1071" w:name="_Toc365887378"/>
      <w:bookmarkStart w:id="1072" w:name="_Toc346874235"/>
      <w:bookmarkStart w:id="1073" w:name="_Toc346873992"/>
      <w:bookmarkStart w:id="1074" w:name="_Toc345943735"/>
      <w:bookmarkStart w:id="1075" w:name="_Toc345695317"/>
      <w:bookmarkStart w:id="1076" w:name="_Toc345695061"/>
      <w:bookmarkStart w:id="1077" w:name="_Toc344391420"/>
      <w:bookmarkStart w:id="1078" w:name="_Toc345337381"/>
      <w:bookmarkStart w:id="1079" w:name="_Toc344391235"/>
      <w:bookmarkStart w:id="1080" w:name="_Toc258927771"/>
      <w:bookmarkStart w:id="1081" w:name="_Toc18504897"/>
      <w:r w:rsidRPr="00B16902">
        <w:rPr>
          <w:rFonts w:ascii="Arial Narrow" w:hAnsi="Arial Narrow"/>
          <w:b/>
          <w:i w:val="0"/>
          <w:iCs w:val="0"/>
          <w:sz w:val="22"/>
          <w:szCs w:val="22"/>
          <w:lang w:val="es-PE"/>
        </w:rPr>
        <w:t>Suspensión</w:t>
      </w:r>
      <w:bookmarkEnd w:id="1070"/>
      <w:r w:rsidRPr="00B16902">
        <w:rPr>
          <w:rFonts w:ascii="Arial Narrow" w:hAnsi="Arial Narrow"/>
          <w:b/>
          <w:i w:val="0"/>
          <w:iCs w:val="0"/>
          <w:sz w:val="22"/>
          <w:szCs w:val="22"/>
          <w:lang w:val="es-PE"/>
        </w:rPr>
        <w:t xml:space="preserve"> o Cancelación del Concurso</w:t>
      </w:r>
      <w:bookmarkEnd w:id="1071"/>
      <w:bookmarkEnd w:id="1072"/>
      <w:bookmarkEnd w:id="1073"/>
      <w:bookmarkEnd w:id="1074"/>
      <w:bookmarkEnd w:id="1075"/>
      <w:bookmarkEnd w:id="1076"/>
      <w:bookmarkEnd w:id="1077"/>
      <w:bookmarkEnd w:id="1078"/>
      <w:bookmarkEnd w:id="1079"/>
      <w:bookmarkEnd w:id="1080"/>
      <w:r w:rsidR="00502EB2" w:rsidRPr="00B16902">
        <w:rPr>
          <w:rStyle w:val="Refdenotaalpie"/>
          <w:rFonts w:ascii="Arial Narrow" w:hAnsi="Arial Narrow"/>
          <w:b/>
          <w:i w:val="0"/>
          <w:iCs w:val="0"/>
          <w:sz w:val="22"/>
          <w:szCs w:val="22"/>
          <w:lang w:val="es-PE"/>
        </w:rPr>
        <w:footnoteReference w:id="110"/>
      </w:r>
      <w:bookmarkEnd w:id="1081"/>
    </w:p>
    <w:p w14:paraId="15D7A8CA" w14:textId="77777777" w:rsidR="003C3ACE" w:rsidRPr="00B16902" w:rsidRDefault="003C3ACE" w:rsidP="003C3ACE">
      <w:pPr>
        <w:pStyle w:val="Textosinformato"/>
        <w:widowControl w:val="0"/>
        <w:jc w:val="both"/>
        <w:rPr>
          <w:rFonts w:ascii="Arial Narrow" w:hAnsi="Arial Narrow" w:cs="Arial"/>
        </w:rPr>
      </w:pPr>
    </w:p>
    <w:p w14:paraId="0D730369" w14:textId="77777777" w:rsidR="00502EB2" w:rsidRPr="00B16902" w:rsidRDefault="00502EB2" w:rsidP="00502EB2">
      <w:pPr>
        <w:pStyle w:val="Textosinformato"/>
        <w:widowControl w:val="0"/>
        <w:ind w:left="709"/>
        <w:jc w:val="both"/>
        <w:rPr>
          <w:rFonts w:ascii="Arial Narrow" w:eastAsiaTheme="minorHAnsi" w:hAnsi="Arial Narrow" w:cs="Arial"/>
          <w:b/>
          <w:i/>
          <w:lang w:val="es-ES" w:eastAsia="en-US"/>
        </w:rPr>
      </w:pPr>
      <w:r w:rsidRPr="00B16902">
        <w:rPr>
          <w:rFonts w:ascii="Arial Narrow" w:eastAsiaTheme="minorHAnsi" w:hAnsi="Arial Narrow" w:cs="Arial"/>
          <w:b/>
          <w:i/>
          <w:lang w:val="es-ES" w:eastAsia="en-US"/>
        </w:rPr>
        <w:t>Por razones de interés público, el Comité podrá suspender, cancelar o dejar sin efecto el Concurso y/o desestimar todas las propuestas que hubieren sido presentadas por los Postores, si así lo estimara conveniente, en cualquier momento, hasta antes de la Fecha de Cierre, sin necesidad de expresar causa alguna, si así PROINVERSIÓN lo estimare conveniente, sin incurrir en responsabilidad alguna.</w:t>
      </w:r>
    </w:p>
    <w:p w14:paraId="10568533" w14:textId="77777777" w:rsidR="00502EB2" w:rsidRPr="00B16902" w:rsidRDefault="00502EB2" w:rsidP="00502EB2">
      <w:pPr>
        <w:pStyle w:val="Textosinformato"/>
        <w:widowControl w:val="0"/>
        <w:tabs>
          <w:tab w:val="left" w:pos="993"/>
        </w:tabs>
        <w:ind w:left="709"/>
        <w:jc w:val="both"/>
        <w:rPr>
          <w:rFonts w:ascii="Arial Narrow" w:eastAsiaTheme="minorHAnsi" w:hAnsi="Arial Narrow" w:cs="Arial"/>
          <w:b/>
          <w:i/>
          <w:lang w:val="es-ES" w:eastAsia="en-US"/>
        </w:rPr>
      </w:pPr>
    </w:p>
    <w:p w14:paraId="6240B5E4" w14:textId="77777777" w:rsidR="00502EB2" w:rsidRPr="00B16902" w:rsidRDefault="00502EB2" w:rsidP="00502EB2">
      <w:pPr>
        <w:pStyle w:val="Textosinformato"/>
        <w:widowControl w:val="0"/>
        <w:ind w:left="709"/>
        <w:jc w:val="both"/>
        <w:rPr>
          <w:rFonts w:ascii="Arial Narrow" w:eastAsiaTheme="minorHAnsi" w:hAnsi="Arial Narrow" w:cs="Arial"/>
          <w:b/>
          <w:i/>
          <w:lang w:val="es-ES" w:eastAsia="en-US"/>
        </w:rPr>
      </w:pPr>
      <w:r w:rsidRPr="00B16902">
        <w:rPr>
          <w:rFonts w:ascii="Arial Narrow" w:eastAsiaTheme="minorHAnsi" w:hAnsi="Arial Narrow" w:cs="Arial"/>
          <w:b/>
          <w:i/>
          <w:lang w:val="es-ES" w:eastAsia="en-US"/>
        </w:rPr>
        <w:t>Esta decisión no es impugnable. En caso se cancele o se deje sin efecto el Concurso, el Director de Proyecto</w:t>
      </w:r>
      <w:r w:rsidRPr="00B16902" w:rsidDel="00DE61D1">
        <w:rPr>
          <w:rFonts w:ascii="Arial Narrow" w:eastAsiaTheme="minorHAnsi" w:hAnsi="Arial Narrow" w:cs="Arial"/>
          <w:b/>
          <w:i/>
          <w:lang w:val="es-ES" w:eastAsia="en-US"/>
        </w:rPr>
        <w:t xml:space="preserve"> </w:t>
      </w:r>
      <w:r w:rsidRPr="00B16902">
        <w:rPr>
          <w:rFonts w:ascii="Arial Narrow" w:eastAsiaTheme="minorHAnsi" w:hAnsi="Arial Narrow" w:cs="Arial"/>
          <w:b/>
          <w:i/>
          <w:lang w:val="es-ES" w:eastAsia="en-US"/>
        </w:rPr>
        <w:t>establecerá en su oportunidad el plazo en el cual se procederá con la devolución de la Garantía de Validez, Vigencia y Seriedad de la Oferta.</w:t>
      </w:r>
    </w:p>
    <w:p w14:paraId="678EC6CA" w14:textId="77777777" w:rsidR="00502EB2" w:rsidRPr="00B16902" w:rsidRDefault="00502EB2" w:rsidP="00502EB2">
      <w:pPr>
        <w:pStyle w:val="Textosinformato"/>
        <w:widowControl w:val="0"/>
        <w:ind w:left="709"/>
        <w:jc w:val="both"/>
        <w:rPr>
          <w:rFonts w:ascii="Arial Narrow" w:eastAsiaTheme="minorHAnsi" w:hAnsi="Arial Narrow" w:cs="Arial"/>
          <w:b/>
          <w:i/>
          <w:lang w:val="es-ES" w:eastAsia="en-US"/>
        </w:rPr>
      </w:pPr>
    </w:p>
    <w:p w14:paraId="6B6D20DA" w14:textId="77777777" w:rsidR="00502EB2" w:rsidRPr="00B16902" w:rsidRDefault="00502EB2" w:rsidP="00502EB2">
      <w:pPr>
        <w:pStyle w:val="Textosinformato"/>
        <w:widowControl w:val="0"/>
        <w:ind w:left="709"/>
        <w:jc w:val="both"/>
        <w:rPr>
          <w:rFonts w:ascii="Arial Narrow" w:eastAsiaTheme="minorHAnsi" w:hAnsi="Arial Narrow" w:cs="Arial"/>
          <w:b/>
          <w:i/>
          <w:lang w:val="es-ES" w:eastAsia="en-US"/>
        </w:rPr>
      </w:pPr>
      <w:r w:rsidRPr="00B16902">
        <w:rPr>
          <w:rFonts w:ascii="Arial Narrow" w:eastAsiaTheme="minorHAnsi" w:hAnsi="Arial Narrow" w:cs="Arial"/>
          <w:b/>
          <w:i/>
          <w:lang w:val="es-ES" w:eastAsia="en-US"/>
        </w:rPr>
        <w:t>En caso de cancelación, el Director de Proyecto</w:t>
      </w:r>
      <w:r w:rsidRPr="00B16902" w:rsidDel="00DE61D1">
        <w:rPr>
          <w:rFonts w:ascii="Arial Narrow" w:eastAsiaTheme="minorHAnsi" w:hAnsi="Arial Narrow" w:cs="Arial"/>
          <w:b/>
          <w:i/>
          <w:lang w:val="es-ES" w:eastAsia="en-US"/>
        </w:rPr>
        <w:t xml:space="preserve"> </w:t>
      </w:r>
      <w:r w:rsidRPr="00B16902">
        <w:rPr>
          <w:rFonts w:ascii="Arial Narrow" w:eastAsiaTheme="minorHAnsi" w:hAnsi="Arial Narrow" w:cs="Arial"/>
          <w:b/>
          <w:i/>
          <w:lang w:val="es-ES" w:eastAsia="en-US"/>
        </w:rPr>
        <w:t>procederá a devolver la o las cartas fianzas, según el caso, en un plazo no mayor a tres (03) Días.</w:t>
      </w:r>
    </w:p>
    <w:p w14:paraId="5492337F" w14:textId="77777777" w:rsidR="00502EB2" w:rsidRPr="00B16902" w:rsidRDefault="00502EB2" w:rsidP="00502EB2">
      <w:pPr>
        <w:pStyle w:val="Textosinformato"/>
        <w:widowControl w:val="0"/>
        <w:tabs>
          <w:tab w:val="left" w:pos="993"/>
        </w:tabs>
        <w:ind w:left="309"/>
        <w:jc w:val="both"/>
        <w:rPr>
          <w:rFonts w:ascii="Arial Narrow" w:eastAsiaTheme="minorHAnsi" w:hAnsi="Arial Narrow" w:cs="Arial"/>
          <w:b/>
          <w:i/>
          <w:lang w:val="es-ES" w:eastAsia="en-US"/>
        </w:rPr>
      </w:pPr>
    </w:p>
    <w:p w14:paraId="07CE62FC" w14:textId="77777777" w:rsidR="003C3ACE" w:rsidRPr="00B16902" w:rsidRDefault="003C3ACE" w:rsidP="003C3ACE">
      <w:pPr>
        <w:pStyle w:val="Textosinformato"/>
        <w:widowControl w:val="0"/>
        <w:tabs>
          <w:tab w:val="left" w:pos="993"/>
        </w:tabs>
        <w:ind w:left="708"/>
        <w:jc w:val="both"/>
        <w:rPr>
          <w:rFonts w:ascii="Arial Narrow" w:hAnsi="Arial Narrow" w:cs="Arial"/>
        </w:rPr>
      </w:pPr>
    </w:p>
    <w:p w14:paraId="13B81AD7"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1082" w:name="_Toc365887379"/>
      <w:bookmarkStart w:id="1083" w:name="_Toc346874236"/>
      <w:bookmarkStart w:id="1084" w:name="_Toc346873993"/>
      <w:bookmarkStart w:id="1085" w:name="_Toc345943736"/>
      <w:bookmarkStart w:id="1086" w:name="_Ref345943616"/>
      <w:bookmarkStart w:id="1087" w:name="_Ref345943562"/>
      <w:bookmarkStart w:id="1088" w:name="_Toc345695318"/>
      <w:bookmarkStart w:id="1089" w:name="_Toc345695062"/>
      <w:bookmarkStart w:id="1090" w:name="_Toc344391421"/>
      <w:bookmarkStart w:id="1091" w:name="_Toc345337382"/>
      <w:bookmarkStart w:id="1092" w:name="_Toc344391236"/>
      <w:bookmarkStart w:id="1093" w:name="_Toc258927772"/>
      <w:bookmarkStart w:id="1094" w:name="_Toc82510118"/>
      <w:bookmarkStart w:id="1095" w:name="_Toc18504898"/>
      <w:r w:rsidRPr="00B16902">
        <w:rPr>
          <w:rFonts w:ascii="Arial Narrow" w:hAnsi="Arial Narrow" w:cs="Arial"/>
          <w:color w:val="auto"/>
          <w:sz w:val="22"/>
          <w:szCs w:val="22"/>
          <w:lang w:val="es-PE"/>
        </w:rPr>
        <w:t>PROCEDIMIENTO DE CIERRE</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r w:rsidRPr="00B16902">
        <w:rPr>
          <w:rStyle w:val="Refdenotaalpie"/>
          <w:rFonts w:ascii="Arial Narrow" w:hAnsi="Arial Narrow" w:cs="Arial"/>
          <w:color w:val="auto"/>
          <w:sz w:val="22"/>
          <w:szCs w:val="22"/>
          <w:lang w:val="es-PE"/>
        </w:rPr>
        <w:footnoteReference w:id="111"/>
      </w:r>
      <w:bookmarkEnd w:id="1095"/>
    </w:p>
    <w:p w14:paraId="18EA73EA" w14:textId="77777777" w:rsidR="003C3ACE" w:rsidRPr="00B16902" w:rsidRDefault="003C3ACE" w:rsidP="003C3ACE">
      <w:pPr>
        <w:pStyle w:val="Textosinformato"/>
        <w:widowControl w:val="0"/>
        <w:jc w:val="both"/>
        <w:rPr>
          <w:rFonts w:ascii="Arial Narrow" w:hAnsi="Arial Narrow" w:cs="Arial"/>
        </w:rPr>
      </w:pPr>
    </w:p>
    <w:p w14:paraId="756D8842" w14:textId="77777777" w:rsidR="003C3ACE" w:rsidRPr="00B16902" w:rsidRDefault="003C3ACE" w:rsidP="006A02C0">
      <w:pPr>
        <w:pStyle w:val="Ttulo2"/>
        <w:widowControl w:val="0"/>
        <w:numPr>
          <w:ilvl w:val="1"/>
          <w:numId w:val="33"/>
        </w:numPr>
        <w:jc w:val="left"/>
        <w:rPr>
          <w:rFonts w:ascii="Arial Narrow" w:hAnsi="Arial Narrow"/>
          <w:b/>
          <w:i w:val="0"/>
          <w:iCs w:val="0"/>
          <w:sz w:val="22"/>
          <w:szCs w:val="22"/>
          <w:lang w:val="es-PE"/>
        </w:rPr>
      </w:pPr>
      <w:bookmarkStart w:id="1096" w:name="_Toc365887380"/>
      <w:bookmarkStart w:id="1097" w:name="_Toc346874237"/>
      <w:bookmarkStart w:id="1098" w:name="_Toc346873994"/>
      <w:bookmarkStart w:id="1099" w:name="_Toc345943737"/>
      <w:bookmarkStart w:id="1100" w:name="_Toc345695319"/>
      <w:bookmarkStart w:id="1101" w:name="_Toc345695063"/>
      <w:bookmarkStart w:id="1102" w:name="_Toc344391422"/>
      <w:bookmarkStart w:id="1103" w:name="_Toc345337383"/>
      <w:bookmarkStart w:id="1104" w:name="_Toc344391237"/>
      <w:bookmarkStart w:id="1105" w:name="_Toc258927773"/>
      <w:bookmarkStart w:id="1106" w:name="_Toc82510119"/>
      <w:bookmarkStart w:id="1107" w:name="_Toc18504899"/>
      <w:r w:rsidRPr="00B16902">
        <w:rPr>
          <w:rFonts w:ascii="Arial Narrow" w:hAnsi="Arial Narrow"/>
          <w:b/>
          <w:i w:val="0"/>
          <w:iCs w:val="0"/>
          <w:sz w:val="22"/>
          <w:szCs w:val="22"/>
          <w:lang w:val="es-PE"/>
        </w:rPr>
        <w:t>Fecha de Cierre</w:t>
      </w:r>
      <w:bookmarkEnd w:id="1096"/>
      <w:bookmarkEnd w:id="1097"/>
      <w:bookmarkEnd w:id="1098"/>
      <w:bookmarkEnd w:id="1099"/>
      <w:bookmarkEnd w:id="1100"/>
      <w:bookmarkEnd w:id="1101"/>
      <w:bookmarkEnd w:id="1102"/>
      <w:bookmarkEnd w:id="1103"/>
      <w:bookmarkEnd w:id="1104"/>
      <w:bookmarkEnd w:id="1105"/>
      <w:bookmarkEnd w:id="1106"/>
      <w:r w:rsidR="00BB1FF1" w:rsidRPr="00B16902">
        <w:rPr>
          <w:rStyle w:val="Refdenotaalpie"/>
          <w:rFonts w:ascii="Arial Narrow" w:hAnsi="Arial Narrow"/>
          <w:b/>
          <w:i w:val="0"/>
          <w:iCs w:val="0"/>
          <w:sz w:val="22"/>
          <w:szCs w:val="22"/>
          <w:lang w:val="es-PE"/>
        </w:rPr>
        <w:footnoteReference w:id="112"/>
      </w:r>
      <w:bookmarkEnd w:id="1107"/>
    </w:p>
    <w:p w14:paraId="06114B49" w14:textId="77777777" w:rsidR="003C3ACE" w:rsidRPr="00B16902" w:rsidRDefault="003C3ACE" w:rsidP="003C3ACE">
      <w:pPr>
        <w:pStyle w:val="Textosinformato"/>
        <w:widowControl w:val="0"/>
        <w:jc w:val="both"/>
        <w:rPr>
          <w:rFonts w:ascii="Arial Narrow" w:hAnsi="Arial Narrow" w:cs="Arial"/>
        </w:rPr>
      </w:pPr>
    </w:p>
    <w:p w14:paraId="6081D402" w14:textId="43E86579" w:rsidR="003C3ACE" w:rsidRPr="00B16902" w:rsidRDefault="003C3ACE" w:rsidP="003C3ACE">
      <w:pPr>
        <w:pStyle w:val="Textosinformato"/>
        <w:widowControl w:val="0"/>
        <w:tabs>
          <w:tab w:val="left" w:pos="993"/>
        </w:tabs>
        <w:ind w:left="708"/>
        <w:jc w:val="both"/>
        <w:rPr>
          <w:rFonts w:ascii="Arial Narrow" w:hAnsi="Arial Narrow" w:cs="Arial"/>
        </w:rPr>
      </w:pPr>
      <w:r w:rsidRPr="00B16902">
        <w:rPr>
          <w:rFonts w:ascii="Arial Narrow" w:hAnsi="Arial Narrow" w:cs="Arial"/>
        </w:rPr>
        <w:t xml:space="preserve">La Fecha de Cierre se llevará a cabo en el lugar y hora que se indicará por Circular y se </w:t>
      </w:r>
      <w:r w:rsidR="00D04B2C" w:rsidRPr="00B16902">
        <w:rPr>
          <w:rFonts w:ascii="Arial Narrow" w:hAnsi="Arial Narrow" w:cs="Arial"/>
          <w:b/>
          <w:bCs/>
          <w:i/>
          <w:iCs/>
          <w:lang w:val="es-PE"/>
        </w:rPr>
        <w:t>realizará</w:t>
      </w:r>
      <w:r w:rsidR="00D04B2C" w:rsidRPr="00B16902">
        <w:rPr>
          <w:rFonts w:ascii="Arial Narrow" w:hAnsi="Arial Narrow" w:cs="Arial"/>
          <w:lang w:val="es-PE"/>
        </w:rPr>
        <w:t xml:space="preserve"> </w:t>
      </w:r>
      <w:r w:rsidR="00D04B2C" w:rsidRPr="00B16902">
        <w:rPr>
          <w:rFonts w:ascii="Arial Narrow" w:hAnsi="Arial Narrow" w:cs="Arial"/>
          <w:b/>
          <w:bCs/>
          <w:i/>
          <w:iCs/>
        </w:rPr>
        <w:t xml:space="preserve">ante el Director Ejecutivo, Director de Proyecto y el Comité o su(s) representante(s), </w:t>
      </w:r>
      <w:r w:rsidRPr="00B16902">
        <w:rPr>
          <w:rFonts w:ascii="Arial Narrow" w:hAnsi="Arial Narrow" w:cs="Arial"/>
        </w:rPr>
        <w:t xml:space="preserve">en presencia de Notario Público, quien certificará los actos a que se refiere el Numeral </w:t>
      </w:r>
      <w:r w:rsidRPr="00B16902">
        <w:rPr>
          <w:rFonts w:ascii="Arial Narrow" w:hAnsi="Arial Narrow" w:cs="Arial"/>
          <w:lang w:val="es-PE"/>
        </w:rPr>
        <w:t>10.2</w:t>
      </w:r>
      <w:r w:rsidRPr="00B16902">
        <w:rPr>
          <w:rFonts w:ascii="Arial Narrow" w:hAnsi="Arial Narrow" w:cs="Arial"/>
        </w:rPr>
        <w:t>.</w:t>
      </w:r>
    </w:p>
    <w:p w14:paraId="6FAF3C2C" w14:textId="77777777" w:rsidR="003C3ACE" w:rsidRPr="00B16902" w:rsidRDefault="003C3ACE" w:rsidP="003C3ACE">
      <w:pPr>
        <w:pStyle w:val="Textosinformato"/>
        <w:widowControl w:val="0"/>
        <w:tabs>
          <w:tab w:val="left" w:pos="993"/>
        </w:tabs>
        <w:ind w:left="708"/>
        <w:jc w:val="both"/>
        <w:rPr>
          <w:rFonts w:ascii="Arial Narrow" w:hAnsi="Arial Narrow" w:cs="Arial"/>
        </w:rPr>
      </w:pPr>
    </w:p>
    <w:p w14:paraId="30A44FF5" w14:textId="77777777" w:rsidR="003C3ACE" w:rsidRPr="00B16902" w:rsidRDefault="003C3ACE" w:rsidP="006A02C0">
      <w:pPr>
        <w:pStyle w:val="Ttulo2"/>
        <w:widowControl w:val="0"/>
        <w:numPr>
          <w:ilvl w:val="1"/>
          <w:numId w:val="33"/>
        </w:numPr>
        <w:ind w:left="709" w:hanging="709"/>
        <w:jc w:val="left"/>
        <w:rPr>
          <w:rFonts w:ascii="Arial Narrow" w:hAnsi="Arial Narrow"/>
          <w:b/>
          <w:i w:val="0"/>
          <w:iCs w:val="0"/>
          <w:sz w:val="22"/>
          <w:szCs w:val="22"/>
          <w:lang w:val="es-PE"/>
        </w:rPr>
      </w:pPr>
      <w:bookmarkStart w:id="1108" w:name="_Toc82510120"/>
      <w:bookmarkStart w:id="1109" w:name="_Toc365887381"/>
      <w:bookmarkStart w:id="1110" w:name="_Toc346874238"/>
      <w:bookmarkStart w:id="1111" w:name="_Toc346873995"/>
      <w:bookmarkStart w:id="1112" w:name="_Toc345943738"/>
      <w:bookmarkStart w:id="1113" w:name="_Ref345940972"/>
      <w:bookmarkStart w:id="1114" w:name="_Ref345940224"/>
      <w:bookmarkStart w:id="1115" w:name="_Ref345920541"/>
      <w:bookmarkStart w:id="1116" w:name="_Toc345695320"/>
      <w:bookmarkStart w:id="1117" w:name="_Toc345695064"/>
      <w:bookmarkStart w:id="1118" w:name="_Toc344391423"/>
      <w:bookmarkStart w:id="1119" w:name="_Toc345337384"/>
      <w:bookmarkStart w:id="1120" w:name="_Toc344391238"/>
      <w:bookmarkStart w:id="1121" w:name="_Toc258927774"/>
      <w:bookmarkStart w:id="1122" w:name="_Toc18504900"/>
      <w:r w:rsidRPr="00B16902">
        <w:rPr>
          <w:rFonts w:ascii="Arial Narrow" w:hAnsi="Arial Narrow"/>
          <w:b/>
          <w:i w:val="0"/>
          <w:iCs w:val="0"/>
          <w:sz w:val="22"/>
          <w:szCs w:val="22"/>
          <w:lang w:val="es-PE"/>
        </w:rPr>
        <w:t>Actos de Cierre</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r w:rsidRPr="00B16902">
        <w:rPr>
          <w:rStyle w:val="Refdenotaalpie"/>
          <w:rFonts w:ascii="Arial Narrow" w:hAnsi="Arial Narrow"/>
          <w:b/>
          <w:i w:val="0"/>
          <w:iCs w:val="0"/>
          <w:sz w:val="22"/>
          <w:szCs w:val="22"/>
          <w:lang w:val="es-PE"/>
        </w:rPr>
        <w:footnoteReference w:id="113"/>
      </w:r>
      <w:bookmarkEnd w:id="1122"/>
    </w:p>
    <w:p w14:paraId="2A9C3A1B" w14:textId="77777777" w:rsidR="003C3ACE" w:rsidRPr="00B16902" w:rsidRDefault="003C3ACE" w:rsidP="003C3ACE">
      <w:pPr>
        <w:widowControl w:val="0"/>
        <w:tabs>
          <w:tab w:val="num" w:pos="1134"/>
        </w:tabs>
        <w:spacing w:after="0" w:line="240" w:lineRule="auto"/>
        <w:ind w:left="1134" w:hanging="1134"/>
        <w:jc w:val="both"/>
        <w:rPr>
          <w:rFonts w:ascii="Arial Narrow" w:hAnsi="Arial Narrow" w:cs="Arial"/>
        </w:rPr>
      </w:pPr>
    </w:p>
    <w:p w14:paraId="466DD7F4" w14:textId="77777777" w:rsidR="003C3ACE" w:rsidRPr="00B16902" w:rsidRDefault="003C3ACE" w:rsidP="003C3ACE">
      <w:pPr>
        <w:pStyle w:val="Textosinformato"/>
        <w:widowControl w:val="0"/>
        <w:tabs>
          <w:tab w:val="num" w:pos="1134"/>
        </w:tabs>
        <w:ind w:left="1134"/>
        <w:jc w:val="both"/>
        <w:rPr>
          <w:rFonts w:ascii="Arial Narrow" w:hAnsi="Arial Narrow" w:cs="Arial"/>
        </w:rPr>
      </w:pPr>
      <w:r w:rsidRPr="00B16902">
        <w:rPr>
          <w:rFonts w:ascii="Arial Narrow" w:hAnsi="Arial Narrow" w:cs="Arial"/>
        </w:rPr>
        <w:t>Hasta la Fecha de Cierre se deberán haber verificado los siguientes actos:</w:t>
      </w:r>
    </w:p>
    <w:p w14:paraId="7F0283AE" w14:textId="77777777" w:rsidR="003C3ACE" w:rsidRPr="00B16902" w:rsidRDefault="003C3ACE" w:rsidP="003C3ACE">
      <w:pPr>
        <w:pStyle w:val="Textosinformato"/>
        <w:widowControl w:val="0"/>
        <w:tabs>
          <w:tab w:val="left" w:pos="993"/>
          <w:tab w:val="num" w:pos="1134"/>
        </w:tabs>
        <w:ind w:left="1134" w:hanging="1134"/>
        <w:jc w:val="both"/>
        <w:rPr>
          <w:rFonts w:ascii="Arial Narrow" w:hAnsi="Arial Narrow" w:cs="Arial"/>
        </w:rPr>
      </w:pPr>
    </w:p>
    <w:p w14:paraId="1E829476" w14:textId="77777777" w:rsidR="003C3ACE" w:rsidRPr="00B16902" w:rsidRDefault="003C3ACE" w:rsidP="006A02C0">
      <w:pPr>
        <w:pStyle w:val="Textosinformato"/>
        <w:widowControl w:val="0"/>
        <w:numPr>
          <w:ilvl w:val="2"/>
          <w:numId w:val="34"/>
        </w:numPr>
        <w:tabs>
          <w:tab w:val="clear" w:pos="720"/>
          <w:tab w:val="num" w:pos="1134"/>
        </w:tabs>
        <w:ind w:left="1134" w:hanging="1134"/>
        <w:jc w:val="both"/>
        <w:rPr>
          <w:rFonts w:ascii="Arial Narrow" w:hAnsi="Arial Narrow" w:cs="Arial"/>
        </w:rPr>
      </w:pPr>
      <w:r w:rsidRPr="00B16902">
        <w:rPr>
          <w:rFonts w:ascii="Arial Narrow" w:hAnsi="Arial Narrow" w:cs="Arial"/>
        </w:rPr>
        <w:t>El Adjudicatario entregará los siguientes documentos:</w:t>
      </w:r>
    </w:p>
    <w:p w14:paraId="12863C3A" w14:textId="77777777" w:rsidR="003C3ACE" w:rsidRPr="00B16902" w:rsidRDefault="003C3ACE" w:rsidP="003C3ACE">
      <w:pPr>
        <w:pStyle w:val="Textosinformato"/>
        <w:widowControl w:val="0"/>
        <w:tabs>
          <w:tab w:val="left" w:pos="993"/>
        </w:tabs>
        <w:ind w:left="708"/>
        <w:jc w:val="both"/>
        <w:rPr>
          <w:rFonts w:ascii="Arial Narrow" w:hAnsi="Arial Narrow" w:cs="Arial"/>
        </w:rPr>
      </w:pPr>
      <w:bookmarkStart w:id="1123" w:name="_Hlk17131675"/>
    </w:p>
    <w:p w14:paraId="42C129E1"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 xml:space="preserve">Documentación que acredite la inscripción en la Oficina Registral correspondiente de los Estatutos del Concesionario, el mismo que deberá haberse constituido en el Perú, como mínimo con los mismos socios, accionistas, o integrantes que él mantenía en la fecha de Adjudicación de la Buena Pro, con un capital social suscrito mínimo de acuerdo al Numeral </w:t>
      </w:r>
      <w:r w:rsidR="005E5692" w:rsidRPr="00B16902">
        <w:rPr>
          <w:rFonts w:ascii="Arial Narrow" w:hAnsi="Arial Narrow" w:cs="Arial"/>
          <w:b/>
          <w:i/>
          <w:lang w:val="es-PE"/>
        </w:rPr>
        <w:t xml:space="preserve">5.2.2.10.3. </w:t>
      </w:r>
      <w:r w:rsidRPr="00B16902">
        <w:rPr>
          <w:rFonts w:ascii="Arial Narrow" w:hAnsi="Arial Narrow" w:cs="Arial"/>
        </w:rPr>
        <w:t>de las Bases.</w:t>
      </w:r>
    </w:p>
    <w:bookmarkEnd w:id="1123"/>
    <w:p w14:paraId="0770680C" w14:textId="77777777" w:rsidR="003C3ACE" w:rsidRPr="00B16902" w:rsidRDefault="003C3ACE" w:rsidP="003C3ACE">
      <w:pPr>
        <w:pStyle w:val="Textosinformato"/>
        <w:widowControl w:val="0"/>
        <w:tabs>
          <w:tab w:val="num" w:pos="1997"/>
        </w:tabs>
        <w:ind w:left="1080"/>
        <w:jc w:val="both"/>
        <w:rPr>
          <w:rFonts w:ascii="Arial Narrow" w:hAnsi="Arial Narrow" w:cs="Arial"/>
        </w:rPr>
      </w:pPr>
    </w:p>
    <w:p w14:paraId="7E543686"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Acreditación, por parte del Adjudicatario, de la inscripción en la Oficina Registral correspondiente de los poderes de los Representantes Legales del Concesionario, del</w:t>
      </w:r>
      <w:r w:rsidRPr="00B16902">
        <w:rPr>
          <w:rFonts w:ascii="Arial Narrow" w:hAnsi="Arial Narrow" w:cs="Arial"/>
          <w:lang w:val="es-PE"/>
        </w:rPr>
        <w:t xml:space="preserve"> </w:t>
      </w:r>
      <w:r w:rsidRPr="00B16902">
        <w:rPr>
          <w:rFonts w:ascii="Arial Narrow" w:hAnsi="Arial Narrow" w:cs="Arial"/>
        </w:rPr>
        <w:t>Socio Estratégico,</w:t>
      </w:r>
      <w:r w:rsidRPr="00B16902">
        <w:rPr>
          <w:rFonts w:ascii="Arial Narrow" w:hAnsi="Arial Narrow" w:cs="Arial"/>
          <w:lang w:val="es-PE"/>
        </w:rPr>
        <w:t xml:space="preserve"> </w:t>
      </w:r>
      <w:r w:rsidRPr="00B16902">
        <w:rPr>
          <w:rFonts w:ascii="Arial Narrow" w:hAnsi="Arial Narrow" w:cs="Arial"/>
          <w:b/>
          <w:i/>
          <w:lang w:val="es-PE"/>
        </w:rPr>
        <w:t xml:space="preserve">del Constructor, </w:t>
      </w:r>
      <w:r w:rsidRPr="00B16902">
        <w:rPr>
          <w:rFonts w:ascii="Arial Narrow" w:hAnsi="Arial Narrow" w:cs="Arial"/>
        </w:rPr>
        <w:t>del Operador</w:t>
      </w:r>
      <w:r w:rsidRPr="00B16902">
        <w:rPr>
          <w:rFonts w:ascii="Arial Narrow" w:hAnsi="Arial Narrow" w:cs="Arial"/>
          <w:lang w:val="es-PE"/>
        </w:rPr>
        <w:t xml:space="preserve">, </w:t>
      </w:r>
      <w:r w:rsidRPr="00B16902">
        <w:rPr>
          <w:rFonts w:ascii="Arial Narrow" w:hAnsi="Arial Narrow" w:cs="Arial"/>
        </w:rPr>
        <w:t>del Proveedor de Material Rodante</w:t>
      </w:r>
      <w:r w:rsidRPr="00B16902">
        <w:rPr>
          <w:rFonts w:ascii="Arial Narrow" w:hAnsi="Arial Narrow" w:cs="Arial"/>
          <w:lang w:val="es-PE"/>
        </w:rPr>
        <w:t xml:space="preserve">, </w:t>
      </w:r>
      <w:r w:rsidRPr="00B16902">
        <w:rPr>
          <w:rFonts w:ascii="Arial Narrow" w:hAnsi="Arial Narrow" w:cs="Arial"/>
          <w:b/>
          <w:i/>
          <w:lang w:val="es-PE"/>
        </w:rPr>
        <w:t>del Asesor Técnico en Operación</w:t>
      </w:r>
      <w:r w:rsidRPr="00B16902">
        <w:rPr>
          <w:rFonts w:ascii="Arial Narrow" w:hAnsi="Arial Narrow" w:cs="Arial"/>
          <w:lang w:val="es-PE"/>
        </w:rPr>
        <w:t xml:space="preserve"> </w:t>
      </w:r>
      <w:r w:rsidRPr="00B16902">
        <w:rPr>
          <w:rFonts w:ascii="Arial Narrow" w:hAnsi="Arial Narrow" w:cs="Arial"/>
        </w:rPr>
        <w:t xml:space="preserve">o Asesor </w:t>
      </w:r>
      <w:r w:rsidRPr="00B16902">
        <w:rPr>
          <w:rFonts w:ascii="Arial Narrow" w:hAnsi="Arial Narrow" w:cs="Arial"/>
          <w:lang w:val="es-PE"/>
        </w:rPr>
        <w:t>Ferroviario</w:t>
      </w:r>
      <w:r w:rsidRPr="00B16902">
        <w:rPr>
          <w:rFonts w:ascii="Arial Narrow" w:hAnsi="Arial Narrow" w:cs="Arial"/>
          <w:b/>
          <w:i/>
          <w:lang w:val="es-PE"/>
        </w:rPr>
        <w:t>, según corresponda</w:t>
      </w:r>
      <w:r w:rsidRPr="00B16902">
        <w:rPr>
          <w:rFonts w:ascii="Arial Narrow" w:hAnsi="Arial Narrow" w:cs="Arial"/>
        </w:rPr>
        <w:t xml:space="preserve"> y, de conformidad con lo señalado en el Numeral 2.2.4 de las Bases.</w:t>
      </w:r>
    </w:p>
    <w:p w14:paraId="7FBCAC49" w14:textId="77777777" w:rsidR="003C3ACE" w:rsidRPr="00B16902" w:rsidRDefault="003C3ACE" w:rsidP="003C3ACE">
      <w:pPr>
        <w:pStyle w:val="Textosinformato"/>
        <w:widowControl w:val="0"/>
        <w:tabs>
          <w:tab w:val="left" w:pos="993"/>
        </w:tabs>
        <w:jc w:val="both"/>
        <w:rPr>
          <w:rFonts w:ascii="Arial Narrow" w:hAnsi="Arial Narrow" w:cs="Arial"/>
        </w:rPr>
      </w:pPr>
      <w:bookmarkStart w:id="1124" w:name="_Hlk17131302"/>
    </w:p>
    <w:p w14:paraId="042A653C"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bookmarkStart w:id="1125" w:name="_Hlk11405822"/>
      <w:r w:rsidRPr="00B16902">
        <w:rPr>
          <w:rFonts w:ascii="Arial Narrow" w:hAnsi="Arial Narrow" w:cs="Arial"/>
        </w:rPr>
        <w:t>Entregar el Testimonio de la escritura pública de constitución social y estatuto de la persona jurídica constituida por el Adjudicatario quien suscribirá el Contrato de Concesión, con la constancia de inscripción registral. La constitución de la sociedad será en el Perú, al menos</w:t>
      </w:r>
      <w:r w:rsidRPr="00B16902">
        <w:rPr>
          <w:rFonts w:ascii="Arial Narrow" w:hAnsi="Arial Narrow" w:cs="Arial"/>
          <w:lang w:val="es-PE"/>
        </w:rPr>
        <w:t xml:space="preserve"> </w:t>
      </w:r>
      <w:r w:rsidRPr="00B16902">
        <w:rPr>
          <w:rFonts w:ascii="Arial Narrow" w:hAnsi="Arial Narrow" w:cs="Arial"/>
        </w:rPr>
        <w:t>con los mismos socios, accionistas, o integrantes del Consorcio, que éste mantenía</w:t>
      </w:r>
      <w:r w:rsidRPr="00B16902">
        <w:rPr>
          <w:rFonts w:ascii="Arial Narrow" w:hAnsi="Arial Narrow" w:cs="Arial"/>
          <w:lang w:val="es-ES"/>
        </w:rPr>
        <w:t xml:space="preserve"> </w:t>
      </w:r>
      <w:r w:rsidRPr="00B16902">
        <w:rPr>
          <w:rFonts w:ascii="Arial Narrow" w:hAnsi="Arial Narrow" w:cs="Arial"/>
        </w:rPr>
        <w:t>en la fecha de Adjudicación de la Buena Pro, considerando la Participación Mínima del Socio Estratégico, así como el</w:t>
      </w:r>
      <w:r w:rsidRPr="00B16902">
        <w:rPr>
          <w:rFonts w:ascii="Arial Narrow" w:hAnsi="Arial Narrow" w:cs="Arial"/>
          <w:lang w:val="es-PE"/>
        </w:rPr>
        <w:t xml:space="preserve"> </w:t>
      </w:r>
      <w:r w:rsidRPr="00B16902">
        <w:rPr>
          <w:rFonts w:ascii="Arial Narrow" w:hAnsi="Arial Narrow" w:cs="Arial"/>
        </w:rPr>
        <w:t xml:space="preserve">capital social suscrito mínimo de acuerdo al Numeral </w:t>
      </w:r>
      <w:r w:rsidR="009573EB" w:rsidRPr="00B16902">
        <w:rPr>
          <w:rFonts w:ascii="Arial Narrow" w:hAnsi="Arial Narrow" w:cs="Arial"/>
          <w:b/>
          <w:i/>
          <w:lang w:val="es-PE"/>
        </w:rPr>
        <w:t>5.2.2.10.3.</w:t>
      </w:r>
    </w:p>
    <w:bookmarkEnd w:id="1124"/>
    <w:bookmarkEnd w:id="1125"/>
    <w:p w14:paraId="697A53E2" w14:textId="77777777" w:rsidR="003C3ACE" w:rsidRPr="00B16902" w:rsidRDefault="003C3ACE" w:rsidP="003C3ACE">
      <w:pPr>
        <w:pStyle w:val="Textosinformato"/>
        <w:widowControl w:val="0"/>
        <w:jc w:val="both"/>
        <w:rPr>
          <w:rFonts w:ascii="Arial Narrow" w:hAnsi="Arial Narrow" w:cs="Arial"/>
        </w:rPr>
      </w:pPr>
    </w:p>
    <w:p w14:paraId="14F101EF"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Copia legalizada notarialmente de los asientos del libro de matrícula de acciones o documento equivalente, en donde conste la conformación a la Fecha de Cierre del accionariado o de las participaciones del Concesionario.</w:t>
      </w:r>
    </w:p>
    <w:p w14:paraId="7CE3F8D3" w14:textId="77777777" w:rsidR="003C3ACE" w:rsidRPr="00B16902" w:rsidRDefault="003C3ACE" w:rsidP="003C3ACE">
      <w:pPr>
        <w:pStyle w:val="Textosinformato"/>
        <w:widowControl w:val="0"/>
        <w:tabs>
          <w:tab w:val="num" w:pos="1080"/>
          <w:tab w:val="left" w:pos="2694"/>
        </w:tabs>
        <w:ind w:left="1080" w:hanging="1080"/>
        <w:jc w:val="both"/>
        <w:rPr>
          <w:rFonts w:ascii="Arial Narrow" w:hAnsi="Arial Narrow" w:cs="Arial"/>
        </w:rPr>
      </w:pPr>
    </w:p>
    <w:p w14:paraId="50CDB009" w14:textId="08AEF5AF"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bookmarkStart w:id="1126" w:name="_Ref345941159"/>
      <w:r w:rsidRPr="00B16902">
        <w:rPr>
          <w:rFonts w:ascii="Arial Narrow" w:hAnsi="Arial Narrow" w:cs="Arial"/>
        </w:rPr>
        <w:t xml:space="preserve">Garantía de Fiel Cumplimiento del Contrato de Concesión por </w:t>
      </w:r>
      <w:r w:rsidR="00AA7627" w:rsidRPr="00B16902">
        <w:rPr>
          <w:rFonts w:ascii="Arial Narrow" w:hAnsi="Arial Narrow" w:cs="Arial"/>
          <w:b/>
          <w:bCs/>
          <w:i/>
          <w:iCs/>
          <w:lang w:val="es-PE"/>
        </w:rPr>
        <w:t>los</w:t>
      </w:r>
      <w:r w:rsidRPr="00B16902">
        <w:rPr>
          <w:rFonts w:ascii="Arial Narrow" w:hAnsi="Arial Narrow" w:cs="Arial"/>
        </w:rPr>
        <w:t xml:space="preserve"> monto</w:t>
      </w:r>
      <w:r w:rsidR="00AA7627" w:rsidRPr="00B16902">
        <w:rPr>
          <w:rFonts w:ascii="Arial Narrow" w:hAnsi="Arial Narrow" w:cs="Arial"/>
          <w:b/>
          <w:bCs/>
          <w:i/>
          <w:iCs/>
          <w:lang w:val="es-PE"/>
        </w:rPr>
        <w:t>s</w:t>
      </w:r>
      <w:r w:rsidRPr="00B16902">
        <w:rPr>
          <w:rFonts w:ascii="Arial Narrow" w:hAnsi="Arial Narrow" w:cs="Arial"/>
        </w:rPr>
        <w:t xml:space="preserve"> </w:t>
      </w:r>
      <w:bookmarkEnd w:id="1126"/>
      <w:r w:rsidR="00AA7627" w:rsidRPr="00B16902">
        <w:rPr>
          <w:rFonts w:ascii="Arial Narrow" w:hAnsi="Arial Narrow" w:cs="Arial"/>
          <w:b/>
          <w:bCs/>
          <w:i/>
          <w:iCs/>
          <w:lang w:val="es-PE"/>
        </w:rPr>
        <w:t xml:space="preserve">indicados en el Contrato de Concesión. </w:t>
      </w:r>
    </w:p>
    <w:p w14:paraId="7DE72CFF" w14:textId="77777777" w:rsidR="003C3ACE" w:rsidRPr="00B16902" w:rsidRDefault="003C3ACE" w:rsidP="003C3ACE">
      <w:pPr>
        <w:pStyle w:val="Textosinformato"/>
        <w:widowControl w:val="0"/>
        <w:ind w:left="1418" w:hanging="284"/>
        <w:jc w:val="both"/>
        <w:rPr>
          <w:rFonts w:ascii="Arial Narrow" w:hAnsi="Arial Narrow" w:cs="Arial"/>
        </w:rPr>
      </w:pPr>
    </w:p>
    <w:p w14:paraId="573602D8" w14:textId="77777777" w:rsidR="003F3E57" w:rsidRPr="00B16902" w:rsidRDefault="003F3E57" w:rsidP="00CC714D">
      <w:pPr>
        <w:pStyle w:val="Textosinformato"/>
        <w:widowControl w:val="0"/>
        <w:ind w:left="1134"/>
        <w:jc w:val="both"/>
        <w:rPr>
          <w:rFonts w:ascii="Arial Narrow" w:hAnsi="Arial Narrow" w:cs="Arial"/>
          <w:lang w:val="es-PE"/>
        </w:rPr>
      </w:pPr>
      <w:r w:rsidRPr="00B16902">
        <w:rPr>
          <w:rFonts w:ascii="Arial Narrow" w:hAnsi="Arial Narrow" w:cs="Arial"/>
          <w:lang w:val="es-PE"/>
        </w:rPr>
        <w:t xml:space="preserve">Esta garantía tendrá como objeto garantizar el cumplimiento de todas las obligaciones contractuales, incluidas aquellas obligaciones referidas a la elaboración de los estudios definitivos de ingeniería de Obras y de Material Rodante, </w:t>
      </w:r>
      <w:r w:rsidRPr="00B16902">
        <w:rPr>
          <w:rFonts w:ascii="Arial Narrow" w:hAnsi="Arial Narrow" w:cs="Arial"/>
          <w:b/>
          <w:i/>
          <w:lang w:val="es-PE"/>
        </w:rPr>
        <w:t xml:space="preserve">del Estudio de Impacto Ambiental Semidetallado, </w:t>
      </w:r>
      <w:r w:rsidRPr="00B16902">
        <w:rPr>
          <w:rFonts w:ascii="Arial Narrow" w:hAnsi="Arial Narrow" w:cs="Arial"/>
          <w:lang w:val="es-PE"/>
        </w:rPr>
        <w:t xml:space="preserve">la ejecución de Obras y la provisión de Material Rodante, la explotación, operación, mantenimiento, así como las penalidades establecidas </w:t>
      </w:r>
      <w:r w:rsidRPr="00B16902">
        <w:rPr>
          <w:rFonts w:ascii="Arial Narrow" w:hAnsi="Arial Narrow" w:cs="Arial"/>
          <w:b/>
          <w:i/>
          <w:lang w:val="es-PE"/>
        </w:rPr>
        <w:t>en el Contrato de Concesión</w:t>
      </w:r>
      <w:r w:rsidRPr="00B16902">
        <w:rPr>
          <w:rFonts w:ascii="Arial Narrow" w:hAnsi="Arial Narrow" w:cs="Arial"/>
          <w:lang w:val="es-PE"/>
        </w:rPr>
        <w:t>, los errores de Diseño de las Obras y del Material Rodante que se evidencien durante el Plazo de Concesión.</w:t>
      </w:r>
    </w:p>
    <w:p w14:paraId="4E180544" w14:textId="77777777" w:rsidR="003C3ACE" w:rsidRPr="00B16902" w:rsidRDefault="003C3ACE" w:rsidP="00CC714D">
      <w:pPr>
        <w:widowControl w:val="0"/>
        <w:tabs>
          <w:tab w:val="left" w:pos="1560"/>
          <w:tab w:val="num" w:pos="1997"/>
        </w:tabs>
        <w:spacing w:after="0" w:line="240" w:lineRule="auto"/>
        <w:ind w:left="1134"/>
        <w:jc w:val="both"/>
        <w:rPr>
          <w:rFonts w:ascii="Arial Narrow" w:hAnsi="Arial Narrow" w:cs="Arial"/>
        </w:rPr>
      </w:pPr>
    </w:p>
    <w:p w14:paraId="0A8ED1A8" w14:textId="77777777" w:rsidR="003C3ACE" w:rsidRPr="00B16902" w:rsidRDefault="003C3ACE" w:rsidP="00CC714D">
      <w:pPr>
        <w:pStyle w:val="Textosinformato"/>
        <w:widowControl w:val="0"/>
        <w:tabs>
          <w:tab w:val="num" w:pos="1997"/>
        </w:tabs>
        <w:ind w:left="1134"/>
        <w:jc w:val="both"/>
        <w:rPr>
          <w:rFonts w:ascii="Arial Narrow" w:hAnsi="Arial Narrow" w:cs="Arial"/>
        </w:rPr>
      </w:pPr>
      <w:r w:rsidRPr="00B16902">
        <w:rPr>
          <w:rFonts w:ascii="Arial Narrow" w:hAnsi="Arial Narrow" w:cs="Arial"/>
        </w:rPr>
        <w:t>Esta Garantía estará constituida por una carta fianza bancaria emitida por una Empresa Bancaria</w:t>
      </w:r>
      <w:r w:rsidRPr="00B16902">
        <w:rPr>
          <w:rFonts w:ascii="Arial Narrow" w:hAnsi="Arial Narrow" w:cs="Arial"/>
          <w:lang w:val="es-PE"/>
        </w:rPr>
        <w:t xml:space="preserve"> Nacional</w:t>
      </w:r>
      <w:r w:rsidRPr="00B16902">
        <w:rPr>
          <w:rFonts w:ascii="Arial Narrow" w:hAnsi="Arial Narrow" w:cs="Arial"/>
        </w:rPr>
        <w:t>, según lo detallado en el Ap</w:t>
      </w:r>
      <w:r w:rsidRPr="00B16902">
        <w:rPr>
          <w:rFonts w:ascii="Arial Narrow" w:hAnsi="Arial Narrow" w:cs="Arial"/>
          <w:lang w:val="es-PE"/>
        </w:rPr>
        <w:t>é</w:t>
      </w:r>
      <w:r w:rsidRPr="00B16902">
        <w:rPr>
          <w:rFonts w:ascii="Arial Narrow" w:hAnsi="Arial Narrow" w:cs="Arial"/>
        </w:rPr>
        <w:t>ndice 1 del ANEXO N° 2 de estas Bases, que deberá ser solidaria, incondicional, irrevocable, sin beneficio de excusión, ni división y de realización automática, desde la Fecha de Cierre, la misma que será renovada anualmente para mantenerla vigente.</w:t>
      </w:r>
    </w:p>
    <w:p w14:paraId="240DC63E" w14:textId="77777777" w:rsidR="003C3ACE" w:rsidRPr="00B16902" w:rsidRDefault="003C3ACE" w:rsidP="00CC714D">
      <w:pPr>
        <w:pStyle w:val="Textosinformato"/>
        <w:widowControl w:val="0"/>
        <w:tabs>
          <w:tab w:val="num" w:pos="1997"/>
        </w:tabs>
        <w:ind w:left="1134"/>
        <w:jc w:val="both"/>
        <w:rPr>
          <w:rFonts w:ascii="Arial Narrow" w:hAnsi="Arial Narrow" w:cs="Arial"/>
        </w:rPr>
      </w:pPr>
    </w:p>
    <w:p w14:paraId="3F7AF272" w14:textId="77777777" w:rsidR="003C3ACE" w:rsidRPr="00B16902" w:rsidRDefault="003C3ACE" w:rsidP="00CC714D">
      <w:pPr>
        <w:pStyle w:val="Textosinformato"/>
        <w:widowControl w:val="0"/>
        <w:tabs>
          <w:tab w:val="num" w:pos="1997"/>
        </w:tabs>
        <w:ind w:left="1134"/>
        <w:jc w:val="both"/>
        <w:rPr>
          <w:rFonts w:ascii="Arial Narrow" w:hAnsi="Arial Narrow" w:cs="Arial"/>
        </w:rPr>
      </w:pPr>
      <w:r w:rsidRPr="00B16902">
        <w:rPr>
          <w:rFonts w:ascii="Arial Narrow" w:hAnsi="Arial Narrow" w:cs="Arial"/>
        </w:rPr>
        <w:t xml:space="preserve">Alternativamente, se podrá aceptar una fianza emitida por un Banco Internacional de Primera Categoría confirmada por una Empresa Bancaria </w:t>
      </w:r>
      <w:r w:rsidRPr="00B16902">
        <w:rPr>
          <w:rFonts w:ascii="Arial Narrow" w:hAnsi="Arial Narrow" w:cs="Arial"/>
          <w:lang w:val="es-PE"/>
        </w:rPr>
        <w:t xml:space="preserve">Nacional </w:t>
      </w:r>
      <w:r w:rsidRPr="00B16902">
        <w:rPr>
          <w:rFonts w:ascii="Arial Narrow" w:hAnsi="Arial Narrow" w:cs="Arial"/>
        </w:rPr>
        <w:t xml:space="preserve">del sistema financiero nacional, la cual puede revestir la formalidad que emplee el banco que efectúe la operación, siempre que cumpla con los requerimientos del Apéndice N° 2 del ANEXO N° 2. </w:t>
      </w:r>
    </w:p>
    <w:p w14:paraId="6AB3C28C" w14:textId="77777777" w:rsidR="003C3ACE" w:rsidRPr="00B16902" w:rsidRDefault="003C3ACE" w:rsidP="003C3ACE">
      <w:pPr>
        <w:pStyle w:val="Textosinformato"/>
        <w:widowControl w:val="0"/>
        <w:tabs>
          <w:tab w:val="left" w:pos="1080"/>
        </w:tabs>
        <w:ind w:left="1077"/>
        <w:jc w:val="both"/>
        <w:rPr>
          <w:rFonts w:ascii="Arial Narrow" w:hAnsi="Arial Narrow" w:cs="Arial"/>
        </w:rPr>
      </w:pPr>
    </w:p>
    <w:p w14:paraId="0D3B6B79"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Entrega de tres (3) ejemplares del</w:t>
      </w:r>
      <w:r w:rsidRPr="00B16902">
        <w:rPr>
          <w:rFonts w:ascii="Arial Narrow" w:hAnsi="Arial Narrow" w:cs="Arial"/>
          <w:b/>
          <w:i/>
          <w:lang w:val="es-PE"/>
        </w:rPr>
        <w:t>(los)</w:t>
      </w:r>
      <w:r w:rsidRPr="00B16902">
        <w:rPr>
          <w:rFonts w:ascii="Arial Narrow" w:hAnsi="Arial Narrow" w:cs="Arial"/>
        </w:rPr>
        <w:t xml:space="preserve"> Contrato</w:t>
      </w:r>
      <w:r w:rsidRPr="00B16902">
        <w:rPr>
          <w:rFonts w:ascii="Arial Narrow" w:hAnsi="Arial Narrow" w:cs="Arial"/>
          <w:b/>
          <w:i/>
          <w:lang w:val="es-PE"/>
        </w:rPr>
        <w:t>(s)</w:t>
      </w:r>
      <w:r w:rsidRPr="00B16902">
        <w:rPr>
          <w:rFonts w:ascii="Arial Narrow" w:hAnsi="Arial Narrow" w:cs="Arial"/>
        </w:rPr>
        <w:t xml:space="preserve"> de Provisión de Material Rodante,</w:t>
      </w:r>
      <w:r w:rsidRPr="00B16902">
        <w:rPr>
          <w:rFonts w:ascii="Arial Narrow" w:hAnsi="Arial Narrow" w:cs="Arial"/>
          <w:lang w:val="es-ES"/>
        </w:rPr>
        <w:t xml:space="preserve"> </w:t>
      </w:r>
      <w:r w:rsidRPr="00B16902">
        <w:rPr>
          <w:rFonts w:ascii="Arial Narrow" w:hAnsi="Arial Narrow" w:cs="Arial"/>
          <w:b/>
          <w:i/>
          <w:lang w:val="es-ES"/>
        </w:rPr>
        <w:t>Contrato de Construcción,</w:t>
      </w:r>
      <w:r w:rsidRPr="00B16902">
        <w:rPr>
          <w:rFonts w:ascii="Arial Narrow" w:hAnsi="Arial Narrow" w:cs="Arial"/>
        </w:rPr>
        <w:t xml:space="preserve"> Contrato de Operación o </w:t>
      </w:r>
      <w:r w:rsidRPr="00B16902">
        <w:rPr>
          <w:rFonts w:ascii="Arial Narrow" w:hAnsi="Arial Narrow" w:cs="Arial"/>
          <w:b/>
          <w:i/>
        </w:rPr>
        <w:t>Contrato de Asistencia Técnica para la Operación</w:t>
      </w:r>
      <w:r w:rsidRPr="00B16902">
        <w:rPr>
          <w:rFonts w:ascii="Arial Narrow" w:hAnsi="Arial Narrow" w:cs="Arial"/>
          <w:b/>
          <w:i/>
          <w:lang w:val="es-ES"/>
        </w:rPr>
        <w:t>,</w:t>
      </w:r>
      <w:r w:rsidRPr="00B16902">
        <w:rPr>
          <w:rFonts w:ascii="Arial Narrow" w:hAnsi="Arial Narrow" w:cs="Arial"/>
        </w:rPr>
        <w:t xml:space="preserve"> </w:t>
      </w:r>
      <w:r w:rsidRPr="00B16902">
        <w:rPr>
          <w:rFonts w:ascii="Arial Narrow" w:hAnsi="Arial Narrow" w:cs="Arial"/>
          <w:lang w:val="es-ES"/>
        </w:rPr>
        <w:t xml:space="preserve">o </w:t>
      </w:r>
      <w:r w:rsidRPr="00B16902">
        <w:rPr>
          <w:rFonts w:ascii="Arial Narrow" w:hAnsi="Arial Narrow" w:cs="Arial"/>
        </w:rPr>
        <w:t>de As</w:t>
      </w:r>
      <w:r w:rsidRPr="00B16902">
        <w:rPr>
          <w:rFonts w:ascii="Arial Narrow" w:hAnsi="Arial Narrow" w:cs="Arial"/>
          <w:lang w:val="es-PE"/>
        </w:rPr>
        <w:t>esoría Ferroviaria</w:t>
      </w:r>
      <w:r w:rsidRPr="00B16902">
        <w:rPr>
          <w:rFonts w:ascii="Arial Narrow" w:hAnsi="Arial Narrow" w:cs="Arial"/>
        </w:rPr>
        <w:t>, de acuerdo a los términos establecidos en las promesas firmes de celebración de los referidos contratos.</w:t>
      </w:r>
    </w:p>
    <w:p w14:paraId="3B96C90A" w14:textId="77777777" w:rsidR="003C3ACE" w:rsidRPr="00B16902" w:rsidRDefault="003C3ACE" w:rsidP="003C3ACE">
      <w:pPr>
        <w:pStyle w:val="Textosinformato"/>
        <w:widowControl w:val="0"/>
        <w:tabs>
          <w:tab w:val="num" w:pos="1997"/>
        </w:tabs>
        <w:ind w:left="1080"/>
        <w:jc w:val="both"/>
        <w:rPr>
          <w:rFonts w:ascii="Arial Narrow" w:hAnsi="Arial Narrow" w:cs="Arial"/>
        </w:rPr>
      </w:pPr>
    </w:p>
    <w:p w14:paraId="22AB546F"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Entrega de la constancia informativa, de no estar inhabilitado, para participar en procesos de selección ni para contratar con el Estado de la República del Perú que emite el OSCE, por parte del Adjudicatario o de los miembros del Consorcio, de ser el caso.</w:t>
      </w:r>
    </w:p>
    <w:p w14:paraId="21D2EAF6" w14:textId="77777777" w:rsidR="003C3ACE" w:rsidRPr="00B16902" w:rsidRDefault="003C3ACE" w:rsidP="003C3ACE">
      <w:pPr>
        <w:pStyle w:val="Textosinformato"/>
        <w:widowControl w:val="0"/>
        <w:jc w:val="both"/>
        <w:rPr>
          <w:rFonts w:ascii="Arial Narrow" w:hAnsi="Arial Narrow" w:cs="Arial"/>
        </w:rPr>
      </w:pPr>
    </w:p>
    <w:p w14:paraId="338CA188"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Acreditación del pago a que se refiere el Numeral 11.3 de las Bases.</w:t>
      </w:r>
    </w:p>
    <w:p w14:paraId="351DA0CB" w14:textId="77777777" w:rsidR="003C3ACE" w:rsidRPr="00B16902" w:rsidRDefault="003C3ACE" w:rsidP="003C3ACE">
      <w:pPr>
        <w:pStyle w:val="Textosinformato"/>
        <w:widowControl w:val="0"/>
        <w:jc w:val="both"/>
        <w:rPr>
          <w:rFonts w:ascii="Arial Narrow" w:hAnsi="Arial Narrow" w:cs="Arial"/>
        </w:rPr>
      </w:pPr>
    </w:p>
    <w:p w14:paraId="4CAE6309" w14:textId="76706E69"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Documentos presentados en el Sobre Nº 1 que hayan sido emitidos u otorgados en el exterior, de ser el caso, siguiendo las formalidades del Numeral 2.2.3, salvo los certificados solicitados en el Apéndice 1 del ANEXO N° 3 y estados financieros</w:t>
      </w:r>
      <w:r w:rsidR="000346B5" w:rsidRPr="00B16902">
        <w:rPr>
          <w:rFonts w:ascii="Arial Narrow" w:hAnsi="Arial Narrow" w:cs="Arial"/>
          <w:lang w:val="es-PE"/>
        </w:rPr>
        <w:t xml:space="preserve"> </w:t>
      </w:r>
      <w:r w:rsidR="000346B5" w:rsidRPr="00B16902">
        <w:rPr>
          <w:rFonts w:ascii="Arial Narrow" w:hAnsi="Arial Narrow" w:cs="Arial"/>
          <w:b/>
          <w:bCs/>
          <w:i/>
          <w:iCs/>
          <w:lang w:val="es-PE"/>
        </w:rPr>
        <w:t>que serán presentados en copia simple</w:t>
      </w:r>
      <w:r w:rsidRPr="00B16902">
        <w:rPr>
          <w:rFonts w:ascii="Arial Narrow" w:hAnsi="Arial Narrow" w:cs="Arial"/>
        </w:rPr>
        <w:t>.</w:t>
      </w:r>
    </w:p>
    <w:p w14:paraId="591A418F" w14:textId="77777777" w:rsidR="003C3ACE" w:rsidRPr="00B16902" w:rsidRDefault="003C3ACE" w:rsidP="003C3ACE">
      <w:pPr>
        <w:pStyle w:val="Prrafodelista"/>
        <w:widowControl w:val="0"/>
        <w:ind w:left="0"/>
        <w:rPr>
          <w:rFonts w:ascii="Arial Narrow" w:hAnsi="Arial Narrow" w:cs="Arial"/>
          <w:sz w:val="22"/>
          <w:szCs w:val="22"/>
          <w:lang w:val="es-PE"/>
        </w:rPr>
      </w:pPr>
    </w:p>
    <w:p w14:paraId="5F51FD5D"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El Adjudicatario deberá entregar los demás documentos señalados en el Contrato de Concesión.</w:t>
      </w:r>
    </w:p>
    <w:p w14:paraId="6771C0A2" w14:textId="77777777" w:rsidR="003C3ACE" w:rsidRPr="00B16902" w:rsidRDefault="003C3ACE" w:rsidP="003C3ACE">
      <w:pPr>
        <w:pStyle w:val="Prrafodelista"/>
        <w:rPr>
          <w:rFonts w:ascii="Arial Narrow" w:hAnsi="Arial Narrow" w:cs="Arial"/>
          <w:sz w:val="22"/>
          <w:szCs w:val="22"/>
        </w:rPr>
      </w:pPr>
    </w:p>
    <w:p w14:paraId="11F7FD9E"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b/>
          <w:i/>
        </w:rPr>
      </w:pPr>
      <w:r w:rsidRPr="00B16902">
        <w:rPr>
          <w:rFonts w:ascii="Arial Narrow" w:hAnsi="Arial Narrow" w:cs="Arial"/>
          <w:b/>
          <w:i/>
        </w:rPr>
        <w:t>Modelo económico financiero del proyecto formulado por el Adjudicatario para la presentación de la Propuesta Económica contenida en su Sobre N° 3. Dicho modelo económico financiero deberá contener lo dispuesto por las Leyes y Disposiciones Aplicables.</w:t>
      </w:r>
    </w:p>
    <w:p w14:paraId="71C9460D" w14:textId="77777777" w:rsidR="003C3ACE" w:rsidRPr="00B16902" w:rsidRDefault="003C3ACE" w:rsidP="003C3ACE">
      <w:pPr>
        <w:pStyle w:val="Textosinformato"/>
        <w:widowControl w:val="0"/>
        <w:jc w:val="both"/>
        <w:rPr>
          <w:rFonts w:ascii="Arial Narrow" w:hAnsi="Arial Narrow" w:cs="Arial"/>
        </w:rPr>
      </w:pPr>
    </w:p>
    <w:p w14:paraId="51914EA4" w14:textId="77777777" w:rsidR="003C3ACE" w:rsidRPr="00B16902" w:rsidRDefault="003C3ACE" w:rsidP="006A02C0">
      <w:pPr>
        <w:pStyle w:val="Textosinformato"/>
        <w:widowControl w:val="0"/>
        <w:numPr>
          <w:ilvl w:val="2"/>
          <w:numId w:val="34"/>
        </w:numPr>
        <w:jc w:val="both"/>
        <w:rPr>
          <w:rFonts w:ascii="Arial Narrow" w:hAnsi="Arial Narrow" w:cs="Arial"/>
        </w:rPr>
      </w:pPr>
      <w:r w:rsidRPr="00B16902">
        <w:rPr>
          <w:rFonts w:ascii="Arial Narrow" w:hAnsi="Arial Narrow" w:cs="Arial"/>
        </w:rPr>
        <w:t>Suscripción del Contrato de Concesión, por el Concedente, y el Concesionario.</w:t>
      </w:r>
    </w:p>
    <w:p w14:paraId="4E82D566" w14:textId="77777777" w:rsidR="003C3ACE" w:rsidRPr="00B16902" w:rsidRDefault="003C3ACE" w:rsidP="003C3ACE">
      <w:pPr>
        <w:pStyle w:val="Textosinformato"/>
        <w:widowControl w:val="0"/>
        <w:ind w:left="720"/>
        <w:jc w:val="both"/>
        <w:rPr>
          <w:rFonts w:ascii="Arial Narrow" w:hAnsi="Arial Narrow" w:cs="Arial"/>
        </w:rPr>
      </w:pPr>
    </w:p>
    <w:p w14:paraId="0C419282" w14:textId="77777777" w:rsidR="003C3ACE" w:rsidRPr="00B16902" w:rsidRDefault="003C3ACE" w:rsidP="006A02C0">
      <w:pPr>
        <w:pStyle w:val="Textosinformato"/>
        <w:widowControl w:val="0"/>
        <w:numPr>
          <w:ilvl w:val="2"/>
          <w:numId w:val="34"/>
        </w:numPr>
        <w:jc w:val="both"/>
        <w:rPr>
          <w:rFonts w:ascii="Arial Narrow" w:hAnsi="Arial Narrow" w:cs="Arial"/>
        </w:rPr>
      </w:pPr>
      <w:r w:rsidRPr="00B16902">
        <w:rPr>
          <w:rFonts w:ascii="Arial Narrow" w:hAnsi="Arial Narrow" w:cs="Arial"/>
        </w:rPr>
        <w:t>PROINVERSIÓN devolverá al Adjudicatario la Garantía de Validez, Vigencia y Seriedad de la Oferta.</w:t>
      </w:r>
    </w:p>
    <w:p w14:paraId="4A9E40A5" w14:textId="77777777" w:rsidR="003C3ACE" w:rsidRPr="00B16902" w:rsidRDefault="003C3ACE" w:rsidP="003C3ACE">
      <w:pPr>
        <w:widowControl w:val="0"/>
        <w:spacing w:after="0" w:line="240" w:lineRule="auto"/>
        <w:rPr>
          <w:rFonts w:ascii="Arial Narrow" w:hAnsi="Arial Narrow" w:cs="Arial"/>
        </w:rPr>
      </w:pPr>
      <w:bookmarkStart w:id="1127" w:name="_Toc82510121"/>
    </w:p>
    <w:p w14:paraId="3422D55B" w14:textId="77777777" w:rsidR="003C3ACE" w:rsidRPr="00B16902" w:rsidRDefault="003C3ACE" w:rsidP="006A02C0">
      <w:pPr>
        <w:pStyle w:val="Ttulo2"/>
        <w:widowControl w:val="0"/>
        <w:numPr>
          <w:ilvl w:val="1"/>
          <w:numId w:val="33"/>
        </w:numPr>
        <w:jc w:val="both"/>
        <w:rPr>
          <w:rFonts w:ascii="Arial Narrow" w:hAnsi="Arial Narrow"/>
          <w:b/>
          <w:i w:val="0"/>
          <w:iCs w:val="0"/>
          <w:sz w:val="22"/>
          <w:szCs w:val="22"/>
          <w:lang w:val="es-PE"/>
        </w:rPr>
      </w:pPr>
      <w:bookmarkStart w:id="1128" w:name="_Toc365887382"/>
      <w:bookmarkStart w:id="1129" w:name="_Toc346874239"/>
      <w:bookmarkStart w:id="1130" w:name="_Toc346873996"/>
      <w:bookmarkStart w:id="1131" w:name="_Toc345943739"/>
      <w:bookmarkStart w:id="1132" w:name="_Ref345929326"/>
      <w:bookmarkStart w:id="1133" w:name="_Toc345695321"/>
      <w:bookmarkStart w:id="1134" w:name="_Toc345695065"/>
      <w:bookmarkStart w:id="1135" w:name="_Toc344391424"/>
      <w:bookmarkStart w:id="1136" w:name="_Toc345337385"/>
      <w:bookmarkStart w:id="1137" w:name="_Toc344391239"/>
      <w:bookmarkStart w:id="1138" w:name="_Toc258927775"/>
      <w:bookmarkStart w:id="1139" w:name="_Toc18504901"/>
      <w:r w:rsidRPr="00B16902">
        <w:rPr>
          <w:rFonts w:ascii="Arial Narrow" w:hAnsi="Arial Narrow"/>
          <w:b/>
          <w:i w:val="0"/>
          <w:iCs w:val="0"/>
          <w:sz w:val="22"/>
          <w:szCs w:val="22"/>
          <w:lang w:val="es-PE"/>
        </w:rPr>
        <w:t>Ejecución de la Garantía de Validez, Vigencia y Seriedad de Oferta Económica</w:t>
      </w:r>
      <w:bookmarkEnd w:id="1127"/>
      <w:r w:rsidR="002405B8" w:rsidRPr="00B16902">
        <w:rPr>
          <w:rStyle w:val="Refdenotaalpie"/>
          <w:rFonts w:ascii="Arial Narrow" w:hAnsi="Arial Narrow"/>
          <w:b/>
          <w:i w:val="0"/>
          <w:iCs w:val="0"/>
          <w:sz w:val="22"/>
          <w:szCs w:val="22"/>
          <w:lang w:val="es-PE"/>
        </w:rPr>
        <w:footnoteReference w:id="114"/>
      </w:r>
      <w:r w:rsidRPr="00B16902">
        <w:rPr>
          <w:rFonts w:ascii="Arial Narrow" w:hAnsi="Arial Narrow"/>
          <w:b/>
          <w:i w:val="0"/>
          <w:iCs w:val="0"/>
          <w:sz w:val="22"/>
          <w:szCs w:val="22"/>
          <w:lang w:val="es-PE"/>
        </w:rPr>
        <w:t>.</w:t>
      </w:r>
      <w:bookmarkEnd w:id="1128"/>
      <w:bookmarkEnd w:id="1129"/>
      <w:bookmarkEnd w:id="1130"/>
      <w:bookmarkEnd w:id="1131"/>
      <w:bookmarkEnd w:id="1132"/>
      <w:bookmarkEnd w:id="1133"/>
      <w:bookmarkEnd w:id="1134"/>
      <w:bookmarkEnd w:id="1135"/>
      <w:bookmarkEnd w:id="1136"/>
      <w:bookmarkEnd w:id="1137"/>
      <w:bookmarkEnd w:id="1138"/>
      <w:bookmarkEnd w:id="1139"/>
    </w:p>
    <w:p w14:paraId="375FCE9D" w14:textId="77777777" w:rsidR="003C3ACE" w:rsidRPr="00B16902" w:rsidRDefault="003C3ACE" w:rsidP="003C3ACE">
      <w:pPr>
        <w:pStyle w:val="Textosinformato"/>
        <w:widowControl w:val="0"/>
        <w:jc w:val="both"/>
        <w:rPr>
          <w:rFonts w:ascii="Arial Narrow" w:hAnsi="Arial Narrow" w:cs="Arial"/>
        </w:rPr>
      </w:pPr>
    </w:p>
    <w:p w14:paraId="71862C9B" w14:textId="77777777" w:rsidR="003C3ACE" w:rsidRPr="00B16902" w:rsidRDefault="003C3ACE" w:rsidP="006A02C0">
      <w:pPr>
        <w:pStyle w:val="Textosinformato"/>
        <w:widowControl w:val="0"/>
        <w:numPr>
          <w:ilvl w:val="2"/>
          <w:numId w:val="35"/>
        </w:numPr>
        <w:jc w:val="both"/>
        <w:rPr>
          <w:rFonts w:ascii="Arial Narrow" w:hAnsi="Arial Narrow" w:cs="Arial"/>
        </w:rPr>
      </w:pPr>
      <w:bookmarkStart w:id="1140" w:name="_Ref345941033"/>
      <w:r w:rsidRPr="00B16902">
        <w:rPr>
          <w:rFonts w:ascii="Arial Narrow" w:hAnsi="Arial Narrow" w:cs="Arial"/>
        </w:rPr>
        <w:t xml:space="preserve">Si el Adjudicatario incumple cualquiera de sus obligaciones previstas para la Fecha de Cierre señaladas en el Numeral 10.2 de las Bases por razones a él imputables, PROINVERSIÓN </w:t>
      </w:r>
      <w:r w:rsidR="008A7E25" w:rsidRPr="00B16902">
        <w:rPr>
          <w:rFonts w:ascii="Arial Narrow" w:hAnsi="Arial Narrow" w:cs="Arial"/>
          <w:b/>
          <w:i/>
        </w:rPr>
        <w:t>ejecutar</w:t>
      </w:r>
      <w:r w:rsidR="008A7E25" w:rsidRPr="00B16902">
        <w:rPr>
          <w:rFonts w:ascii="Arial Narrow" w:hAnsi="Arial Narrow" w:cs="Arial"/>
          <w:b/>
          <w:i/>
          <w:lang w:val="es-ES"/>
        </w:rPr>
        <w:t>á</w:t>
      </w:r>
      <w:r w:rsidR="008A7E25" w:rsidRPr="00B16902">
        <w:rPr>
          <w:rFonts w:ascii="Arial Narrow" w:hAnsi="Arial Narrow" w:cs="Arial"/>
        </w:rPr>
        <w:t xml:space="preserve"> </w:t>
      </w:r>
      <w:r w:rsidRPr="00B16902">
        <w:rPr>
          <w:rFonts w:ascii="Arial Narrow" w:hAnsi="Arial Narrow" w:cs="Arial"/>
        </w:rPr>
        <w:t>la Garantía de Validez, Vigencia y Seriedad de la Oferta del Adjudicatario, en forma inmediata y sin necesidad de aviso previo al mismo. La ejecución de dicha garantía no limita o restringe cualquier otro derecho que pudiera tener PROINVERSIÓN frente al Adjudicatario que incumplió con sus obligaciones con relación a su propuesta.</w:t>
      </w:r>
      <w:bookmarkEnd w:id="1140"/>
    </w:p>
    <w:p w14:paraId="436A32C4" w14:textId="77777777" w:rsidR="003C3ACE" w:rsidRPr="00B16902" w:rsidRDefault="003C3ACE" w:rsidP="003C3ACE">
      <w:pPr>
        <w:pStyle w:val="Textosinformato"/>
        <w:widowControl w:val="0"/>
        <w:jc w:val="both"/>
        <w:rPr>
          <w:rFonts w:ascii="Arial Narrow" w:hAnsi="Arial Narrow" w:cs="Arial"/>
        </w:rPr>
      </w:pPr>
      <w:bookmarkStart w:id="1141" w:name="_Hlk11406018"/>
    </w:p>
    <w:p w14:paraId="5C2A57CD" w14:textId="77777777" w:rsidR="003C3ACE" w:rsidRPr="00B16902" w:rsidRDefault="003C3ACE" w:rsidP="006A02C0">
      <w:pPr>
        <w:pStyle w:val="Textosinformato"/>
        <w:widowControl w:val="0"/>
        <w:numPr>
          <w:ilvl w:val="2"/>
          <w:numId w:val="35"/>
        </w:numPr>
        <w:jc w:val="both"/>
        <w:rPr>
          <w:rFonts w:ascii="Arial Narrow" w:hAnsi="Arial Narrow" w:cs="Arial"/>
        </w:rPr>
      </w:pPr>
      <w:r w:rsidRPr="00B16902">
        <w:rPr>
          <w:rFonts w:ascii="Arial Narrow" w:hAnsi="Arial Narrow" w:cs="Arial"/>
        </w:rPr>
        <w:t xml:space="preserve">En caso de verificarse el incumplimiento del Adjudicatario, </w:t>
      </w:r>
      <w:r w:rsidR="009573EB" w:rsidRPr="00B16902">
        <w:rPr>
          <w:rFonts w:ascii="Arial Narrow" w:hAnsi="Arial Narrow" w:cs="Arial"/>
          <w:b/>
          <w:i/>
          <w:lang w:val="es-ES"/>
        </w:rPr>
        <w:t xml:space="preserve">el Comité </w:t>
      </w:r>
      <w:r w:rsidRPr="00B16902">
        <w:rPr>
          <w:rFonts w:ascii="Arial Narrow" w:hAnsi="Arial Narrow" w:cs="Arial"/>
        </w:rPr>
        <w:t xml:space="preserve">aceptará la propuesta del Postor Calificado en segundo lugar de acuerdo a lo señalado en el Numeral </w:t>
      </w:r>
      <w:r w:rsidRPr="00B16902">
        <w:rPr>
          <w:rFonts w:ascii="Arial Narrow" w:hAnsi="Arial Narrow" w:cs="Arial"/>
          <w:lang w:val="es-PE"/>
        </w:rPr>
        <w:t>9.2</w:t>
      </w:r>
      <w:r w:rsidRPr="00B16902">
        <w:rPr>
          <w:rFonts w:ascii="Arial Narrow" w:hAnsi="Arial Narrow" w:cs="Arial"/>
        </w:rPr>
        <w:t xml:space="preserve"> de las Bases. En tal caso, el Comité notificará al Postor Calificado titular de tal propuesta, comunicándole su decisión de declararlo el nuevo Adjudicatario, informándole además, el procedimiento de cierre y la fecha, hora y lugar en que se llevará a cabo.</w:t>
      </w:r>
    </w:p>
    <w:bookmarkEnd w:id="1141"/>
    <w:p w14:paraId="5F774211" w14:textId="77777777" w:rsidR="003C3ACE" w:rsidRPr="00B16902" w:rsidRDefault="003C3ACE" w:rsidP="003C3ACE">
      <w:pPr>
        <w:pStyle w:val="Textosinformato"/>
        <w:widowControl w:val="0"/>
        <w:ind w:left="709"/>
        <w:jc w:val="both"/>
        <w:rPr>
          <w:rFonts w:ascii="Arial Narrow" w:hAnsi="Arial Narrow" w:cs="Arial"/>
        </w:rPr>
      </w:pPr>
    </w:p>
    <w:p w14:paraId="7D2E63E8" w14:textId="77777777" w:rsidR="003C3ACE" w:rsidRPr="00B16902" w:rsidRDefault="003C3ACE" w:rsidP="006A02C0">
      <w:pPr>
        <w:pStyle w:val="Textosinformato"/>
        <w:widowControl w:val="0"/>
        <w:numPr>
          <w:ilvl w:val="2"/>
          <w:numId w:val="35"/>
        </w:numPr>
        <w:jc w:val="both"/>
        <w:rPr>
          <w:rFonts w:ascii="Arial Narrow" w:hAnsi="Arial Narrow" w:cs="Arial"/>
        </w:rPr>
      </w:pPr>
      <w:r w:rsidRPr="00B16902">
        <w:rPr>
          <w:rFonts w:ascii="Arial Narrow" w:hAnsi="Arial Narrow" w:cs="Arial"/>
        </w:rPr>
        <w:t>Sin perjuicio de lo dispuesto en el Numeral 10.3.1 de las Bases, PROINVERSIÓN podrá iniciar todas las acciones legales que les permitan las Leyes Aplicables como consecuencia directa o indirecta del incumplimiento del Adjudicatario original de la Buena Pro.</w:t>
      </w:r>
    </w:p>
    <w:p w14:paraId="77BBC466" w14:textId="77777777" w:rsidR="003C3ACE" w:rsidRPr="00B16902" w:rsidRDefault="003C3ACE" w:rsidP="003C3ACE">
      <w:pPr>
        <w:pStyle w:val="Textosinformato"/>
        <w:widowControl w:val="0"/>
        <w:jc w:val="both"/>
        <w:rPr>
          <w:rFonts w:ascii="Arial Narrow" w:hAnsi="Arial Narrow" w:cs="Arial"/>
        </w:rPr>
      </w:pPr>
    </w:p>
    <w:p w14:paraId="796A667A" w14:textId="77777777" w:rsidR="003C3ACE" w:rsidRPr="00B16902" w:rsidRDefault="003C3ACE" w:rsidP="006A02C0">
      <w:pPr>
        <w:pStyle w:val="Ttulo2"/>
        <w:widowControl w:val="0"/>
        <w:numPr>
          <w:ilvl w:val="1"/>
          <w:numId w:val="33"/>
        </w:numPr>
        <w:jc w:val="left"/>
        <w:rPr>
          <w:rFonts w:ascii="Arial Narrow" w:hAnsi="Arial Narrow"/>
          <w:b/>
          <w:i w:val="0"/>
          <w:iCs w:val="0"/>
          <w:sz w:val="22"/>
          <w:szCs w:val="22"/>
          <w:lang w:val="es-PE"/>
        </w:rPr>
      </w:pPr>
      <w:bookmarkStart w:id="1142" w:name="_Toc365887383"/>
      <w:bookmarkStart w:id="1143" w:name="_Toc346874240"/>
      <w:bookmarkStart w:id="1144" w:name="_Toc346873997"/>
      <w:bookmarkStart w:id="1145" w:name="_Toc345943740"/>
      <w:bookmarkStart w:id="1146" w:name="_Toc345695322"/>
      <w:bookmarkStart w:id="1147" w:name="_Toc345695066"/>
      <w:bookmarkStart w:id="1148" w:name="_Toc344391425"/>
      <w:bookmarkStart w:id="1149" w:name="_Toc345337386"/>
      <w:bookmarkStart w:id="1150" w:name="_Toc344391240"/>
      <w:bookmarkStart w:id="1151" w:name="_Toc258927776"/>
      <w:bookmarkStart w:id="1152" w:name="_Toc82510122"/>
      <w:bookmarkStart w:id="1153" w:name="_Toc18504902"/>
      <w:r w:rsidRPr="00B16902">
        <w:rPr>
          <w:rFonts w:ascii="Arial Narrow" w:hAnsi="Arial Narrow"/>
          <w:b/>
          <w:i w:val="0"/>
          <w:iCs w:val="0"/>
          <w:sz w:val="22"/>
          <w:szCs w:val="22"/>
          <w:lang w:val="es-PE"/>
        </w:rPr>
        <w:t>Entrada en Vigencia del Contrato</w:t>
      </w:r>
      <w:bookmarkEnd w:id="1142"/>
      <w:bookmarkEnd w:id="1143"/>
      <w:bookmarkEnd w:id="1144"/>
      <w:bookmarkEnd w:id="1145"/>
      <w:bookmarkEnd w:id="1146"/>
      <w:bookmarkEnd w:id="1147"/>
      <w:bookmarkEnd w:id="1148"/>
      <w:bookmarkEnd w:id="1149"/>
      <w:bookmarkEnd w:id="1150"/>
      <w:bookmarkEnd w:id="1151"/>
      <w:bookmarkEnd w:id="1152"/>
      <w:bookmarkEnd w:id="1153"/>
    </w:p>
    <w:p w14:paraId="01EA460B" w14:textId="77777777" w:rsidR="003C3ACE" w:rsidRPr="00B16902" w:rsidRDefault="003C3ACE" w:rsidP="003C3ACE">
      <w:pPr>
        <w:pStyle w:val="Textosinformato"/>
        <w:widowControl w:val="0"/>
        <w:jc w:val="both"/>
        <w:rPr>
          <w:rFonts w:ascii="Arial Narrow" w:hAnsi="Arial Narrow" w:cs="Arial"/>
        </w:rPr>
      </w:pPr>
    </w:p>
    <w:p w14:paraId="138DC0E2"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El Contrato entrará en vigencia y surtirá plenos efectos jurídicos en la Fecha de Cierre, luego de ser suscrito por el representante del Concedente y el representante del Concesionario. La Fecha de Cierre se identificará para todos sus efectos como fecha en la que se suscribe el Contrato.</w:t>
      </w:r>
    </w:p>
    <w:p w14:paraId="402D4A03" w14:textId="77777777" w:rsidR="003C3ACE" w:rsidRPr="00B16902" w:rsidRDefault="003C3ACE" w:rsidP="003C3ACE">
      <w:pPr>
        <w:pStyle w:val="Textosinformato"/>
        <w:widowControl w:val="0"/>
        <w:jc w:val="both"/>
        <w:rPr>
          <w:rFonts w:ascii="Arial Narrow" w:hAnsi="Arial Narrow" w:cs="Arial"/>
        </w:rPr>
      </w:pPr>
    </w:p>
    <w:p w14:paraId="247D3081" w14:textId="77777777" w:rsidR="003C3ACE" w:rsidRPr="00B16902" w:rsidRDefault="003C3ACE" w:rsidP="003C3ACE">
      <w:pPr>
        <w:pStyle w:val="Textosinformato"/>
        <w:widowControl w:val="0"/>
        <w:jc w:val="both"/>
        <w:rPr>
          <w:rFonts w:ascii="Arial Narrow" w:hAnsi="Arial Narrow" w:cs="Arial"/>
        </w:rPr>
      </w:pPr>
    </w:p>
    <w:p w14:paraId="71BA8F6A"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1154" w:name="_Toc365887384"/>
      <w:bookmarkStart w:id="1155" w:name="_Toc346874241"/>
      <w:bookmarkStart w:id="1156" w:name="_Toc346873998"/>
      <w:bookmarkStart w:id="1157" w:name="_Toc345943741"/>
      <w:bookmarkStart w:id="1158" w:name="_Toc345695323"/>
      <w:bookmarkStart w:id="1159" w:name="_Toc345695067"/>
      <w:bookmarkStart w:id="1160" w:name="_Toc344391426"/>
      <w:bookmarkStart w:id="1161" w:name="_Toc345337387"/>
      <w:bookmarkStart w:id="1162" w:name="_Toc344391241"/>
      <w:bookmarkStart w:id="1163" w:name="_Toc258927777"/>
      <w:bookmarkStart w:id="1164" w:name="_Toc82510123"/>
      <w:bookmarkStart w:id="1165" w:name="_Toc18504903"/>
      <w:r w:rsidRPr="00B16902">
        <w:rPr>
          <w:rFonts w:ascii="Arial Narrow" w:hAnsi="Arial Narrow" w:cs="Arial"/>
          <w:color w:val="auto"/>
          <w:sz w:val="22"/>
          <w:szCs w:val="22"/>
          <w:lang w:val="es-PE"/>
        </w:rPr>
        <w:t>DISPOSICIONES FINALES</w:t>
      </w:r>
      <w:bookmarkEnd w:id="1154"/>
      <w:bookmarkEnd w:id="1155"/>
      <w:bookmarkEnd w:id="1156"/>
      <w:bookmarkEnd w:id="1157"/>
      <w:bookmarkEnd w:id="1158"/>
      <w:bookmarkEnd w:id="1159"/>
      <w:bookmarkEnd w:id="1160"/>
      <w:bookmarkEnd w:id="1161"/>
      <w:bookmarkEnd w:id="1162"/>
      <w:bookmarkEnd w:id="1163"/>
      <w:bookmarkEnd w:id="1164"/>
      <w:bookmarkEnd w:id="1165"/>
    </w:p>
    <w:p w14:paraId="1D1CCB73" w14:textId="77777777" w:rsidR="003C3ACE" w:rsidRPr="00B16902" w:rsidRDefault="003C3ACE" w:rsidP="003C3ACE">
      <w:pPr>
        <w:pStyle w:val="Textosinformato"/>
        <w:widowControl w:val="0"/>
        <w:jc w:val="both"/>
        <w:rPr>
          <w:rFonts w:ascii="Arial Narrow" w:hAnsi="Arial Narrow" w:cs="Arial"/>
        </w:rPr>
      </w:pPr>
    </w:p>
    <w:p w14:paraId="74B5AAA7" w14:textId="77777777" w:rsidR="003C3ACE" w:rsidRPr="00B16902" w:rsidRDefault="003C3ACE" w:rsidP="006A02C0">
      <w:pPr>
        <w:pStyle w:val="Ttulo2"/>
        <w:widowControl w:val="0"/>
        <w:numPr>
          <w:ilvl w:val="1"/>
          <w:numId w:val="36"/>
        </w:numPr>
        <w:jc w:val="left"/>
        <w:rPr>
          <w:rFonts w:ascii="Arial Narrow" w:hAnsi="Arial Narrow"/>
          <w:b/>
          <w:i w:val="0"/>
          <w:iCs w:val="0"/>
          <w:sz w:val="22"/>
          <w:szCs w:val="22"/>
          <w:lang w:val="es-PE"/>
        </w:rPr>
      </w:pPr>
      <w:bookmarkStart w:id="1166" w:name="_Toc365887385"/>
      <w:bookmarkStart w:id="1167" w:name="_Toc82510124"/>
      <w:bookmarkStart w:id="1168" w:name="_Toc346874242"/>
      <w:bookmarkStart w:id="1169" w:name="_Toc346873999"/>
      <w:bookmarkStart w:id="1170" w:name="_Toc345943742"/>
      <w:bookmarkStart w:id="1171" w:name="_Toc345695324"/>
      <w:bookmarkStart w:id="1172" w:name="_Toc345695068"/>
      <w:bookmarkStart w:id="1173" w:name="_Toc344391427"/>
      <w:bookmarkStart w:id="1174" w:name="_Toc345337388"/>
      <w:bookmarkStart w:id="1175" w:name="_Toc344391242"/>
      <w:bookmarkStart w:id="1176" w:name="_Toc258927778"/>
      <w:bookmarkStart w:id="1177" w:name="_Toc18504904"/>
      <w:r w:rsidRPr="00B16902">
        <w:rPr>
          <w:rFonts w:ascii="Arial Narrow" w:hAnsi="Arial Narrow"/>
          <w:b/>
          <w:i w:val="0"/>
          <w:iCs w:val="0"/>
          <w:sz w:val="22"/>
          <w:szCs w:val="22"/>
          <w:lang w:val="es-PE"/>
        </w:rPr>
        <w:t>Régimen Legal Aplicable</w:t>
      </w:r>
      <w:bookmarkEnd w:id="1166"/>
      <w:bookmarkEnd w:id="1167"/>
      <w:bookmarkEnd w:id="1168"/>
      <w:bookmarkEnd w:id="1169"/>
      <w:bookmarkEnd w:id="1170"/>
      <w:bookmarkEnd w:id="1171"/>
      <w:bookmarkEnd w:id="1172"/>
      <w:bookmarkEnd w:id="1173"/>
      <w:bookmarkEnd w:id="1174"/>
      <w:bookmarkEnd w:id="1175"/>
      <w:bookmarkEnd w:id="1176"/>
      <w:bookmarkEnd w:id="1177"/>
    </w:p>
    <w:p w14:paraId="7860CB7D" w14:textId="77777777" w:rsidR="003C3ACE" w:rsidRPr="00B16902" w:rsidRDefault="003C3ACE" w:rsidP="003C3ACE">
      <w:pPr>
        <w:pStyle w:val="Textosinformato"/>
        <w:widowControl w:val="0"/>
        <w:jc w:val="both"/>
        <w:rPr>
          <w:rFonts w:ascii="Arial Narrow" w:hAnsi="Arial Narrow" w:cs="Arial"/>
        </w:rPr>
      </w:pPr>
    </w:p>
    <w:p w14:paraId="346B804F"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Estas Bases, los documentos que las integran, y el Contrato se regirán e interpretarán de acuerdo a las Leyes Aplicables, señaladas en el Numeral 1.4 de las Bases.</w:t>
      </w:r>
    </w:p>
    <w:p w14:paraId="1B2620F5" w14:textId="77777777" w:rsidR="003C3ACE" w:rsidRPr="00B16902" w:rsidRDefault="003C3ACE" w:rsidP="003C3ACE">
      <w:pPr>
        <w:pStyle w:val="Textosinformato"/>
        <w:widowControl w:val="0"/>
        <w:tabs>
          <w:tab w:val="left" w:pos="993"/>
        </w:tabs>
        <w:ind w:left="993" w:hanging="567"/>
        <w:jc w:val="both"/>
        <w:rPr>
          <w:rFonts w:ascii="Arial Narrow" w:hAnsi="Arial Narrow" w:cs="Arial"/>
        </w:rPr>
      </w:pPr>
    </w:p>
    <w:p w14:paraId="20CB0AB5" w14:textId="77777777" w:rsidR="003C3ACE" w:rsidRPr="00B16902" w:rsidRDefault="003C3ACE" w:rsidP="006A02C0">
      <w:pPr>
        <w:pStyle w:val="Ttulo2"/>
        <w:widowControl w:val="0"/>
        <w:numPr>
          <w:ilvl w:val="1"/>
          <w:numId w:val="36"/>
        </w:numPr>
        <w:jc w:val="left"/>
        <w:rPr>
          <w:rFonts w:ascii="Arial Narrow" w:hAnsi="Arial Narrow"/>
          <w:b/>
          <w:i w:val="0"/>
          <w:iCs w:val="0"/>
          <w:sz w:val="22"/>
          <w:szCs w:val="22"/>
          <w:lang w:val="es-PE"/>
        </w:rPr>
      </w:pPr>
      <w:bookmarkStart w:id="1178" w:name="_Toc365887386"/>
      <w:bookmarkStart w:id="1179" w:name="_Toc346874243"/>
      <w:bookmarkStart w:id="1180" w:name="_Toc346874000"/>
      <w:bookmarkStart w:id="1181" w:name="_Toc345943743"/>
      <w:bookmarkStart w:id="1182" w:name="_Toc345695325"/>
      <w:bookmarkStart w:id="1183" w:name="_Toc345695069"/>
      <w:bookmarkStart w:id="1184" w:name="_Toc344391428"/>
      <w:bookmarkStart w:id="1185" w:name="_Toc345337389"/>
      <w:bookmarkStart w:id="1186" w:name="_Toc344391243"/>
      <w:bookmarkStart w:id="1187" w:name="_Toc258927779"/>
      <w:bookmarkStart w:id="1188" w:name="_Toc82510125"/>
      <w:bookmarkStart w:id="1189" w:name="_Toc18504905"/>
      <w:r w:rsidRPr="00B16902">
        <w:rPr>
          <w:rFonts w:ascii="Arial Narrow" w:hAnsi="Arial Narrow"/>
          <w:b/>
          <w:i w:val="0"/>
          <w:iCs w:val="0"/>
          <w:sz w:val="22"/>
          <w:szCs w:val="22"/>
          <w:lang w:val="es-PE"/>
        </w:rPr>
        <w:t>Jurisdicción y Competencia</w:t>
      </w:r>
      <w:bookmarkEnd w:id="1178"/>
      <w:bookmarkEnd w:id="1179"/>
      <w:bookmarkEnd w:id="1180"/>
      <w:bookmarkEnd w:id="1181"/>
      <w:bookmarkEnd w:id="1182"/>
      <w:bookmarkEnd w:id="1183"/>
      <w:bookmarkEnd w:id="1184"/>
      <w:bookmarkEnd w:id="1185"/>
      <w:bookmarkEnd w:id="1186"/>
      <w:bookmarkEnd w:id="1187"/>
      <w:bookmarkEnd w:id="1188"/>
      <w:bookmarkEnd w:id="1189"/>
    </w:p>
    <w:p w14:paraId="286681F8" w14:textId="77777777" w:rsidR="003C3ACE" w:rsidRPr="00B16902" w:rsidRDefault="003C3ACE" w:rsidP="003C3ACE">
      <w:pPr>
        <w:widowControl w:val="0"/>
        <w:spacing w:after="0" w:line="240" w:lineRule="auto"/>
        <w:rPr>
          <w:rFonts w:ascii="Arial Narrow" w:hAnsi="Arial Narrow" w:cs="Arial"/>
        </w:rPr>
      </w:pPr>
    </w:p>
    <w:p w14:paraId="7F94D41E" w14:textId="77777777" w:rsidR="003C3ACE" w:rsidRPr="00B16902" w:rsidRDefault="003C3ACE" w:rsidP="006A02C0">
      <w:pPr>
        <w:pStyle w:val="Textosinformato"/>
        <w:keepNext/>
        <w:widowControl w:val="0"/>
        <w:numPr>
          <w:ilvl w:val="2"/>
          <w:numId w:val="37"/>
        </w:numPr>
        <w:jc w:val="both"/>
        <w:rPr>
          <w:rFonts w:ascii="Arial Narrow" w:hAnsi="Arial Narrow" w:cs="Arial"/>
        </w:rPr>
      </w:pPr>
      <w:r w:rsidRPr="00B16902">
        <w:rPr>
          <w:rFonts w:ascii="Arial Narrow" w:hAnsi="Arial Narrow" w:cs="Arial"/>
        </w:rPr>
        <w:t>Los Interesados, Interesados Calificados, Postores y Postores Calificados y las personas que sean miembros de Consorcios, el Adjudicatario y el Concesionario se someten y aceptan irrevocablemente la jurisdicción y competencia de los jueces y tribunales de la ciudad de Lima, Perú, para resolver cualquiera de los conflictos que pudieran suscitarse entre ellos y PROINVERSION o el MTC con respecto a estas Bases, efectuando renuncia expresa e irrevocable a cualquier reclamación diplomática, así como a todo derecho a iniciar acciones de cualquier naturaleza ante cualquier otro fuero o jurisdicción.</w:t>
      </w:r>
    </w:p>
    <w:p w14:paraId="0B9A789D" w14:textId="77777777" w:rsidR="003C3ACE" w:rsidRPr="00B16902" w:rsidRDefault="003C3ACE" w:rsidP="003C3ACE">
      <w:pPr>
        <w:pStyle w:val="Textosinformato"/>
        <w:widowControl w:val="0"/>
        <w:ind w:left="720"/>
        <w:jc w:val="both"/>
        <w:rPr>
          <w:rFonts w:ascii="Arial Narrow" w:hAnsi="Arial Narrow" w:cs="Arial"/>
        </w:rPr>
      </w:pPr>
    </w:p>
    <w:p w14:paraId="4011E04C" w14:textId="77777777" w:rsidR="003C3ACE" w:rsidRPr="00B16902" w:rsidRDefault="003C3ACE" w:rsidP="006A02C0">
      <w:pPr>
        <w:pStyle w:val="Textosinformato"/>
        <w:keepNext/>
        <w:widowControl w:val="0"/>
        <w:numPr>
          <w:ilvl w:val="2"/>
          <w:numId w:val="37"/>
        </w:numPr>
        <w:jc w:val="both"/>
        <w:rPr>
          <w:rFonts w:ascii="Arial Narrow" w:hAnsi="Arial Narrow" w:cs="Arial"/>
        </w:rPr>
      </w:pPr>
      <w:r w:rsidRPr="00B16902">
        <w:rPr>
          <w:rFonts w:ascii="Arial Narrow" w:hAnsi="Arial Narrow" w:cs="Arial"/>
        </w:rPr>
        <w:t>No obstante, a partir de la suscripción del Contrato, el Concesionario y el Concedente se someten exclusivamente al Contrato de Concesión para la solución de las controversias que se susciten.</w:t>
      </w:r>
    </w:p>
    <w:p w14:paraId="08D6A578" w14:textId="77777777" w:rsidR="003C3ACE" w:rsidRPr="00B16902" w:rsidRDefault="003C3ACE" w:rsidP="003C3ACE">
      <w:pPr>
        <w:pStyle w:val="Prrafodelista"/>
        <w:rPr>
          <w:rFonts w:ascii="Arial Narrow" w:hAnsi="Arial Narrow" w:cs="Arial"/>
          <w:sz w:val="22"/>
          <w:szCs w:val="22"/>
          <w:lang w:val="es-PE"/>
        </w:rPr>
      </w:pPr>
    </w:p>
    <w:p w14:paraId="2D96A89D" w14:textId="77777777" w:rsidR="003C3ACE" w:rsidRPr="00B16902" w:rsidRDefault="003C3ACE" w:rsidP="006A02C0">
      <w:pPr>
        <w:pStyle w:val="Textosinformato"/>
        <w:keepNext/>
        <w:widowControl w:val="0"/>
        <w:numPr>
          <w:ilvl w:val="2"/>
          <w:numId w:val="37"/>
        </w:numPr>
        <w:jc w:val="both"/>
        <w:rPr>
          <w:rFonts w:ascii="Arial Narrow" w:hAnsi="Arial Narrow" w:cs="Arial"/>
        </w:rPr>
      </w:pPr>
      <w:r w:rsidRPr="00B16902">
        <w:rPr>
          <w:rFonts w:ascii="Arial Narrow" w:hAnsi="Arial Narrow" w:cs="Arial"/>
        </w:rPr>
        <w:t>No será de aplicación ninguna disposición que modifique, altere o recorte el derecho del Estado</w:t>
      </w:r>
      <w:r w:rsidRPr="00B16902">
        <w:rPr>
          <w:rFonts w:ascii="Arial Narrow" w:hAnsi="Arial Narrow" w:cs="Arial"/>
          <w:lang w:val="es-ES"/>
        </w:rPr>
        <w:t xml:space="preserve"> </w:t>
      </w:r>
      <w:r w:rsidRPr="00B16902">
        <w:rPr>
          <w:rFonts w:ascii="Arial Narrow" w:hAnsi="Arial Narrow" w:cs="Arial"/>
        </w:rPr>
        <w:t>de la República del Perú, de PROINVERSIÓN, del Comité, para iniciar cualquier acción judicial o ejecutar una sentencia obtenida en el Perú, ante los jueces y tribunales de otras jurisdicciones, renunciando los Interesados, Interesados Calificados, Postores, Postores Calificados, las personas que sean miembros de Consorcios, el Adjudicatario y el Concesionario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Estado de la República del Perú, PROINVERSIÓN o el Comité según el caso.</w:t>
      </w:r>
    </w:p>
    <w:p w14:paraId="07CF5579" w14:textId="77777777" w:rsidR="003C3ACE" w:rsidRPr="00B16902" w:rsidRDefault="003C3ACE" w:rsidP="003C3ACE">
      <w:pPr>
        <w:pStyle w:val="Textosinformato"/>
        <w:widowControl w:val="0"/>
        <w:jc w:val="both"/>
        <w:rPr>
          <w:rFonts w:ascii="Arial Narrow" w:hAnsi="Arial Narrow" w:cs="Arial"/>
        </w:rPr>
      </w:pPr>
    </w:p>
    <w:p w14:paraId="380EAC8B" w14:textId="4FDA6C63" w:rsidR="003C3ACE" w:rsidRPr="00B16902" w:rsidRDefault="003C3ACE" w:rsidP="006A02C0">
      <w:pPr>
        <w:pStyle w:val="Ttulo2"/>
        <w:widowControl w:val="0"/>
        <w:numPr>
          <w:ilvl w:val="1"/>
          <w:numId w:val="36"/>
        </w:numPr>
        <w:jc w:val="left"/>
        <w:rPr>
          <w:rFonts w:ascii="Arial Narrow" w:hAnsi="Arial Narrow"/>
          <w:b/>
          <w:i w:val="0"/>
          <w:iCs w:val="0"/>
          <w:sz w:val="22"/>
          <w:szCs w:val="22"/>
          <w:lang w:val="es-PE"/>
        </w:rPr>
      </w:pPr>
      <w:bookmarkStart w:id="1190" w:name="_Toc365887387"/>
      <w:bookmarkStart w:id="1191" w:name="_Toc346874244"/>
      <w:bookmarkStart w:id="1192" w:name="_Toc346874001"/>
      <w:bookmarkStart w:id="1193" w:name="_Toc345943744"/>
      <w:bookmarkStart w:id="1194" w:name="_Ref345940837"/>
      <w:bookmarkStart w:id="1195" w:name="_Toc345695326"/>
      <w:bookmarkStart w:id="1196" w:name="_Toc345695070"/>
      <w:bookmarkStart w:id="1197" w:name="_Toc344391429"/>
      <w:bookmarkStart w:id="1198" w:name="_Toc345337390"/>
      <w:bookmarkStart w:id="1199" w:name="_Toc344391244"/>
      <w:bookmarkStart w:id="1200" w:name="_Toc258927780"/>
      <w:bookmarkStart w:id="1201" w:name="_Toc18504906"/>
      <w:r w:rsidRPr="00B16902">
        <w:rPr>
          <w:rFonts w:ascii="Arial Narrow" w:hAnsi="Arial Narrow"/>
          <w:b/>
          <w:i w:val="0"/>
          <w:iCs w:val="0"/>
          <w:sz w:val="22"/>
          <w:szCs w:val="22"/>
          <w:lang w:val="es-PE"/>
        </w:rPr>
        <w:t>Gastos del Proceso</w:t>
      </w:r>
      <w:bookmarkEnd w:id="1190"/>
      <w:bookmarkEnd w:id="1191"/>
      <w:bookmarkEnd w:id="1192"/>
      <w:bookmarkEnd w:id="1193"/>
      <w:bookmarkEnd w:id="1194"/>
      <w:bookmarkEnd w:id="1195"/>
      <w:bookmarkEnd w:id="1196"/>
      <w:bookmarkEnd w:id="1197"/>
      <w:bookmarkEnd w:id="1198"/>
      <w:bookmarkEnd w:id="1199"/>
      <w:bookmarkEnd w:id="1200"/>
      <w:bookmarkEnd w:id="1201"/>
      <w:r w:rsidR="009C05BB" w:rsidRPr="00B16902">
        <w:rPr>
          <w:rStyle w:val="Refdenotaalpie"/>
          <w:rFonts w:ascii="Arial Narrow" w:hAnsi="Arial Narrow"/>
          <w:b/>
          <w:i w:val="0"/>
          <w:iCs w:val="0"/>
          <w:sz w:val="22"/>
          <w:szCs w:val="22"/>
          <w:lang w:val="es-PE"/>
        </w:rPr>
        <w:footnoteReference w:id="115"/>
      </w:r>
    </w:p>
    <w:p w14:paraId="25FE2312" w14:textId="77777777" w:rsidR="003C3ACE" w:rsidRPr="00B16902" w:rsidRDefault="003C3ACE" w:rsidP="003C3ACE">
      <w:pPr>
        <w:widowControl w:val="0"/>
        <w:spacing w:after="0" w:line="240" w:lineRule="auto"/>
        <w:rPr>
          <w:rFonts w:ascii="Arial Narrow" w:hAnsi="Arial Narrow" w:cs="Arial"/>
        </w:rPr>
      </w:pPr>
    </w:p>
    <w:p w14:paraId="21942376" w14:textId="3AF57282"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 xml:space="preserve">El Adjudicatario de la Buena Pro deberá pagar a PROINVERSION, hasta la Fecha de Cierre, de acuerdo a las indicaciones que se le instruyan, por concepto de actos preparatorios, los gastos del proceso que ascienden a </w:t>
      </w:r>
      <w:r w:rsidR="00CF768C" w:rsidRPr="00B16902">
        <w:rPr>
          <w:rFonts w:ascii="Arial Narrow" w:hAnsi="Arial Narrow" w:cs="Arial"/>
          <w:b/>
          <w:i/>
          <w:iCs/>
          <w:lang w:val="es-ES_tradnl"/>
        </w:rPr>
        <w:t>US$ 7 288,476 (Siete Millones Doscientos Ochenta y Ocho Mil Cuatrocientos Setenta y Seis y 00/100 Dólares de los Estado Unidos de Norte América</w:t>
      </w:r>
      <w:r w:rsidR="00CF768C" w:rsidRPr="00B16902">
        <w:rPr>
          <w:rFonts w:ascii="Arial Narrow" w:hAnsi="Arial Narrow" w:cs="Arial"/>
          <w:i/>
          <w:iCs/>
        </w:rPr>
        <w:t>)</w:t>
      </w:r>
      <w:r w:rsidRPr="00B16902">
        <w:rPr>
          <w:rFonts w:ascii="Arial Narrow" w:hAnsi="Arial Narrow" w:cs="Arial"/>
        </w:rPr>
        <w:t>. Dicho importe incluye el IGV.</w:t>
      </w:r>
    </w:p>
    <w:p w14:paraId="4B212901" w14:textId="77777777" w:rsidR="003C3ACE" w:rsidRPr="00B16902" w:rsidRDefault="003C3ACE" w:rsidP="003C3ACE">
      <w:pPr>
        <w:widowControl w:val="0"/>
        <w:spacing w:after="0" w:line="240" w:lineRule="auto"/>
        <w:ind w:left="720"/>
        <w:jc w:val="both"/>
        <w:rPr>
          <w:rFonts w:ascii="Arial Narrow" w:hAnsi="Arial Narrow" w:cs="Arial"/>
        </w:rPr>
      </w:pPr>
    </w:p>
    <w:p w14:paraId="522EDB9C" w14:textId="77777777" w:rsidR="003C3ACE" w:rsidRPr="00B16902" w:rsidRDefault="003C3ACE" w:rsidP="006A02C0">
      <w:pPr>
        <w:pStyle w:val="Ttulo2"/>
        <w:widowControl w:val="0"/>
        <w:numPr>
          <w:ilvl w:val="1"/>
          <w:numId w:val="36"/>
        </w:numPr>
        <w:jc w:val="left"/>
        <w:rPr>
          <w:rFonts w:ascii="Arial Narrow" w:hAnsi="Arial Narrow"/>
          <w:b/>
          <w:i w:val="0"/>
          <w:iCs w:val="0"/>
          <w:sz w:val="22"/>
          <w:szCs w:val="22"/>
          <w:lang w:val="es-PE"/>
        </w:rPr>
      </w:pPr>
      <w:bookmarkStart w:id="1202" w:name="_Toc198126635"/>
      <w:bookmarkStart w:id="1203" w:name="_Toc198127185"/>
      <w:bookmarkStart w:id="1204" w:name="_Toc82510129"/>
      <w:bookmarkStart w:id="1205" w:name="_Toc258927781"/>
      <w:bookmarkStart w:id="1206" w:name="_Toc344391245"/>
      <w:bookmarkStart w:id="1207" w:name="_Toc345337391"/>
      <w:bookmarkStart w:id="1208" w:name="_Toc344391430"/>
      <w:bookmarkStart w:id="1209" w:name="_Toc345695071"/>
      <w:bookmarkStart w:id="1210" w:name="_Toc345695327"/>
      <w:bookmarkStart w:id="1211" w:name="_Toc345943745"/>
      <w:bookmarkStart w:id="1212" w:name="_Toc346874002"/>
      <w:bookmarkStart w:id="1213" w:name="_Toc346874245"/>
      <w:bookmarkStart w:id="1214" w:name="_Toc365887388"/>
      <w:bookmarkStart w:id="1215" w:name="_Toc18504907"/>
      <w:bookmarkEnd w:id="1202"/>
      <w:bookmarkEnd w:id="1203"/>
      <w:r w:rsidRPr="00B16902">
        <w:rPr>
          <w:rFonts w:ascii="Arial Narrow" w:hAnsi="Arial Narrow"/>
          <w:b/>
          <w:i w:val="0"/>
          <w:iCs w:val="0"/>
          <w:sz w:val="22"/>
          <w:szCs w:val="22"/>
          <w:lang w:val="es-PE"/>
        </w:rPr>
        <w:t>Informe previo de la Contraloría General de la República</w:t>
      </w:r>
      <w:bookmarkEnd w:id="1204"/>
      <w:bookmarkEnd w:id="1205"/>
      <w:bookmarkEnd w:id="1206"/>
      <w:bookmarkEnd w:id="1207"/>
      <w:bookmarkEnd w:id="1208"/>
      <w:bookmarkEnd w:id="1209"/>
      <w:bookmarkEnd w:id="1210"/>
      <w:bookmarkEnd w:id="1211"/>
      <w:bookmarkEnd w:id="1212"/>
      <w:bookmarkEnd w:id="1213"/>
      <w:bookmarkEnd w:id="1214"/>
      <w:bookmarkEnd w:id="1215"/>
    </w:p>
    <w:p w14:paraId="6AABDE1D" w14:textId="77777777" w:rsidR="003C3ACE" w:rsidRPr="00B16902" w:rsidRDefault="003C3ACE" w:rsidP="003C3ACE">
      <w:pPr>
        <w:pStyle w:val="Textosinformato"/>
        <w:widowControl w:val="0"/>
        <w:tabs>
          <w:tab w:val="left" w:pos="993"/>
        </w:tabs>
        <w:jc w:val="both"/>
        <w:rPr>
          <w:rFonts w:ascii="Arial Narrow" w:hAnsi="Arial Narrow" w:cs="Arial"/>
        </w:rPr>
      </w:pPr>
    </w:p>
    <w:p w14:paraId="5E74F4B2" w14:textId="77777777" w:rsidR="003C3ACE" w:rsidRPr="00B16902" w:rsidRDefault="003C3ACE" w:rsidP="003C3ACE">
      <w:pPr>
        <w:pStyle w:val="Piedepgina"/>
        <w:widowControl w:val="0"/>
        <w:tabs>
          <w:tab w:val="center" w:pos="993"/>
          <w:tab w:val="right" w:pos="7920"/>
        </w:tabs>
        <w:ind w:left="708"/>
        <w:jc w:val="both"/>
        <w:rPr>
          <w:rFonts w:ascii="Arial Narrow" w:hAnsi="Arial Narrow" w:cs="Arial"/>
          <w:sz w:val="22"/>
          <w:szCs w:val="22"/>
          <w:lang w:val="es-PE"/>
        </w:rPr>
      </w:pPr>
      <w:r w:rsidRPr="00B16902">
        <w:rPr>
          <w:rFonts w:ascii="Arial Narrow" w:hAnsi="Arial Narrow" w:cs="Arial"/>
          <w:sz w:val="22"/>
          <w:szCs w:val="22"/>
          <w:lang w:val="es-PE"/>
        </w:rPr>
        <w:t>Las presentes Bases, así como el Contrato derivado del presente proceso, deberán incorporar los aspectos pertinentes del informe, si lo hubiere, que emita en su oportunidad la Contraloría General de la República, según corresponda, en aplicación del Literal L del Artículo 22 de la Ley Nº 27785 que a la letra dice:</w:t>
      </w:r>
    </w:p>
    <w:p w14:paraId="47DC3BA9" w14:textId="77777777" w:rsidR="003C3ACE" w:rsidRPr="00B16902" w:rsidRDefault="003C3ACE" w:rsidP="003C3ACE">
      <w:pPr>
        <w:pStyle w:val="Piedepgina"/>
        <w:widowControl w:val="0"/>
        <w:tabs>
          <w:tab w:val="center" w:pos="993"/>
        </w:tabs>
        <w:ind w:left="708"/>
        <w:jc w:val="both"/>
        <w:rPr>
          <w:rFonts w:ascii="Arial Narrow" w:hAnsi="Arial Narrow" w:cs="Arial"/>
          <w:sz w:val="22"/>
          <w:szCs w:val="22"/>
          <w:lang w:val="es-PE"/>
        </w:rPr>
      </w:pPr>
    </w:p>
    <w:p w14:paraId="66E9AAEB" w14:textId="77777777" w:rsidR="003C3ACE" w:rsidRPr="00B16902" w:rsidRDefault="003C3ACE" w:rsidP="003C3ACE">
      <w:pPr>
        <w:pStyle w:val="Piedepgina"/>
        <w:widowControl w:val="0"/>
        <w:tabs>
          <w:tab w:val="center" w:pos="993"/>
        </w:tabs>
        <w:ind w:left="708"/>
        <w:jc w:val="both"/>
        <w:rPr>
          <w:rFonts w:ascii="Arial Narrow" w:hAnsi="Arial Narrow" w:cs="Arial"/>
          <w:sz w:val="22"/>
          <w:szCs w:val="22"/>
          <w:lang w:val="es-PE"/>
        </w:rPr>
      </w:pPr>
    </w:p>
    <w:p w14:paraId="2D4EE21F" w14:textId="77777777" w:rsidR="003C3ACE" w:rsidRPr="00B16902" w:rsidRDefault="003C3ACE" w:rsidP="003C3ACE">
      <w:pPr>
        <w:pStyle w:val="Piedepgina"/>
        <w:widowControl w:val="0"/>
        <w:tabs>
          <w:tab w:val="center" w:pos="993"/>
        </w:tabs>
        <w:ind w:left="708"/>
        <w:jc w:val="both"/>
        <w:rPr>
          <w:rFonts w:ascii="Arial Narrow" w:hAnsi="Arial Narrow" w:cs="Arial"/>
          <w:sz w:val="22"/>
          <w:szCs w:val="22"/>
          <w:lang w:val="es-PE"/>
        </w:rPr>
      </w:pPr>
      <w:r w:rsidRPr="00B16902">
        <w:rPr>
          <w:rFonts w:ascii="Arial Narrow" w:hAnsi="Arial Narrow" w:cs="Arial"/>
          <w:sz w:val="22"/>
          <w:szCs w:val="22"/>
          <w:lang w:val="es-PE"/>
        </w:rPr>
        <w:t>“Artículo 22°.- Atribuciones</w:t>
      </w:r>
    </w:p>
    <w:p w14:paraId="4645968E" w14:textId="77777777" w:rsidR="003C3ACE" w:rsidRPr="00B16902" w:rsidRDefault="003C3ACE" w:rsidP="003C3ACE">
      <w:pPr>
        <w:pStyle w:val="Piedepgina"/>
        <w:widowControl w:val="0"/>
        <w:tabs>
          <w:tab w:val="center" w:pos="993"/>
        </w:tabs>
        <w:ind w:left="708"/>
        <w:jc w:val="both"/>
        <w:rPr>
          <w:rFonts w:ascii="Arial Narrow" w:hAnsi="Arial Narrow" w:cs="Arial"/>
          <w:sz w:val="22"/>
          <w:szCs w:val="22"/>
          <w:lang w:val="es-PE"/>
        </w:rPr>
      </w:pPr>
      <w:r w:rsidRPr="00B16902">
        <w:rPr>
          <w:rFonts w:ascii="Arial Narrow" w:hAnsi="Arial Narrow" w:cs="Arial"/>
          <w:sz w:val="22"/>
          <w:szCs w:val="22"/>
          <w:lang w:val="es-PE"/>
        </w:rPr>
        <w:t>Son atribuciones de la Contraloría, las siguientes:</w:t>
      </w:r>
    </w:p>
    <w:p w14:paraId="76AD9083" w14:textId="77777777" w:rsidR="003C3ACE" w:rsidRPr="00B16902" w:rsidRDefault="003C3ACE" w:rsidP="003C3ACE">
      <w:pPr>
        <w:pStyle w:val="Piedepgina"/>
        <w:widowControl w:val="0"/>
        <w:tabs>
          <w:tab w:val="center" w:pos="993"/>
        </w:tabs>
        <w:ind w:left="708"/>
        <w:jc w:val="both"/>
        <w:rPr>
          <w:rFonts w:ascii="Arial Narrow" w:hAnsi="Arial Narrow" w:cs="Arial"/>
          <w:sz w:val="22"/>
          <w:szCs w:val="22"/>
          <w:lang w:val="es-PE"/>
        </w:rPr>
      </w:pPr>
      <w:r w:rsidRPr="00B16902">
        <w:rPr>
          <w:rFonts w:ascii="Arial Narrow" w:hAnsi="Arial Narrow" w:cs="Arial"/>
          <w:sz w:val="22"/>
          <w:szCs w:val="22"/>
          <w:lang w:val="es-PE"/>
        </w:rPr>
        <w:tab/>
        <w:t>L) Informar previamente sobre las operaciones, fianzas, avales y otras garantías que otorgue el Estado, inclusive los proyectos de contrato, que en cualquier forma comprometa su crédito o capacidad financiera, sea que se trate de negociaciones en el país o en el exterior.”</w:t>
      </w:r>
    </w:p>
    <w:p w14:paraId="7B8DE401" w14:textId="77777777" w:rsidR="003C3ACE" w:rsidRPr="00B16902" w:rsidRDefault="003C3ACE" w:rsidP="003C3ACE">
      <w:pPr>
        <w:pStyle w:val="Piedepgina"/>
        <w:widowControl w:val="0"/>
        <w:tabs>
          <w:tab w:val="center" w:pos="993"/>
        </w:tabs>
        <w:jc w:val="both"/>
        <w:rPr>
          <w:rFonts w:ascii="Arial Narrow" w:hAnsi="Arial Narrow" w:cs="Arial"/>
          <w:sz w:val="22"/>
          <w:szCs w:val="22"/>
          <w:lang w:val="es-PE"/>
        </w:rPr>
      </w:pPr>
    </w:p>
    <w:p w14:paraId="0D70E24B" w14:textId="77777777" w:rsidR="003C3ACE" w:rsidRPr="00B16902" w:rsidRDefault="003C3ACE" w:rsidP="006A02C0">
      <w:pPr>
        <w:pStyle w:val="Ttulo1"/>
        <w:widowControl w:val="0"/>
        <w:numPr>
          <w:ilvl w:val="1"/>
          <w:numId w:val="36"/>
        </w:numPr>
        <w:jc w:val="left"/>
        <w:rPr>
          <w:rFonts w:ascii="Arial Narrow" w:hAnsi="Arial Narrow" w:cs="Arial"/>
          <w:color w:val="auto"/>
          <w:sz w:val="22"/>
          <w:szCs w:val="22"/>
          <w:lang w:val="es-PE"/>
        </w:rPr>
      </w:pPr>
      <w:bookmarkStart w:id="1216" w:name="_Toc365887389"/>
      <w:bookmarkStart w:id="1217" w:name="_Toc346874246"/>
      <w:bookmarkStart w:id="1218" w:name="_Toc346874003"/>
      <w:bookmarkStart w:id="1219" w:name="_Toc345943746"/>
      <w:bookmarkStart w:id="1220" w:name="_Toc345695328"/>
      <w:bookmarkStart w:id="1221" w:name="_Toc345695072"/>
      <w:bookmarkStart w:id="1222" w:name="_Toc344391431"/>
      <w:bookmarkStart w:id="1223" w:name="_Toc345337392"/>
      <w:bookmarkStart w:id="1224" w:name="_Toc344391246"/>
      <w:bookmarkStart w:id="1225" w:name="_Toc258927783"/>
      <w:bookmarkStart w:id="1226" w:name="_Toc18504908"/>
      <w:r w:rsidRPr="00B16902">
        <w:rPr>
          <w:rFonts w:ascii="Arial Narrow" w:hAnsi="Arial Narrow" w:cs="Arial"/>
          <w:color w:val="auto"/>
          <w:sz w:val="22"/>
          <w:szCs w:val="22"/>
          <w:lang w:val="es-PE"/>
        </w:rPr>
        <w:t>Aporte a FONCEPRI</w:t>
      </w:r>
      <w:bookmarkEnd w:id="1216"/>
      <w:bookmarkEnd w:id="1217"/>
      <w:bookmarkEnd w:id="1218"/>
      <w:bookmarkEnd w:id="1219"/>
      <w:bookmarkEnd w:id="1220"/>
      <w:bookmarkEnd w:id="1221"/>
      <w:bookmarkEnd w:id="1222"/>
      <w:bookmarkEnd w:id="1223"/>
      <w:bookmarkEnd w:id="1224"/>
      <w:bookmarkEnd w:id="1225"/>
      <w:r w:rsidRPr="00B16902">
        <w:rPr>
          <w:rStyle w:val="Refdenotaalpie"/>
          <w:rFonts w:ascii="Arial Narrow" w:hAnsi="Arial Narrow" w:cs="Arial"/>
          <w:color w:val="auto"/>
          <w:sz w:val="22"/>
          <w:szCs w:val="22"/>
          <w:lang w:val="es-PE"/>
        </w:rPr>
        <w:footnoteReference w:id="116"/>
      </w:r>
      <w:bookmarkEnd w:id="1226"/>
    </w:p>
    <w:p w14:paraId="3EA60853" w14:textId="77777777" w:rsidR="003C3ACE" w:rsidRPr="00B16902" w:rsidRDefault="003C3ACE" w:rsidP="003C3ACE">
      <w:pPr>
        <w:pStyle w:val="Textoindependiente2"/>
        <w:widowControl w:val="0"/>
        <w:jc w:val="both"/>
        <w:rPr>
          <w:rFonts w:ascii="Arial Narrow" w:hAnsi="Arial Narrow" w:cs="Arial"/>
          <w:bCs/>
          <w:iCs/>
          <w:sz w:val="22"/>
          <w:szCs w:val="22"/>
          <w:lang w:val="es-PE"/>
        </w:rPr>
      </w:pPr>
    </w:p>
    <w:p w14:paraId="029A3105" w14:textId="77777777" w:rsidR="003C3ACE" w:rsidRPr="00B16902" w:rsidRDefault="003C3ACE" w:rsidP="003C3ACE">
      <w:pPr>
        <w:pStyle w:val="Textoindependiente2"/>
        <w:widowControl w:val="0"/>
        <w:ind w:left="705"/>
        <w:jc w:val="both"/>
        <w:rPr>
          <w:rFonts w:ascii="Arial Narrow" w:hAnsi="Arial Narrow" w:cs="Arial"/>
          <w:b w:val="0"/>
          <w:bCs/>
          <w:iCs/>
          <w:sz w:val="22"/>
          <w:szCs w:val="22"/>
          <w:lang w:val="es-PE"/>
        </w:rPr>
      </w:pPr>
      <w:r w:rsidRPr="00B16902">
        <w:rPr>
          <w:rFonts w:ascii="Arial Narrow" w:hAnsi="Arial Narrow" w:cs="Arial"/>
          <w:i/>
          <w:sz w:val="22"/>
          <w:szCs w:val="22"/>
          <w:lang w:val="es-PE"/>
        </w:rPr>
        <w:t>De conformidad con lo dispuesto en el Artículo 19 del Decreto Legislativo Nº 1362 y el artículo 28 de su Reglamento aprobado por Decreto Supremo Nº 240-2018-EF, para el presente Concurso no se fija aporte al FONCEPRI, por parte del Adjudicatario</w:t>
      </w:r>
      <w:r w:rsidRPr="00B16902">
        <w:rPr>
          <w:rFonts w:ascii="Arial Narrow" w:hAnsi="Arial Narrow" w:cs="Arial"/>
          <w:b w:val="0"/>
          <w:bCs/>
          <w:iCs/>
          <w:sz w:val="22"/>
          <w:szCs w:val="22"/>
          <w:lang w:val="es-PE"/>
        </w:rPr>
        <w:t>.</w:t>
      </w:r>
    </w:p>
    <w:p w14:paraId="705750A0" w14:textId="77777777" w:rsidR="003C3ACE" w:rsidRPr="00B16902" w:rsidRDefault="003C3ACE" w:rsidP="003C3ACE">
      <w:pPr>
        <w:pStyle w:val="Textoindependiente2"/>
        <w:widowControl w:val="0"/>
        <w:ind w:left="705"/>
        <w:jc w:val="both"/>
        <w:rPr>
          <w:rFonts w:ascii="Arial Narrow" w:hAnsi="Arial Narrow" w:cs="Arial"/>
          <w:bCs/>
          <w:iCs/>
          <w:sz w:val="22"/>
          <w:szCs w:val="22"/>
          <w:lang w:val="es-PE"/>
        </w:rPr>
      </w:pPr>
    </w:p>
    <w:p w14:paraId="60BCF2BA" w14:textId="77777777" w:rsidR="003C3ACE" w:rsidRPr="00B16902" w:rsidRDefault="003C3ACE" w:rsidP="006A02C0">
      <w:pPr>
        <w:pStyle w:val="Ttulo1"/>
        <w:widowControl w:val="0"/>
        <w:numPr>
          <w:ilvl w:val="1"/>
          <w:numId w:val="36"/>
        </w:numPr>
        <w:jc w:val="left"/>
        <w:rPr>
          <w:rFonts w:ascii="Arial Narrow" w:hAnsi="Arial Narrow" w:cs="Arial"/>
          <w:b w:val="0"/>
          <w:bCs/>
          <w:color w:val="auto"/>
          <w:sz w:val="22"/>
          <w:szCs w:val="22"/>
        </w:rPr>
      </w:pPr>
      <w:bookmarkStart w:id="1227" w:name="_Toc18504909"/>
      <w:bookmarkStart w:id="1228" w:name="_Toc82510130"/>
      <w:r w:rsidRPr="00B16902">
        <w:rPr>
          <w:rFonts w:ascii="Arial Narrow" w:hAnsi="Arial Narrow" w:cs="Arial"/>
          <w:color w:val="auto"/>
          <w:sz w:val="22"/>
          <w:szCs w:val="22"/>
          <w:lang w:val="es-PE"/>
        </w:rPr>
        <w:t>Disposición</w:t>
      </w:r>
      <w:r w:rsidRPr="00B16902">
        <w:rPr>
          <w:rFonts w:ascii="Arial Narrow" w:hAnsi="Arial Narrow" w:cs="Arial"/>
          <w:bCs/>
          <w:color w:val="auto"/>
          <w:sz w:val="22"/>
          <w:szCs w:val="22"/>
        </w:rPr>
        <w:t xml:space="preserve"> del Consejo Directivo de PROINVERSIÓN</w:t>
      </w:r>
      <w:bookmarkEnd w:id="1227"/>
    </w:p>
    <w:p w14:paraId="4BB8AA01" w14:textId="77777777" w:rsidR="003C3ACE" w:rsidRPr="00B16902" w:rsidRDefault="003C3ACE" w:rsidP="003C3ACE">
      <w:pPr>
        <w:widowControl w:val="0"/>
        <w:autoSpaceDE w:val="0"/>
        <w:autoSpaceDN w:val="0"/>
        <w:adjustRightInd w:val="0"/>
        <w:spacing w:after="0" w:line="240" w:lineRule="auto"/>
        <w:ind w:left="720"/>
        <w:jc w:val="both"/>
        <w:rPr>
          <w:rFonts w:ascii="Arial Narrow" w:hAnsi="Arial Narrow" w:cs="Arial"/>
        </w:rPr>
      </w:pPr>
    </w:p>
    <w:p w14:paraId="065EB971" w14:textId="77777777" w:rsidR="003C3ACE" w:rsidRPr="00B16902" w:rsidRDefault="003C3ACE" w:rsidP="003C3ACE">
      <w:pPr>
        <w:pStyle w:val="Prrafodelista"/>
        <w:jc w:val="both"/>
        <w:rPr>
          <w:rFonts w:ascii="Arial Narrow" w:hAnsi="Arial Narrow" w:cs="Arial"/>
          <w:sz w:val="22"/>
          <w:szCs w:val="22"/>
          <w:lang w:val="es-PE"/>
        </w:rPr>
      </w:pPr>
      <w:r w:rsidRPr="00B16902">
        <w:rPr>
          <w:rFonts w:ascii="Arial Narrow" w:hAnsi="Arial Narrow" w:cs="Arial"/>
          <w:sz w:val="22"/>
          <w:szCs w:val="22"/>
          <w:lang w:val="es-PE"/>
        </w:rPr>
        <w:t>Por Acuerdo del Consejo Directivo de PROINVERSIÓN en sesión del 30 de junio de 2005, sólo se recibirán propuestas técnicas y económicas por parte de los Interesados del Concurso, en la medida que se haya recibido de la Contraloría General de la República el informe previo, el cual no deberá contemplar observaciones, o en su caso, éstas hayan sido absueltas o subsanadas.</w:t>
      </w:r>
      <w:bookmarkEnd w:id="1228"/>
    </w:p>
    <w:p w14:paraId="7AFCC5B1"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229" w:name="_Toc346874248"/>
      <w:bookmarkStart w:id="1230" w:name="_Toc346874005"/>
      <w:bookmarkStart w:id="1231" w:name="_Toc345943748"/>
      <w:bookmarkStart w:id="1232" w:name="_Toc345695330"/>
      <w:bookmarkStart w:id="1233" w:name="_Toc345695074"/>
      <w:bookmarkStart w:id="1234" w:name="_Toc344391433"/>
      <w:bookmarkStart w:id="1235" w:name="_Toc345337394"/>
      <w:bookmarkStart w:id="1236" w:name="_Toc344391248"/>
      <w:bookmarkStart w:id="1237" w:name="_Toc258927785"/>
      <w:bookmarkStart w:id="1238" w:name="_Toc237073714"/>
      <w:bookmarkStart w:id="1239" w:name="_Toc219860848"/>
      <w:bookmarkStart w:id="1240" w:name="_Toc115876584"/>
      <w:bookmarkStart w:id="1241" w:name="_Toc82510131"/>
    </w:p>
    <w:p w14:paraId="4E39067E"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242" w:name="_Toc365887390"/>
      <w:bookmarkStart w:id="1243" w:name="_Ref347736121"/>
      <w:bookmarkStart w:id="1244" w:name="_Toc18504910"/>
      <w:r w:rsidRPr="00B16902">
        <w:rPr>
          <w:rFonts w:ascii="Arial Narrow" w:hAnsi="Arial Narrow" w:cs="Arial"/>
          <w:bCs/>
          <w:color w:val="auto"/>
          <w:sz w:val="22"/>
          <w:szCs w:val="22"/>
          <w:lang w:val="es-PE"/>
        </w:rPr>
        <w:t>ANEXO N° 1</w:t>
      </w:r>
      <w:bookmarkEnd w:id="1242"/>
      <w:bookmarkEnd w:id="1243"/>
      <w:r w:rsidRPr="00B16902">
        <w:rPr>
          <w:rStyle w:val="Refdenotaalpie"/>
          <w:rFonts w:ascii="Arial Narrow" w:hAnsi="Arial Narrow" w:cs="Arial"/>
          <w:bCs/>
          <w:color w:val="auto"/>
          <w:sz w:val="22"/>
          <w:szCs w:val="22"/>
          <w:lang w:val="es-PE"/>
        </w:rPr>
        <w:footnoteReference w:id="117"/>
      </w:r>
      <w:bookmarkEnd w:id="1244"/>
    </w:p>
    <w:p w14:paraId="7CBAFEE4"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245" w:name="_Toc365887391"/>
      <w:bookmarkStart w:id="1246" w:name="_Toc18504911"/>
      <w:r w:rsidRPr="00B16902">
        <w:rPr>
          <w:rFonts w:ascii="Arial Narrow" w:hAnsi="Arial Narrow" w:cs="Arial"/>
          <w:bCs/>
          <w:color w:val="auto"/>
          <w:sz w:val="22"/>
          <w:szCs w:val="22"/>
          <w:lang w:val="es-PE"/>
        </w:rPr>
        <w:t>ACUERDO DE CONFIDENCIALIDAD</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5"/>
      <w:bookmarkEnd w:id="1246"/>
    </w:p>
    <w:p w14:paraId="2CD158FB" w14:textId="4A172B60" w:rsidR="003C3ACE" w:rsidRPr="00B16902" w:rsidRDefault="003C3ACE" w:rsidP="003C3ACE">
      <w:pPr>
        <w:pStyle w:val="Textosinformato"/>
        <w:widowControl w:val="0"/>
        <w:jc w:val="center"/>
        <w:rPr>
          <w:rFonts w:ascii="Arial Narrow" w:hAnsi="Arial Narrow" w:cs="Arial"/>
          <w:bCs/>
        </w:rPr>
      </w:pPr>
      <w:r w:rsidRPr="00B16902">
        <w:rPr>
          <w:rFonts w:ascii="Arial Narrow" w:hAnsi="Arial Narrow" w:cs="Arial"/>
          <w:bCs/>
        </w:rPr>
        <w:t>(Referencia: Numeral 3.</w:t>
      </w:r>
      <w:r w:rsidR="0016686B" w:rsidRPr="00B16902">
        <w:rPr>
          <w:rFonts w:ascii="Arial Narrow" w:hAnsi="Arial Narrow" w:cs="Arial"/>
          <w:b/>
          <w:i/>
          <w:iCs/>
          <w:lang w:val="es-PE"/>
        </w:rPr>
        <w:t>3</w:t>
      </w:r>
      <w:r w:rsidRPr="00B16902">
        <w:rPr>
          <w:rFonts w:ascii="Arial Narrow" w:hAnsi="Arial Narrow" w:cs="Arial"/>
          <w:bCs/>
        </w:rPr>
        <w:t>.2. de las Bases del Concurso)</w:t>
      </w:r>
    </w:p>
    <w:p w14:paraId="764F5B3D" w14:textId="77777777" w:rsidR="003C3ACE" w:rsidRPr="00B16902" w:rsidRDefault="003C3ACE" w:rsidP="003C3ACE">
      <w:pPr>
        <w:pStyle w:val="Textosinformato"/>
        <w:widowControl w:val="0"/>
        <w:jc w:val="both"/>
        <w:rPr>
          <w:rFonts w:ascii="Arial Narrow" w:hAnsi="Arial Narrow" w:cs="Arial"/>
        </w:rPr>
      </w:pPr>
    </w:p>
    <w:p w14:paraId="5D6C2CFE" w14:textId="77777777" w:rsidR="003C3ACE" w:rsidRPr="00B16902" w:rsidRDefault="003C3ACE" w:rsidP="003C3ACE">
      <w:pPr>
        <w:pStyle w:val="Textosinformato"/>
        <w:widowControl w:val="0"/>
        <w:jc w:val="center"/>
        <w:rPr>
          <w:rFonts w:ascii="Arial Narrow" w:hAnsi="Arial Narrow" w:cs="Arial"/>
          <w:b/>
          <w:bCs/>
          <w:i/>
          <w:lang w:val="es-PE"/>
        </w:rPr>
      </w:pPr>
      <w:r w:rsidRPr="00B16902">
        <w:rPr>
          <w:rFonts w:ascii="Arial Narrow" w:hAnsi="Arial Narrow" w:cs="Arial"/>
          <w:b/>
          <w:bCs/>
          <w:i/>
          <w:lang w:val="es-PE"/>
        </w:rPr>
        <w:t>DECLARACIÓN JURADA</w:t>
      </w:r>
    </w:p>
    <w:p w14:paraId="1A06F39A" w14:textId="77777777" w:rsidR="003C3ACE" w:rsidRPr="00B16902" w:rsidRDefault="003C3ACE" w:rsidP="003C3ACE">
      <w:pPr>
        <w:pStyle w:val="Textosinformato"/>
        <w:widowControl w:val="0"/>
        <w:jc w:val="center"/>
        <w:rPr>
          <w:rFonts w:ascii="Arial Narrow" w:hAnsi="Arial Narrow" w:cs="Arial"/>
        </w:rPr>
      </w:pPr>
    </w:p>
    <w:p w14:paraId="17BC20EE" w14:textId="666D028D"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Lima, …......de ….......................... de 20</w:t>
      </w:r>
      <w:r w:rsidR="00535DB0" w:rsidRPr="00B16902">
        <w:rPr>
          <w:rFonts w:ascii="Arial Narrow" w:hAnsi="Arial Narrow" w:cs="Arial"/>
          <w:b/>
          <w:bCs/>
          <w:i/>
          <w:iCs/>
          <w:lang w:val="es-PE"/>
        </w:rPr>
        <w:t>2</w:t>
      </w:r>
      <w:r w:rsidRPr="00B16902">
        <w:rPr>
          <w:rFonts w:ascii="Arial Narrow" w:hAnsi="Arial Narrow" w:cs="Arial"/>
        </w:rPr>
        <w:t>….</w:t>
      </w:r>
    </w:p>
    <w:p w14:paraId="274816F7" w14:textId="77777777" w:rsidR="003C3ACE" w:rsidRPr="00B16902" w:rsidRDefault="003C3ACE" w:rsidP="003C3ACE">
      <w:pPr>
        <w:pStyle w:val="Textosinformato"/>
        <w:widowControl w:val="0"/>
        <w:jc w:val="both"/>
        <w:rPr>
          <w:rFonts w:ascii="Arial Narrow" w:hAnsi="Arial Narrow" w:cs="Arial"/>
        </w:rPr>
      </w:pPr>
    </w:p>
    <w:p w14:paraId="13A5C6AB" w14:textId="77777777" w:rsidR="003C3ACE" w:rsidRPr="00B16902" w:rsidRDefault="003C3ACE" w:rsidP="003C3ACE">
      <w:pPr>
        <w:pStyle w:val="Textosinformato"/>
        <w:widowControl w:val="0"/>
        <w:jc w:val="both"/>
        <w:rPr>
          <w:rFonts w:ascii="Arial Narrow" w:hAnsi="Arial Narrow" w:cs="Arial"/>
        </w:rPr>
      </w:pPr>
    </w:p>
    <w:p w14:paraId="59C345C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(nombre del Interesado) debidamente representado por su …................................................. (cargo del que suscribe), Sr. …......................................................................................... (nombre del que suscribe), identificado con …................, N° …........................... con domicilio en …........................................................................................................................... por medio de la presente manifestamos nuestro interés en acceder a la Sala de Datos que</w:t>
      </w:r>
      <w:r w:rsidRPr="00B16902">
        <w:rPr>
          <w:rFonts w:ascii="Arial Narrow" w:hAnsi="Arial Narrow" w:cs="Arial"/>
          <w:lang w:val="es-ES"/>
        </w:rPr>
        <w:t xml:space="preserve"> </w:t>
      </w:r>
      <w:r w:rsidRPr="00B16902">
        <w:rPr>
          <w:rFonts w:ascii="Arial Narrow" w:hAnsi="Arial Narrow" w:cs="Arial"/>
          <w:b/>
          <w:i/>
          <w:lang w:val="es-ES"/>
        </w:rPr>
        <w:t>PROINVERSIÓN</w:t>
      </w:r>
      <w:r w:rsidRPr="00B16902">
        <w:rPr>
          <w:rFonts w:ascii="Arial Narrow" w:hAnsi="Arial Narrow" w:cs="Arial"/>
        </w:rPr>
        <w:t xml:space="preserve"> pone a disposición, de acuerdo con las Bases del Concurso de Proyectos Integrales para la entrega en concesión al sector privado </w:t>
      </w:r>
      <w:r w:rsidRPr="00B16902">
        <w:rPr>
          <w:rFonts w:ascii="Arial Narrow" w:hAnsi="Arial Narrow" w:cs="Arial"/>
          <w:iCs/>
        </w:rPr>
        <w:t xml:space="preserve">del </w:t>
      </w:r>
      <w:r w:rsidRPr="00B16902">
        <w:rPr>
          <w:rFonts w:ascii="Arial Narrow" w:hAnsi="Arial Narrow" w:cs="Arial"/>
        </w:rPr>
        <w:t xml:space="preserve">Proyecto “ Ferrocarril Huancayo - Huancavelica”. </w:t>
      </w:r>
    </w:p>
    <w:p w14:paraId="33595503" w14:textId="77777777" w:rsidR="003C3ACE" w:rsidRPr="00B16902" w:rsidRDefault="003C3ACE" w:rsidP="003C3ACE">
      <w:pPr>
        <w:pStyle w:val="Textosinformato"/>
        <w:widowControl w:val="0"/>
        <w:jc w:val="both"/>
        <w:rPr>
          <w:rFonts w:ascii="Arial Narrow" w:hAnsi="Arial Narrow" w:cs="Arial"/>
        </w:rPr>
      </w:pPr>
    </w:p>
    <w:p w14:paraId="051F2CE2" w14:textId="77777777" w:rsidR="003C3ACE" w:rsidRPr="00B16902" w:rsidRDefault="003C3ACE" w:rsidP="003C3ACE">
      <w:pPr>
        <w:pStyle w:val="Textosinformato"/>
        <w:widowControl w:val="0"/>
        <w:jc w:val="both"/>
        <w:rPr>
          <w:rFonts w:ascii="Arial Narrow" w:hAnsi="Arial Narrow" w:cs="Arial"/>
          <w:b/>
          <w:i/>
          <w:lang w:val="es-ES"/>
        </w:rPr>
      </w:pPr>
      <w:r w:rsidRPr="00B16902">
        <w:rPr>
          <w:rFonts w:ascii="Arial Narrow" w:hAnsi="Arial Narrow" w:cs="Arial"/>
        </w:rPr>
        <w:t xml:space="preserve">Al respecto, </w:t>
      </w:r>
      <w:r w:rsidRPr="00B16902">
        <w:rPr>
          <w:rFonts w:ascii="Arial Narrow" w:hAnsi="Arial Narrow" w:cs="Arial"/>
          <w:b/>
          <w:i/>
        </w:rPr>
        <w:t>declaramos bajo juramento</w:t>
      </w:r>
      <w:r w:rsidRPr="00B16902">
        <w:rPr>
          <w:rFonts w:ascii="Arial Narrow" w:hAnsi="Arial Narrow" w:cs="Arial"/>
          <w:b/>
          <w:i/>
          <w:lang w:val="es-ES"/>
        </w:rPr>
        <w:t xml:space="preserve"> que: </w:t>
      </w:r>
    </w:p>
    <w:p w14:paraId="180996F2" w14:textId="77777777" w:rsidR="003C3ACE" w:rsidRPr="00B16902" w:rsidRDefault="003C3ACE" w:rsidP="003C3ACE">
      <w:pPr>
        <w:pStyle w:val="Textosinformato"/>
        <w:widowControl w:val="0"/>
        <w:jc w:val="both"/>
        <w:rPr>
          <w:rFonts w:ascii="Arial Narrow" w:hAnsi="Arial Narrow" w:cs="Arial"/>
          <w:b/>
          <w:i/>
          <w:lang w:val="es-ES"/>
        </w:rPr>
      </w:pPr>
    </w:p>
    <w:p w14:paraId="42F0884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b/>
          <w:i/>
          <w:lang w:val="es-ES"/>
        </w:rPr>
        <w:t>Mantendremos</w:t>
      </w:r>
      <w:r w:rsidRPr="00B16902">
        <w:rPr>
          <w:rFonts w:ascii="Arial Narrow" w:hAnsi="Arial Narrow" w:cs="Arial"/>
        </w:rPr>
        <w:t xml:space="preserve"> confidencialidad respecto de toda la información obtenida en la Sala de Datos, a no divulgar ningún material o información a terceras personas sin la previa autorización escrita</w:t>
      </w:r>
      <w:r w:rsidRPr="00B16902">
        <w:rPr>
          <w:rFonts w:ascii="Arial Narrow" w:hAnsi="Arial Narrow" w:cs="Arial"/>
          <w:lang w:val="es-ES"/>
        </w:rPr>
        <w:t xml:space="preserve"> </w:t>
      </w:r>
      <w:r w:rsidRPr="00B16902">
        <w:rPr>
          <w:rFonts w:ascii="Arial Narrow" w:hAnsi="Arial Narrow" w:cs="Arial"/>
          <w:b/>
          <w:i/>
          <w:lang w:val="es-ES"/>
        </w:rPr>
        <w:t>de PROINVERSIÓN</w:t>
      </w:r>
      <w:r w:rsidRPr="00B16902">
        <w:rPr>
          <w:rFonts w:ascii="Arial Narrow" w:hAnsi="Arial Narrow" w:cs="Arial"/>
        </w:rPr>
        <w:t>, a no utilizar la información para ningún otro propósito que no esté relacionado con el proceso del Concurso y a no utilizar la información de cualquier manera que pudiera generar conflictos con los intereses del Estado, sus funcionarios o dependencias, el MTC, PROINVERSIÓN y el Comité.</w:t>
      </w:r>
    </w:p>
    <w:p w14:paraId="20A8AE69" w14:textId="77777777" w:rsidR="003C3ACE" w:rsidRPr="00B16902" w:rsidRDefault="003C3ACE" w:rsidP="003C3ACE">
      <w:pPr>
        <w:pStyle w:val="Textosinformato"/>
        <w:widowControl w:val="0"/>
        <w:jc w:val="both"/>
        <w:rPr>
          <w:rFonts w:ascii="Arial Narrow" w:hAnsi="Arial Narrow" w:cs="Arial"/>
        </w:rPr>
      </w:pPr>
    </w:p>
    <w:p w14:paraId="0237C8D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w:t>
      </w:r>
      <w:r w:rsidRPr="00B16902">
        <w:rPr>
          <w:rFonts w:ascii="Arial Narrow" w:hAnsi="Arial Narrow" w:cs="Arial"/>
          <w:b/>
          <w:i/>
          <w:lang w:val="es-ES"/>
        </w:rPr>
        <w:t>de PROINVERSIÓN</w:t>
      </w:r>
      <w:r w:rsidRPr="00B16902">
        <w:rPr>
          <w:rFonts w:ascii="Arial Narrow" w:hAnsi="Arial Narrow" w:cs="Arial"/>
        </w:rPr>
        <w:t>.</w:t>
      </w:r>
    </w:p>
    <w:p w14:paraId="312099A7" w14:textId="77777777" w:rsidR="003C3ACE" w:rsidRPr="00B16902" w:rsidRDefault="003C3ACE" w:rsidP="003C3ACE">
      <w:pPr>
        <w:pStyle w:val="Textosinformato"/>
        <w:widowControl w:val="0"/>
        <w:jc w:val="both"/>
        <w:rPr>
          <w:rFonts w:ascii="Arial Narrow" w:hAnsi="Arial Narrow" w:cs="Arial"/>
        </w:rPr>
      </w:pPr>
    </w:p>
    <w:p w14:paraId="4AB3625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Ninguna licencia o derecho ha sido o será otorgado a nuestros asesores con relación a la disposición de cualquier información comprendida en </w:t>
      </w:r>
      <w:r w:rsidRPr="00B16902">
        <w:rPr>
          <w:rFonts w:ascii="Arial Narrow" w:hAnsi="Arial Narrow" w:cs="Arial"/>
          <w:b/>
          <w:i/>
          <w:lang w:val="es-ES"/>
        </w:rPr>
        <w:t>la</w:t>
      </w:r>
      <w:r w:rsidRPr="00B16902">
        <w:rPr>
          <w:rFonts w:ascii="Arial Narrow" w:hAnsi="Arial Narrow" w:cs="Arial"/>
          <w:lang w:val="es-ES"/>
        </w:rPr>
        <w:t xml:space="preserve"> </w:t>
      </w:r>
      <w:r w:rsidRPr="00B16902">
        <w:rPr>
          <w:rFonts w:ascii="Arial Narrow" w:hAnsi="Arial Narrow" w:cs="Arial"/>
          <w:b/>
          <w:i/>
        </w:rPr>
        <w:t>Sala de Datos</w:t>
      </w:r>
      <w:r w:rsidRPr="00B16902">
        <w:rPr>
          <w:rFonts w:ascii="Arial Narrow" w:hAnsi="Arial Narrow" w:cs="Arial"/>
          <w:b/>
          <w:i/>
          <w:lang w:val="es-ES"/>
        </w:rPr>
        <w:t>.</w:t>
      </w:r>
      <w:r w:rsidRPr="00B16902">
        <w:rPr>
          <w:rFonts w:ascii="Arial Narrow" w:hAnsi="Arial Narrow" w:cs="Arial"/>
        </w:rPr>
        <w:t xml:space="preserve"> </w:t>
      </w:r>
    </w:p>
    <w:p w14:paraId="5ED00602" w14:textId="77777777" w:rsidR="003C3ACE" w:rsidRPr="00B16902" w:rsidRDefault="003C3ACE" w:rsidP="003C3ACE">
      <w:pPr>
        <w:pStyle w:val="Textosinformato"/>
        <w:widowControl w:val="0"/>
        <w:jc w:val="both"/>
        <w:rPr>
          <w:rFonts w:ascii="Arial Narrow" w:hAnsi="Arial Narrow" w:cs="Arial"/>
        </w:rPr>
      </w:pPr>
    </w:p>
    <w:p w14:paraId="6D835E3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Aceptamos que ni el Estado, sus funcionarios o dependencias, ni PROINVERSIÓN, ni el Comité, ni los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14:paraId="63C2DFAA" w14:textId="77777777" w:rsidR="003C3ACE" w:rsidRPr="00B16902" w:rsidRDefault="003C3ACE" w:rsidP="003C3ACE">
      <w:pPr>
        <w:pStyle w:val="Textosinformato"/>
        <w:widowControl w:val="0"/>
        <w:jc w:val="both"/>
        <w:rPr>
          <w:rFonts w:ascii="Arial Narrow" w:hAnsi="Arial Narrow" w:cs="Arial"/>
        </w:rPr>
      </w:pPr>
    </w:p>
    <w:p w14:paraId="460B5BB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Aceptamos que ninguna de la información suministrada, ningún material, discusión, negociación u otros asuntos relacionados, constituyen una oferta por parte</w:t>
      </w:r>
      <w:r w:rsidRPr="00B16902">
        <w:rPr>
          <w:rFonts w:ascii="Arial Narrow" w:hAnsi="Arial Narrow" w:cs="Arial"/>
          <w:lang w:val="es-ES"/>
        </w:rPr>
        <w:t xml:space="preserve"> </w:t>
      </w:r>
      <w:r w:rsidRPr="00B16902">
        <w:rPr>
          <w:rFonts w:ascii="Arial Narrow" w:hAnsi="Arial Narrow" w:cs="Arial"/>
          <w:b/>
          <w:i/>
          <w:lang w:val="es-ES"/>
        </w:rPr>
        <w:t>de PROINVERSIÓN</w:t>
      </w:r>
      <w:r w:rsidRPr="00B16902">
        <w:rPr>
          <w:rFonts w:ascii="Arial Narrow" w:hAnsi="Arial Narrow" w:cs="Arial"/>
        </w:rPr>
        <w:t>, y que no servirán de base o serán tomados en cuenta en conexión con cualquier acuerdo, excepto cuando haya sido expresamente</w:t>
      </w:r>
      <w:r w:rsidRPr="00B16902">
        <w:rPr>
          <w:rFonts w:ascii="Arial Narrow" w:hAnsi="Arial Narrow" w:cs="Arial"/>
          <w:lang w:val="es-ES"/>
        </w:rPr>
        <w:t xml:space="preserve"> </w:t>
      </w:r>
      <w:r w:rsidRPr="00B16902">
        <w:rPr>
          <w:rFonts w:ascii="Arial Narrow" w:hAnsi="Arial Narrow" w:cs="Arial"/>
          <w:b/>
          <w:i/>
          <w:lang w:val="es-ES"/>
        </w:rPr>
        <w:t>comunicado por PROINVERSIÓN.</w:t>
      </w:r>
    </w:p>
    <w:p w14:paraId="3CC97476" w14:textId="77777777" w:rsidR="003C3ACE" w:rsidRPr="00B16902" w:rsidRDefault="003C3ACE" w:rsidP="003C3ACE">
      <w:pPr>
        <w:pStyle w:val="Textosinformato"/>
        <w:widowControl w:val="0"/>
        <w:jc w:val="both"/>
        <w:rPr>
          <w:rFonts w:ascii="Arial Narrow" w:hAnsi="Arial Narrow" w:cs="Arial"/>
        </w:rPr>
      </w:pPr>
    </w:p>
    <w:p w14:paraId="1785A09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A petición </w:t>
      </w:r>
      <w:r w:rsidRPr="00B16902">
        <w:rPr>
          <w:rFonts w:ascii="Arial Narrow" w:hAnsi="Arial Narrow" w:cs="Arial"/>
          <w:b/>
          <w:i/>
          <w:lang w:val="es-ES"/>
        </w:rPr>
        <w:t xml:space="preserve">de PROINVERSIÓN </w:t>
      </w:r>
      <w:r w:rsidRPr="00B16902">
        <w:rPr>
          <w:rFonts w:ascii="Arial Narrow" w:hAnsi="Arial Narrow" w:cs="Arial"/>
        </w:rPr>
        <w:t>aceptamos devolver inmediatamente todas las copias de todos los documentos que fueron puestos a nuestra disposición, o a disposición de nuestros representantes o asesores.</w:t>
      </w:r>
    </w:p>
    <w:p w14:paraId="7C6DC260" w14:textId="77777777" w:rsidR="003C3ACE" w:rsidRPr="00B16902" w:rsidRDefault="003C3ACE" w:rsidP="003C3ACE">
      <w:pPr>
        <w:pStyle w:val="Textosinformato"/>
        <w:widowControl w:val="0"/>
        <w:jc w:val="both"/>
        <w:rPr>
          <w:rFonts w:ascii="Arial Narrow" w:hAnsi="Arial Narrow" w:cs="Arial"/>
        </w:rPr>
      </w:pPr>
    </w:p>
    <w:p w14:paraId="19C6C5B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Igualmente aceptamos que </w:t>
      </w:r>
      <w:r w:rsidRPr="00B16902">
        <w:rPr>
          <w:rFonts w:ascii="Arial Narrow" w:hAnsi="Arial Narrow" w:cs="Arial"/>
          <w:b/>
          <w:i/>
          <w:lang w:val="es-ES"/>
        </w:rPr>
        <w:t>PROINVERSIÓN</w:t>
      </w:r>
      <w:r w:rsidRPr="00B16902">
        <w:rPr>
          <w:rFonts w:ascii="Arial Narrow" w:hAnsi="Arial Narrow" w:cs="Arial"/>
        </w:rPr>
        <w:t xml:space="preserve"> no se compromete ni se obliga a proporcionar el acceso a información adicional o a actualizar la información y los materiales disponibles o a corregir cualquier inexactitud que pudiera aparecer.</w:t>
      </w:r>
    </w:p>
    <w:p w14:paraId="799B425C" w14:textId="77777777" w:rsidR="003C3ACE" w:rsidRPr="00B16902" w:rsidRDefault="003C3ACE" w:rsidP="003C3ACE">
      <w:pPr>
        <w:pStyle w:val="Textosinformato"/>
        <w:widowControl w:val="0"/>
        <w:jc w:val="both"/>
        <w:rPr>
          <w:rFonts w:ascii="Arial Narrow" w:hAnsi="Arial Narrow" w:cs="Arial"/>
        </w:rPr>
      </w:pPr>
    </w:p>
    <w:p w14:paraId="544DB78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b/>
          <w:i/>
          <w:lang w:val="es-ES"/>
        </w:rPr>
        <w:t xml:space="preserve">Esta declaración </w:t>
      </w:r>
      <w:r w:rsidRPr="00B16902">
        <w:rPr>
          <w:rFonts w:ascii="Arial Narrow" w:hAnsi="Arial Narrow" w:cs="Arial"/>
        </w:rPr>
        <w:t>no se aplicará a la información que: (i) a la fecha en la que fue divulgada a nosotros o a nuestros asesores era de conocimiento público o en cualquier momento a partir de esa oportunidad sea del conocimiento público (exceptuando aquella objeto del incumplimiento de este acuerdo por nosotros o nuestros asesores), o (ii) a la fecha, ya se encuentre legalmente en nuestro poder y, por lo tanto, no esté sujeta al compromiso de confidencialidad.</w:t>
      </w:r>
    </w:p>
    <w:p w14:paraId="4487D7C5" w14:textId="77777777" w:rsidR="003C3ACE" w:rsidRPr="00B16902" w:rsidRDefault="003C3ACE" w:rsidP="003C3ACE">
      <w:pPr>
        <w:pStyle w:val="Textosinformato"/>
        <w:widowControl w:val="0"/>
        <w:jc w:val="both"/>
        <w:rPr>
          <w:rFonts w:ascii="Arial Narrow" w:hAnsi="Arial Narrow" w:cs="Arial"/>
        </w:rPr>
      </w:pPr>
    </w:p>
    <w:p w14:paraId="2A6D6CD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Los derechos y obligaciones establecidos en este documento se regirán e interpretaran de acuerdo a lo dispuesto por las leyes peruanas y las partes acuerdan someterse irrevocablemente a la jurisdicción y competencia de los jueces y tribunales de Lima, Perú.</w:t>
      </w:r>
    </w:p>
    <w:p w14:paraId="42F570DC" w14:textId="77777777" w:rsidR="003C3ACE" w:rsidRPr="00B16902" w:rsidRDefault="003C3ACE" w:rsidP="003C3ACE">
      <w:pPr>
        <w:pStyle w:val="Textosinformato"/>
        <w:widowControl w:val="0"/>
        <w:jc w:val="both"/>
        <w:rPr>
          <w:rFonts w:ascii="Arial Narrow" w:hAnsi="Arial Narrow" w:cs="Arial"/>
        </w:rPr>
      </w:pPr>
    </w:p>
    <w:p w14:paraId="5CF79252" w14:textId="77777777" w:rsidR="003C3ACE" w:rsidRPr="00B16902" w:rsidRDefault="003C3ACE" w:rsidP="003C3ACE">
      <w:pPr>
        <w:pStyle w:val="Textosinformato"/>
        <w:widowControl w:val="0"/>
        <w:jc w:val="both"/>
        <w:rPr>
          <w:rFonts w:ascii="Arial Narrow" w:hAnsi="Arial Narrow" w:cs="Arial"/>
        </w:rPr>
      </w:pPr>
    </w:p>
    <w:p w14:paraId="74FD593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 …..................................................... (Representante Legal del Interesado y/o Adquirente)</w:t>
      </w:r>
    </w:p>
    <w:p w14:paraId="3654A072" w14:textId="77777777" w:rsidR="003C3ACE" w:rsidRPr="00B16902" w:rsidRDefault="003C3ACE" w:rsidP="003C3ACE">
      <w:pPr>
        <w:pStyle w:val="Textosinformato"/>
        <w:widowControl w:val="0"/>
        <w:jc w:val="both"/>
        <w:rPr>
          <w:rFonts w:ascii="Arial Narrow" w:hAnsi="Arial Narrow" w:cs="Arial"/>
        </w:rPr>
      </w:pPr>
    </w:p>
    <w:p w14:paraId="679C0CD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 ….............................. (Interesado)</w:t>
      </w:r>
    </w:p>
    <w:p w14:paraId="68A6066C"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247" w:name="_Toc365887392"/>
      <w:bookmarkStart w:id="1248" w:name="_Toc346874249"/>
      <w:bookmarkStart w:id="1249" w:name="_Toc346874006"/>
      <w:bookmarkStart w:id="1250" w:name="_Toc345943749"/>
      <w:bookmarkStart w:id="1251" w:name="_Ref345696807"/>
      <w:bookmarkStart w:id="1252" w:name="_Ref345696682"/>
      <w:bookmarkStart w:id="1253" w:name="_Toc345695331"/>
      <w:bookmarkStart w:id="1254" w:name="_Toc345695075"/>
      <w:bookmarkStart w:id="1255" w:name="_Toc344391434"/>
      <w:bookmarkStart w:id="1256" w:name="_Toc345337395"/>
      <w:bookmarkStart w:id="1257" w:name="_Toc344391249"/>
      <w:bookmarkStart w:id="1258" w:name="_Toc258927786"/>
      <w:bookmarkStart w:id="1259" w:name="_Toc115876587"/>
      <w:bookmarkStart w:id="1260" w:name="_Toc18504912"/>
      <w:r w:rsidRPr="00B16902">
        <w:rPr>
          <w:rFonts w:ascii="Arial Narrow" w:hAnsi="Arial Narrow" w:cs="Arial"/>
          <w:bCs/>
          <w:color w:val="auto"/>
          <w:sz w:val="22"/>
          <w:szCs w:val="22"/>
          <w:lang w:val="es-PE"/>
        </w:rPr>
        <w:t>ANEXO Nº 2</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Pr="00B16902">
        <w:rPr>
          <w:rStyle w:val="Refdenotaalpie"/>
          <w:rFonts w:ascii="Arial Narrow" w:hAnsi="Arial Narrow" w:cs="Arial"/>
          <w:bCs/>
          <w:color w:val="auto"/>
          <w:sz w:val="22"/>
          <w:szCs w:val="22"/>
        </w:rPr>
        <w:footnoteReference w:id="118"/>
      </w:r>
      <w:bookmarkEnd w:id="1260"/>
    </w:p>
    <w:p w14:paraId="44514768" w14:textId="77777777" w:rsidR="003C3ACE" w:rsidRPr="00B16902" w:rsidRDefault="003C3ACE" w:rsidP="003C3ACE">
      <w:pPr>
        <w:pStyle w:val="Textosinformato"/>
        <w:widowControl w:val="0"/>
        <w:jc w:val="both"/>
        <w:rPr>
          <w:rFonts w:ascii="Arial Narrow" w:hAnsi="Arial Narrow" w:cs="Arial"/>
          <w:bCs/>
          <w:lang w:val="es-PE"/>
        </w:rPr>
      </w:pPr>
    </w:p>
    <w:p w14:paraId="7D2D4961"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261" w:name="_Toc365887393"/>
      <w:bookmarkStart w:id="1262" w:name="_Toc346874250"/>
      <w:bookmarkStart w:id="1263" w:name="_Toc346874007"/>
      <w:bookmarkStart w:id="1264" w:name="_Toc345943750"/>
      <w:bookmarkStart w:id="1265" w:name="_Ref345696795"/>
      <w:bookmarkStart w:id="1266" w:name="_Toc18504913"/>
      <w:bookmarkStart w:id="1267" w:name="_Ref345696663"/>
      <w:bookmarkStart w:id="1268" w:name="_Toc345695332"/>
      <w:bookmarkStart w:id="1269" w:name="_Toc345695076"/>
      <w:bookmarkStart w:id="1270" w:name="_Toc344391435"/>
      <w:bookmarkStart w:id="1271" w:name="_Toc345337396"/>
      <w:bookmarkStart w:id="1272" w:name="_Toc344391250"/>
      <w:bookmarkStart w:id="1273" w:name="_Toc258927787"/>
      <w:bookmarkStart w:id="1274" w:name="_Toc115876588"/>
      <w:r w:rsidRPr="00B16902">
        <w:rPr>
          <w:rFonts w:ascii="Arial Narrow" w:hAnsi="Arial Narrow" w:cs="Arial"/>
          <w:bCs/>
          <w:color w:val="auto"/>
          <w:sz w:val="22"/>
          <w:szCs w:val="22"/>
          <w:lang w:val="es-PE"/>
        </w:rPr>
        <w:t>Formulario 1</w:t>
      </w:r>
      <w:bookmarkEnd w:id="1261"/>
      <w:bookmarkEnd w:id="1262"/>
      <w:bookmarkEnd w:id="1263"/>
      <w:bookmarkEnd w:id="1264"/>
      <w:bookmarkEnd w:id="1265"/>
      <w:bookmarkEnd w:id="1266"/>
    </w:p>
    <w:p w14:paraId="4D64FDF5" w14:textId="77777777" w:rsidR="003C3ACE" w:rsidRPr="00B16902" w:rsidRDefault="003C3ACE" w:rsidP="003C3ACE">
      <w:pPr>
        <w:pStyle w:val="Ttulo1"/>
        <w:widowControl w:val="0"/>
        <w:jc w:val="center"/>
        <w:rPr>
          <w:rFonts w:ascii="Arial Narrow" w:hAnsi="Arial Narrow" w:cs="Arial"/>
          <w:b w:val="0"/>
          <w:iCs/>
          <w:color w:val="auto"/>
          <w:sz w:val="22"/>
          <w:szCs w:val="22"/>
          <w:lang w:val="es-PE"/>
        </w:rPr>
      </w:pPr>
      <w:bookmarkStart w:id="1275" w:name="_Toc365887394"/>
      <w:bookmarkStart w:id="1276" w:name="_Toc346874251"/>
      <w:bookmarkStart w:id="1277" w:name="_Toc346874008"/>
      <w:bookmarkStart w:id="1278" w:name="_Toc345943751"/>
      <w:bookmarkStart w:id="1279" w:name="_Toc18504914"/>
      <w:r w:rsidRPr="00B16902">
        <w:rPr>
          <w:rFonts w:ascii="Arial Narrow" w:hAnsi="Arial Narrow" w:cs="Arial"/>
          <w:bCs/>
          <w:color w:val="auto"/>
          <w:sz w:val="22"/>
          <w:szCs w:val="22"/>
          <w:lang w:val="es-PE"/>
        </w:rPr>
        <w:t>MODELO DE GARANTÍA DE FIEL CUMPLIMIENTO DEL CONTRATO</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14:paraId="366F7340" w14:textId="77777777" w:rsidR="003C3ACE" w:rsidRPr="00B16902" w:rsidRDefault="003C3ACE" w:rsidP="003C3ACE">
      <w:pPr>
        <w:pStyle w:val="Textosinformato"/>
        <w:widowControl w:val="0"/>
        <w:jc w:val="center"/>
        <w:rPr>
          <w:rFonts w:ascii="Arial Narrow" w:hAnsi="Arial Narrow" w:cs="Arial"/>
          <w:bCs/>
        </w:rPr>
      </w:pPr>
      <w:r w:rsidRPr="00B16902">
        <w:rPr>
          <w:rFonts w:ascii="Arial Narrow" w:hAnsi="Arial Narrow" w:cs="Arial"/>
          <w:bCs/>
        </w:rPr>
        <w:t>(</w:t>
      </w:r>
      <w:r w:rsidRPr="00B16902">
        <w:rPr>
          <w:rFonts w:ascii="Arial Narrow" w:hAnsi="Arial Narrow" w:cs="Arial"/>
        </w:rPr>
        <w:t>Referencia Numeral</w:t>
      </w:r>
      <w:r w:rsidRPr="00B16902">
        <w:rPr>
          <w:rFonts w:ascii="Arial Narrow" w:hAnsi="Arial Narrow" w:cs="Arial"/>
          <w:lang w:val="es-PE"/>
        </w:rPr>
        <w:t xml:space="preserve"> 10.2.1.5 </w:t>
      </w:r>
      <w:r w:rsidRPr="00B16902">
        <w:rPr>
          <w:rFonts w:ascii="Arial Narrow" w:hAnsi="Arial Narrow" w:cs="Arial"/>
        </w:rPr>
        <w:t>de las Bases del Concurso)</w:t>
      </w:r>
    </w:p>
    <w:p w14:paraId="6CA53085" w14:textId="77777777" w:rsidR="003C3ACE" w:rsidRPr="00B16902" w:rsidRDefault="003C3ACE" w:rsidP="003C3ACE">
      <w:pPr>
        <w:pStyle w:val="Textosinformato"/>
        <w:widowControl w:val="0"/>
        <w:jc w:val="both"/>
        <w:rPr>
          <w:rFonts w:ascii="Arial Narrow" w:hAnsi="Arial Narrow" w:cs="Arial"/>
        </w:rPr>
      </w:pPr>
    </w:p>
    <w:p w14:paraId="18434918" w14:textId="6A4D053C"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Lima, …….de …................ de 20</w:t>
      </w:r>
      <w:r w:rsidR="0028237D" w:rsidRPr="00B16902">
        <w:rPr>
          <w:rFonts w:ascii="Arial Narrow" w:hAnsi="Arial Narrow" w:cs="Arial"/>
          <w:b/>
          <w:bCs/>
          <w:i/>
          <w:iCs/>
          <w:lang w:val="es-PE"/>
        </w:rPr>
        <w:t>2</w:t>
      </w:r>
      <w:r w:rsidRPr="00B16902">
        <w:rPr>
          <w:rFonts w:ascii="Arial Narrow" w:hAnsi="Arial Narrow" w:cs="Arial"/>
        </w:rPr>
        <w:t>….</w:t>
      </w:r>
    </w:p>
    <w:p w14:paraId="6857CB0C" w14:textId="77777777" w:rsidR="003C3ACE" w:rsidRPr="00B16902" w:rsidRDefault="003C3ACE" w:rsidP="003C3ACE">
      <w:pPr>
        <w:pStyle w:val="Textosinformato"/>
        <w:widowControl w:val="0"/>
        <w:jc w:val="both"/>
        <w:rPr>
          <w:rFonts w:ascii="Arial Narrow" w:hAnsi="Arial Narrow" w:cs="Arial"/>
        </w:rPr>
      </w:pPr>
    </w:p>
    <w:p w14:paraId="0B15877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Señores</w:t>
      </w:r>
    </w:p>
    <w:p w14:paraId="53F9CC19" w14:textId="77777777" w:rsidR="003C3ACE" w:rsidRPr="00B16902" w:rsidRDefault="003C3ACE" w:rsidP="003C3ACE">
      <w:pPr>
        <w:pStyle w:val="Textosinformato"/>
        <w:widowControl w:val="0"/>
        <w:jc w:val="both"/>
        <w:rPr>
          <w:rFonts w:ascii="Arial Narrow" w:hAnsi="Arial Narrow" w:cs="Arial"/>
          <w:b/>
        </w:rPr>
      </w:pPr>
      <w:r w:rsidRPr="00B16902">
        <w:rPr>
          <w:rFonts w:ascii="Arial Narrow" w:hAnsi="Arial Narrow" w:cs="Arial"/>
          <w:b/>
        </w:rPr>
        <w:t>Ministerio de Transportes y Comunicaciones</w:t>
      </w:r>
    </w:p>
    <w:p w14:paraId="3117B0F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u w:val="single"/>
        </w:rPr>
        <w:t>Presente</w:t>
      </w:r>
      <w:r w:rsidRPr="00B16902">
        <w:rPr>
          <w:rFonts w:ascii="Arial Narrow" w:hAnsi="Arial Narrow" w:cs="Arial"/>
        </w:rPr>
        <w:t>.-</w:t>
      </w:r>
    </w:p>
    <w:p w14:paraId="74EC3A42" w14:textId="77777777" w:rsidR="003C3ACE" w:rsidRPr="00B16902" w:rsidRDefault="003C3ACE" w:rsidP="003C3ACE">
      <w:pPr>
        <w:pStyle w:val="Textosinformato"/>
        <w:widowControl w:val="0"/>
        <w:jc w:val="both"/>
        <w:rPr>
          <w:rFonts w:ascii="Arial Narrow" w:hAnsi="Arial Narrow" w:cs="Arial"/>
        </w:rPr>
      </w:pPr>
    </w:p>
    <w:p w14:paraId="2583E9F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Ref.:</w:t>
      </w:r>
      <w:r w:rsidRPr="00B16902">
        <w:rPr>
          <w:rFonts w:ascii="Arial Narrow" w:hAnsi="Arial Narrow" w:cs="Arial"/>
        </w:rPr>
        <w:tab/>
        <w:t>Carta Fianza No…………..</w:t>
      </w:r>
    </w:p>
    <w:p w14:paraId="50B3897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t>Vencimiento:…...................</w:t>
      </w:r>
    </w:p>
    <w:p w14:paraId="12AD60D1" w14:textId="77777777" w:rsidR="003C3ACE" w:rsidRPr="00B16902" w:rsidRDefault="003C3ACE" w:rsidP="003C3ACE">
      <w:pPr>
        <w:pStyle w:val="Textosinformato"/>
        <w:widowControl w:val="0"/>
        <w:jc w:val="both"/>
        <w:rPr>
          <w:rFonts w:ascii="Arial Narrow" w:hAnsi="Arial Narrow" w:cs="Arial"/>
        </w:rPr>
      </w:pPr>
    </w:p>
    <w:p w14:paraId="2067E97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De nuestra consideración:</w:t>
      </w:r>
    </w:p>
    <w:p w14:paraId="4D73AB1B" w14:textId="77777777" w:rsidR="003C3ACE" w:rsidRPr="00B16902" w:rsidRDefault="003C3ACE" w:rsidP="003C3ACE">
      <w:pPr>
        <w:pStyle w:val="Textosinformato"/>
        <w:widowControl w:val="0"/>
        <w:jc w:val="both"/>
        <w:rPr>
          <w:rFonts w:ascii="Arial Narrow" w:hAnsi="Arial Narrow" w:cs="Arial"/>
        </w:rPr>
      </w:pPr>
    </w:p>
    <w:p w14:paraId="69780BD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la presente y a la solicitud de nuestros clientes, señores …........................................... (nombre de la Persona) (en adelante “el Concesionario”) constituimos esta fianza solidaria, irrevocable, incondicional y de realización automática, sin beneficio de excusión, ni división, hasta por la suma de ….............................................. Dólares de los Estados Unidos de América ( US$ ……………) a favor del Ministerio de Transportes y Comunicaciones para garantizar el correcto y oportuno cumplimiento de todas y cada una de las obligaciones a cargo del Concesionario, derivadas de la celebración del Contrato de Concesión del Proyecto “Ferrocarril Huancayo - Huancavelica”, entre ellas, la elaboración de los EDI de Obras y de Material Rodante, la explotación, la operación, mantenimiento de la Concesión, las obligaciones referidas a las Inversiones Obligatorias, así como las penalidades establecidas en el Contrato de Concesión, y los Errores de Diseño de las Obras y del Material Rodante que se evidencien durante el Plazo de Concesión y la Provisión de Material Rodante.</w:t>
      </w:r>
    </w:p>
    <w:p w14:paraId="3D6B1990" w14:textId="77777777" w:rsidR="003C3ACE" w:rsidRPr="00B16902" w:rsidRDefault="003C3ACE" w:rsidP="003C3ACE">
      <w:pPr>
        <w:pStyle w:val="Textosinformato"/>
        <w:widowControl w:val="0"/>
        <w:jc w:val="both"/>
        <w:rPr>
          <w:rFonts w:ascii="Arial Narrow" w:hAnsi="Arial Narrow" w:cs="Arial"/>
          <w:lang w:val="es-PE"/>
        </w:rPr>
      </w:pPr>
    </w:p>
    <w:p w14:paraId="50C076B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La presente Fianza también garantizará el correcto y oportuno cumplimiento de las obligaciones a cargo del Concesionario establecidas en virtud de las disposiciones contenidas en el </w:t>
      </w:r>
      <w:r w:rsidRPr="00B16902">
        <w:rPr>
          <w:rFonts w:ascii="Arial Narrow" w:hAnsi="Arial Narrow" w:cs="Arial"/>
          <w:b/>
          <w:i/>
          <w:lang w:val="es-ES"/>
        </w:rPr>
        <w:t>Decreto Legislativo Nº 1362</w:t>
      </w:r>
      <w:r w:rsidRPr="00B16902">
        <w:rPr>
          <w:rFonts w:ascii="Arial Narrow" w:hAnsi="Arial Narrow" w:cs="Arial"/>
          <w:b/>
          <w:i/>
        </w:rPr>
        <w:t xml:space="preserve"> </w:t>
      </w:r>
      <w:r w:rsidRPr="00B16902">
        <w:rPr>
          <w:rFonts w:ascii="Arial Narrow" w:hAnsi="Arial Narrow" w:cs="Arial"/>
          <w:b/>
          <w:i/>
          <w:lang w:val="es-ES"/>
        </w:rPr>
        <w:t>que regula la promoción de la inversión privada mediante asociaciones público privadas y proyectos en activos.</w:t>
      </w:r>
    </w:p>
    <w:p w14:paraId="02971650" w14:textId="77777777" w:rsidR="003C3ACE" w:rsidRPr="00B16902" w:rsidRDefault="003C3ACE" w:rsidP="003C3ACE">
      <w:pPr>
        <w:pStyle w:val="Textosinformato"/>
        <w:widowControl w:val="0"/>
        <w:jc w:val="both"/>
        <w:rPr>
          <w:rFonts w:ascii="Arial Narrow" w:hAnsi="Arial Narrow" w:cs="Arial"/>
          <w:b/>
          <w:bCs/>
        </w:rPr>
      </w:pPr>
    </w:p>
    <w:p w14:paraId="793FA7A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Para honrar la presente Fianza a favor de ustedes bastará un requerimiento escrito por conducto notarial del </w:t>
      </w:r>
      <w:r w:rsidRPr="00B16902">
        <w:rPr>
          <w:rFonts w:ascii="Arial Narrow" w:hAnsi="Arial Narrow" w:cs="Arial"/>
          <w:b/>
          <w:i/>
        </w:rPr>
        <w:t>Ministerio de Transportes y Comunicaciones</w:t>
      </w:r>
      <w:r w:rsidRPr="00B16902">
        <w:rPr>
          <w:rFonts w:ascii="Arial Narrow" w:hAnsi="Arial Narrow" w:cs="Arial"/>
        </w:rPr>
        <w:t>, la cual deberá estar firmada por alguna persona debidamente autorizada. El pago se hará efectivo dentro de las 24 horas siguientes a su requerimiento en nuestras oficinas ubicadas en …..................</w:t>
      </w:r>
    </w:p>
    <w:p w14:paraId="1A0F41B5" w14:textId="77777777" w:rsidR="003C3ACE" w:rsidRPr="00B16902" w:rsidRDefault="003C3ACE" w:rsidP="003C3ACE">
      <w:pPr>
        <w:pStyle w:val="Textosinformato"/>
        <w:widowControl w:val="0"/>
        <w:jc w:val="both"/>
        <w:rPr>
          <w:rFonts w:ascii="Arial Narrow" w:hAnsi="Arial Narrow" w:cs="Arial"/>
          <w:u w:val="single"/>
        </w:rPr>
      </w:pPr>
    </w:p>
    <w:p w14:paraId="5658825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Toda demora de nuestra parte para honrarla devengará un interés equivalente a la LIBOR más un margen (spread) de </w:t>
      </w:r>
      <w:r w:rsidRPr="00B16902">
        <w:rPr>
          <w:rFonts w:ascii="Arial Narrow" w:hAnsi="Arial Narrow" w:cs="Arial"/>
          <w:lang w:val="es-PE"/>
        </w:rPr>
        <w:t>2</w:t>
      </w:r>
      <w:r w:rsidRPr="00B16902">
        <w:rPr>
          <w:rFonts w:ascii="Arial Narrow" w:hAnsi="Arial Narrow" w:cs="Arial"/>
        </w:rPr>
        <w:t>%, debiendo devengarse los intereses a partir de la fecha en que se ha exigido su cumplimiento y hasta la fecha efectiva de pago.</w:t>
      </w:r>
    </w:p>
    <w:p w14:paraId="1C8DF9D0" w14:textId="77777777" w:rsidR="003C3ACE" w:rsidRPr="00B16902" w:rsidRDefault="003C3ACE" w:rsidP="003C3ACE">
      <w:pPr>
        <w:pStyle w:val="Textosinformato"/>
        <w:widowControl w:val="0"/>
        <w:jc w:val="both"/>
        <w:rPr>
          <w:rFonts w:ascii="Arial Narrow" w:hAnsi="Arial Narrow" w:cs="Arial"/>
        </w:rPr>
      </w:pPr>
    </w:p>
    <w:p w14:paraId="0DB553B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Nuestras obligaciones bajo la presente Fianza, no se verán afectadas por cualquier disputa entre ustedes y nuestros clientes.</w:t>
      </w:r>
    </w:p>
    <w:p w14:paraId="005A55D3" w14:textId="77777777" w:rsidR="003C3ACE" w:rsidRPr="00B16902" w:rsidRDefault="003C3ACE" w:rsidP="003C3ACE">
      <w:pPr>
        <w:pStyle w:val="Textosinformato"/>
        <w:widowControl w:val="0"/>
        <w:jc w:val="both"/>
        <w:rPr>
          <w:rFonts w:ascii="Arial Narrow" w:hAnsi="Arial Narrow" w:cs="Arial"/>
        </w:rPr>
      </w:pPr>
    </w:p>
    <w:p w14:paraId="249B432A" w14:textId="1A2F67D4"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Esta Fianza estará vigente desde el …..de …............... de 20</w:t>
      </w:r>
      <w:r w:rsidR="00BA34B1" w:rsidRPr="00B16902">
        <w:rPr>
          <w:rFonts w:ascii="Arial Narrow" w:hAnsi="Arial Narrow" w:cs="Arial"/>
          <w:b/>
          <w:bCs/>
          <w:i/>
          <w:iCs/>
          <w:lang w:val="es-PE"/>
        </w:rPr>
        <w:t>2</w:t>
      </w:r>
      <w:r w:rsidRPr="00B16902">
        <w:rPr>
          <w:rFonts w:ascii="Arial Narrow" w:hAnsi="Arial Narrow" w:cs="Arial"/>
        </w:rPr>
        <w:t>…, hasta el ….. de …................. de 20</w:t>
      </w:r>
      <w:r w:rsidR="00CB2BF5" w:rsidRPr="00B16902">
        <w:rPr>
          <w:rFonts w:ascii="Arial Narrow" w:hAnsi="Arial Narrow" w:cs="Arial"/>
          <w:b/>
          <w:bCs/>
          <w:i/>
          <w:iCs/>
          <w:lang w:val="es-PE"/>
        </w:rPr>
        <w:t>2</w:t>
      </w:r>
      <w:r w:rsidRPr="00B16902">
        <w:rPr>
          <w:rFonts w:ascii="Arial Narrow" w:hAnsi="Arial Narrow" w:cs="Arial"/>
        </w:rPr>
        <w:t>.…, inclusive.</w:t>
      </w:r>
    </w:p>
    <w:p w14:paraId="736C6EFC" w14:textId="77777777" w:rsidR="003C3ACE" w:rsidRPr="00B16902" w:rsidRDefault="003C3ACE" w:rsidP="003C3ACE">
      <w:pPr>
        <w:pStyle w:val="Textosinformato"/>
        <w:widowControl w:val="0"/>
        <w:jc w:val="both"/>
        <w:rPr>
          <w:rFonts w:ascii="Arial Narrow" w:hAnsi="Arial Narrow" w:cs="Arial"/>
        </w:rPr>
      </w:pPr>
    </w:p>
    <w:p w14:paraId="21EAA1C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Atentamente,</w:t>
      </w:r>
    </w:p>
    <w:p w14:paraId="414CF5E2" w14:textId="77777777" w:rsidR="003C3ACE" w:rsidRPr="00B16902" w:rsidRDefault="003C3ACE" w:rsidP="003C3ACE">
      <w:pPr>
        <w:pStyle w:val="Textosinformato"/>
        <w:widowControl w:val="0"/>
        <w:jc w:val="both"/>
        <w:rPr>
          <w:rFonts w:ascii="Arial Narrow" w:hAnsi="Arial Narrow" w:cs="Arial"/>
        </w:rPr>
      </w:pPr>
    </w:p>
    <w:p w14:paraId="4081A77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r>
      <w:r w:rsidRPr="00B16902">
        <w:rPr>
          <w:rFonts w:ascii="Arial Narrow" w:hAnsi="Arial Narrow" w:cs="Arial"/>
        </w:rPr>
        <w:tab/>
        <w:t>………………………..</w:t>
      </w:r>
    </w:p>
    <w:p w14:paraId="4903055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r>
      <w:r w:rsidRPr="00B16902">
        <w:rPr>
          <w:rFonts w:ascii="Arial Narrow" w:hAnsi="Arial Narrow" w:cs="Arial"/>
        </w:rPr>
        <w:tab/>
        <w:t>……………………….</w:t>
      </w:r>
    </w:p>
    <w:p w14:paraId="13F14E9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 Bancaria</w:t>
      </w:r>
      <w:r w:rsidRPr="00B16902">
        <w:rPr>
          <w:rFonts w:ascii="Arial Narrow" w:hAnsi="Arial Narrow" w:cs="Arial"/>
        </w:rPr>
        <w:tab/>
        <w:t>……………………….</w:t>
      </w:r>
      <w:r w:rsidRPr="00B16902">
        <w:rPr>
          <w:rFonts w:ascii="Arial Narrow" w:hAnsi="Arial Narrow" w:cs="Arial"/>
        </w:rPr>
        <w:br w:type="page"/>
      </w:r>
    </w:p>
    <w:p w14:paraId="2B602110"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280" w:name="_Toc365887395"/>
      <w:bookmarkStart w:id="1281" w:name="_Toc346874252"/>
      <w:bookmarkStart w:id="1282" w:name="_Toc346874009"/>
      <w:bookmarkStart w:id="1283" w:name="_Toc345943752"/>
      <w:bookmarkStart w:id="1284" w:name="_Ref345940782"/>
      <w:bookmarkStart w:id="1285" w:name="_Ref345940153"/>
      <w:bookmarkStart w:id="1286" w:name="_Ref345931550"/>
      <w:bookmarkStart w:id="1287" w:name="_Ref345699621"/>
      <w:bookmarkStart w:id="1288" w:name="_Ref345696675"/>
      <w:bookmarkStart w:id="1289" w:name="_Toc345695333"/>
      <w:bookmarkStart w:id="1290" w:name="_Toc345695077"/>
      <w:bookmarkStart w:id="1291" w:name="_Toc344391436"/>
      <w:bookmarkStart w:id="1292" w:name="_Toc345337397"/>
      <w:bookmarkStart w:id="1293" w:name="_Toc344391251"/>
      <w:bookmarkStart w:id="1294" w:name="_Toc258927788"/>
      <w:bookmarkStart w:id="1295" w:name="_Toc18504915"/>
      <w:bookmarkStart w:id="1296" w:name="_Toc365887401"/>
      <w:bookmarkStart w:id="1297" w:name="_Toc346874259"/>
      <w:bookmarkStart w:id="1298" w:name="_Toc346874016"/>
      <w:bookmarkStart w:id="1299" w:name="_Toc345943758"/>
      <w:bookmarkStart w:id="1300" w:name="_Ref345922842"/>
      <w:bookmarkStart w:id="1301" w:name="_Toc345695337"/>
      <w:bookmarkStart w:id="1302" w:name="_Toc345695081"/>
      <w:bookmarkStart w:id="1303" w:name="_Toc344391440"/>
      <w:bookmarkStart w:id="1304" w:name="_Toc345337401"/>
      <w:bookmarkStart w:id="1305" w:name="_Toc344391255"/>
      <w:bookmarkStart w:id="1306" w:name="_Toc258927792"/>
      <w:bookmarkStart w:id="1307" w:name="_Toc82510136"/>
      <w:r w:rsidRPr="00B16902">
        <w:rPr>
          <w:rFonts w:ascii="Arial Narrow" w:hAnsi="Arial Narrow" w:cs="Arial"/>
          <w:bCs/>
          <w:color w:val="auto"/>
          <w:sz w:val="22"/>
          <w:szCs w:val="22"/>
          <w:lang w:val="es-PE"/>
        </w:rPr>
        <w:t>ANEXO N° 2</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B16902">
        <w:rPr>
          <w:rStyle w:val="Refdenotaalpie"/>
          <w:rFonts w:ascii="Arial Narrow" w:hAnsi="Arial Narrow" w:cs="Arial"/>
          <w:bCs/>
          <w:color w:val="auto"/>
          <w:sz w:val="22"/>
          <w:szCs w:val="22"/>
          <w:lang w:val="es-PE"/>
        </w:rPr>
        <w:footnoteReference w:id="119"/>
      </w:r>
      <w:bookmarkEnd w:id="1295"/>
    </w:p>
    <w:p w14:paraId="21E13D7A" w14:textId="77777777" w:rsidR="003C3ACE" w:rsidRPr="00B16902" w:rsidRDefault="003C3ACE" w:rsidP="003C3ACE">
      <w:pPr>
        <w:pStyle w:val="Textosinformato"/>
        <w:widowControl w:val="0"/>
        <w:jc w:val="both"/>
        <w:rPr>
          <w:rFonts w:ascii="Arial Narrow" w:hAnsi="Arial Narrow" w:cs="Arial"/>
          <w:bCs/>
          <w:lang w:val="es-PE"/>
        </w:rPr>
      </w:pPr>
    </w:p>
    <w:p w14:paraId="590042EB"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08" w:name="_Toc18504916"/>
      <w:r w:rsidRPr="00B16902">
        <w:rPr>
          <w:rFonts w:ascii="Arial Narrow" w:hAnsi="Arial Narrow" w:cs="Arial"/>
          <w:bCs/>
          <w:color w:val="auto"/>
          <w:sz w:val="22"/>
          <w:szCs w:val="22"/>
          <w:lang w:val="es-PE"/>
        </w:rPr>
        <w:t>Apéndice 1</w:t>
      </w:r>
      <w:bookmarkEnd w:id="1308"/>
    </w:p>
    <w:p w14:paraId="7A1403CA"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09" w:name="_Toc346874254"/>
      <w:bookmarkStart w:id="1310" w:name="_Toc346874011"/>
      <w:bookmarkStart w:id="1311" w:name="_Toc345943754"/>
      <w:bookmarkStart w:id="1312" w:name="_Toc365887397"/>
      <w:bookmarkStart w:id="1313" w:name="_Toc18504917"/>
      <w:r w:rsidRPr="00B16902">
        <w:rPr>
          <w:rFonts w:ascii="Arial Narrow" w:hAnsi="Arial Narrow" w:cs="Arial"/>
          <w:bCs/>
          <w:color w:val="auto"/>
          <w:sz w:val="22"/>
          <w:szCs w:val="22"/>
          <w:lang w:val="es-PE"/>
        </w:rPr>
        <w:t>EMPRESAS BANCARIAS NACIONALES Y EMPRESAS DE SEGUROS AUTORIZADAS PARA</w:t>
      </w:r>
      <w:bookmarkStart w:id="1314" w:name="_Toc346874255"/>
      <w:bookmarkStart w:id="1315" w:name="_Toc346874012"/>
      <w:bookmarkEnd w:id="1309"/>
      <w:bookmarkEnd w:id="1310"/>
      <w:r w:rsidRPr="00B16902">
        <w:rPr>
          <w:rFonts w:ascii="Arial Narrow" w:hAnsi="Arial Narrow" w:cs="Arial"/>
          <w:bCs/>
          <w:color w:val="auto"/>
          <w:sz w:val="22"/>
          <w:szCs w:val="22"/>
          <w:lang w:val="es-PE"/>
        </w:rPr>
        <w:t xml:space="preserve"> EMITIR LAS GARANTÍAS ESTABLECIDAS EN LAS BASES</w:t>
      </w:r>
      <w:bookmarkEnd w:id="1311"/>
      <w:bookmarkEnd w:id="1312"/>
      <w:bookmarkEnd w:id="1313"/>
      <w:bookmarkEnd w:id="1314"/>
      <w:bookmarkEnd w:id="1315"/>
    </w:p>
    <w:p w14:paraId="6CE25517" w14:textId="466E4ADC" w:rsidR="003C3ACE" w:rsidRPr="00B16902" w:rsidRDefault="003C3ACE" w:rsidP="003C3ACE">
      <w:pPr>
        <w:spacing w:after="0" w:line="240" w:lineRule="auto"/>
        <w:jc w:val="center"/>
        <w:rPr>
          <w:rFonts w:ascii="Arial Narrow" w:hAnsi="Arial Narrow" w:cs="Arial"/>
        </w:rPr>
      </w:pPr>
      <w:r w:rsidRPr="00B16902">
        <w:rPr>
          <w:rFonts w:ascii="Arial Narrow" w:hAnsi="Arial Narrow" w:cs="Arial"/>
        </w:rPr>
        <w:t xml:space="preserve">(Referencia: Numeral </w:t>
      </w:r>
      <w:r w:rsidRPr="00B16902">
        <w:rPr>
          <w:rFonts w:ascii="Arial Narrow" w:hAnsi="Arial Narrow" w:cs="Arial"/>
          <w:bCs/>
          <w:iCs/>
        </w:rPr>
        <w:t>1.3</w:t>
      </w:r>
      <w:r w:rsidRPr="00B16902">
        <w:rPr>
          <w:rFonts w:ascii="Arial Narrow" w:hAnsi="Arial Narrow" w:cs="Arial"/>
          <w:b/>
          <w:i/>
        </w:rPr>
        <w:t>.4</w:t>
      </w:r>
      <w:r w:rsidR="003B0C1F" w:rsidRPr="00B16902">
        <w:rPr>
          <w:rFonts w:ascii="Arial Narrow" w:hAnsi="Arial Narrow" w:cs="Arial"/>
          <w:b/>
          <w:i/>
        </w:rPr>
        <w:t>3</w:t>
      </w:r>
      <w:r w:rsidRPr="00B16902">
        <w:rPr>
          <w:rFonts w:ascii="Arial Narrow" w:hAnsi="Arial Narrow" w:cs="Arial"/>
          <w:b/>
          <w:i/>
        </w:rPr>
        <w:t xml:space="preserve"> </w:t>
      </w:r>
      <w:r w:rsidRPr="00B16902">
        <w:rPr>
          <w:rFonts w:ascii="Arial Narrow" w:hAnsi="Arial Narrow" w:cs="Arial"/>
        </w:rPr>
        <w:t xml:space="preserve">y </w:t>
      </w:r>
      <w:r w:rsidRPr="00B16902">
        <w:rPr>
          <w:rFonts w:ascii="Arial Narrow" w:hAnsi="Arial Narrow" w:cs="Arial"/>
          <w:bCs/>
          <w:iCs/>
        </w:rPr>
        <w:t>1.3.</w:t>
      </w:r>
      <w:r w:rsidRPr="00B16902">
        <w:rPr>
          <w:rFonts w:ascii="Arial Narrow" w:hAnsi="Arial Narrow" w:cs="Arial"/>
          <w:b/>
          <w:i/>
        </w:rPr>
        <w:t>4</w:t>
      </w:r>
      <w:r w:rsidR="003B0C1F" w:rsidRPr="00B16902">
        <w:rPr>
          <w:rFonts w:ascii="Arial Narrow" w:hAnsi="Arial Narrow" w:cs="Arial"/>
          <w:b/>
          <w:i/>
        </w:rPr>
        <w:t>4</w:t>
      </w:r>
      <w:r w:rsidRPr="00B16902">
        <w:rPr>
          <w:rFonts w:ascii="Arial Narrow" w:hAnsi="Arial Narrow" w:cs="Arial"/>
          <w:b/>
          <w:i/>
        </w:rPr>
        <w:t xml:space="preserve"> </w:t>
      </w:r>
      <w:r w:rsidRPr="00B16902">
        <w:rPr>
          <w:rFonts w:ascii="Arial Narrow" w:hAnsi="Arial Narrow" w:cs="Arial"/>
        </w:rPr>
        <w:t>de las Bases del Concurso)</w:t>
      </w:r>
    </w:p>
    <w:p w14:paraId="41E7452C" w14:textId="77777777" w:rsidR="003C3ACE" w:rsidRPr="00B16902" w:rsidRDefault="003C3ACE" w:rsidP="003C3ACE">
      <w:pPr>
        <w:pStyle w:val="Textosinformato"/>
        <w:widowControl w:val="0"/>
        <w:jc w:val="both"/>
        <w:rPr>
          <w:rFonts w:ascii="Arial Narrow" w:hAnsi="Arial Narrow" w:cs="Arial"/>
        </w:rPr>
      </w:pPr>
    </w:p>
    <w:p w14:paraId="60557F86" w14:textId="77777777" w:rsidR="003C3ACE" w:rsidRPr="00B16902" w:rsidRDefault="003C3ACE" w:rsidP="003C3ACE">
      <w:pPr>
        <w:pStyle w:val="Textosinformato"/>
        <w:widowControl w:val="0"/>
        <w:jc w:val="both"/>
        <w:rPr>
          <w:rFonts w:ascii="Arial Narrow" w:hAnsi="Arial Narrow" w:cs="Arial"/>
          <w:lang w:val="es-PE"/>
        </w:rPr>
      </w:pPr>
    </w:p>
    <w:p w14:paraId="4B0A3004" w14:textId="77777777" w:rsidR="003C3ACE" w:rsidRPr="00B16902" w:rsidRDefault="003C3ACE" w:rsidP="003C3ACE">
      <w:pPr>
        <w:pStyle w:val="Textosinformato"/>
        <w:widowControl w:val="0"/>
        <w:jc w:val="both"/>
        <w:rPr>
          <w:rFonts w:ascii="Arial Narrow" w:hAnsi="Arial Narrow" w:cs="Arial"/>
          <w:b/>
          <w:u w:val="single"/>
          <w:lang w:val="es-PE"/>
        </w:rPr>
      </w:pPr>
      <w:r w:rsidRPr="00B16902">
        <w:rPr>
          <w:rFonts w:ascii="Arial Narrow" w:hAnsi="Arial Narrow" w:cs="Arial"/>
          <w:b/>
          <w:u w:val="single"/>
          <w:lang w:val="es-PE"/>
        </w:rPr>
        <w:t>EMPRESAS BANCARIAS NACIONALES</w:t>
      </w:r>
    </w:p>
    <w:p w14:paraId="60E0D85A" w14:textId="77777777" w:rsidR="003C3ACE" w:rsidRPr="00B16902" w:rsidRDefault="003C3ACE" w:rsidP="003C3ACE">
      <w:pPr>
        <w:pStyle w:val="Textosinformato"/>
        <w:widowControl w:val="0"/>
        <w:jc w:val="both"/>
        <w:rPr>
          <w:rFonts w:ascii="Arial Narrow" w:hAnsi="Arial Narrow" w:cs="Arial"/>
          <w:b/>
          <w:lang w:val="es-PE"/>
        </w:rPr>
      </w:pPr>
    </w:p>
    <w:p w14:paraId="2CD8D8CD"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La Agencia de Promoción de la Inversión Privada – PROINVERSIÓN, aceptará Cartas Fianza de Empresas Bancarias </w:t>
      </w:r>
      <w:r w:rsidRPr="00B16902">
        <w:rPr>
          <w:rFonts w:ascii="Arial Narrow" w:hAnsi="Arial Narrow" w:cs="Arial"/>
          <w:lang w:val="es-PE"/>
        </w:rPr>
        <w:t xml:space="preserve">Nacionales </w:t>
      </w:r>
      <w:r w:rsidRPr="00B16902">
        <w:rPr>
          <w:rFonts w:ascii="Arial Narrow" w:hAnsi="Arial Narrow" w:cs="Arial"/>
        </w:rPr>
        <w:t>autorizad</w:t>
      </w:r>
      <w:r w:rsidRPr="00B16902">
        <w:rPr>
          <w:rFonts w:ascii="Arial Narrow" w:hAnsi="Arial Narrow" w:cs="Arial"/>
          <w:lang w:val="es-PE"/>
        </w:rPr>
        <w:t>a</w:t>
      </w:r>
      <w:r w:rsidRPr="00B16902">
        <w:rPr>
          <w:rFonts w:ascii="Arial Narrow" w:hAnsi="Arial Narrow" w:cs="Arial"/>
        </w:rPr>
        <w:t xml:space="preserve">s a emitir </w:t>
      </w:r>
      <w:r w:rsidRPr="00B16902">
        <w:rPr>
          <w:rFonts w:ascii="Arial Narrow" w:hAnsi="Arial Narrow" w:cs="Arial"/>
          <w:lang w:val="es-PE"/>
        </w:rPr>
        <w:t>las mismas. Para lo cual estas empresas deberán ostentar la clasificación mínima de CP-1, categoría 1, CLA-1 o EQL-1 para obligaciones de corto plazo; A para fortaleza financiera; y AA para obligaciones a largo plazo conforme la normativa vigente</w:t>
      </w:r>
      <w:r w:rsidRPr="00B16902">
        <w:rPr>
          <w:rFonts w:ascii="Arial Narrow" w:hAnsi="Arial Narrow" w:cs="Arial"/>
        </w:rPr>
        <w:t>.</w:t>
      </w:r>
    </w:p>
    <w:p w14:paraId="1601FDBA" w14:textId="77777777" w:rsidR="003C3ACE" w:rsidRPr="00B16902" w:rsidRDefault="003C3ACE" w:rsidP="003C3ACE">
      <w:pPr>
        <w:pStyle w:val="Textosinformato"/>
        <w:widowControl w:val="0"/>
        <w:jc w:val="both"/>
        <w:rPr>
          <w:rFonts w:ascii="Arial Narrow" w:hAnsi="Arial Narrow" w:cs="Arial"/>
        </w:rPr>
      </w:pPr>
    </w:p>
    <w:p w14:paraId="656F867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Estas clasificaciones deberán estar vigentes al momento de presentar las cartas fianzas y ser otorgadas por al menos </w:t>
      </w:r>
      <w:r w:rsidRPr="00B16902">
        <w:rPr>
          <w:rFonts w:ascii="Arial Narrow" w:hAnsi="Arial Narrow" w:cs="Arial"/>
          <w:lang w:val="es-PE"/>
        </w:rPr>
        <w:t>dos</w:t>
      </w:r>
      <w:r w:rsidRPr="00B16902">
        <w:rPr>
          <w:rFonts w:ascii="Arial Narrow" w:hAnsi="Arial Narrow" w:cs="Arial"/>
        </w:rPr>
        <w:t xml:space="preserve"> clasificadoras de riesgos reconocidas y acreditadas en el Perú.</w:t>
      </w:r>
    </w:p>
    <w:p w14:paraId="0286380F" w14:textId="77777777" w:rsidR="003C3ACE" w:rsidRPr="00B16902" w:rsidRDefault="003C3ACE" w:rsidP="003C3ACE">
      <w:pPr>
        <w:widowControl w:val="0"/>
        <w:spacing w:after="0" w:line="240" w:lineRule="auto"/>
        <w:rPr>
          <w:rFonts w:ascii="Arial Narrow" w:hAnsi="Arial Narrow" w:cs="Arial"/>
        </w:rPr>
      </w:pPr>
    </w:p>
    <w:p w14:paraId="72214D18" w14:textId="77777777" w:rsidR="003C3ACE" w:rsidRPr="00B16902" w:rsidRDefault="003C3ACE" w:rsidP="003C3ACE">
      <w:pPr>
        <w:spacing w:after="0" w:line="240" w:lineRule="auto"/>
        <w:rPr>
          <w:rFonts w:ascii="Arial Narrow" w:hAnsi="Arial Narrow" w:cs="Arial"/>
          <w:b/>
          <w:lang w:eastAsia="es-ES"/>
        </w:rPr>
      </w:pPr>
      <w:r w:rsidRPr="00B16902">
        <w:rPr>
          <w:rFonts w:ascii="Arial Narrow" w:hAnsi="Arial Narrow" w:cs="Arial"/>
          <w:b/>
          <w:lang w:eastAsia="es-ES"/>
        </w:rPr>
        <w:t>EMPRESAS DE SEGUROS</w:t>
      </w:r>
    </w:p>
    <w:p w14:paraId="02979407" w14:textId="77777777" w:rsidR="003C3ACE" w:rsidRPr="00B16902" w:rsidRDefault="003C3ACE" w:rsidP="003C3ACE">
      <w:pPr>
        <w:spacing w:after="0" w:line="240" w:lineRule="auto"/>
        <w:rPr>
          <w:rFonts w:ascii="Arial Narrow" w:hAnsi="Arial Narrow" w:cs="Arial"/>
          <w:lang w:eastAsia="es-ES"/>
        </w:rPr>
      </w:pPr>
    </w:p>
    <w:p w14:paraId="0C166FCB" w14:textId="77777777" w:rsidR="003C3ACE" w:rsidRPr="00B16902" w:rsidRDefault="003C3ACE" w:rsidP="003C3ACE">
      <w:pPr>
        <w:spacing w:after="0" w:line="240" w:lineRule="auto"/>
        <w:jc w:val="both"/>
        <w:rPr>
          <w:rFonts w:ascii="Arial Narrow" w:hAnsi="Arial Narrow" w:cs="Arial"/>
          <w:lang w:eastAsia="es-ES"/>
        </w:rPr>
      </w:pPr>
      <w:r w:rsidRPr="00B16902">
        <w:rPr>
          <w:rFonts w:ascii="Arial Narrow" w:hAnsi="Arial Narrow" w:cs="Arial"/>
          <w:lang w:eastAsia="es-ES"/>
        </w:rPr>
        <w:t>Empresas de seguros nacionales autorizadas a emitir cartas fianzas serán aquellas que se encuentren autorizadas por la Superintendencia de Banca y Seguros y que a la fecha de emisión de las cartas fianzas cuenten con una calificación mínima de “A”, para fortaleza financiera.</w:t>
      </w:r>
    </w:p>
    <w:p w14:paraId="53CB6868" w14:textId="77777777" w:rsidR="003C3ACE" w:rsidRPr="00B16902" w:rsidRDefault="003C3ACE" w:rsidP="003C3ACE">
      <w:pPr>
        <w:spacing w:after="0" w:line="240" w:lineRule="auto"/>
        <w:jc w:val="both"/>
        <w:rPr>
          <w:rFonts w:ascii="Arial Narrow" w:hAnsi="Arial Narrow" w:cs="Arial"/>
          <w:lang w:eastAsia="es-ES"/>
        </w:rPr>
      </w:pPr>
    </w:p>
    <w:p w14:paraId="3D714E5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Estas clasificaciones deberán ser otorgadas por al menos </w:t>
      </w:r>
      <w:r w:rsidRPr="00B16902">
        <w:rPr>
          <w:rFonts w:ascii="Arial Narrow" w:hAnsi="Arial Narrow" w:cs="Arial"/>
          <w:lang w:val="es-PE"/>
        </w:rPr>
        <w:t>dos</w:t>
      </w:r>
      <w:r w:rsidRPr="00B16902">
        <w:rPr>
          <w:rFonts w:ascii="Arial Narrow" w:hAnsi="Arial Narrow" w:cs="Arial"/>
        </w:rPr>
        <w:t xml:space="preserve"> clasificadoras de riesgos reconocidas y acreditadas en el Perú.</w:t>
      </w:r>
    </w:p>
    <w:p w14:paraId="3ED63D3C" w14:textId="77777777" w:rsidR="003C3ACE" w:rsidRPr="00B16902" w:rsidRDefault="003C3ACE" w:rsidP="003C3ACE">
      <w:pPr>
        <w:spacing w:after="0" w:line="240" w:lineRule="auto"/>
        <w:rPr>
          <w:rFonts w:ascii="Arial Narrow" w:hAnsi="Arial Narrow" w:cs="Arial"/>
          <w:lang w:val="x-none" w:eastAsia="es-ES"/>
        </w:rPr>
      </w:pPr>
    </w:p>
    <w:p w14:paraId="3BF80F66" w14:textId="77777777" w:rsidR="003C3ACE" w:rsidRPr="00B16902" w:rsidRDefault="003C3ACE" w:rsidP="003C3ACE">
      <w:pPr>
        <w:spacing w:after="0" w:line="240" w:lineRule="auto"/>
        <w:rPr>
          <w:rFonts w:ascii="Arial Narrow" w:eastAsia="Times New Roman" w:hAnsi="Arial Narrow" w:cs="Arial"/>
          <w:b/>
          <w:lang w:eastAsia="es-ES"/>
        </w:rPr>
      </w:pPr>
      <w:r w:rsidRPr="00B16902">
        <w:rPr>
          <w:rFonts w:ascii="Arial Narrow" w:hAnsi="Arial Narrow" w:cs="Arial"/>
        </w:rPr>
        <w:br w:type="page"/>
      </w:r>
    </w:p>
    <w:p w14:paraId="36738569"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16" w:name="_Toc365887398"/>
      <w:bookmarkStart w:id="1317" w:name="_Toc346874256"/>
      <w:bookmarkStart w:id="1318" w:name="_Toc346874013"/>
      <w:bookmarkStart w:id="1319" w:name="_Toc345943755"/>
      <w:bookmarkStart w:id="1320" w:name="_Ref345940803"/>
      <w:bookmarkStart w:id="1321" w:name="_Ref345931581"/>
      <w:bookmarkStart w:id="1322" w:name="_Ref345920229"/>
      <w:bookmarkStart w:id="1323" w:name="_Toc345695335"/>
      <w:bookmarkStart w:id="1324" w:name="_Toc345695079"/>
      <w:bookmarkStart w:id="1325" w:name="_Toc344391438"/>
      <w:bookmarkStart w:id="1326" w:name="_Toc345337399"/>
      <w:bookmarkStart w:id="1327" w:name="_Toc344391253"/>
      <w:bookmarkStart w:id="1328" w:name="_Toc258927790"/>
      <w:bookmarkStart w:id="1329" w:name="_Toc18504918"/>
      <w:bookmarkStart w:id="1330" w:name="_Toc96323722"/>
      <w:bookmarkStart w:id="1331" w:name="_Toc90818896"/>
      <w:bookmarkStart w:id="1332" w:name="_Toc90818784"/>
      <w:bookmarkStart w:id="1333" w:name="_Hlk11406219"/>
      <w:r w:rsidRPr="00B16902">
        <w:rPr>
          <w:rFonts w:ascii="Arial Narrow" w:hAnsi="Arial Narrow" w:cs="Arial"/>
          <w:bCs/>
          <w:color w:val="auto"/>
          <w:sz w:val="22"/>
          <w:szCs w:val="22"/>
          <w:lang w:val="es-PE"/>
        </w:rPr>
        <w:t>ANEXO N° 2</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r w:rsidRPr="00B16902">
        <w:rPr>
          <w:rStyle w:val="Refdenotaalpie"/>
          <w:rFonts w:ascii="Arial Narrow" w:hAnsi="Arial Narrow" w:cs="Arial"/>
          <w:bCs/>
          <w:color w:val="auto"/>
          <w:sz w:val="22"/>
          <w:szCs w:val="22"/>
          <w:lang w:val="es-PE"/>
        </w:rPr>
        <w:footnoteReference w:id="120"/>
      </w:r>
      <w:bookmarkEnd w:id="1329"/>
    </w:p>
    <w:p w14:paraId="08D1E052" w14:textId="77777777" w:rsidR="003C3ACE" w:rsidRPr="00B16902" w:rsidRDefault="003C3ACE" w:rsidP="003C3ACE">
      <w:pPr>
        <w:widowControl w:val="0"/>
        <w:tabs>
          <w:tab w:val="left" w:pos="284"/>
          <w:tab w:val="left" w:pos="709"/>
          <w:tab w:val="left" w:pos="7655"/>
        </w:tabs>
        <w:spacing w:after="0" w:line="240" w:lineRule="auto"/>
        <w:ind w:right="-1085"/>
        <w:jc w:val="both"/>
        <w:rPr>
          <w:rFonts w:ascii="Arial Narrow" w:hAnsi="Arial Narrow" w:cs="Arial"/>
          <w:bCs/>
        </w:rPr>
      </w:pPr>
    </w:p>
    <w:p w14:paraId="76974EBA" w14:textId="7FFFFAC3" w:rsidR="003C3ACE" w:rsidRPr="00B16902" w:rsidRDefault="003C3ACE" w:rsidP="003C3ACE">
      <w:pPr>
        <w:pStyle w:val="Ttulo1"/>
        <w:widowControl w:val="0"/>
        <w:jc w:val="center"/>
        <w:rPr>
          <w:rFonts w:ascii="Arial Narrow" w:hAnsi="Arial Narrow" w:cs="Arial"/>
          <w:bCs/>
          <w:color w:val="auto"/>
          <w:sz w:val="22"/>
          <w:szCs w:val="22"/>
          <w:lang w:val="es-PE"/>
        </w:rPr>
      </w:pPr>
      <w:bookmarkStart w:id="1334" w:name="_Toc365887399"/>
      <w:bookmarkStart w:id="1335" w:name="_Toc346874257"/>
      <w:bookmarkStart w:id="1336" w:name="_Toc346874014"/>
      <w:bookmarkStart w:id="1337" w:name="_Toc345943756"/>
      <w:bookmarkStart w:id="1338" w:name="_Ref345931574"/>
      <w:bookmarkStart w:id="1339" w:name="_Ref345920309"/>
      <w:bookmarkStart w:id="1340" w:name="_Toc18504919"/>
      <w:bookmarkStart w:id="1341" w:name="_Ref345920244"/>
      <w:bookmarkStart w:id="1342" w:name="_Toc345695336"/>
      <w:bookmarkStart w:id="1343" w:name="_Toc345695080"/>
      <w:bookmarkStart w:id="1344" w:name="_Toc344391439"/>
      <w:bookmarkStart w:id="1345" w:name="_Toc345337400"/>
      <w:bookmarkStart w:id="1346" w:name="_Toc344391254"/>
      <w:bookmarkStart w:id="1347" w:name="_Toc258927791"/>
      <w:r w:rsidRPr="00B16902">
        <w:rPr>
          <w:rFonts w:ascii="Arial Narrow" w:hAnsi="Arial Narrow" w:cs="Arial"/>
          <w:bCs/>
          <w:color w:val="auto"/>
          <w:sz w:val="22"/>
          <w:szCs w:val="22"/>
          <w:lang w:val="es-PE"/>
        </w:rPr>
        <w:t>Apéndice N° 2</w:t>
      </w:r>
      <w:bookmarkEnd w:id="1334"/>
      <w:bookmarkEnd w:id="1335"/>
      <w:bookmarkEnd w:id="1336"/>
      <w:bookmarkEnd w:id="1337"/>
      <w:bookmarkEnd w:id="1338"/>
      <w:bookmarkEnd w:id="1339"/>
      <w:bookmarkEnd w:id="1340"/>
    </w:p>
    <w:p w14:paraId="25B42477"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48" w:name="_Toc365887400"/>
      <w:bookmarkStart w:id="1349" w:name="_Toc346874258"/>
      <w:bookmarkStart w:id="1350" w:name="_Toc346874015"/>
      <w:bookmarkStart w:id="1351" w:name="_Toc345943757"/>
      <w:bookmarkStart w:id="1352" w:name="_Toc18504920"/>
      <w:r w:rsidRPr="00B16902">
        <w:rPr>
          <w:rFonts w:ascii="Arial Narrow" w:hAnsi="Arial Narrow" w:cs="Arial"/>
          <w:bCs/>
          <w:color w:val="auto"/>
          <w:sz w:val="22"/>
          <w:szCs w:val="22"/>
          <w:lang w:val="es-PE"/>
        </w:rPr>
        <w:t>BANCOS INTERNACIONALES DE PRIMERA CATEGORIA</w:t>
      </w:r>
      <w:bookmarkEnd w:id="1330"/>
      <w:bookmarkEnd w:id="1331"/>
      <w:bookmarkEnd w:id="1332"/>
      <w:r w:rsidRPr="00B16902">
        <w:rPr>
          <w:rFonts w:ascii="Arial Narrow" w:hAnsi="Arial Narrow" w:cs="Arial"/>
          <w:bCs/>
          <w:color w:val="auto"/>
          <w:sz w:val="22"/>
          <w:szCs w:val="22"/>
          <w:lang w:val="es-PE"/>
        </w:rPr>
        <w:t xml:space="preserve"> AUTORIZADOS PARA EMITIR LAS GARANTIAS ESTABLECIDAS EN LAS BASES</w:t>
      </w:r>
      <w:bookmarkEnd w:id="1341"/>
      <w:bookmarkEnd w:id="1342"/>
      <w:bookmarkEnd w:id="1343"/>
      <w:bookmarkEnd w:id="1344"/>
      <w:bookmarkEnd w:id="1345"/>
      <w:bookmarkEnd w:id="1346"/>
      <w:bookmarkEnd w:id="1347"/>
      <w:bookmarkEnd w:id="1348"/>
      <w:bookmarkEnd w:id="1349"/>
      <w:bookmarkEnd w:id="1350"/>
      <w:bookmarkEnd w:id="1351"/>
      <w:bookmarkEnd w:id="1352"/>
    </w:p>
    <w:p w14:paraId="0AE7BC7B" w14:textId="77777777"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(Referencia: Numeral 1.3.10 de las Bases del Concurso)</w:t>
      </w:r>
    </w:p>
    <w:p w14:paraId="77366697" w14:textId="77777777" w:rsidR="003C3ACE" w:rsidRPr="00B16902" w:rsidRDefault="003C3ACE" w:rsidP="003C3ACE">
      <w:pPr>
        <w:widowControl w:val="0"/>
        <w:spacing w:after="0" w:line="240" w:lineRule="auto"/>
        <w:jc w:val="center"/>
        <w:rPr>
          <w:rFonts w:ascii="Arial Narrow" w:hAnsi="Arial Narrow" w:cs="Arial"/>
          <w:b/>
        </w:rPr>
      </w:pPr>
    </w:p>
    <w:p w14:paraId="7D0A99A0" w14:textId="77777777" w:rsidR="003C3ACE" w:rsidRPr="00B16902" w:rsidRDefault="003C3ACE" w:rsidP="003C3ACE">
      <w:pPr>
        <w:widowControl w:val="0"/>
        <w:tabs>
          <w:tab w:val="left" w:pos="284"/>
          <w:tab w:val="left" w:pos="709"/>
          <w:tab w:val="left" w:pos="7655"/>
        </w:tabs>
        <w:spacing w:after="0" w:line="240" w:lineRule="auto"/>
        <w:ind w:right="-1085"/>
        <w:jc w:val="both"/>
        <w:rPr>
          <w:rFonts w:ascii="Arial Narrow" w:hAnsi="Arial Narrow" w:cs="Arial"/>
        </w:rPr>
      </w:pPr>
    </w:p>
    <w:p w14:paraId="1AB48930" w14:textId="1E3D405C" w:rsidR="003C3ACE" w:rsidRPr="00B16902" w:rsidRDefault="003C3ACE" w:rsidP="003C3ACE">
      <w:pPr>
        <w:widowControl w:val="0"/>
        <w:tabs>
          <w:tab w:val="left" w:pos="7655"/>
        </w:tabs>
        <w:spacing w:after="0" w:line="240" w:lineRule="auto"/>
        <w:ind w:left="426" w:right="56"/>
        <w:jc w:val="both"/>
        <w:rPr>
          <w:rFonts w:ascii="Arial Narrow" w:hAnsi="Arial Narrow" w:cs="Arial"/>
        </w:rPr>
      </w:pPr>
      <w:r w:rsidRPr="00B16902">
        <w:rPr>
          <w:rFonts w:ascii="Arial Narrow" w:hAnsi="Arial Narrow" w:cs="Arial"/>
        </w:rPr>
        <w:t xml:space="preserve">Se tomarán en cuenta los Bancos Internacionales de Primera Categoría, incluidos en la relación aprobada por el Banco Central de Reserva mediante Circular </w:t>
      </w:r>
      <w:r w:rsidRPr="00B16902">
        <w:rPr>
          <w:rFonts w:ascii="Arial Narrow" w:hAnsi="Arial Narrow" w:cs="Arial"/>
          <w:bCs/>
          <w:iCs/>
        </w:rPr>
        <w:t>N</w:t>
      </w:r>
      <w:r w:rsidRPr="00B16902">
        <w:rPr>
          <w:rFonts w:ascii="Arial Narrow" w:hAnsi="Arial Narrow" w:cs="Arial"/>
        </w:rPr>
        <w:t>º</w:t>
      </w:r>
      <w:r w:rsidRPr="00B16902">
        <w:rPr>
          <w:rFonts w:ascii="Arial Narrow" w:hAnsi="Arial Narrow" w:cs="Arial"/>
          <w:bCs/>
          <w:iCs/>
        </w:rPr>
        <w:t xml:space="preserve">, </w:t>
      </w:r>
      <w:r w:rsidR="00FC7703" w:rsidRPr="00B16902">
        <w:rPr>
          <w:rFonts w:ascii="Arial Narrow" w:eastAsia="Times New Roman" w:hAnsi="Arial Narrow" w:cs="Arial"/>
          <w:b/>
          <w:i/>
          <w:lang w:eastAsia="x-none"/>
        </w:rPr>
        <w:t>0</w:t>
      </w:r>
      <w:r w:rsidR="00E22ABC" w:rsidRPr="00B16902">
        <w:rPr>
          <w:rFonts w:ascii="Arial Narrow" w:eastAsia="Times New Roman" w:hAnsi="Arial Narrow" w:cs="Arial"/>
          <w:b/>
          <w:i/>
          <w:lang w:eastAsia="x-none"/>
        </w:rPr>
        <w:t>23</w:t>
      </w:r>
      <w:r w:rsidR="00FC7703" w:rsidRPr="00B16902">
        <w:rPr>
          <w:rFonts w:ascii="Arial Narrow" w:eastAsia="Times New Roman" w:hAnsi="Arial Narrow" w:cs="Arial"/>
          <w:b/>
          <w:i/>
          <w:lang w:eastAsia="x-none"/>
        </w:rPr>
        <w:t>-20</w:t>
      </w:r>
      <w:r w:rsidR="00E22ABC" w:rsidRPr="00B16902">
        <w:rPr>
          <w:rFonts w:ascii="Arial Narrow" w:eastAsia="Times New Roman" w:hAnsi="Arial Narrow" w:cs="Arial"/>
          <w:b/>
          <w:i/>
          <w:lang w:eastAsia="x-none"/>
        </w:rPr>
        <w:t>20</w:t>
      </w:r>
      <w:r w:rsidRPr="00B16902">
        <w:rPr>
          <w:rFonts w:ascii="Arial Narrow" w:hAnsi="Arial Narrow" w:cs="Arial"/>
          <w:b/>
          <w:bCs/>
          <w:i/>
          <w:iCs/>
        </w:rPr>
        <w:t xml:space="preserve">-BCRP </w:t>
      </w:r>
      <w:r w:rsidRPr="00B16902">
        <w:rPr>
          <w:rFonts w:ascii="Arial Narrow" w:hAnsi="Arial Narrow" w:cs="Arial"/>
          <w:bCs/>
          <w:iCs/>
        </w:rPr>
        <w:t xml:space="preserve">publicada en el Diario Oficial El Peruano el día </w:t>
      </w:r>
      <w:r w:rsidR="00E22ABC" w:rsidRPr="00B16902">
        <w:rPr>
          <w:rFonts w:ascii="Arial Narrow" w:eastAsia="Times New Roman" w:hAnsi="Arial Narrow" w:cs="Arial"/>
          <w:b/>
          <w:i/>
          <w:lang w:eastAsia="x-none"/>
        </w:rPr>
        <w:t>10 de julio</w:t>
      </w:r>
      <w:r w:rsidR="00FC7703" w:rsidRPr="00B16902">
        <w:rPr>
          <w:rFonts w:ascii="Arial Narrow" w:eastAsia="Times New Roman" w:hAnsi="Arial Narrow" w:cs="Arial"/>
          <w:b/>
          <w:i/>
          <w:lang w:eastAsia="x-none"/>
        </w:rPr>
        <w:t xml:space="preserve"> de 20</w:t>
      </w:r>
      <w:r w:rsidR="00E22ABC" w:rsidRPr="00B16902">
        <w:rPr>
          <w:rFonts w:ascii="Arial Narrow" w:eastAsia="Times New Roman" w:hAnsi="Arial Narrow" w:cs="Arial"/>
          <w:b/>
          <w:i/>
          <w:lang w:eastAsia="x-none"/>
        </w:rPr>
        <w:t>20</w:t>
      </w:r>
      <w:r w:rsidRPr="00B16902">
        <w:rPr>
          <w:rFonts w:ascii="Arial Narrow" w:hAnsi="Arial Narrow" w:cs="Arial"/>
          <w:bCs/>
          <w:iCs/>
        </w:rPr>
        <w:t xml:space="preserve">, </w:t>
      </w:r>
      <w:r w:rsidRPr="00B16902">
        <w:rPr>
          <w:rFonts w:ascii="Arial Narrow" w:hAnsi="Arial Narrow" w:cs="Arial"/>
        </w:rPr>
        <w:t>o la norma que la sustituya. Asimismo, se tomarán en cuenta a las sucursales y/o filiales de los Bancos Internacionales de Primera Categoría antes referidos siempre y cuando dichas sucursales o filiales no estén constituidas en el País.</w:t>
      </w:r>
    </w:p>
    <w:p w14:paraId="1AFFA5DF" w14:textId="77777777" w:rsidR="003C3ACE" w:rsidRPr="00B16902" w:rsidRDefault="003C3ACE" w:rsidP="003C3ACE">
      <w:pPr>
        <w:widowControl w:val="0"/>
        <w:tabs>
          <w:tab w:val="left" w:pos="7655"/>
        </w:tabs>
        <w:spacing w:after="0" w:line="240" w:lineRule="auto"/>
        <w:ind w:left="426" w:right="56"/>
        <w:jc w:val="both"/>
        <w:rPr>
          <w:rFonts w:ascii="Arial Narrow" w:hAnsi="Arial Narrow" w:cs="Arial"/>
        </w:rPr>
      </w:pPr>
    </w:p>
    <w:p w14:paraId="5C8B0EA9" w14:textId="77777777" w:rsidR="003C3ACE" w:rsidRPr="00B16902" w:rsidRDefault="003C3ACE" w:rsidP="003C3ACE">
      <w:pPr>
        <w:spacing w:after="0" w:line="240" w:lineRule="auto"/>
        <w:ind w:left="426"/>
        <w:jc w:val="both"/>
        <w:rPr>
          <w:rFonts w:ascii="Arial Narrow" w:hAnsi="Arial Narrow" w:cs="Arial"/>
        </w:rPr>
      </w:pPr>
      <w:r w:rsidRPr="00B16902">
        <w:rPr>
          <w:rFonts w:ascii="Arial Narrow" w:hAnsi="Arial Narrow" w:cs="Arial"/>
        </w:rPr>
        <w:t>Cabe señalar que las garantías provenientes de Bancos Internacionales de Primera Categoría deberán estar confirmadas por alguna de las Empresas Bancarias Nacionales señaladas en el Apéndice N° 1 del presente Anexo.</w:t>
      </w:r>
    </w:p>
    <w:bookmarkEnd w:id="1333"/>
    <w:p w14:paraId="5DBE6181" w14:textId="77777777" w:rsidR="003C3ACE" w:rsidRPr="00B16902" w:rsidRDefault="003C3ACE" w:rsidP="003C3ACE">
      <w:pPr>
        <w:widowControl w:val="0"/>
        <w:tabs>
          <w:tab w:val="left" w:pos="7655"/>
        </w:tabs>
        <w:spacing w:after="0" w:line="240" w:lineRule="auto"/>
        <w:ind w:left="426" w:right="56"/>
        <w:jc w:val="both"/>
        <w:rPr>
          <w:rFonts w:ascii="Arial Narrow" w:hAnsi="Arial Narrow" w:cs="Arial"/>
        </w:rPr>
      </w:pPr>
    </w:p>
    <w:p w14:paraId="6BAF7238" w14:textId="77777777" w:rsidR="003C3ACE" w:rsidRPr="00B16902" w:rsidRDefault="003C3ACE" w:rsidP="003C3ACE">
      <w:pPr>
        <w:widowControl w:val="0"/>
        <w:tabs>
          <w:tab w:val="left" w:pos="284"/>
          <w:tab w:val="left" w:pos="709"/>
          <w:tab w:val="left" w:pos="7655"/>
        </w:tabs>
        <w:spacing w:after="0" w:line="240" w:lineRule="auto"/>
        <w:ind w:right="-1085"/>
        <w:jc w:val="both"/>
        <w:rPr>
          <w:rFonts w:ascii="Arial Narrow" w:hAnsi="Arial Narrow" w:cs="Arial"/>
          <w:b/>
        </w:rPr>
      </w:pPr>
    </w:p>
    <w:p w14:paraId="44BDBED0" w14:textId="77777777" w:rsidR="003C3ACE" w:rsidRPr="00B16902" w:rsidRDefault="003C3ACE" w:rsidP="003C3ACE">
      <w:pPr>
        <w:widowControl w:val="0"/>
        <w:spacing w:after="0" w:line="240" w:lineRule="auto"/>
        <w:rPr>
          <w:rFonts w:ascii="Arial Narrow" w:hAnsi="Arial Narrow" w:cs="Arial"/>
        </w:rPr>
      </w:pPr>
    </w:p>
    <w:p w14:paraId="3E4DFDC4" w14:textId="77777777" w:rsidR="003C3ACE" w:rsidRPr="00B16902" w:rsidRDefault="003C3ACE" w:rsidP="003C3ACE">
      <w:pPr>
        <w:spacing w:after="0" w:line="240" w:lineRule="auto"/>
        <w:rPr>
          <w:rFonts w:ascii="Arial Narrow" w:eastAsia="Times New Roman" w:hAnsi="Arial Narrow" w:cs="Arial"/>
          <w:b/>
          <w:bCs/>
          <w:lang w:eastAsia="es-ES"/>
        </w:rPr>
      </w:pPr>
      <w:r w:rsidRPr="00B16902">
        <w:rPr>
          <w:rFonts w:ascii="Arial Narrow" w:hAnsi="Arial Narrow" w:cs="Arial"/>
          <w:bCs/>
        </w:rPr>
        <w:br w:type="page"/>
      </w:r>
    </w:p>
    <w:p w14:paraId="510D17A0" w14:textId="47C11AEB" w:rsidR="003C3ACE" w:rsidRPr="00B16902" w:rsidRDefault="003C3ACE" w:rsidP="003C3ACE">
      <w:pPr>
        <w:pStyle w:val="Ttulo1"/>
        <w:widowControl w:val="0"/>
        <w:jc w:val="center"/>
        <w:rPr>
          <w:rFonts w:ascii="Arial Narrow" w:hAnsi="Arial Narrow" w:cs="Arial"/>
          <w:bCs/>
          <w:color w:val="auto"/>
          <w:sz w:val="22"/>
          <w:szCs w:val="22"/>
          <w:lang w:val="es-PE"/>
        </w:rPr>
      </w:pPr>
      <w:bookmarkStart w:id="1353" w:name="_Toc18504921"/>
      <w:r w:rsidRPr="00B16902">
        <w:rPr>
          <w:rFonts w:ascii="Arial Narrow" w:hAnsi="Arial Narrow" w:cs="Arial"/>
          <w:bCs/>
          <w:color w:val="auto"/>
          <w:sz w:val="22"/>
          <w:szCs w:val="22"/>
          <w:lang w:val="es-PE"/>
        </w:rPr>
        <w:t>ANEXO N° 3</w:t>
      </w:r>
      <w:bookmarkEnd w:id="1296"/>
      <w:bookmarkEnd w:id="1297"/>
      <w:bookmarkEnd w:id="1298"/>
      <w:bookmarkEnd w:id="1299"/>
      <w:bookmarkEnd w:id="1300"/>
      <w:bookmarkEnd w:id="1301"/>
      <w:bookmarkEnd w:id="1302"/>
      <w:bookmarkEnd w:id="1303"/>
      <w:bookmarkEnd w:id="1304"/>
      <w:bookmarkEnd w:id="1305"/>
      <w:bookmarkEnd w:id="1306"/>
      <w:bookmarkEnd w:id="1307"/>
      <w:bookmarkEnd w:id="1353"/>
      <w:r w:rsidR="0043319F" w:rsidRPr="00B16902">
        <w:rPr>
          <w:rStyle w:val="Refdenotaalpie"/>
          <w:rFonts w:ascii="Arial Narrow" w:hAnsi="Arial Narrow" w:cs="Arial"/>
          <w:bCs/>
          <w:color w:val="auto"/>
          <w:sz w:val="22"/>
          <w:szCs w:val="22"/>
          <w:lang w:val="es-PE"/>
        </w:rPr>
        <w:footnoteReference w:id="121"/>
      </w:r>
    </w:p>
    <w:p w14:paraId="7E5043A4" w14:textId="77777777" w:rsidR="003C3ACE" w:rsidRPr="00B16902" w:rsidRDefault="003C3ACE" w:rsidP="003C3ACE">
      <w:pPr>
        <w:widowControl w:val="0"/>
        <w:spacing w:after="0" w:line="240" w:lineRule="auto"/>
        <w:jc w:val="both"/>
        <w:rPr>
          <w:rFonts w:ascii="Arial Narrow" w:hAnsi="Arial Narrow" w:cs="Arial"/>
          <w:b/>
        </w:rPr>
      </w:pPr>
    </w:p>
    <w:p w14:paraId="683FE7B5"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54" w:name="_Toc365887402"/>
      <w:bookmarkStart w:id="1355" w:name="_Toc346874260"/>
      <w:bookmarkStart w:id="1356" w:name="_Toc346874017"/>
      <w:bookmarkStart w:id="1357" w:name="_Toc345943759"/>
      <w:bookmarkStart w:id="1358" w:name="_Ref345922832"/>
      <w:bookmarkStart w:id="1359" w:name="_Toc18504922"/>
      <w:bookmarkStart w:id="1360" w:name="_Toc345695338"/>
      <w:bookmarkStart w:id="1361" w:name="_Toc345695082"/>
      <w:bookmarkStart w:id="1362" w:name="_Toc344391441"/>
      <w:bookmarkStart w:id="1363" w:name="_Toc345337402"/>
      <w:bookmarkStart w:id="1364" w:name="_Toc344391256"/>
      <w:bookmarkStart w:id="1365" w:name="_Toc258927793"/>
      <w:bookmarkStart w:id="1366" w:name="_Toc115876592"/>
      <w:bookmarkStart w:id="1367" w:name="_Toc82510137"/>
      <w:r w:rsidRPr="00B16902">
        <w:rPr>
          <w:rFonts w:ascii="Arial Narrow" w:hAnsi="Arial Narrow" w:cs="Arial"/>
          <w:bCs/>
          <w:color w:val="auto"/>
          <w:sz w:val="22"/>
          <w:szCs w:val="22"/>
          <w:lang w:val="es-PE"/>
        </w:rPr>
        <w:t>Formulario 1</w:t>
      </w:r>
      <w:bookmarkEnd w:id="1354"/>
      <w:bookmarkEnd w:id="1355"/>
      <w:bookmarkEnd w:id="1356"/>
      <w:bookmarkEnd w:id="1357"/>
      <w:bookmarkEnd w:id="1358"/>
      <w:bookmarkEnd w:id="1359"/>
    </w:p>
    <w:p w14:paraId="76A8F1C7"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68" w:name="_Toc487805641"/>
      <w:bookmarkStart w:id="1369" w:name="_Toc461802823"/>
      <w:bookmarkStart w:id="1370" w:name="_Toc451261861"/>
      <w:bookmarkStart w:id="1371" w:name="_Toc370398173"/>
      <w:bookmarkStart w:id="1372" w:name="_Toc365887403"/>
      <w:bookmarkStart w:id="1373" w:name="_Toc347738999"/>
      <w:bookmarkStart w:id="1374" w:name="_Toc18504923"/>
      <w:bookmarkStart w:id="1375" w:name="_Toc346874261"/>
      <w:bookmarkStart w:id="1376" w:name="_Toc346874018"/>
      <w:bookmarkStart w:id="1377" w:name="_Toc345943760"/>
      <w:r w:rsidRPr="00B16902">
        <w:rPr>
          <w:rFonts w:ascii="Arial Narrow" w:hAnsi="Arial Narrow" w:cs="Arial"/>
          <w:bCs/>
          <w:color w:val="auto"/>
          <w:sz w:val="22"/>
          <w:szCs w:val="22"/>
          <w:lang w:val="es-PE"/>
        </w:rPr>
        <w:t>DECLARACIÓN JURADA</w:t>
      </w:r>
      <w:bookmarkEnd w:id="1368"/>
      <w:bookmarkEnd w:id="1369"/>
      <w:bookmarkEnd w:id="1370"/>
      <w:bookmarkEnd w:id="1371"/>
      <w:bookmarkEnd w:id="1372"/>
      <w:bookmarkEnd w:id="1373"/>
      <w:bookmarkEnd w:id="1374"/>
    </w:p>
    <w:p w14:paraId="4A505621"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78" w:name="_Toc365887404"/>
      <w:bookmarkStart w:id="1379" w:name="_Toc18504924"/>
      <w:r w:rsidRPr="00B16902">
        <w:rPr>
          <w:rFonts w:ascii="Arial Narrow" w:hAnsi="Arial Narrow" w:cs="Arial"/>
          <w:bCs/>
          <w:color w:val="auto"/>
          <w:sz w:val="22"/>
          <w:szCs w:val="22"/>
          <w:lang w:val="es-PE"/>
        </w:rPr>
        <w:t>(Compromiso de información fidedigna)</w:t>
      </w:r>
      <w:bookmarkEnd w:id="1360"/>
      <w:bookmarkEnd w:id="1361"/>
      <w:bookmarkEnd w:id="1362"/>
      <w:bookmarkEnd w:id="1363"/>
      <w:bookmarkEnd w:id="1364"/>
      <w:bookmarkEnd w:id="1365"/>
      <w:bookmarkEnd w:id="1366"/>
      <w:bookmarkEnd w:id="1367"/>
      <w:bookmarkEnd w:id="1375"/>
      <w:bookmarkEnd w:id="1376"/>
      <w:bookmarkEnd w:id="1377"/>
      <w:bookmarkEnd w:id="1378"/>
      <w:bookmarkEnd w:id="1379"/>
    </w:p>
    <w:p w14:paraId="07050D21"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(Referencia Numeral</w:t>
      </w:r>
      <w:r w:rsidRPr="00B16902">
        <w:rPr>
          <w:rFonts w:ascii="Arial Narrow" w:hAnsi="Arial Narrow" w:cs="Arial"/>
          <w:lang w:val="es-PE"/>
        </w:rPr>
        <w:t xml:space="preserve"> 5.1</w:t>
      </w:r>
      <w:r w:rsidRPr="00B16902">
        <w:rPr>
          <w:rFonts w:ascii="Arial Narrow" w:hAnsi="Arial Narrow" w:cs="Arial"/>
        </w:rPr>
        <w:t>. de las Bases del Concurso)</w:t>
      </w:r>
    </w:p>
    <w:p w14:paraId="67D555FF" w14:textId="77777777" w:rsidR="003C3ACE" w:rsidRPr="00B16902" w:rsidRDefault="003C3ACE" w:rsidP="003C3ACE">
      <w:pPr>
        <w:pStyle w:val="Textosinformato"/>
        <w:widowControl w:val="0"/>
        <w:jc w:val="both"/>
        <w:rPr>
          <w:rFonts w:ascii="Arial Narrow" w:hAnsi="Arial Narrow" w:cs="Arial"/>
        </w:rPr>
      </w:pPr>
    </w:p>
    <w:p w14:paraId="7E50FB83" w14:textId="77777777" w:rsidR="003C3ACE" w:rsidRPr="00B16902" w:rsidRDefault="003C3ACE" w:rsidP="003C3ACE">
      <w:pPr>
        <w:pStyle w:val="Textosinformato"/>
        <w:widowControl w:val="0"/>
        <w:jc w:val="both"/>
        <w:rPr>
          <w:rFonts w:ascii="Arial Narrow" w:hAnsi="Arial Narrow" w:cs="Arial"/>
        </w:rPr>
      </w:pPr>
    </w:p>
    <w:p w14:paraId="03CDD5AB" w14:textId="77777777" w:rsidR="003C3ACE" w:rsidRPr="00B16902" w:rsidRDefault="003C3ACE" w:rsidP="003C3ACE">
      <w:pPr>
        <w:pStyle w:val="Textosinformato"/>
        <w:widowControl w:val="0"/>
        <w:jc w:val="both"/>
        <w:rPr>
          <w:rFonts w:ascii="Arial Narrow" w:hAnsi="Arial Narrow" w:cs="Arial"/>
        </w:rPr>
      </w:pPr>
    </w:p>
    <w:p w14:paraId="0A8AA50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03E93E28" w14:textId="77777777" w:rsidR="003C3ACE" w:rsidRPr="00B16902" w:rsidRDefault="003C3ACE" w:rsidP="003C3ACE">
      <w:pPr>
        <w:pStyle w:val="Textosinformato"/>
        <w:widowControl w:val="0"/>
        <w:jc w:val="both"/>
        <w:rPr>
          <w:rFonts w:ascii="Arial Narrow" w:hAnsi="Arial Narrow" w:cs="Arial"/>
        </w:rPr>
      </w:pPr>
    </w:p>
    <w:p w14:paraId="260244B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Que toda la información presentada consignada en los documentos presentados es fidedigna.</w:t>
      </w:r>
    </w:p>
    <w:p w14:paraId="4014206A"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5F2C51DB"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424D261C"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24BBDB10" w14:textId="0F780CAC"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5B50B0" w:rsidRPr="00B16902">
        <w:rPr>
          <w:rFonts w:ascii="Arial Narrow" w:hAnsi="Arial Narrow" w:cs="Arial"/>
          <w:b/>
          <w:bCs/>
          <w:i/>
          <w:iCs/>
          <w:lang w:val="es-PE"/>
        </w:rPr>
        <w:t>2</w:t>
      </w:r>
      <w:r w:rsidRPr="00B16902">
        <w:rPr>
          <w:rFonts w:ascii="Arial Narrow" w:hAnsi="Arial Narrow" w:cs="Arial"/>
        </w:rPr>
        <w:t>…</w:t>
      </w:r>
    </w:p>
    <w:p w14:paraId="55CFB4F3" w14:textId="77777777" w:rsidR="003C3ACE" w:rsidRPr="00B16902" w:rsidRDefault="003C3ACE" w:rsidP="003C3ACE">
      <w:pPr>
        <w:pStyle w:val="Textosinformato"/>
        <w:widowControl w:val="0"/>
        <w:jc w:val="both"/>
        <w:rPr>
          <w:rFonts w:ascii="Arial Narrow" w:hAnsi="Arial Narrow" w:cs="Arial"/>
        </w:rPr>
      </w:pPr>
    </w:p>
    <w:p w14:paraId="1C5DBAB3" w14:textId="77777777" w:rsidR="003C3ACE" w:rsidRPr="00B16902" w:rsidRDefault="003C3ACE" w:rsidP="003C3ACE">
      <w:pPr>
        <w:pStyle w:val="Textosinformato"/>
        <w:widowControl w:val="0"/>
        <w:jc w:val="both"/>
        <w:rPr>
          <w:rFonts w:ascii="Arial Narrow" w:hAnsi="Arial Narrow" w:cs="Arial"/>
        </w:rPr>
      </w:pPr>
    </w:p>
    <w:p w14:paraId="52D0387F" w14:textId="77777777" w:rsidR="003C3ACE" w:rsidRPr="00B16902" w:rsidRDefault="003C3ACE" w:rsidP="003C3ACE">
      <w:pPr>
        <w:pStyle w:val="Textosinformato"/>
        <w:widowControl w:val="0"/>
        <w:jc w:val="both"/>
        <w:rPr>
          <w:rFonts w:ascii="Arial Narrow" w:hAnsi="Arial Narrow" w:cs="Arial"/>
        </w:rPr>
      </w:pPr>
    </w:p>
    <w:p w14:paraId="1914475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3A00A679"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45FF44B3" w14:textId="77777777" w:rsidR="003C3ACE" w:rsidRPr="00B16902" w:rsidRDefault="003C3ACE" w:rsidP="003C3ACE">
      <w:pPr>
        <w:pStyle w:val="Textosinformato"/>
        <w:widowControl w:val="0"/>
        <w:jc w:val="both"/>
        <w:rPr>
          <w:rFonts w:ascii="Arial Narrow" w:hAnsi="Arial Narrow" w:cs="Arial"/>
        </w:rPr>
      </w:pPr>
    </w:p>
    <w:p w14:paraId="6CFB719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0540F97C"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Nombre del Representante Legal del Interesado</w:t>
      </w:r>
    </w:p>
    <w:p w14:paraId="28AFBEE0" w14:textId="77777777" w:rsidR="003C3ACE" w:rsidRPr="00B16902" w:rsidRDefault="003C3ACE" w:rsidP="003C3ACE">
      <w:pPr>
        <w:pStyle w:val="Textosinformato"/>
        <w:widowControl w:val="0"/>
        <w:jc w:val="both"/>
        <w:rPr>
          <w:rFonts w:ascii="Arial Narrow" w:hAnsi="Arial Narrow" w:cs="Arial"/>
        </w:rPr>
      </w:pPr>
    </w:p>
    <w:p w14:paraId="793A4D0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4CA9BB1E" w14:textId="450C5E94"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Firma del Representante Legal del Interesado</w:t>
      </w:r>
    </w:p>
    <w:p w14:paraId="267C42F2" w14:textId="77777777" w:rsidR="003C3ACE" w:rsidRPr="00B16902" w:rsidRDefault="003C3ACE" w:rsidP="003C3ACE">
      <w:pPr>
        <w:pStyle w:val="Textosinformato"/>
        <w:widowControl w:val="0"/>
        <w:ind w:left="708" w:firstLine="708"/>
        <w:jc w:val="both"/>
        <w:rPr>
          <w:rFonts w:ascii="Arial Narrow" w:hAnsi="Arial Narrow" w:cs="Arial"/>
        </w:rPr>
      </w:pPr>
    </w:p>
    <w:p w14:paraId="0820F79D" w14:textId="77777777" w:rsidR="003C3ACE" w:rsidRPr="00B16902" w:rsidRDefault="003C3ACE" w:rsidP="003C3ACE">
      <w:pPr>
        <w:pStyle w:val="Textosinformato"/>
        <w:widowControl w:val="0"/>
        <w:ind w:left="708" w:firstLine="708"/>
        <w:jc w:val="both"/>
        <w:rPr>
          <w:rFonts w:ascii="Arial Narrow" w:hAnsi="Arial Narrow" w:cs="Arial"/>
        </w:rPr>
      </w:pPr>
    </w:p>
    <w:p w14:paraId="73C7F043" w14:textId="77777777" w:rsidR="003C3ACE" w:rsidRPr="00B16902" w:rsidRDefault="003C3ACE" w:rsidP="003C3ACE">
      <w:pPr>
        <w:pStyle w:val="Textosinformato"/>
        <w:widowControl w:val="0"/>
        <w:jc w:val="both"/>
        <w:rPr>
          <w:rFonts w:ascii="Arial Narrow" w:hAnsi="Arial Narrow" w:cs="Arial"/>
        </w:rPr>
      </w:pPr>
    </w:p>
    <w:p w14:paraId="58593D50" w14:textId="77777777" w:rsidR="003C3ACE" w:rsidRPr="00B16902" w:rsidRDefault="003C3ACE" w:rsidP="003C3ACE">
      <w:pPr>
        <w:pStyle w:val="Textosinformato"/>
        <w:widowControl w:val="0"/>
        <w:jc w:val="both"/>
        <w:rPr>
          <w:rFonts w:ascii="Arial Narrow" w:hAnsi="Arial Narrow" w:cs="Arial"/>
        </w:rPr>
      </w:pPr>
    </w:p>
    <w:p w14:paraId="72921361"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br w:type="page"/>
      </w:r>
    </w:p>
    <w:p w14:paraId="68FE70F7"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80" w:name="_Toc365887405"/>
      <w:bookmarkStart w:id="1381" w:name="_Ref347737287"/>
      <w:bookmarkStart w:id="1382" w:name="_Toc346874262"/>
      <w:bookmarkStart w:id="1383" w:name="_Toc346874019"/>
      <w:bookmarkStart w:id="1384" w:name="_Toc345943761"/>
      <w:bookmarkStart w:id="1385" w:name="_Ref345922759"/>
      <w:bookmarkStart w:id="1386" w:name="_Toc345695339"/>
      <w:bookmarkStart w:id="1387" w:name="_Toc345695083"/>
      <w:bookmarkStart w:id="1388" w:name="_Toc344391442"/>
      <w:bookmarkStart w:id="1389" w:name="_Toc345337403"/>
      <w:bookmarkStart w:id="1390" w:name="_Toc344391257"/>
      <w:bookmarkStart w:id="1391" w:name="_Toc258927794"/>
      <w:bookmarkStart w:id="1392" w:name="_Toc18504925"/>
      <w:r w:rsidRPr="00B16902">
        <w:rPr>
          <w:rFonts w:ascii="Arial Narrow" w:hAnsi="Arial Narrow" w:cs="Arial"/>
          <w:bCs/>
          <w:color w:val="auto"/>
          <w:sz w:val="22"/>
          <w:szCs w:val="22"/>
          <w:lang w:val="es-PE"/>
        </w:rPr>
        <w:t>ANEXO N° 3</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p>
    <w:p w14:paraId="04408FF9" w14:textId="77777777" w:rsidR="003C3ACE" w:rsidRPr="00B16902" w:rsidRDefault="003C3ACE" w:rsidP="003C3ACE">
      <w:pPr>
        <w:pStyle w:val="Textosinformato"/>
        <w:widowControl w:val="0"/>
        <w:jc w:val="both"/>
        <w:rPr>
          <w:rFonts w:ascii="Arial Narrow" w:hAnsi="Arial Narrow" w:cs="Arial"/>
          <w:bCs/>
          <w:lang w:val="es-PE"/>
        </w:rPr>
      </w:pPr>
    </w:p>
    <w:p w14:paraId="3BDFE793"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93" w:name="_Toc365887406"/>
      <w:bookmarkStart w:id="1394" w:name="_Toc346874263"/>
      <w:bookmarkStart w:id="1395" w:name="_Toc346874020"/>
      <w:bookmarkStart w:id="1396" w:name="_Toc345943762"/>
      <w:bookmarkStart w:id="1397" w:name="_Ref345927145"/>
      <w:bookmarkStart w:id="1398" w:name="_Ref345922780"/>
      <w:bookmarkStart w:id="1399" w:name="_Toc18504926"/>
      <w:bookmarkStart w:id="1400" w:name="_Ref345922745"/>
      <w:bookmarkStart w:id="1401" w:name="_Toc345695340"/>
      <w:bookmarkStart w:id="1402" w:name="_Toc345695084"/>
      <w:bookmarkStart w:id="1403" w:name="_Toc344391443"/>
      <w:bookmarkStart w:id="1404" w:name="_Toc345337404"/>
      <w:bookmarkStart w:id="1405" w:name="_Toc344391258"/>
      <w:bookmarkStart w:id="1406" w:name="_Toc258927795"/>
      <w:r w:rsidRPr="00B16902">
        <w:rPr>
          <w:rFonts w:ascii="Arial Narrow" w:hAnsi="Arial Narrow" w:cs="Arial"/>
          <w:bCs/>
          <w:color w:val="auto"/>
          <w:sz w:val="22"/>
          <w:szCs w:val="22"/>
          <w:lang w:val="es-PE"/>
        </w:rPr>
        <w:t>Formulario 2</w:t>
      </w:r>
      <w:bookmarkEnd w:id="1393"/>
      <w:bookmarkEnd w:id="1394"/>
      <w:bookmarkEnd w:id="1395"/>
      <w:bookmarkEnd w:id="1396"/>
      <w:bookmarkEnd w:id="1397"/>
      <w:bookmarkEnd w:id="1398"/>
      <w:bookmarkEnd w:id="1399"/>
    </w:p>
    <w:p w14:paraId="17C3BB03"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07" w:name="_Toc487806159"/>
      <w:bookmarkStart w:id="1408" w:name="_Toc487805645"/>
      <w:bookmarkStart w:id="1409" w:name="_Toc461802827"/>
      <w:bookmarkStart w:id="1410" w:name="_Toc451261865"/>
      <w:bookmarkStart w:id="1411" w:name="_Toc370398177"/>
      <w:bookmarkStart w:id="1412" w:name="_Toc365887407"/>
      <w:bookmarkStart w:id="1413" w:name="_Toc347739003"/>
      <w:bookmarkStart w:id="1414" w:name="_Toc18504927"/>
      <w:bookmarkStart w:id="1415" w:name="_Toc346874264"/>
      <w:bookmarkStart w:id="1416" w:name="_Toc346874021"/>
      <w:bookmarkStart w:id="1417" w:name="_Toc345943763"/>
      <w:r w:rsidRPr="00B16902">
        <w:rPr>
          <w:rFonts w:ascii="Arial Narrow" w:hAnsi="Arial Narrow" w:cs="Arial"/>
          <w:bCs/>
          <w:color w:val="auto"/>
          <w:sz w:val="22"/>
          <w:szCs w:val="22"/>
          <w:lang w:val="es-PE"/>
        </w:rPr>
        <w:t>DECLARACIÓN JURADA</w:t>
      </w:r>
      <w:bookmarkEnd w:id="1407"/>
      <w:bookmarkEnd w:id="1408"/>
      <w:bookmarkEnd w:id="1409"/>
      <w:bookmarkEnd w:id="1410"/>
      <w:bookmarkEnd w:id="1411"/>
      <w:bookmarkEnd w:id="1412"/>
      <w:bookmarkEnd w:id="1413"/>
      <w:bookmarkEnd w:id="1414"/>
    </w:p>
    <w:p w14:paraId="4AEA15F1" w14:textId="77777777" w:rsidR="003C3ACE" w:rsidRPr="00B16902" w:rsidRDefault="003C3ACE" w:rsidP="003C3ACE">
      <w:pPr>
        <w:pStyle w:val="Ttulo1"/>
        <w:widowControl w:val="0"/>
        <w:jc w:val="center"/>
        <w:rPr>
          <w:rFonts w:ascii="Arial Narrow" w:hAnsi="Arial Narrow" w:cs="Arial"/>
          <w:b w:val="0"/>
          <w:bCs/>
          <w:iCs/>
          <w:color w:val="auto"/>
          <w:sz w:val="22"/>
          <w:szCs w:val="22"/>
          <w:lang w:val="es-PE"/>
        </w:rPr>
      </w:pPr>
      <w:bookmarkStart w:id="1418" w:name="_Toc365887408"/>
      <w:bookmarkStart w:id="1419" w:name="_Toc18504928"/>
      <w:r w:rsidRPr="00B16902">
        <w:rPr>
          <w:rFonts w:ascii="Arial Narrow" w:hAnsi="Arial Narrow" w:cs="Arial"/>
          <w:bCs/>
          <w:color w:val="auto"/>
          <w:sz w:val="22"/>
          <w:szCs w:val="22"/>
          <w:lang w:val="es-PE"/>
        </w:rPr>
        <w:t>(Vinculación con quien pagó el derecho de participar en la Etapa de Precalificación)</w:t>
      </w:r>
      <w:bookmarkEnd w:id="1400"/>
      <w:bookmarkEnd w:id="1401"/>
      <w:bookmarkEnd w:id="1402"/>
      <w:bookmarkEnd w:id="1403"/>
      <w:bookmarkEnd w:id="1404"/>
      <w:bookmarkEnd w:id="1405"/>
      <w:bookmarkEnd w:id="1406"/>
      <w:bookmarkEnd w:id="1415"/>
      <w:bookmarkEnd w:id="1416"/>
      <w:bookmarkEnd w:id="1417"/>
      <w:bookmarkEnd w:id="1418"/>
      <w:bookmarkEnd w:id="1419"/>
    </w:p>
    <w:p w14:paraId="11588CB4"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(Referencia Numeral</w:t>
      </w:r>
      <w:r w:rsidRPr="00B16902">
        <w:rPr>
          <w:rFonts w:ascii="Arial Narrow" w:hAnsi="Arial Narrow" w:cs="Arial"/>
          <w:lang w:val="es-PE"/>
        </w:rPr>
        <w:t xml:space="preserve"> 5</w:t>
      </w:r>
      <w:r w:rsidRPr="00B16902">
        <w:rPr>
          <w:rFonts w:ascii="Arial Narrow" w:hAnsi="Arial Narrow" w:cs="Arial"/>
        </w:rPr>
        <w:t xml:space="preserve"> de las Bases del Concurso)</w:t>
      </w:r>
    </w:p>
    <w:p w14:paraId="0D1A9A2E" w14:textId="77777777" w:rsidR="003C3ACE" w:rsidRPr="00B16902" w:rsidRDefault="003C3ACE" w:rsidP="003C3ACE">
      <w:pPr>
        <w:pStyle w:val="Textosinformato"/>
        <w:widowControl w:val="0"/>
        <w:jc w:val="center"/>
        <w:rPr>
          <w:rFonts w:ascii="Arial Narrow" w:hAnsi="Arial Narrow" w:cs="Arial"/>
        </w:rPr>
      </w:pPr>
    </w:p>
    <w:p w14:paraId="50998072" w14:textId="77777777" w:rsidR="003C3ACE" w:rsidRPr="00B16902" w:rsidRDefault="003C3ACE" w:rsidP="003C3ACE">
      <w:pPr>
        <w:pStyle w:val="Textosinformato"/>
        <w:widowControl w:val="0"/>
        <w:jc w:val="center"/>
        <w:rPr>
          <w:rFonts w:ascii="Arial Narrow" w:hAnsi="Arial Narrow" w:cs="Arial"/>
        </w:rPr>
      </w:pPr>
    </w:p>
    <w:p w14:paraId="2BE175E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0375B6C7" w14:textId="77777777" w:rsidR="003C3ACE" w:rsidRPr="00B16902" w:rsidRDefault="003C3ACE" w:rsidP="003C3ACE">
      <w:pPr>
        <w:pStyle w:val="Textosinformato"/>
        <w:widowControl w:val="0"/>
        <w:jc w:val="both"/>
        <w:rPr>
          <w:rFonts w:ascii="Arial Narrow" w:hAnsi="Arial Narrow" w:cs="Arial"/>
        </w:rPr>
      </w:pPr>
    </w:p>
    <w:p w14:paraId="55F1B42D" w14:textId="77777777" w:rsidR="003C3ACE" w:rsidRPr="00B16902" w:rsidRDefault="003C3ACE" w:rsidP="003C3ACE">
      <w:pPr>
        <w:pStyle w:val="Textosinformato"/>
        <w:widowControl w:val="0"/>
        <w:jc w:val="both"/>
        <w:rPr>
          <w:rFonts w:ascii="Arial Narrow" w:hAnsi="Arial Narrow" w:cs="Arial"/>
        </w:rPr>
      </w:pPr>
    </w:p>
    <w:p w14:paraId="349A11E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Que _______________________________ (nombre del Interesado), adquirió el derecho de participar en la Etapa de Precalificación, a través de ________________________________ (nombre de la persona que pagó dicho derecho), el mismo que es ___________________________________________ (según sea el caso, colocar: </w:t>
      </w:r>
      <w:r w:rsidRPr="00B16902">
        <w:rPr>
          <w:rFonts w:ascii="Arial Narrow" w:hAnsi="Arial Narrow" w:cs="Arial"/>
          <w:iCs/>
        </w:rPr>
        <w:t>uno de nuestros accionistas o socios o integrantes, o una Empresa Vinculada a nosotros o a uno de nuestros accionistas o socios o integrantes, o quien transfirió su derecho de participar en la Etapa de Precalificación, a través de cesión de derechos).</w:t>
      </w:r>
    </w:p>
    <w:p w14:paraId="15AE299C" w14:textId="77777777" w:rsidR="003C3ACE" w:rsidRPr="00B16902" w:rsidRDefault="003C3ACE" w:rsidP="003C3ACE">
      <w:pPr>
        <w:keepNext/>
        <w:widowControl w:val="0"/>
        <w:spacing w:after="0" w:line="240" w:lineRule="auto"/>
        <w:ind w:left="720" w:hanging="720"/>
        <w:jc w:val="both"/>
        <w:rPr>
          <w:rFonts w:ascii="Arial Narrow" w:hAnsi="Arial Narrow" w:cs="Arial"/>
        </w:rPr>
      </w:pPr>
    </w:p>
    <w:p w14:paraId="557EF2DA" w14:textId="77777777" w:rsidR="003C3ACE" w:rsidRPr="00B16902" w:rsidRDefault="003C3ACE" w:rsidP="003C3ACE">
      <w:pPr>
        <w:pStyle w:val="Textosinformato"/>
        <w:widowControl w:val="0"/>
        <w:tabs>
          <w:tab w:val="left" w:pos="567"/>
        </w:tabs>
        <w:jc w:val="both"/>
        <w:rPr>
          <w:rFonts w:ascii="Arial Narrow" w:hAnsi="Arial Narrow" w:cs="Arial"/>
        </w:rPr>
      </w:pPr>
    </w:p>
    <w:p w14:paraId="02378358" w14:textId="6A4473E1"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8F525D" w:rsidRPr="00B16902">
        <w:rPr>
          <w:rFonts w:ascii="Arial Narrow" w:hAnsi="Arial Narrow" w:cs="Arial"/>
          <w:b/>
          <w:bCs/>
          <w:i/>
          <w:iCs/>
          <w:lang w:val="es-PE"/>
        </w:rPr>
        <w:t>2</w:t>
      </w:r>
      <w:r w:rsidRPr="00B16902">
        <w:rPr>
          <w:rFonts w:ascii="Arial Narrow" w:hAnsi="Arial Narrow" w:cs="Arial"/>
        </w:rPr>
        <w:t>…</w:t>
      </w:r>
    </w:p>
    <w:p w14:paraId="26B67AE5" w14:textId="77777777" w:rsidR="003C3ACE" w:rsidRPr="00B16902" w:rsidRDefault="003C3ACE" w:rsidP="003C3ACE">
      <w:pPr>
        <w:pStyle w:val="Textosinformato"/>
        <w:widowControl w:val="0"/>
        <w:jc w:val="both"/>
        <w:rPr>
          <w:rFonts w:ascii="Arial Narrow" w:hAnsi="Arial Narrow" w:cs="Arial"/>
        </w:rPr>
      </w:pPr>
    </w:p>
    <w:p w14:paraId="41957850" w14:textId="77777777" w:rsidR="003C3ACE" w:rsidRPr="00B16902" w:rsidRDefault="003C3ACE" w:rsidP="003C3ACE">
      <w:pPr>
        <w:pStyle w:val="Textosinformato"/>
        <w:widowControl w:val="0"/>
        <w:jc w:val="both"/>
        <w:rPr>
          <w:rFonts w:ascii="Arial Narrow" w:hAnsi="Arial Narrow" w:cs="Arial"/>
        </w:rPr>
      </w:pPr>
    </w:p>
    <w:p w14:paraId="1E356CB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02990958"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44082C6A" w14:textId="77777777" w:rsidR="003C3ACE" w:rsidRPr="00B16902" w:rsidRDefault="003C3ACE" w:rsidP="003C3ACE">
      <w:pPr>
        <w:pStyle w:val="Textosinformato"/>
        <w:widowControl w:val="0"/>
        <w:jc w:val="both"/>
        <w:rPr>
          <w:rFonts w:ascii="Arial Narrow" w:hAnsi="Arial Narrow" w:cs="Arial"/>
        </w:rPr>
      </w:pPr>
    </w:p>
    <w:p w14:paraId="089CC83D" w14:textId="77777777" w:rsidR="003C3ACE" w:rsidRPr="00B16902" w:rsidRDefault="003C3ACE" w:rsidP="003C3ACE">
      <w:pPr>
        <w:pStyle w:val="Textosinformato"/>
        <w:widowControl w:val="0"/>
        <w:jc w:val="both"/>
        <w:rPr>
          <w:rFonts w:ascii="Arial Narrow" w:hAnsi="Arial Narrow" w:cs="Arial"/>
        </w:rPr>
      </w:pPr>
    </w:p>
    <w:p w14:paraId="01BA7B9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6A2428DE"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0840C4C4" w14:textId="77777777" w:rsidR="003C3ACE" w:rsidRPr="00B16902" w:rsidRDefault="003C3ACE" w:rsidP="003C3ACE">
      <w:pPr>
        <w:pStyle w:val="Textosinformato"/>
        <w:widowControl w:val="0"/>
        <w:jc w:val="both"/>
        <w:rPr>
          <w:rFonts w:ascii="Arial Narrow" w:hAnsi="Arial Narrow" w:cs="Arial"/>
        </w:rPr>
      </w:pPr>
    </w:p>
    <w:p w14:paraId="37C93DD7" w14:textId="77777777" w:rsidR="003C3ACE" w:rsidRPr="00B16902" w:rsidRDefault="003C3ACE" w:rsidP="003C3ACE">
      <w:pPr>
        <w:pStyle w:val="Textosinformato"/>
        <w:widowControl w:val="0"/>
        <w:jc w:val="both"/>
        <w:rPr>
          <w:rFonts w:ascii="Arial Narrow" w:hAnsi="Arial Narrow" w:cs="Arial"/>
          <w:b/>
        </w:rPr>
      </w:pPr>
    </w:p>
    <w:p w14:paraId="3E562225" w14:textId="77777777" w:rsidR="003C3ACE" w:rsidRPr="00B16902" w:rsidRDefault="003C3ACE" w:rsidP="003C3ACE">
      <w:pPr>
        <w:pStyle w:val="Textosinformato"/>
        <w:widowControl w:val="0"/>
        <w:jc w:val="both"/>
        <w:rPr>
          <w:rFonts w:ascii="Arial Narrow" w:hAnsi="Arial Narrow" w:cs="Arial"/>
          <w:b/>
        </w:rPr>
      </w:pPr>
    </w:p>
    <w:p w14:paraId="0968B26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10909513"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15B3BF37" w14:textId="77777777" w:rsidR="003C3ACE" w:rsidRPr="00B16902" w:rsidRDefault="003C3ACE" w:rsidP="003C3ACE">
      <w:pPr>
        <w:pStyle w:val="Textosinformato"/>
        <w:widowControl w:val="0"/>
        <w:ind w:left="708" w:firstLine="708"/>
        <w:jc w:val="both"/>
        <w:rPr>
          <w:rFonts w:ascii="Arial Narrow" w:hAnsi="Arial Narrow" w:cs="Arial"/>
          <w:b/>
        </w:rPr>
      </w:pPr>
    </w:p>
    <w:p w14:paraId="2BBB5522" w14:textId="77777777" w:rsidR="003C3ACE" w:rsidRPr="00B16902" w:rsidRDefault="003C3ACE" w:rsidP="003C3ACE">
      <w:pPr>
        <w:pStyle w:val="Pelota"/>
        <w:keepNext/>
        <w:widowControl w:val="0"/>
        <w:rPr>
          <w:rFonts w:ascii="Arial Narrow" w:hAnsi="Arial Narrow" w:cs="Arial"/>
          <w:b/>
          <w:szCs w:val="22"/>
          <w:lang w:val="es-PE"/>
        </w:rPr>
      </w:pPr>
    </w:p>
    <w:p w14:paraId="4CBDBD03" w14:textId="77777777" w:rsidR="003C3ACE" w:rsidRPr="00B16902" w:rsidRDefault="003C3ACE" w:rsidP="003C3ACE">
      <w:pPr>
        <w:pStyle w:val="Pelota"/>
        <w:keepNext/>
        <w:widowControl w:val="0"/>
        <w:rPr>
          <w:rFonts w:ascii="Arial Narrow" w:hAnsi="Arial Narrow" w:cs="Arial"/>
          <w:szCs w:val="22"/>
          <w:lang w:val="es-PE"/>
        </w:rPr>
      </w:pPr>
      <w:r w:rsidRPr="00B16902">
        <w:rPr>
          <w:rFonts w:ascii="Arial Narrow" w:hAnsi="Arial Narrow" w:cs="Arial"/>
          <w:szCs w:val="22"/>
          <w:lang w:val="es-PE"/>
        </w:rPr>
        <w:t>En caso exista transferencia de cesión de derecho, también deberá suscribir la presente declaración:</w:t>
      </w:r>
    </w:p>
    <w:p w14:paraId="2608F6C1" w14:textId="77777777" w:rsidR="003C3ACE" w:rsidRPr="00B16902" w:rsidRDefault="003C3ACE" w:rsidP="003C3ACE">
      <w:pPr>
        <w:widowControl w:val="0"/>
        <w:spacing w:after="0" w:line="240" w:lineRule="auto"/>
        <w:jc w:val="both"/>
        <w:rPr>
          <w:rFonts w:ascii="Arial Narrow" w:hAnsi="Arial Narrow" w:cs="Arial"/>
          <w:b/>
        </w:rPr>
      </w:pPr>
    </w:p>
    <w:p w14:paraId="40EF1BB6" w14:textId="77777777" w:rsidR="003C3ACE" w:rsidRPr="00B16902" w:rsidRDefault="003C3ACE" w:rsidP="003C3ACE">
      <w:pPr>
        <w:widowControl w:val="0"/>
        <w:spacing w:after="0" w:line="240" w:lineRule="auto"/>
        <w:jc w:val="both"/>
        <w:rPr>
          <w:rFonts w:ascii="Arial Narrow" w:hAnsi="Arial Narrow" w:cs="Arial"/>
        </w:rPr>
      </w:pPr>
    </w:p>
    <w:p w14:paraId="3006E78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13ED6B7B"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Cedente</w:t>
      </w:r>
    </w:p>
    <w:p w14:paraId="16411910" w14:textId="77777777" w:rsidR="003C3ACE" w:rsidRPr="00B16902" w:rsidRDefault="003C3ACE" w:rsidP="003C3ACE">
      <w:pPr>
        <w:pStyle w:val="Textosinformato"/>
        <w:widowControl w:val="0"/>
        <w:jc w:val="both"/>
        <w:rPr>
          <w:rFonts w:ascii="Arial Narrow" w:hAnsi="Arial Narrow" w:cs="Arial"/>
        </w:rPr>
      </w:pPr>
    </w:p>
    <w:p w14:paraId="5A6B4A4F" w14:textId="77777777" w:rsidR="003C3ACE" w:rsidRPr="00B16902" w:rsidRDefault="003C3ACE" w:rsidP="003C3ACE">
      <w:pPr>
        <w:pStyle w:val="Textosinformato"/>
        <w:widowControl w:val="0"/>
        <w:jc w:val="both"/>
        <w:rPr>
          <w:rFonts w:ascii="Arial Narrow" w:hAnsi="Arial Narrow" w:cs="Arial"/>
        </w:rPr>
      </w:pPr>
    </w:p>
    <w:p w14:paraId="610EAE2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0B3D3A16"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Cedente</w:t>
      </w:r>
    </w:p>
    <w:p w14:paraId="46EA1EE1" w14:textId="77777777" w:rsidR="003C3ACE" w:rsidRPr="00B16902" w:rsidRDefault="003C3ACE" w:rsidP="003C3ACE">
      <w:pPr>
        <w:pStyle w:val="Textosinformato"/>
        <w:widowControl w:val="0"/>
        <w:jc w:val="both"/>
        <w:rPr>
          <w:rFonts w:ascii="Arial Narrow" w:hAnsi="Arial Narrow" w:cs="Arial"/>
        </w:rPr>
      </w:pPr>
    </w:p>
    <w:p w14:paraId="1EAF831E" w14:textId="77777777" w:rsidR="003C3ACE" w:rsidRPr="00B16902" w:rsidRDefault="003C3ACE" w:rsidP="003C3ACE">
      <w:pPr>
        <w:pStyle w:val="Textosinformato"/>
        <w:widowControl w:val="0"/>
        <w:jc w:val="both"/>
        <w:rPr>
          <w:rFonts w:ascii="Arial Narrow" w:hAnsi="Arial Narrow" w:cs="Arial"/>
        </w:rPr>
      </w:pPr>
    </w:p>
    <w:p w14:paraId="4E45E68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6AA9673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Cedente</w:t>
      </w:r>
    </w:p>
    <w:p w14:paraId="7FEA70B7" w14:textId="77777777" w:rsidR="003C3ACE" w:rsidRPr="00B16902" w:rsidRDefault="003C3ACE" w:rsidP="003C3ACE">
      <w:pPr>
        <w:spacing w:after="0" w:line="240" w:lineRule="auto"/>
        <w:rPr>
          <w:rFonts w:ascii="Arial Narrow" w:hAnsi="Arial Narrow" w:cs="Arial"/>
        </w:rPr>
        <w:sectPr w:rsidR="003C3ACE" w:rsidRPr="00B16902" w:rsidSect="0073142F">
          <w:headerReference w:type="default" r:id="rId16"/>
          <w:pgSz w:w="11907" w:h="16840"/>
          <w:pgMar w:top="1418" w:right="1701" w:bottom="993" w:left="1701" w:header="567" w:footer="701" w:gutter="0"/>
          <w:cols w:space="720"/>
        </w:sectPr>
      </w:pPr>
    </w:p>
    <w:p w14:paraId="5FF3095A"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1420" w:name="_Toc18504929"/>
      <w:bookmarkStart w:id="1421" w:name="_Toc82510139"/>
      <w:r w:rsidRPr="00B16902">
        <w:rPr>
          <w:rFonts w:ascii="Arial Narrow" w:hAnsi="Arial Narrow" w:cs="Arial"/>
          <w:color w:val="auto"/>
          <w:sz w:val="22"/>
          <w:szCs w:val="22"/>
          <w:lang w:val="es-PE"/>
        </w:rPr>
        <w:t>ANEXO N° 3</w:t>
      </w:r>
      <w:r w:rsidRPr="00B16902">
        <w:rPr>
          <w:rStyle w:val="Refdenotaalpie"/>
          <w:rFonts w:ascii="Arial Narrow" w:hAnsi="Arial Narrow" w:cs="Arial"/>
          <w:color w:val="auto"/>
          <w:sz w:val="22"/>
          <w:szCs w:val="22"/>
          <w:lang w:val="es-PE"/>
        </w:rPr>
        <w:footnoteReference w:id="122"/>
      </w:r>
      <w:bookmarkEnd w:id="1420"/>
      <w:r w:rsidRPr="00B16902">
        <w:rPr>
          <w:rFonts w:ascii="Arial Narrow" w:hAnsi="Arial Narrow" w:cs="Arial"/>
          <w:color w:val="auto"/>
          <w:sz w:val="22"/>
          <w:szCs w:val="22"/>
          <w:lang w:val="es-PE"/>
        </w:rPr>
        <w:t xml:space="preserve">  </w:t>
      </w:r>
    </w:p>
    <w:p w14:paraId="09BA98B1"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1422" w:name="_Toc18504930"/>
      <w:r w:rsidRPr="00B16902">
        <w:rPr>
          <w:rFonts w:ascii="Arial Narrow" w:hAnsi="Arial Narrow" w:cs="Arial"/>
          <w:color w:val="auto"/>
          <w:sz w:val="22"/>
          <w:szCs w:val="22"/>
          <w:lang w:val="es-PE"/>
        </w:rPr>
        <w:t>Formulario 3</w:t>
      </w:r>
      <w:bookmarkEnd w:id="1422"/>
    </w:p>
    <w:p w14:paraId="56806D5B"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1423" w:name="_Toc487806163"/>
      <w:bookmarkStart w:id="1424" w:name="_Toc487805649"/>
      <w:bookmarkStart w:id="1425" w:name="_Toc461802831"/>
      <w:bookmarkStart w:id="1426" w:name="_Toc451261869"/>
      <w:bookmarkStart w:id="1427" w:name="_Toc18504931"/>
      <w:r w:rsidRPr="00B16902">
        <w:rPr>
          <w:rFonts w:ascii="Arial Narrow" w:hAnsi="Arial Narrow" w:cs="Arial"/>
          <w:color w:val="auto"/>
          <w:sz w:val="22"/>
          <w:szCs w:val="22"/>
          <w:lang w:val="es-PE"/>
        </w:rPr>
        <w:t>Experiencia Técnica – Operativa</w:t>
      </w:r>
      <w:bookmarkEnd w:id="1423"/>
      <w:bookmarkEnd w:id="1424"/>
      <w:bookmarkEnd w:id="1425"/>
      <w:bookmarkEnd w:id="1426"/>
      <w:bookmarkEnd w:id="1427"/>
    </w:p>
    <w:p w14:paraId="17F01899" w14:textId="77777777" w:rsidR="003C3ACE" w:rsidRPr="00B16902" w:rsidRDefault="003C3ACE" w:rsidP="003C3ACE">
      <w:pPr>
        <w:widowControl w:val="0"/>
        <w:spacing w:after="0" w:line="240" w:lineRule="auto"/>
        <w:jc w:val="center"/>
        <w:rPr>
          <w:rFonts w:ascii="Arial Narrow" w:hAnsi="Arial Narrow" w:cs="Arial"/>
          <w:bCs/>
        </w:rPr>
      </w:pPr>
      <w:r w:rsidRPr="00B16902">
        <w:rPr>
          <w:rFonts w:ascii="Arial Narrow" w:hAnsi="Arial Narrow" w:cs="Arial"/>
        </w:rPr>
        <w:t xml:space="preserve">(Referencia </w:t>
      </w:r>
      <w:r w:rsidRPr="00B16902">
        <w:rPr>
          <w:rFonts w:ascii="Arial Narrow" w:hAnsi="Arial Narrow" w:cs="Arial"/>
          <w:bCs/>
          <w:iCs/>
        </w:rPr>
        <w:t>Numeral 5.2.1.3</w:t>
      </w:r>
      <w:r w:rsidRPr="00B16902">
        <w:rPr>
          <w:rFonts w:ascii="Arial Narrow" w:hAnsi="Arial Narrow" w:cs="Arial"/>
        </w:rPr>
        <w:t xml:space="preserve"> de las Bases del Concurso)</w:t>
      </w:r>
    </w:p>
    <w:p w14:paraId="70EC6591" w14:textId="77777777" w:rsidR="003C3ACE" w:rsidRPr="00B16902" w:rsidRDefault="003C3ACE" w:rsidP="003C3ACE">
      <w:pPr>
        <w:pStyle w:val="Textosinformato"/>
        <w:widowControl w:val="0"/>
        <w:jc w:val="center"/>
        <w:rPr>
          <w:rFonts w:ascii="Arial Narrow" w:hAnsi="Arial Narrow" w:cs="Arial"/>
          <w:b/>
        </w:rPr>
      </w:pPr>
    </w:p>
    <w:p w14:paraId="38017086"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1428" w:name="_Toc18504932"/>
      <w:r w:rsidRPr="00B16902">
        <w:rPr>
          <w:rFonts w:ascii="Arial Narrow" w:hAnsi="Arial Narrow" w:cs="Arial"/>
          <w:color w:val="auto"/>
          <w:sz w:val="22"/>
          <w:szCs w:val="22"/>
          <w:lang w:val="es-PE"/>
        </w:rPr>
        <w:t>EXPERIENCIA EN CONSTRUCCION</w:t>
      </w:r>
      <w:bookmarkEnd w:id="1428"/>
    </w:p>
    <w:p w14:paraId="2A46A078" w14:textId="77777777" w:rsidR="003C3ACE" w:rsidRPr="00B16902" w:rsidRDefault="003C3ACE" w:rsidP="003C3ACE">
      <w:pPr>
        <w:pStyle w:val="Textosinformato"/>
        <w:widowControl w:val="0"/>
        <w:jc w:val="both"/>
        <w:rPr>
          <w:rFonts w:ascii="Arial Narrow" w:hAnsi="Arial Narrow" w:cs="Arial"/>
          <w:b/>
          <w:iCs/>
        </w:rPr>
      </w:pPr>
    </w:p>
    <w:p w14:paraId="7286E29F"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INTERESADO: …...............................................................................................</w:t>
      </w:r>
    </w:p>
    <w:p w14:paraId="3BB0F575" w14:textId="77777777" w:rsidR="003C3ACE" w:rsidRPr="00B16902" w:rsidRDefault="003C3ACE" w:rsidP="003C3ACE">
      <w:pPr>
        <w:pStyle w:val="Textosinformato"/>
        <w:widowControl w:val="0"/>
        <w:jc w:val="both"/>
        <w:rPr>
          <w:rFonts w:ascii="Arial Narrow" w:hAnsi="Arial Narrow" w:cs="Arial"/>
          <w:b/>
          <w:iCs/>
        </w:rPr>
      </w:pPr>
    </w:p>
    <w:p w14:paraId="0EC5618C"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lang w:val="es-ES"/>
        </w:rPr>
        <w:t>CONSTRUCTOR</w:t>
      </w:r>
      <w:r w:rsidRPr="00B16902">
        <w:rPr>
          <w:rFonts w:ascii="Arial Narrow" w:hAnsi="Arial Narrow" w:cs="Arial"/>
          <w:iCs/>
        </w:rPr>
        <w:t>: ……………………………………………………………………</w:t>
      </w:r>
    </w:p>
    <w:p w14:paraId="453BFBBF" w14:textId="77777777" w:rsidR="003C3ACE" w:rsidRPr="00B16902" w:rsidRDefault="003C3ACE" w:rsidP="003C3ACE">
      <w:pPr>
        <w:pStyle w:val="Textosinformato"/>
        <w:widowControl w:val="0"/>
        <w:tabs>
          <w:tab w:val="left" w:pos="2487"/>
        </w:tabs>
        <w:jc w:val="both"/>
        <w:rPr>
          <w:rFonts w:ascii="Arial Narrow" w:hAnsi="Arial Narrow" w:cs="Arial"/>
          <w:b/>
        </w:rPr>
      </w:pPr>
    </w:p>
    <w:tbl>
      <w:tblPr>
        <w:tblW w:w="0" w:type="dxa"/>
        <w:jc w:val="center"/>
        <w:tblLayout w:type="fixed"/>
        <w:tblCellMar>
          <w:left w:w="0" w:type="dxa"/>
          <w:right w:w="0" w:type="dxa"/>
        </w:tblCellMar>
        <w:tblLook w:val="04A0" w:firstRow="1" w:lastRow="0" w:firstColumn="1" w:lastColumn="0" w:noHBand="0" w:noVBand="1"/>
      </w:tblPr>
      <w:tblGrid>
        <w:gridCol w:w="504"/>
        <w:gridCol w:w="3444"/>
        <w:gridCol w:w="879"/>
        <w:gridCol w:w="880"/>
        <w:gridCol w:w="880"/>
        <w:gridCol w:w="1346"/>
        <w:gridCol w:w="1418"/>
        <w:gridCol w:w="992"/>
        <w:gridCol w:w="1276"/>
        <w:gridCol w:w="1276"/>
      </w:tblGrid>
      <w:tr w:rsidR="003C3ACE" w:rsidRPr="00B16902" w14:paraId="354CBB71" w14:textId="77777777" w:rsidTr="0073142F">
        <w:trPr>
          <w:trHeight w:val="628"/>
          <w:jc w:val="center"/>
        </w:trPr>
        <w:tc>
          <w:tcPr>
            <w:tcW w:w="504" w:type="dxa"/>
            <w:tcBorders>
              <w:top w:val="single" w:sz="4" w:space="0" w:color="auto"/>
              <w:left w:val="single" w:sz="4" w:space="0" w:color="auto"/>
              <w:bottom w:val="nil"/>
              <w:right w:val="single" w:sz="4" w:space="0" w:color="auto"/>
            </w:tcBorders>
            <w:noWrap/>
            <w:vAlign w:val="center"/>
            <w:hideMark/>
          </w:tcPr>
          <w:p w14:paraId="29359798"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Nº</w:t>
            </w:r>
          </w:p>
        </w:tc>
        <w:tc>
          <w:tcPr>
            <w:tcW w:w="3444" w:type="dxa"/>
            <w:tcBorders>
              <w:top w:val="single" w:sz="4" w:space="0" w:color="auto"/>
              <w:left w:val="single" w:sz="4" w:space="0" w:color="auto"/>
              <w:bottom w:val="nil"/>
              <w:right w:val="single" w:sz="4" w:space="0" w:color="auto"/>
            </w:tcBorders>
            <w:noWrap/>
            <w:vAlign w:val="center"/>
            <w:hideMark/>
          </w:tcPr>
          <w:p w14:paraId="08056775" w14:textId="77777777" w:rsidR="003C3ACE" w:rsidRPr="00B16902" w:rsidRDefault="003C3ACE" w:rsidP="0073142F">
            <w:pPr>
              <w:widowControl w:val="0"/>
              <w:spacing w:after="0" w:line="240" w:lineRule="auto"/>
              <w:jc w:val="center"/>
              <w:rPr>
                <w:rFonts w:ascii="Arial Narrow" w:hAnsi="Arial Narrow" w:cs="Arial"/>
                <w:kern w:val="20"/>
                <w14:ligatures w14:val="all"/>
                <w14:numForm w14:val="lining"/>
                <w14:numSpacing w14:val="proportional"/>
                <w14:stylisticSets>
                  <w14:styleSet w14:id="20"/>
                </w14:stylisticSets>
                <w14:cntxtAlts/>
              </w:rPr>
            </w:pPr>
            <w:r w:rsidRPr="00B16902">
              <w:rPr>
                <w:rFonts w:ascii="Arial Narrow" w:hAnsi="Arial Narrow" w:cs="Arial"/>
                <w:kern w:val="20"/>
                <w14:ligatures w14:val="all"/>
                <w14:numForm w14:val="lining"/>
                <w14:numSpacing w14:val="proportional"/>
                <w14:stylisticSets>
                  <w14:styleSet w14:id="20"/>
                </w14:stylisticSets>
                <w14:cntxtAlts/>
              </w:rPr>
              <w:t xml:space="preserve">NOMBRE </w:t>
            </w:r>
            <w:r w:rsidRPr="00B16902">
              <w:rPr>
                <w:rFonts w:ascii="Arial Narrow" w:hAnsi="Arial Narrow" w:cs="Arial"/>
                <w:b/>
                <w:i/>
                <w:kern w:val="20"/>
                <w14:ligatures w14:val="all"/>
                <w14:numForm w14:val="lining"/>
                <w14:numSpacing w14:val="proportional"/>
                <w14:stylisticSets>
                  <w14:styleSet w14:id="20"/>
                </w14:stylisticSets>
                <w14:cntxtAlts/>
              </w:rPr>
              <w:t>Y UBICACIÓN</w:t>
            </w:r>
            <w:r w:rsidRPr="00B16902">
              <w:rPr>
                <w:rFonts w:ascii="Arial Narrow" w:hAnsi="Arial Narrow" w:cs="Arial"/>
                <w:kern w:val="20"/>
                <w14:ligatures w14:val="all"/>
                <w14:numForm w14:val="lining"/>
                <w14:numSpacing w14:val="proportional"/>
                <w14:stylisticSets>
                  <w14:styleSet w14:id="20"/>
                </w14:stylisticSets>
                <w14:cntxtAlts/>
              </w:rPr>
              <w:t xml:space="preserve"> </w:t>
            </w:r>
            <w:r w:rsidRPr="00B16902">
              <w:rPr>
                <w:rFonts w:ascii="Arial Narrow" w:hAnsi="Arial Narrow" w:cs="Arial"/>
                <w:b/>
                <w:i/>
                <w:kern w:val="20"/>
                <w14:ligatures w14:val="all"/>
                <w14:numForm w14:val="lining"/>
                <w14:numSpacing w14:val="proportional"/>
                <w14:stylisticSets>
                  <w14:styleSet w14:id="20"/>
                </w14:stylisticSets>
                <w14:cntxtAlts/>
              </w:rPr>
              <w:t>DE LA OBRA</w:t>
            </w:r>
          </w:p>
          <w:p w14:paraId="525EA0AF"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(Ferrocarril o Carretera)</w:t>
            </w:r>
          </w:p>
        </w:tc>
        <w:tc>
          <w:tcPr>
            <w:tcW w:w="879" w:type="dxa"/>
            <w:tcBorders>
              <w:top w:val="single" w:sz="4" w:space="0" w:color="auto"/>
              <w:left w:val="single" w:sz="4" w:space="0" w:color="auto"/>
              <w:bottom w:val="nil"/>
              <w:right w:val="single" w:sz="4" w:space="0" w:color="auto"/>
            </w:tcBorders>
            <w:noWrap/>
            <w:hideMark/>
          </w:tcPr>
          <w:p w14:paraId="134747B9"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 xml:space="preserve">Longitud (Km) de vía </w:t>
            </w:r>
          </w:p>
          <w:p w14:paraId="30973822"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(1)</w:t>
            </w:r>
          </w:p>
        </w:tc>
        <w:tc>
          <w:tcPr>
            <w:tcW w:w="880" w:type="dxa"/>
            <w:tcBorders>
              <w:top w:val="single" w:sz="4" w:space="0" w:color="auto"/>
              <w:left w:val="single" w:sz="4" w:space="0" w:color="auto"/>
              <w:bottom w:val="nil"/>
              <w:right w:val="single" w:sz="4" w:space="0" w:color="auto"/>
            </w:tcBorders>
            <w:noWrap/>
            <w:hideMark/>
          </w:tcPr>
          <w:p w14:paraId="34514579"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Longitud (m) de puentes (1)</w:t>
            </w:r>
          </w:p>
        </w:tc>
        <w:tc>
          <w:tcPr>
            <w:tcW w:w="880" w:type="dxa"/>
            <w:tcBorders>
              <w:top w:val="single" w:sz="4" w:space="0" w:color="auto"/>
              <w:left w:val="single" w:sz="4" w:space="0" w:color="auto"/>
              <w:bottom w:val="nil"/>
              <w:right w:val="single" w:sz="4" w:space="0" w:color="auto"/>
            </w:tcBorders>
            <w:noWrap/>
            <w:hideMark/>
          </w:tcPr>
          <w:p w14:paraId="2CE2F39F"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Longitud (m) de túneles (1)</w:t>
            </w:r>
          </w:p>
        </w:tc>
        <w:tc>
          <w:tcPr>
            <w:tcW w:w="1346" w:type="dxa"/>
            <w:tcBorders>
              <w:top w:val="single" w:sz="4" w:space="0" w:color="auto"/>
              <w:left w:val="single" w:sz="4" w:space="0" w:color="auto"/>
              <w:bottom w:val="nil"/>
              <w:right w:val="single" w:sz="4" w:space="0" w:color="auto"/>
            </w:tcBorders>
            <w:noWrap/>
            <w:hideMark/>
          </w:tcPr>
          <w:p w14:paraId="19A8EB3D"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Construcción (m3) para estabilización de taludes (2)</w:t>
            </w:r>
          </w:p>
        </w:tc>
        <w:tc>
          <w:tcPr>
            <w:tcW w:w="1418" w:type="dxa"/>
            <w:tcBorders>
              <w:top w:val="single" w:sz="4" w:space="0" w:color="auto"/>
              <w:left w:val="single" w:sz="4" w:space="0" w:color="auto"/>
              <w:bottom w:val="nil"/>
              <w:right w:val="single" w:sz="4" w:space="0" w:color="auto"/>
            </w:tcBorders>
            <w:noWrap/>
            <w:hideMark/>
          </w:tcPr>
          <w:p w14:paraId="005539C9"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Construcción (m3) para defensas ribereñas (2)</w:t>
            </w:r>
          </w:p>
        </w:tc>
        <w:tc>
          <w:tcPr>
            <w:tcW w:w="992" w:type="dxa"/>
            <w:tcBorders>
              <w:top w:val="single" w:sz="4" w:space="0" w:color="auto"/>
              <w:left w:val="single" w:sz="4" w:space="0" w:color="auto"/>
              <w:bottom w:val="nil"/>
              <w:right w:val="single" w:sz="4" w:space="0" w:color="auto"/>
            </w:tcBorders>
            <w:noWrap/>
            <w:hideMark/>
          </w:tcPr>
          <w:p w14:paraId="35F605AD"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Fecha de recepción de la obra</w:t>
            </w:r>
          </w:p>
          <w:p w14:paraId="3A449DE8" w14:textId="77777777" w:rsidR="00357989" w:rsidRPr="00B16902" w:rsidRDefault="00357989" w:rsidP="00357989">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(5)</w:t>
            </w:r>
          </w:p>
          <w:p w14:paraId="60969774" w14:textId="5489650A" w:rsidR="00357989" w:rsidRPr="00B16902" w:rsidRDefault="00357989"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nil"/>
              <w:right w:val="single" w:sz="4" w:space="0" w:color="auto"/>
            </w:tcBorders>
            <w:noWrap/>
            <w:hideMark/>
          </w:tcPr>
          <w:p w14:paraId="0C3D2944"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el contrato de consorcio (3)</w:t>
            </w:r>
          </w:p>
        </w:tc>
        <w:tc>
          <w:tcPr>
            <w:tcW w:w="1276" w:type="dxa"/>
            <w:tcBorders>
              <w:top w:val="single" w:sz="4" w:space="0" w:color="auto"/>
              <w:left w:val="single" w:sz="4" w:space="0" w:color="auto"/>
              <w:bottom w:val="nil"/>
              <w:right w:val="single" w:sz="4" w:space="0" w:color="auto"/>
            </w:tcBorders>
            <w:noWrap/>
            <w:hideMark/>
          </w:tcPr>
          <w:p w14:paraId="2164DBB0"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la actividad presentada (4)</w:t>
            </w:r>
          </w:p>
        </w:tc>
      </w:tr>
      <w:tr w:rsidR="003C3ACE" w:rsidRPr="00B16902" w14:paraId="5A838C87"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5BBFA2FC" w14:textId="77777777" w:rsidR="003C3ACE" w:rsidRPr="00B16902"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1</w:t>
            </w:r>
          </w:p>
        </w:tc>
        <w:tc>
          <w:tcPr>
            <w:tcW w:w="3444" w:type="dxa"/>
            <w:tcBorders>
              <w:top w:val="single" w:sz="4" w:space="0" w:color="auto"/>
              <w:left w:val="single" w:sz="4" w:space="0" w:color="auto"/>
              <w:bottom w:val="single" w:sz="4" w:space="0" w:color="auto"/>
              <w:right w:val="single" w:sz="4" w:space="0" w:color="auto"/>
            </w:tcBorders>
            <w:noWrap/>
            <w:vAlign w:val="center"/>
          </w:tcPr>
          <w:p w14:paraId="61DC7B95"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14:paraId="627DDB65"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11568A7C"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400B73E4"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1269B830"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7CCBD26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32542990"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61CB594B"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512D863C"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B16902" w14:paraId="65F16DAB"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03B303FE" w14:textId="77777777" w:rsidR="003C3ACE" w:rsidRPr="00B16902"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2</w:t>
            </w:r>
          </w:p>
        </w:tc>
        <w:tc>
          <w:tcPr>
            <w:tcW w:w="3444" w:type="dxa"/>
            <w:tcBorders>
              <w:top w:val="single" w:sz="4" w:space="0" w:color="auto"/>
              <w:left w:val="single" w:sz="4" w:space="0" w:color="auto"/>
              <w:bottom w:val="single" w:sz="4" w:space="0" w:color="auto"/>
              <w:right w:val="single" w:sz="4" w:space="0" w:color="auto"/>
            </w:tcBorders>
            <w:noWrap/>
            <w:vAlign w:val="center"/>
          </w:tcPr>
          <w:p w14:paraId="05ACDECD"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14:paraId="53EC0270"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202663B9"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7BCC6C4C"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6C63935F"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431995C7"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4793CD48"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0C3722C5"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3A3D8A5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B16902" w14:paraId="123A37F3"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7A092431" w14:textId="77777777" w:rsidR="003C3ACE" w:rsidRPr="00B16902"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3</w:t>
            </w:r>
          </w:p>
        </w:tc>
        <w:tc>
          <w:tcPr>
            <w:tcW w:w="3444" w:type="dxa"/>
            <w:tcBorders>
              <w:top w:val="single" w:sz="4" w:space="0" w:color="auto"/>
              <w:left w:val="single" w:sz="4" w:space="0" w:color="auto"/>
              <w:bottom w:val="single" w:sz="4" w:space="0" w:color="auto"/>
              <w:right w:val="single" w:sz="4" w:space="0" w:color="auto"/>
            </w:tcBorders>
            <w:noWrap/>
            <w:vAlign w:val="center"/>
          </w:tcPr>
          <w:p w14:paraId="4BBE5B4B"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14:paraId="60C130E0"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6E7CD90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469F4267"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66C3474D"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6C9345A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68E46BC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1E0806E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34FE1361"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B16902" w14:paraId="013A658B"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5E81123C" w14:textId="77777777" w:rsidR="003C3ACE" w:rsidRPr="00B16902" w:rsidRDefault="003C3ACE" w:rsidP="0073142F">
            <w:pPr>
              <w:widowControl w:val="0"/>
              <w:spacing w:after="0" w:line="240" w:lineRule="auto"/>
              <w:jc w:val="center"/>
              <w:rPr>
                <w:rFonts w:ascii="Arial Narrow" w:hAnsi="Arial Narrow" w:cs="Arial"/>
                <w:kern w:val="20"/>
                <w:lang w:eastAsia="es-ES"/>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4</w:t>
            </w:r>
          </w:p>
        </w:tc>
        <w:tc>
          <w:tcPr>
            <w:tcW w:w="3444" w:type="dxa"/>
            <w:tcBorders>
              <w:top w:val="single" w:sz="4" w:space="0" w:color="auto"/>
              <w:left w:val="single" w:sz="4" w:space="0" w:color="auto"/>
              <w:bottom w:val="single" w:sz="4" w:space="0" w:color="auto"/>
              <w:right w:val="single" w:sz="4" w:space="0" w:color="auto"/>
            </w:tcBorders>
            <w:noWrap/>
            <w:vAlign w:val="center"/>
          </w:tcPr>
          <w:p w14:paraId="18A5610A"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14:paraId="1B887CED"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5E2D3DBA"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08A5FA2A"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627ADED1"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1EC2F5A8"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3856FFEE"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7CA51564"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6432858D"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r w:rsidR="003C3ACE" w:rsidRPr="00B16902" w14:paraId="4D1C9B95" w14:textId="77777777" w:rsidTr="0073142F">
        <w:trPr>
          <w:trHeight w:val="202"/>
          <w:jc w:val="center"/>
        </w:trPr>
        <w:tc>
          <w:tcPr>
            <w:tcW w:w="504" w:type="dxa"/>
            <w:tcBorders>
              <w:top w:val="single" w:sz="4" w:space="0" w:color="auto"/>
              <w:left w:val="single" w:sz="4" w:space="0" w:color="auto"/>
              <w:bottom w:val="single" w:sz="4" w:space="0" w:color="auto"/>
              <w:right w:val="single" w:sz="4" w:space="0" w:color="auto"/>
            </w:tcBorders>
            <w:noWrap/>
          </w:tcPr>
          <w:p w14:paraId="38562784"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p>
        </w:tc>
        <w:tc>
          <w:tcPr>
            <w:tcW w:w="3444" w:type="dxa"/>
            <w:tcBorders>
              <w:top w:val="single" w:sz="4" w:space="0" w:color="auto"/>
              <w:left w:val="single" w:sz="4" w:space="0" w:color="auto"/>
              <w:bottom w:val="single" w:sz="4" w:space="0" w:color="auto"/>
              <w:right w:val="single" w:sz="4" w:space="0" w:color="auto"/>
            </w:tcBorders>
            <w:noWrap/>
            <w:vAlign w:val="center"/>
            <w:hideMark/>
          </w:tcPr>
          <w:p w14:paraId="5C36B843"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TOTAL</w:t>
            </w:r>
          </w:p>
        </w:tc>
        <w:tc>
          <w:tcPr>
            <w:tcW w:w="879" w:type="dxa"/>
            <w:tcBorders>
              <w:top w:val="single" w:sz="4" w:space="0" w:color="auto"/>
              <w:left w:val="single" w:sz="4" w:space="0" w:color="auto"/>
              <w:bottom w:val="single" w:sz="4" w:space="0" w:color="auto"/>
              <w:right w:val="single" w:sz="4" w:space="0" w:color="auto"/>
            </w:tcBorders>
            <w:noWrap/>
          </w:tcPr>
          <w:p w14:paraId="3A47C851"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6EDCAD6E"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22F64548"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5CCC996C"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30269BE7"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5437B453"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780DB1F6"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40711417"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bl>
    <w:p w14:paraId="05912806" w14:textId="77777777" w:rsidR="00615351" w:rsidRPr="00B16902" w:rsidRDefault="00615351" w:rsidP="003C3ACE">
      <w:pPr>
        <w:pStyle w:val="Textosinformato"/>
        <w:widowControl w:val="0"/>
        <w:jc w:val="both"/>
        <w:rPr>
          <w:rFonts w:ascii="Arial Narrow" w:hAnsi="Arial Narrow" w:cs="Arial"/>
          <w:b/>
          <w:i/>
        </w:rPr>
      </w:pPr>
    </w:p>
    <w:p w14:paraId="00D38D84" w14:textId="0C286AAD"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 xml:space="preserve">(1) Especificar si se trata de Construcción ó Rehabilitación </w:t>
      </w:r>
    </w:p>
    <w:p w14:paraId="4EE8BB66"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(2) Especificar si se trata de muros de concreto, enrocados o gaviones</w:t>
      </w:r>
    </w:p>
    <w:p w14:paraId="516A059B"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(3) En caso el Interesado o uno de sus integrantes acredite experiencia a través de consorcio de constructores</w:t>
      </w:r>
    </w:p>
    <w:p w14:paraId="6B65F089"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(4) En caso el Interesado o uno de sus integrantes haya ejecutado un porcentaje mayor al de su participación en el contrato de Consorcio.</w:t>
      </w:r>
    </w:p>
    <w:p w14:paraId="189ED321" w14:textId="77777777" w:rsidR="00424F04" w:rsidRPr="00B16902" w:rsidRDefault="00424F04" w:rsidP="00424F04">
      <w:pPr>
        <w:pStyle w:val="Textosinformato"/>
        <w:widowControl w:val="0"/>
        <w:jc w:val="both"/>
        <w:rPr>
          <w:rFonts w:ascii="Arial Narrow" w:hAnsi="Arial Narrow" w:cs="Arial"/>
        </w:rPr>
      </w:pPr>
      <w:r w:rsidRPr="00B16902">
        <w:rPr>
          <w:rFonts w:ascii="Arial Narrow" w:hAnsi="Arial Narrow" w:cs="Arial"/>
          <w:b/>
          <w:i/>
          <w:lang w:val="es-PE"/>
        </w:rPr>
        <w:t>(5) Corresponde a la fecha de recepción de la obra o la fecha de culminación del servicio / obra.</w:t>
      </w:r>
    </w:p>
    <w:p w14:paraId="40C9A0D2" w14:textId="0660BB78" w:rsidR="003C3ACE" w:rsidRPr="00B16902" w:rsidRDefault="003C3ACE" w:rsidP="003C3ACE">
      <w:pPr>
        <w:spacing w:after="0" w:line="240" w:lineRule="auto"/>
        <w:rPr>
          <w:rFonts w:ascii="Arial Narrow" w:hAnsi="Arial Narrow" w:cs="Arial"/>
          <w:lang w:val="x-none"/>
        </w:rPr>
      </w:pPr>
    </w:p>
    <w:p w14:paraId="48049F6B" w14:textId="77777777" w:rsidR="00357989" w:rsidRPr="00B16902" w:rsidRDefault="00357989" w:rsidP="00D4351F">
      <w:pPr>
        <w:spacing w:after="0" w:line="240" w:lineRule="auto"/>
        <w:jc w:val="center"/>
        <w:rPr>
          <w:rFonts w:ascii="Arial Narrow" w:hAnsi="Arial Narrow" w:cs="Arial"/>
          <w:lang w:val="x-none"/>
        </w:rPr>
      </w:pPr>
    </w:p>
    <w:tbl>
      <w:tblPr>
        <w:tblpPr w:leftFromText="141" w:rightFromText="141" w:vertAnchor="text" w:horzAnchor="margin" w:tblpY="98"/>
        <w:tblW w:w="8814"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4449"/>
        <w:gridCol w:w="4365"/>
      </w:tblGrid>
      <w:tr w:rsidR="00D4351F" w:rsidRPr="00B16902" w14:paraId="081D5B5F" w14:textId="77777777" w:rsidTr="00D4351F">
        <w:trPr>
          <w:trHeight w:val="535"/>
        </w:trPr>
        <w:tc>
          <w:tcPr>
            <w:tcW w:w="4449" w:type="dxa"/>
            <w:tcBorders>
              <w:top w:val="single" w:sz="4" w:space="0" w:color="auto"/>
              <w:left w:val="nil"/>
              <w:bottom w:val="nil"/>
              <w:right w:val="nil"/>
            </w:tcBorders>
            <w:hideMark/>
          </w:tcPr>
          <w:p w14:paraId="682071F2" w14:textId="77777777" w:rsidR="00D4351F" w:rsidRPr="00B16902" w:rsidRDefault="00D4351F" w:rsidP="00D4351F">
            <w:pPr>
              <w:pStyle w:val="Textosinformato"/>
              <w:widowControl w:val="0"/>
              <w:jc w:val="center"/>
              <w:rPr>
                <w:rFonts w:ascii="Arial Narrow" w:hAnsi="Arial Narrow" w:cs="Arial"/>
              </w:rPr>
            </w:pPr>
            <w:r w:rsidRPr="00B16902">
              <w:rPr>
                <w:rFonts w:ascii="Arial Narrow" w:hAnsi="Arial Narrow" w:cs="Arial"/>
              </w:rPr>
              <w:t>Nombre</w:t>
            </w:r>
            <w:r w:rsidRPr="00B16902">
              <w:rPr>
                <w:rFonts w:ascii="Arial Narrow" w:hAnsi="Arial Narrow" w:cs="Arial"/>
                <w:lang w:val="es-ES"/>
              </w:rPr>
              <w:t xml:space="preserve"> y Firma</w:t>
            </w:r>
            <w:r w:rsidRPr="00B16902">
              <w:rPr>
                <w:rFonts w:ascii="Arial Narrow" w:hAnsi="Arial Narrow" w:cs="Arial"/>
              </w:rPr>
              <w:t>: Representante Legal del Interesado</w:t>
            </w:r>
          </w:p>
          <w:p w14:paraId="122B653E" w14:textId="67BD66DF" w:rsidR="00D4351F" w:rsidRPr="00B16902" w:rsidRDefault="00D4351F" w:rsidP="00D4351F">
            <w:pPr>
              <w:pStyle w:val="Textosinformato"/>
              <w:widowControl w:val="0"/>
              <w:jc w:val="center"/>
              <w:rPr>
                <w:rFonts w:ascii="Arial Narrow" w:hAnsi="Arial Narrow" w:cs="Arial"/>
              </w:rPr>
            </w:pPr>
          </w:p>
        </w:tc>
        <w:tc>
          <w:tcPr>
            <w:tcW w:w="4365" w:type="dxa"/>
            <w:tcBorders>
              <w:top w:val="nil"/>
              <w:left w:val="nil"/>
              <w:bottom w:val="nil"/>
              <w:right w:val="nil"/>
            </w:tcBorders>
          </w:tcPr>
          <w:p w14:paraId="25D7C3E8" w14:textId="77777777" w:rsidR="00D4351F" w:rsidRPr="00B16902" w:rsidRDefault="00D4351F" w:rsidP="00D4351F">
            <w:pPr>
              <w:pStyle w:val="Textosinformato"/>
              <w:widowControl w:val="0"/>
              <w:jc w:val="center"/>
              <w:rPr>
                <w:rFonts w:ascii="Arial Narrow" w:hAnsi="Arial Narrow" w:cs="Arial"/>
              </w:rPr>
            </w:pPr>
          </w:p>
        </w:tc>
      </w:tr>
    </w:tbl>
    <w:p w14:paraId="69470F2B" w14:textId="77777777" w:rsidR="003C3ACE" w:rsidRPr="00B16902" w:rsidRDefault="003C3ACE" w:rsidP="003C3ACE">
      <w:pPr>
        <w:spacing w:after="0" w:line="240" w:lineRule="auto"/>
        <w:rPr>
          <w:rFonts w:ascii="Arial Narrow" w:hAnsi="Arial Narrow" w:cs="Arial"/>
        </w:rPr>
        <w:sectPr w:rsidR="003C3ACE" w:rsidRPr="00B16902">
          <w:pgSz w:w="16840" w:h="11907" w:orient="landscape"/>
          <w:pgMar w:top="1276" w:right="1882" w:bottom="993" w:left="1134" w:header="720" w:footer="388" w:gutter="0"/>
          <w:cols w:space="720"/>
        </w:sectPr>
      </w:pPr>
    </w:p>
    <w:p w14:paraId="661DE5A5" w14:textId="77777777" w:rsidR="003C3ACE" w:rsidRPr="00B16902" w:rsidRDefault="003C3ACE" w:rsidP="003C3ACE">
      <w:pPr>
        <w:pStyle w:val="Ttulo1"/>
        <w:widowControl w:val="0"/>
        <w:jc w:val="center"/>
        <w:rPr>
          <w:rFonts w:ascii="Arial Narrow" w:hAnsi="Arial Narrow" w:cs="Arial"/>
          <w:color w:val="auto"/>
          <w:sz w:val="22"/>
          <w:szCs w:val="22"/>
        </w:rPr>
      </w:pPr>
      <w:bookmarkStart w:id="1429" w:name="_Toc18504933"/>
      <w:bookmarkStart w:id="1430" w:name="_Toc365887415"/>
      <w:bookmarkStart w:id="1431" w:name="_Toc346874268"/>
      <w:bookmarkStart w:id="1432" w:name="_Toc346874026"/>
      <w:bookmarkStart w:id="1433" w:name="_Toc345943767"/>
      <w:bookmarkStart w:id="1434" w:name="_Ref345924308"/>
      <w:bookmarkStart w:id="1435" w:name="_Toc345695343"/>
      <w:bookmarkStart w:id="1436" w:name="_Toc345695087"/>
      <w:bookmarkStart w:id="1437" w:name="_Toc258927802"/>
      <w:r w:rsidRPr="00B16902">
        <w:rPr>
          <w:rFonts w:ascii="Arial Narrow" w:hAnsi="Arial Narrow" w:cs="Arial"/>
          <w:bCs/>
          <w:color w:val="auto"/>
          <w:sz w:val="22"/>
          <w:szCs w:val="22"/>
          <w:lang w:val="es-PE"/>
        </w:rPr>
        <w:t>ANEXO</w:t>
      </w:r>
      <w:r w:rsidRPr="00B16902">
        <w:rPr>
          <w:rFonts w:ascii="Arial Narrow" w:hAnsi="Arial Narrow" w:cs="Arial"/>
          <w:bCs/>
          <w:color w:val="auto"/>
          <w:sz w:val="22"/>
          <w:szCs w:val="22"/>
        </w:rPr>
        <w:t xml:space="preserve"> N° 3</w:t>
      </w:r>
      <w:r w:rsidRPr="00B16902">
        <w:rPr>
          <w:rStyle w:val="Refdenotaalpie"/>
          <w:rFonts w:ascii="Arial Narrow" w:hAnsi="Arial Narrow" w:cs="Arial"/>
          <w:color w:val="auto"/>
          <w:sz w:val="22"/>
          <w:szCs w:val="22"/>
        </w:rPr>
        <w:footnoteReference w:id="123"/>
      </w:r>
      <w:bookmarkEnd w:id="1429"/>
      <w:r w:rsidRPr="00B16902">
        <w:rPr>
          <w:rFonts w:ascii="Arial Narrow" w:hAnsi="Arial Narrow" w:cs="Arial"/>
          <w:color w:val="auto"/>
          <w:sz w:val="22"/>
          <w:szCs w:val="22"/>
        </w:rPr>
        <w:t xml:space="preserve"> </w:t>
      </w:r>
      <w:r w:rsidRPr="00B16902">
        <w:rPr>
          <w:rFonts w:ascii="Arial Narrow" w:hAnsi="Arial Narrow" w:cs="Arial"/>
          <w:bCs/>
          <w:color w:val="auto"/>
          <w:sz w:val="22"/>
          <w:szCs w:val="22"/>
        </w:rPr>
        <w:t xml:space="preserve">  </w:t>
      </w:r>
    </w:p>
    <w:p w14:paraId="23FFE2E7"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38" w:name="_Toc18504934"/>
      <w:r w:rsidRPr="00B16902">
        <w:rPr>
          <w:rFonts w:ascii="Arial Narrow" w:hAnsi="Arial Narrow" w:cs="Arial"/>
          <w:bCs/>
          <w:color w:val="auto"/>
          <w:sz w:val="22"/>
          <w:szCs w:val="22"/>
          <w:lang w:val="es-PE"/>
        </w:rPr>
        <w:t>Formulario 4</w:t>
      </w:r>
      <w:bookmarkEnd w:id="1438"/>
    </w:p>
    <w:p w14:paraId="2AB08A57" w14:textId="77777777" w:rsidR="003C3ACE" w:rsidRPr="00B16902" w:rsidRDefault="003C3ACE" w:rsidP="003C3ACE">
      <w:pPr>
        <w:widowControl w:val="0"/>
        <w:spacing w:after="0" w:line="240" w:lineRule="auto"/>
        <w:jc w:val="center"/>
        <w:rPr>
          <w:rFonts w:ascii="Arial Narrow" w:hAnsi="Arial Narrow" w:cs="Arial"/>
          <w:b/>
        </w:rPr>
      </w:pPr>
      <w:r w:rsidRPr="00B16902">
        <w:rPr>
          <w:rFonts w:ascii="Arial Narrow" w:hAnsi="Arial Narrow" w:cs="Arial"/>
          <w:b/>
        </w:rPr>
        <w:t>Experiencia Técnica – Operativa</w:t>
      </w:r>
    </w:p>
    <w:p w14:paraId="51B7FDF3" w14:textId="77777777" w:rsidR="003C3ACE" w:rsidRPr="00B16902" w:rsidRDefault="003C3ACE" w:rsidP="003C3ACE">
      <w:pPr>
        <w:widowControl w:val="0"/>
        <w:spacing w:after="0" w:line="240" w:lineRule="auto"/>
        <w:jc w:val="center"/>
        <w:rPr>
          <w:rFonts w:ascii="Arial Narrow" w:hAnsi="Arial Narrow" w:cs="Arial"/>
          <w:bCs/>
        </w:rPr>
      </w:pPr>
      <w:r w:rsidRPr="00B16902">
        <w:rPr>
          <w:rFonts w:ascii="Arial Narrow" w:hAnsi="Arial Narrow" w:cs="Arial"/>
        </w:rPr>
        <w:t xml:space="preserve">(Referencia </w:t>
      </w:r>
      <w:r w:rsidRPr="00B16902">
        <w:rPr>
          <w:rFonts w:ascii="Arial Narrow" w:hAnsi="Arial Narrow" w:cs="Arial"/>
          <w:bCs/>
          <w:iCs/>
        </w:rPr>
        <w:t>Numeral 5.2.1.1</w:t>
      </w:r>
      <w:r w:rsidRPr="00B16902">
        <w:rPr>
          <w:rFonts w:ascii="Arial Narrow" w:hAnsi="Arial Narrow" w:cs="Arial"/>
        </w:rPr>
        <w:t xml:space="preserve"> de las Bases del Concurso)</w:t>
      </w:r>
    </w:p>
    <w:p w14:paraId="1A964505" w14:textId="77777777" w:rsidR="003C3ACE" w:rsidRPr="00B16902" w:rsidRDefault="003C3ACE" w:rsidP="003C3ACE">
      <w:pPr>
        <w:pStyle w:val="Textosinformato"/>
        <w:widowControl w:val="0"/>
        <w:jc w:val="center"/>
        <w:rPr>
          <w:rFonts w:ascii="Arial Narrow" w:hAnsi="Arial Narrow" w:cs="Arial"/>
          <w:b/>
        </w:rPr>
      </w:pPr>
    </w:p>
    <w:p w14:paraId="11E2A052" w14:textId="77777777" w:rsidR="003C3ACE" w:rsidRPr="00B16902" w:rsidRDefault="003C3ACE" w:rsidP="003C3ACE">
      <w:pPr>
        <w:pStyle w:val="Ttulo1"/>
        <w:widowControl w:val="0"/>
        <w:jc w:val="center"/>
        <w:rPr>
          <w:rFonts w:ascii="Arial Narrow" w:hAnsi="Arial Narrow" w:cs="Arial"/>
          <w:bCs/>
          <w:strike/>
          <w:color w:val="auto"/>
          <w:sz w:val="22"/>
          <w:szCs w:val="22"/>
          <w:lang w:val="es-PE"/>
        </w:rPr>
      </w:pPr>
      <w:bookmarkStart w:id="1439" w:name="_Toc18504935"/>
      <w:r w:rsidRPr="00B16902">
        <w:rPr>
          <w:rFonts w:ascii="Arial Narrow" w:hAnsi="Arial Narrow" w:cs="Arial"/>
          <w:color w:val="auto"/>
          <w:sz w:val="22"/>
          <w:szCs w:val="22"/>
          <w:lang w:val="es-PE"/>
        </w:rPr>
        <w:t>EXPERIENCIA EN PROVISIÓN DE MATERIAL RODANTE</w:t>
      </w:r>
      <w:bookmarkEnd w:id="1439"/>
    </w:p>
    <w:p w14:paraId="3E2D128D" w14:textId="77777777" w:rsidR="003C3ACE" w:rsidRPr="00B16902" w:rsidRDefault="003C3ACE" w:rsidP="003C3ACE">
      <w:pPr>
        <w:pStyle w:val="Textosinformato"/>
        <w:widowControl w:val="0"/>
        <w:jc w:val="both"/>
        <w:rPr>
          <w:rFonts w:ascii="Arial Narrow" w:hAnsi="Arial Narrow" w:cs="Arial"/>
          <w:b/>
          <w:iCs/>
        </w:rPr>
      </w:pPr>
    </w:p>
    <w:p w14:paraId="622D7DDE"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INTERESADO: …...............................................................................................</w:t>
      </w:r>
    </w:p>
    <w:p w14:paraId="064294E7" w14:textId="77777777" w:rsidR="003C3ACE" w:rsidRPr="00B16902" w:rsidRDefault="003C3ACE" w:rsidP="003C3ACE">
      <w:pPr>
        <w:pStyle w:val="Textosinformato"/>
        <w:widowControl w:val="0"/>
        <w:jc w:val="both"/>
        <w:rPr>
          <w:rFonts w:ascii="Arial Narrow" w:hAnsi="Arial Narrow" w:cs="Arial"/>
          <w:iCs/>
        </w:rPr>
      </w:pPr>
    </w:p>
    <w:p w14:paraId="435720EF"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PROVEEDOR DE MATERIAL RODANTE: ………………………………………………………………………</w:t>
      </w:r>
    </w:p>
    <w:p w14:paraId="00974174" w14:textId="77777777" w:rsidR="003C3ACE" w:rsidRPr="00B16902" w:rsidRDefault="003C3ACE" w:rsidP="003C3ACE">
      <w:pPr>
        <w:pStyle w:val="Textosinformato"/>
        <w:widowControl w:val="0"/>
        <w:jc w:val="both"/>
        <w:rPr>
          <w:rFonts w:ascii="Arial Narrow" w:hAnsi="Arial Narrow" w:cs="Arial"/>
        </w:rPr>
      </w:pPr>
    </w:p>
    <w:tbl>
      <w:tblPr>
        <w:tblW w:w="0" w:type="dxa"/>
        <w:tblInd w:w="5" w:type="dxa"/>
        <w:tblLayout w:type="fixed"/>
        <w:tblCellMar>
          <w:left w:w="0" w:type="dxa"/>
          <w:right w:w="0" w:type="dxa"/>
        </w:tblCellMar>
        <w:tblLook w:val="04A0" w:firstRow="1" w:lastRow="0" w:firstColumn="1" w:lastColumn="0" w:noHBand="0" w:noVBand="1"/>
      </w:tblPr>
      <w:tblGrid>
        <w:gridCol w:w="850"/>
        <w:gridCol w:w="3403"/>
        <w:gridCol w:w="1691"/>
        <w:gridCol w:w="2551"/>
        <w:gridCol w:w="1428"/>
        <w:gridCol w:w="1833"/>
        <w:gridCol w:w="1701"/>
      </w:tblGrid>
      <w:tr w:rsidR="003C3ACE" w:rsidRPr="00B16902" w14:paraId="4A1EB4E6" w14:textId="77777777" w:rsidTr="0073142F">
        <w:trPr>
          <w:trHeight w:val="805"/>
        </w:trPr>
        <w:tc>
          <w:tcPr>
            <w:tcW w:w="850" w:type="dxa"/>
            <w:tcBorders>
              <w:top w:val="single" w:sz="4" w:space="0" w:color="auto"/>
              <w:left w:val="single" w:sz="4" w:space="0" w:color="auto"/>
              <w:bottom w:val="nil"/>
              <w:right w:val="single" w:sz="4" w:space="0" w:color="auto"/>
            </w:tcBorders>
            <w:vAlign w:val="center"/>
            <w:hideMark/>
          </w:tcPr>
          <w:p w14:paraId="45B69D56"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b/>
                <w:i/>
                <w:kern w:val="20"/>
                <w14:ligatures w14:val="all"/>
                <w14:numForm w14:val="lining"/>
                <w14:numSpacing w14:val="proportional"/>
                <w14:stylisticSets>
                  <w14:styleSet w14:id="20"/>
                </w14:stylisticSets>
                <w14:cntxtAlts/>
              </w:rPr>
              <w:t>Nº</w:t>
            </w:r>
          </w:p>
        </w:tc>
        <w:tc>
          <w:tcPr>
            <w:tcW w:w="3403" w:type="dxa"/>
            <w:tcBorders>
              <w:top w:val="single" w:sz="4" w:space="0" w:color="auto"/>
              <w:left w:val="single" w:sz="4" w:space="0" w:color="auto"/>
              <w:bottom w:val="nil"/>
              <w:right w:val="single" w:sz="4" w:space="0" w:color="auto"/>
            </w:tcBorders>
            <w:vAlign w:val="center"/>
            <w:hideMark/>
          </w:tcPr>
          <w:p w14:paraId="09BECDCE"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NOMBRE DEL PROYECTO</w:t>
            </w:r>
          </w:p>
          <w:p w14:paraId="77EA0371"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(Al cual se le ha provisto de Material Rodante)</w:t>
            </w:r>
          </w:p>
        </w:tc>
        <w:tc>
          <w:tcPr>
            <w:tcW w:w="1691" w:type="dxa"/>
            <w:tcBorders>
              <w:top w:val="single" w:sz="4" w:space="0" w:color="auto"/>
              <w:left w:val="single" w:sz="4" w:space="0" w:color="auto"/>
              <w:bottom w:val="nil"/>
              <w:right w:val="single" w:sz="4" w:space="0" w:color="auto"/>
            </w:tcBorders>
            <w:vAlign w:val="center"/>
            <w:hideMark/>
          </w:tcPr>
          <w:p w14:paraId="6792FB50"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PAÍS</w:t>
            </w:r>
          </w:p>
        </w:tc>
        <w:tc>
          <w:tcPr>
            <w:tcW w:w="2551" w:type="dxa"/>
            <w:tcBorders>
              <w:top w:val="single" w:sz="4" w:space="0" w:color="auto"/>
              <w:left w:val="single" w:sz="4" w:space="0" w:color="auto"/>
              <w:bottom w:val="nil"/>
              <w:right w:val="single" w:sz="4" w:space="0" w:color="auto"/>
            </w:tcBorders>
            <w:vAlign w:val="center"/>
            <w:hideMark/>
          </w:tcPr>
          <w:p w14:paraId="0CC0103F"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 xml:space="preserve">AÑO </w:t>
            </w:r>
          </w:p>
          <w:p w14:paraId="3F3BEEBE"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(En que se Entregó/ Recibió el Material Rodante)</w:t>
            </w:r>
          </w:p>
        </w:tc>
        <w:tc>
          <w:tcPr>
            <w:tcW w:w="1428"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7942CF27" w14:textId="77777777" w:rsidR="003C3ACE" w:rsidRPr="00B16902" w:rsidRDefault="003C3ACE" w:rsidP="0073142F">
            <w:pPr>
              <w:widowControl w:val="0"/>
              <w:spacing w:after="0" w:line="240" w:lineRule="auto"/>
              <w:jc w:val="center"/>
              <w:rPr>
                <w:rFonts w:ascii="Arial Narrow" w:eastAsia="Arial Unicode MS" w:hAnsi="Arial Narrow" w:cs="Arial"/>
              </w:rPr>
            </w:pPr>
            <w:r w:rsidRPr="00B16902">
              <w:rPr>
                <w:rFonts w:ascii="Arial Narrow" w:eastAsia="Arial Unicode MS" w:hAnsi="Arial Narrow" w:cs="Arial"/>
              </w:rPr>
              <w:t>CANTIDAD</w:t>
            </w:r>
          </w:p>
          <w:p w14:paraId="13120D19" w14:textId="77777777" w:rsidR="003C3ACE" w:rsidRPr="00B16902" w:rsidRDefault="003C3ACE" w:rsidP="0073142F">
            <w:pPr>
              <w:widowControl w:val="0"/>
              <w:spacing w:after="0" w:line="240" w:lineRule="auto"/>
              <w:jc w:val="center"/>
              <w:rPr>
                <w:rFonts w:ascii="Arial Narrow" w:eastAsia="Arial Unicode MS" w:hAnsi="Arial Narrow" w:cs="Arial"/>
              </w:rPr>
            </w:pPr>
            <w:r w:rsidRPr="00B16902">
              <w:rPr>
                <w:rFonts w:ascii="Arial Narrow" w:eastAsia="Arial Unicode MS" w:hAnsi="Arial Narrow" w:cs="Arial"/>
              </w:rPr>
              <w:t>(En los últimos 10 años)</w:t>
            </w:r>
          </w:p>
        </w:tc>
        <w:tc>
          <w:tcPr>
            <w:tcW w:w="1833" w:type="dxa"/>
            <w:tcBorders>
              <w:top w:val="single" w:sz="4" w:space="0" w:color="auto"/>
              <w:left w:val="single" w:sz="4" w:space="0" w:color="auto"/>
              <w:bottom w:val="nil"/>
              <w:right w:val="single" w:sz="4" w:space="0" w:color="auto"/>
            </w:tcBorders>
            <w:hideMark/>
          </w:tcPr>
          <w:p w14:paraId="368D2A5C" w14:textId="77777777" w:rsidR="003C3ACE" w:rsidRPr="00B16902" w:rsidRDefault="003C3ACE" w:rsidP="0073142F">
            <w:pPr>
              <w:widowControl w:val="0"/>
              <w:spacing w:after="0" w:line="240" w:lineRule="auto"/>
              <w:jc w:val="center"/>
              <w:rPr>
                <w:rFonts w:ascii="Arial Narrow" w:hAnsi="Arial Narrow" w:cs="Arial"/>
                <w:strike/>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el contrato de consorcio (1)</w:t>
            </w:r>
          </w:p>
        </w:tc>
        <w:tc>
          <w:tcPr>
            <w:tcW w:w="1701" w:type="dxa"/>
            <w:tcBorders>
              <w:top w:val="single" w:sz="4" w:space="0" w:color="auto"/>
              <w:left w:val="single" w:sz="4" w:space="0" w:color="auto"/>
              <w:bottom w:val="nil"/>
              <w:right w:val="single" w:sz="4" w:space="0" w:color="auto"/>
            </w:tcBorders>
            <w:hideMark/>
          </w:tcPr>
          <w:p w14:paraId="609EE0B0"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la actividad presentada (2)</w:t>
            </w:r>
          </w:p>
        </w:tc>
      </w:tr>
      <w:tr w:rsidR="003C3ACE" w:rsidRPr="00B16902" w14:paraId="2D6DF18B" w14:textId="77777777" w:rsidTr="0073142F">
        <w:trPr>
          <w:trHeight w:val="255"/>
        </w:trPr>
        <w:tc>
          <w:tcPr>
            <w:tcW w:w="13457" w:type="dxa"/>
            <w:gridSpan w:val="7"/>
            <w:tcBorders>
              <w:top w:val="single" w:sz="4" w:space="0" w:color="auto"/>
              <w:left w:val="single" w:sz="4" w:space="0" w:color="auto"/>
              <w:bottom w:val="single" w:sz="4" w:space="0" w:color="auto"/>
              <w:right w:val="single" w:sz="4" w:space="0" w:color="auto"/>
            </w:tcBorders>
            <w:hideMark/>
          </w:tcPr>
          <w:p w14:paraId="170ECA27" w14:textId="77777777" w:rsidR="003C3ACE" w:rsidRPr="00B16902" w:rsidRDefault="003C3ACE" w:rsidP="0073142F">
            <w:pPr>
              <w:widowControl w:val="0"/>
              <w:spacing w:after="0" w:line="240" w:lineRule="auto"/>
              <w:ind w:left="142"/>
              <w:rPr>
                <w:rFonts w:ascii="Arial Narrow" w:eastAsia="Arial Unicode MS" w:hAnsi="Arial Narrow" w:cs="Arial"/>
              </w:rPr>
            </w:pPr>
            <w:r w:rsidRPr="00B16902">
              <w:rPr>
                <w:rFonts w:ascii="Arial Narrow" w:eastAsia="Arial Unicode MS" w:hAnsi="Arial Narrow" w:cs="Arial"/>
                <w:b/>
              </w:rPr>
              <w:t>Fabricación de DMU</w:t>
            </w:r>
          </w:p>
        </w:tc>
      </w:tr>
      <w:tr w:rsidR="003C3ACE" w:rsidRPr="00B16902" w14:paraId="15526197" w14:textId="77777777" w:rsidTr="0073142F">
        <w:trPr>
          <w:trHeight w:val="255"/>
        </w:trPr>
        <w:tc>
          <w:tcPr>
            <w:tcW w:w="850" w:type="dxa"/>
            <w:tcBorders>
              <w:top w:val="single" w:sz="4" w:space="0" w:color="auto"/>
              <w:left w:val="single" w:sz="4" w:space="0" w:color="auto"/>
              <w:bottom w:val="single" w:sz="4" w:space="0" w:color="auto"/>
              <w:right w:val="single" w:sz="4" w:space="0" w:color="auto"/>
            </w:tcBorders>
            <w:hideMark/>
          </w:tcPr>
          <w:p w14:paraId="6DD81DE3" w14:textId="77777777" w:rsidR="003C3ACE" w:rsidRPr="00B16902" w:rsidRDefault="003C3ACE" w:rsidP="0073142F">
            <w:pPr>
              <w:widowControl w:val="0"/>
              <w:spacing w:after="0" w:line="240" w:lineRule="auto"/>
              <w:jc w:val="center"/>
              <w:rPr>
                <w:rFonts w:ascii="Arial Narrow" w:eastAsia="Arial Unicode MS" w:hAnsi="Arial Narrow" w:cs="Arial"/>
              </w:rPr>
            </w:pPr>
            <w:r w:rsidRPr="00B16902">
              <w:rPr>
                <w:rFonts w:ascii="Arial Narrow" w:eastAsia="Arial Unicode MS" w:hAnsi="Arial Narrow" w:cs="Arial"/>
              </w:rPr>
              <w:t>1</w:t>
            </w:r>
          </w:p>
        </w:tc>
        <w:tc>
          <w:tcPr>
            <w:tcW w:w="3403" w:type="dxa"/>
            <w:tcBorders>
              <w:top w:val="single" w:sz="4" w:space="0" w:color="auto"/>
              <w:left w:val="single" w:sz="4" w:space="0" w:color="auto"/>
              <w:bottom w:val="single" w:sz="4" w:space="0" w:color="auto"/>
              <w:right w:val="single" w:sz="4" w:space="0" w:color="auto"/>
            </w:tcBorders>
            <w:vAlign w:val="center"/>
          </w:tcPr>
          <w:p w14:paraId="16FF76BE" w14:textId="77777777" w:rsidR="003C3ACE" w:rsidRPr="00B16902" w:rsidRDefault="003C3ACE" w:rsidP="0073142F">
            <w:pPr>
              <w:widowControl w:val="0"/>
              <w:spacing w:after="0" w:line="240" w:lineRule="auto"/>
              <w:rPr>
                <w:rFonts w:ascii="Arial Narrow" w:eastAsia="Arial Unicode MS" w:hAnsi="Arial Narrow" w:cs="Arial"/>
              </w:rPr>
            </w:pPr>
          </w:p>
        </w:tc>
        <w:tc>
          <w:tcPr>
            <w:tcW w:w="1691" w:type="dxa"/>
            <w:tcBorders>
              <w:top w:val="single" w:sz="4" w:space="0" w:color="auto"/>
              <w:left w:val="single" w:sz="4" w:space="0" w:color="auto"/>
              <w:bottom w:val="single" w:sz="4" w:space="0" w:color="auto"/>
              <w:right w:val="single" w:sz="4" w:space="0" w:color="auto"/>
            </w:tcBorders>
          </w:tcPr>
          <w:p w14:paraId="617B1271" w14:textId="77777777" w:rsidR="003C3ACE" w:rsidRPr="00B16902" w:rsidRDefault="003C3ACE" w:rsidP="0073142F">
            <w:pPr>
              <w:widowControl w:val="0"/>
              <w:spacing w:after="0" w:line="240" w:lineRule="auto"/>
              <w:rPr>
                <w:rFonts w:ascii="Arial Narrow" w:eastAsia="Arial Unicode MS" w:hAnsi="Arial Narrow" w:cs="Arial"/>
              </w:rPr>
            </w:pPr>
          </w:p>
        </w:tc>
        <w:tc>
          <w:tcPr>
            <w:tcW w:w="2551" w:type="dxa"/>
            <w:tcBorders>
              <w:top w:val="single" w:sz="4" w:space="0" w:color="auto"/>
              <w:left w:val="single" w:sz="4" w:space="0" w:color="auto"/>
              <w:bottom w:val="single" w:sz="4" w:space="0" w:color="auto"/>
              <w:right w:val="single" w:sz="4" w:space="0" w:color="auto"/>
            </w:tcBorders>
          </w:tcPr>
          <w:p w14:paraId="497F5477" w14:textId="77777777" w:rsidR="003C3ACE" w:rsidRPr="00B16902" w:rsidRDefault="003C3ACE" w:rsidP="0073142F">
            <w:pPr>
              <w:widowControl w:val="0"/>
              <w:spacing w:after="0" w:line="240" w:lineRule="auto"/>
              <w:rPr>
                <w:rFonts w:ascii="Arial Narrow" w:eastAsia="Arial Unicode MS" w:hAnsi="Arial Narrow" w:cs="Arial"/>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D823C9" w14:textId="77777777" w:rsidR="003C3ACE" w:rsidRPr="00B16902" w:rsidRDefault="003C3ACE" w:rsidP="0073142F">
            <w:pPr>
              <w:widowControl w:val="0"/>
              <w:spacing w:after="0" w:line="240" w:lineRule="auto"/>
              <w:rPr>
                <w:rFonts w:ascii="Arial Narrow" w:eastAsia="Arial Unicode MS" w:hAnsi="Arial Narrow" w:cs="Arial"/>
              </w:rPr>
            </w:pPr>
          </w:p>
        </w:tc>
        <w:tc>
          <w:tcPr>
            <w:tcW w:w="1833" w:type="dxa"/>
            <w:tcBorders>
              <w:top w:val="single" w:sz="4" w:space="0" w:color="auto"/>
              <w:left w:val="single" w:sz="4" w:space="0" w:color="auto"/>
              <w:bottom w:val="single" w:sz="4" w:space="0" w:color="auto"/>
              <w:right w:val="single" w:sz="4" w:space="0" w:color="auto"/>
            </w:tcBorders>
            <w:vAlign w:val="center"/>
          </w:tcPr>
          <w:p w14:paraId="62E1A597" w14:textId="77777777" w:rsidR="003C3ACE" w:rsidRPr="00B16902" w:rsidRDefault="003C3ACE" w:rsidP="0073142F">
            <w:pPr>
              <w:widowControl w:val="0"/>
              <w:spacing w:after="0" w:line="240" w:lineRule="auto"/>
              <w:rPr>
                <w:rFonts w:ascii="Arial Narrow" w:eastAsia="Arial Unicode MS" w:hAnsi="Arial Narrow" w:cs="Arial"/>
              </w:rPr>
            </w:pPr>
          </w:p>
        </w:tc>
        <w:tc>
          <w:tcPr>
            <w:tcW w:w="1701" w:type="dxa"/>
            <w:tcBorders>
              <w:top w:val="single" w:sz="4" w:space="0" w:color="auto"/>
              <w:left w:val="single" w:sz="4" w:space="0" w:color="auto"/>
              <w:bottom w:val="single" w:sz="4" w:space="0" w:color="auto"/>
              <w:right w:val="single" w:sz="4" w:space="0" w:color="auto"/>
            </w:tcBorders>
          </w:tcPr>
          <w:p w14:paraId="059A8E51" w14:textId="77777777" w:rsidR="003C3ACE" w:rsidRPr="00B16902" w:rsidRDefault="003C3ACE" w:rsidP="0073142F">
            <w:pPr>
              <w:widowControl w:val="0"/>
              <w:spacing w:after="0" w:line="240" w:lineRule="auto"/>
              <w:rPr>
                <w:rFonts w:ascii="Arial Narrow" w:eastAsia="Arial Unicode MS" w:hAnsi="Arial Narrow" w:cs="Arial"/>
              </w:rPr>
            </w:pPr>
          </w:p>
        </w:tc>
      </w:tr>
      <w:tr w:rsidR="003C3ACE" w:rsidRPr="00B16902" w14:paraId="25C323C2" w14:textId="77777777" w:rsidTr="0073142F">
        <w:trPr>
          <w:trHeight w:val="255"/>
        </w:trPr>
        <w:tc>
          <w:tcPr>
            <w:tcW w:w="13457" w:type="dxa"/>
            <w:gridSpan w:val="7"/>
            <w:tcBorders>
              <w:top w:val="single" w:sz="4" w:space="0" w:color="auto"/>
              <w:left w:val="single" w:sz="4" w:space="0" w:color="auto"/>
              <w:bottom w:val="single" w:sz="4" w:space="0" w:color="auto"/>
              <w:right w:val="single" w:sz="4" w:space="0" w:color="auto"/>
            </w:tcBorders>
            <w:hideMark/>
          </w:tcPr>
          <w:p w14:paraId="14769F1F" w14:textId="77777777" w:rsidR="003C3ACE" w:rsidRPr="00B16902" w:rsidRDefault="003C3ACE" w:rsidP="0073142F">
            <w:pPr>
              <w:keepNext/>
              <w:widowControl w:val="0"/>
              <w:spacing w:after="0" w:line="240" w:lineRule="auto"/>
              <w:ind w:left="142"/>
              <w:outlineLvl w:val="4"/>
              <w:rPr>
                <w:rFonts w:ascii="Arial Narrow" w:eastAsia="Times New Roman" w:hAnsi="Arial Narrow" w:cs="Arial"/>
                <w:b/>
                <w:lang w:val="x-none" w:eastAsia="es-ES"/>
              </w:rPr>
            </w:pPr>
            <w:r w:rsidRPr="00B16902">
              <w:rPr>
                <w:rFonts w:ascii="Arial Narrow" w:eastAsia="Times New Roman" w:hAnsi="Arial Narrow" w:cs="Arial"/>
                <w:b/>
                <w:lang w:eastAsia="es-ES"/>
              </w:rPr>
              <w:t xml:space="preserve">Fabricación y/o </w:t>
            </w:r>
            <w:r w:rsidRPr="00B16902">
              <w:rPr>
                <w:rFonts w:ascii="Arial Narrow" w:eastAsia="Times New Roman" w:hAnsi="Arial Narrow" w:cs="Arial"/>
                <w:b/>
                <w:i/>
                <w:lang w:eastAsia="es-ES"/>
              </w:rPr>
              <w:t xml:space="preserve">Remotorización </w:t>
            </w:r>
            <w:r w:rsidRPr="00B16902">
              <w:rPr>
                <w:rFonts w:ascii="Arial Narrow" w:eastAsia="Times New Roman" w:hAnsi="Arial Narrow" w:cs="Arial"/>
                <w:b/>
                <w:lang w:eastAsia="es-ES"/>
              </w:rPr>
              <w:t xml:space="preserve">de Locomotoras Diésel-Eléctricas </w:t>
            </w:r>
            <w:r w:rsidR="00122097" w:rsidRPr="00B16902">
              <w:rPr>
                <w:rFonts w:ascii="Arial Narrow" w:eastAsia="Times New Roman" w:hAnsi="Arial Narrow" w:cs="Arial"/>
                <w:b/>
                <w:i/>
                <w:lang w:eastAsia="es-ES"/>
              </w:rPr>
              <w:t xml:space="preserve">o </w:t>
            </w:r>
            <w:r w:rsidR="00732B93" w:rsidRPr="00B16902">
              <w:rPr>
                <w:rFonts w:ascii="Arial Narrow" w:eastAsia="Times New Roman" w:hAnsi="Arial Narrow" w:cs="Arial"/>
                <w:b/>
                <w:i/>
                <w:lang w:eastAsia="es-ES"/>
              </w:rPr>
              <w:t>diésel</w:t>
            </w:r>
            <w:r w:rsidR="00122097" w:rsidRPr="00B16902">
              <w:rPr>
                <w:rFonts w:ascii="Arial Narrow" w:eastAsia="Times New Roman" w:hAnsi="Arial Narrow" w:cs="Arial"/>
                <w:b/>
                <w:i/>
                <w:lang w:eastAsia="es-ES"/>
              </w:rPr>
              <w:t xml:space="preserve"> hidráulicas</w:t>
            </w:r>
            <w:r w:rsidR="00122097" w:rsidRPr="00B16902">
              <w:rPr>
                <w:rFonts w:ascii="Arial Narrow" w:eastAsia="Times New Roman" w:hAnsi="Arial Narrow" w:cs="Arial"/>
                <w:b/>
                <w:lang w:eastAsia="es-ES"/>
              </w:rPr>
              <w:t xml:space="preserve"> </w:t>
            </w:r>
            <w:r w:rsidRPr="00B16902">
              <w:rPr>
                <w:rFonts w:ascii="Arial Narrow" w:eastAsia="Times New Roman" w:hAnsi="Arial Narrow" w:cs="Arial"/>
                <w:b/>
                <w:i/>
                <w:lang w:eastAsia="es-ES"/>
              </w:rPr>
              <w:t>para transporte ferroviario mixto</w:t>
            </w:r>
          </w:p>
        </w:tc>
      </w:tr>
      <w:tr w:rsidR="003C3ACE" w:rsidRPr="00B16902" w14:paraId="7833E8E7" w14:textId="77777777" w:rsidTr="0073142F">
        <w:trPr>
          <w:trHeight w:val="255"/>
        </w:trPr>
        <w:tc>
          <w:tcPr>
            <w:tcW w:w="850" w:type="dxa"/>
            <w:tcBorders>
              <w:top w:val="single" w:sz="4" w:space="0" w:color="auto"/>
              <w:left w:val="single" w:sz="4" w:space="0" w:color="auto"/>
              <w:bottom w:val="single" w:sz="4" w:space="0" w:color="auto"/>
              <w:right w:val="single" w:sz="4" w:space="0" w:color="auto"/>
            </w:tcBorders>
            <w:hideMark/>
          </w:tcPr>
          <w:p w14:paraId="4A3F857E"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lang w:eastAsia="es-ES"/>
              </w:rPr>
            </w:pPr>
            <w:r w:rsidRPr="00B16902">
              <w:rPr>
                <w:rFonts w:ascii="Arial Narrow" w:eastAsia="Times New Roman" w:hAnsi="Arial Narrow" w:cs="Arial"/>
                <w:lang w:eastAsia="es-ES"/>
              </w:rPr>
              <w:t>1</w:t>
            </w:r>
          </w:p>
        </w:tc>
        <w:tc>
          <w:tcPr>
            <w:tcW w:w="3403" w:type="dxa"/>
            <w:tcBorders>
              <w:top w:val="single" w:sz="4" w:space="0" w:color="auto"/>
              <w:left w:val="single" w:sz="4" w:space="0" w:color="auto"/>
              <w:bottom w:val="single" w:sz="4" w:space="0" w:color="auto"/>
              <w:right w:val="single" w:sz="4" w:space="0" w:color="auto"/>
            </w:tcBorders>
            <w:vAlign w:val="center"/>
          </w:tcPr>
          <w:p w14:paraId="01F11F93"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1691" w:type="dxa"/>
            <w:tcBorders>
              <w:top w:val="single" w:sz="4" w:space="0" w:color="auto"/>
              <w:left w:val="single" w:sz="4" w:space="0" w:color="auto"/>
              <w:bottom w:val="single" w:sz="4" w:space="0" w:color="auto"/>
              <w:right w:val="single" w:sz="4" w:space="0" w:color="auto"/>
            </w:tcBorders>
          </w:tcPr>
          <w:p w14:paraId="1A54F3FD"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2551" w:type="dxa"/>
            <w:tcBorders>
              <w:top w:val="single" w:sz="4" w:space="0" w:color="auto"/>
              <w:left w:val="single" w:sz="4" w:space="0" w:color="auto"/>
              <w:bottom w:val="single" w:sz="4" w:space="0" w:color="auto"/>
              <w:right w:val="single" w:sz="4" w:space="0" w:color="auto"/>
            </w:tcBorders>
          </w:tcPr>
          <w:p w14:paraId="4821037C"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8F7CF8"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5CBA1686"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1701" w:type="dxa"/>
            <w:tcBorders>
              <w:top w:val="single" w:sz="4" w:space="0" w:color="auto"/>
              <w:left w:val="single" w:sz="4" w:space="0" w:color="auto"/>
              <w:bottom w:val="single" w:sz="4" w:space="0" w:color="auto"/>
              <w:right w:val="single" w:sz="4" w:space="0" w:color="auto"/>
            </w:tcBorders>
          </w:tcPr>
          <w:p w14:paraId="69FF0A1D"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r>
    </w:tbl>
    <w:p w14:paraId="7A7AD51C" w14:textId="77777777" w:rsidR="003C3ACE" w:rsidRPr="00B16902" w:rsidRDefault="003C3ACE" w:rsidP="003C3ACE">
      <w:pPr>
        <w:widowControl w:val="0"/>
        <w:tabs>
          <w:tab w:val="left" w:pos="2487"/>
        </w:tabs>
        <w:spacing w:after="0" w:line="240" w:lineRule="auto"/>
        <w:jc w:val="both"/>
        <w:rPr>
          <w:rFonts w:ascii="Arial Narrow" w:eastAsia="Times New Roman" w:hAnsi="Arial Narrow" w:cs="Arial"/>
          <w:lang w:val="x-none" w:eastAsia="x-none"/>
        </w:rPr>
      </w:pPr>
    </w:p>
    <w:p w14:paraId="554E824A"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(1) En caso el Interesado o uno de sus integrantes acredite experiencia a través de consorcio de proveedores de Material Rodante.</w:t>
      </w:r>
    </w:p>
    <w:p w14:paraId="3FE9391C"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(2) En caso el Interesado o uno de sus integrantes haya ejecutado un porcentaje mayor al de su participación en el contrato de Consorcio.</w:t>
      </w:r>
    </w:p>
    <w:p w14:paraId="7140B40C" w14:textId="77777777" w:rsidR="003C3ACE" w:rsidRPr="00B16902" w:rsidRDefault="003C3ACE" w:rsidP="003C3ACE">
      <w:pPr>
        <w:widowControl w:val="0"/>
        <w:spacing w:after="0" w:line="240" w:lineRule="auto"/>
        <w:jc w:val="both"/>
        <w:rPr>
          <w:rFonts w:ascii="Arial Narrow" w:eastAsia="Times New Roman" w:hAnsi="Arial Narrow" w:cs="Arial"/>
          <w:lang w:val="x-none" w:eastAsia="x-none"/>
        </w:rPr>
      </w:pPr>
    </w:p>
    <w:tbl>
      <w:tblPr>
        <w:tblpPr w:leftFromText="141" w:rightFromText="141" w:vertAnchor="text" w:horzAnchor="margin" w:tblpY="408"/>
        <w:tblW w:w="8814"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4449"/>
        <w:gridCol w:w="4365"/>
      </w:tblGrid>
      <w:tr w:rsidR="001935A4" w:rsidRPr="00B16902" w14:paraId="014EF635" w14:textId="77777777" w:rsidTr="001935A4">
        <w:trPr>
          <w:trHeight w:val="535"/>
        </w:trPr>
        <w:tc>
          <w:tcPr>
            <w:tcW w:w="4449" w:type="dxa"/>
            <w:tcBorders>
              <w:top w:val="single" w:sz="4" w:space="0" w:color="auto"/>
              <w:left w:val="nil"/>
              <w:bottom w:val="nil"/>
              <w:right w:val="nil"/>
            </w:tcBorders>
            <w:hideMark/>
          </w:tcPr>
          <w:p w14:paraId="5A481822" w14:textId="77777777" w:rsidR="001935A4" w:rsidRPr="00B16902" w:rsidRDefault="001935A4" w:rsidP="0073142F">
            <w:pPr>
              <w:pStyle w:val="Textosinformato"/>
              <w:widowControl w:val="0"/>
              <w:jc w:val="center"/>
              <w:rPr>
                <w:rFonts w:ascii="Arial Narrow" w:hAnsi="Arial Narrow" w:cs="Arial"/>
              </w:rPr>
            </w:pPr>
            <w:r w:rsidRPr="00B16902">
              <w:rPr>
                <w:rFonts w:ascii="Arial Narrow" w:hAnsi="Arial Narrow" w:cs="Arial"/>
              </w:rPr>
              <w:t>Nombre</w:t>
            </w:r>
            <w:r w:rsidRPr="00B16902">
              <w:rPr>
                <w:rFonts w:ascii="Arial Narrow" w:hAnsi="Arial Narrow" w:cs="Arial"/>
                <w:lang w:val="es-ES"/>
              </w:rPr>
              <w:t xml:space="preserve"> y Firma</w:t>
            </w:r>
            <w:r w:rsidRPr="00B16902">
              <w:rPr>
                <w:rFonts w:ascii="Arial Narrow" w:hAnsi="Arial Narrow" w:cs="Arial"/>
              </w:rPr>
              <w:t>: Representante Legal del Interesado</w:t>
            </w:r>
          </w:p>
        </w:tc>
        <w:tc>
          <w:tcPr>
            <w:tcW w:w="4365" w:type="dxa"/>
            <w:tcBorders>
              <w:top w:val="nil"/>
              <w:left w:val="nil"/>
              <w:bottom w:val="nil"/>
              <w:right w:val="nil"/>
            </w:tcBorders>
          </w:tcPr>
          <w:p w14:paraId="1AD2C039" w14:textId="77777777" w:rsidR="001935A4" w:rsidRPr="00B16902" w:rsidRDefault="001935A4" w:rsidP="0073142F">
            <w:pPr>
              <w:pStyle w:val="Textosinformato"/>
              <w:widowControl w:val="0"/>
              <w:jc w:val="center"/>
              <w:rPr>
                <w:rFonts w:ascii="Arial Narrow" w:hAnsi="Arial Narrow" w:cs="Arial"/>
              </w:rPr>
            </w:pPr>
          </w:p>
        </w:tc>
      </w:tr>
    </w:tbl>
    <w:p w14:paraId="4D47F22C" w14:textId="77777777" w:rsidR="003C3ACE" w:rsidRPr="00B16902" w:rsidRDefault="003C3ACE" w:rsidP="003C3ACE">
      <w:pPr>
        <w:widowControl w:val="0"/>
        <w:tabs>
          <w:tab w:val="left" w:pos="2487"/>
        </w:tabs>
        <w:spacing w:after="0" w:line="240" w:lineRule="auto"/>
        <w:jc w:val="both"/>
        <w:rPr>
          <w:rFonts w:ascii="Arial Narrow" w:hAnsi="Arial Narrow" w:cs="Arial"/>
          <w:bCs/>
        </w:rPr>
      </w:pPr>
    </w:p>
    <w:p w14:paraId="5C224E30" w14:textId="77777777" w:rsidR="003C3ACE" w:rsidRPr="00B16902" w:rsidRDefault="003C3ACE" w:rsidP="003C3ACE">
      <w:pPr>
        <w:spacing w:after="0" w:line="240" w:lineRule="auto"/>
        <w:rPr>
          <w:rFonts w:ascii="Arial Narrow" w:hAnsi="Arial Narrow" w:cs="Arial"/>
        </w:rPr>
      </w:pPr>
      <w:r w:rsidRPr="00B16902">
        <w:rPr>
          <w:rFonts w:ascii="Arial Narrow" w:hAnsi="Arial Narrow" w:cs="Arial"/>
          <w:bCs/>
        </w:rPr>
        <w:br w:type="page"/>
      </w:r>
      <w:bookmarkStart w:id="1440" w:name="_Toc346874271"/>
      <w:bookmarkStart w:id="1441" w:name="_Toc346874030"/>
      <w:bookmarkStart w:id="1442" w:name="_Toc345943770"/>
      <w:bookmarkStart w:id="1443" w:name="_Ref345925479"/>
      <w:bookmarkStart w:id="1444" w:name="_Toc345695345"/>
      <w:bookmarkStart w:id="1445" w:name="_Toc345695089"/>
      <w:bookmarkEnd w:id="1430"/>
      <w:bookmarkEnd w:id="1431"/>
      <w:bookmarkEnd w:id="1432"/>
      <w:bookmarkEnd w:id="1433"/>
      <w:bookmarkEnd w:id="1434"/>
      <w:bookmarkEnd w:id="1435"/>
      <w:bookmarkEnd w:id="1436"/>
    </w:p>
    <w:p w14:paraId="2B1E6254"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46" w:name="_Toc18504936"/>
      <w:bookmarkStart w:id="1447" w:name="_Toc365887418"/>
      <w:bookmarkStart w:id="1448" w:name="_Ref347737227"/>
      <w:r w:rsidRPr="00B16902">
        <w:rPr>
          <w:rFonts w:ascii="Arial Narrow" w:hAnsi="Arial Narrow" w:cs="Arial"/>
          <w:bCs/>
          <w:color w:val="auto"/>
          <w:sz w:val="22"/>
          <w:szCs w:val="22"/>
          <w:lang w:val="es-PE"/>
        </w:rPr>
        <w:t>ANEXO N° 3</w:t>
      </w:r>
      <w:r w:rsidRPr="00B16902">
        <w:rPr>
          <w:rStyle w:val="Refdenotaalpie"/>
          <w:rFonts w:ascii="Arial Narrow" w:hAnsi="Arial Narrow" w:cs="Arial"/>
          <w:color w:val="auto"/>
          <w:sz w:val="22"/>
          <w:szCs w:val="22"/>
          <w:lang w:val="es-PE"/>
        </w:rPr>
        <w:footnoteReference w:id="124"/>
      </w:r>
      <w:bookmarkEnd w:id="1446"/>
    </w:p>
    <w:p w14:paraId="47AEF0A7"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49" w:name="_Toc18504937"/>
      <w:r w:rsidRPr="00B16902">
        <w:rPr>
          <w:rFonts w:ascii="Arial Narrow" w:hAnsi="Arial Narrow" w:cs="Arial"/>
          <w:bCs/>
          <w:color w:val="auto"/>
          <w:sz w:val="22"/>
          <w:szCs w:val="22"/>
          <w:lang w:val="es-PE"/>
        </w:rPr>
        <w:t>Formulario 5</w:t>
      </w:r>
      <w:bookmarkEnd w:id="1449"/>
    </w:p>
    <w:p w14:paraId="1D532317" w14:textId="77777777" w:rsidR="003C3ACE" w:rsidRPr="00B16902" w:rsidRDefault="003C3ACE" w:rsidP="003C3ACE">
      <w:pPr>
        <w:widowControl w:val="0"/>
        <w:spacing w:after="0" w:line="240" w:lineRule="auto"/>
        <w:jc w:val="center"/>
        <w:rPr>
          <w:rFonts w:ascii="Arial Narrow" w:hAnsi="Arial Narrow" w:cs="Arial"/>
          <w:b/>
        </w:rPr>
      </w:pPr>
      <w:r w:rsidRPr="00B16902">
        <w:rPr>
          <w:rFonts w:ascii="Arial Narrow" w:hAnsi="Arial Narrow" w:cs="Arial"/>
          <w:b/>
        </w:rPr>
        <w:t>Experiencia Técnica – Operativa</w:t>
      </w:r>
    </w:p>
    <w:p w14:paraId="1975FCD4" w14:textId="77777777" w:rsidR="003C3ACE" w:rsidRPr="00B16902" w:rsidRDefault="003C3ACE" w:rsidP="003C3ACE">
      <w:pPr>
        <w:widowControl w:val="0"/>
        <w:spacing w:after="0" w:line="240" w:lineRule="auto"/>
        <w:jc w:val="center"/>
        <w:rPr>
          <w:rFonts w:ascii="Arial Narrow" w:hAnsi="Arial Narrow" w:cs="Arial"/>
          <w:bCs/>
        </w:rPr>
      </w:pPr>
      <w:r w:rsidRPr="00B16902">
        <w:rPr>
          <w:rFonts w:ascii="Arial Narrow" w:hAnsi="Arial Narrow" w:cs="Arial"/>
        </w:rPr>
        <w:t xml:space="preserve">(Referencia </w:t>
      </w:r>
      <w:r w:rsidRPr="00B16902">
        <w:rPr>
          <w:rFonts w:ascii="Arial Narrow" w:hAnsi="Arial Narrow" w:cs="Arial"/>
          <w:bCs/>
          <w:iCs/>
        </w:rPr>
        <w:t>Numeral 5.2.1.2</w:t>
      </w:r>
      <w:r w:rsidRPr="00B16902">
        <w:rPr>
          <w:rFonts w:ascii="Arial Narrow" w:hAnsi="Arial Narrow" w:cs="Arial"/>
        </w:rPr>
        <w:t>. de las Bases del Concurso)</w:t>
      </w:r>
    </w:p>
    <w:p w14:paraId="5E7111D4" w14:textId="77777777" w:rsidR="003C3ACE" w:rsidRPr="00B16902" w:rsidRDefault="003C3ACE" w:rsidP="003C3ACE">
      <w:pPr>
        <w:pStyle w:val="Textosinformato"/>
        <w:widowControl w:val="0"/>
        <w:jc w:val="center"/>
        <w:rPr>
          <w:rFonts w:ascii="Arial Narrow" w:hAnsi="Arial Narrow" w:cs="Arial"/>
          <w:b/>
        </w:rPr>
      </w:pPr>
    </w:p>
    <w:p w14:paraId="32C5D06D" w14:textId="77777777" w:rsidR="003C3ACE" w:rsidRPr="00B16902" w:rsidRDefault="003C3ACE" w:rsidP="003C3ACE">
      <w:pPr>
        <w:pStyle w:val="Ttulo1"/>
        <w:widowControl w:val="0"/>
        <w:jc w:val="center"/>
        <w:rPr>
          <w:rFonts w:ascii="Arial Narrow" w:hAnsi="Arial Narrow" w:cs="Arial"/>
          <w:bCs/>
          <w:strike/>
          <w:color w:val="auto"/>
          <w:sz w:val="22"/>
          <w:szCs w:val="22"/>
          <w:lang w:val="es-PE"/>
        </w:rPr>
      </w:pPr>
      <w:bookmarkStart w:id="1450" w:name="_Toc18504938"/>
      <w:r w:rsidRPr="00B16902">
        <w:rPr>
          <w:rFonts w:ascii="Arial Narrow" w:hAnsi="Arial Narrow" w:cs="Arial"/>
          <w:bCs/>
          <w:color w:val="auto"/>
          <w:sz w:val="22"/>
          <w:szCs w:val="22"/>
          <w:lang w:val="es-PE"/>
        </w:rPr>
        <w:t>EXPERIENCIA EN OPERACIÓN</w:t>
      </w:r>
      <w:bookmarkEnd w:id="1450"/>
    </w:p>
    <w:p w14:paraId="69D9BA57" w14:textId="77777777" w:rsidR="003C3ACE" w:rsidRPr="00B16902" w:rsidRDefault="003C3ACE" w:rsidP="003C3ACE">
      <w:pPr>
        <w:pStyle w:val="Textosinformato"/>
        <w:widowControl w:val="0"/>
        <w:jc w:val="both"/>
        <w:rPr>
          <w:rFonts w:ascii="Arial Narrow" w:hAnsi="Arial Narrow" w:cs="Arial"/>
          <w:b/>
          <w:iCs/>
          <w:strike/>
        </w:rPr>
      </w:pPr>
    </w:p>
    <w:p w14:paraId="60CE8627"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INTERESADO: …............................................................................................</w:t>
      </w:r>
    </w:p>
    <w:p w14:paraId="6DFD6B3E" w14:textId="77777777" w:rsidR="003C3ACE" w:rsidRPr="00B16902" w:rsidRDefault="003C3ACE" w:rsidP="003C3ACE">
      <w:pPr>
        <w:pStyle w:val="Textosinformato"/>
        <w:widowControl w:val="0"/>
        <w:jc w:val="both"/>
        <w:rPr>
          <w:rFonts w:ascii="Arial Narrow" w:hAnsi="Arial Narrow" w:cs="Arial"/>
          <w:iCs/>
        </w:rPr>
      </w:pPr>
    </w:p>
    <w:p w14:paraId="2E082B00"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OPERADOR: …...............................................................................................</w:t>
      </w:r>
    </w:p>
    <w:p w14:paraId="0A66740C" w14:textId="77777777" w:rsidR="003C3ACE" w:rsidRPr="00B16902" w:rsidRDefault="003C3ACE" w:rsidP="003C3ACE">
      <w:pPr>
        <w:pStyle w:val="Textosinformato"/>
        <w:widowControl w:val="0"/>
        <w:jc w:val="both"/>
        <w:rPr>
          <w:rFonts w:ascii="Arial Narrow" w:hAnsi="Arial Narrow" w:cs="Arial"/>
          <w:iCs/>
        </w:rPr>
      </w:pPr>
    </w:p>
    <w:tbl>
      <w:tblPr>
        <w:tblW w:w="0" w:type="dxa"/>
        <w:jc w:val="center"/>
        <w:tblLayout w:type="fixed"/>
        <w:tblCellMar>
          <w:left w:w="0" w:type="dxa"/>
          <w:right w:w="0" w:type="dxa"/>
        </w:tblCellMar>
        <w:tblLook w:val="04A0" w:firstRow="1" w:lastRow="0" w:firstColumn="1" w:lastColumn="0" w:noHBand="0" w:noVBand="1"/>
      </w:tblPr>
      <w:tblGrid>
        <w:gridCol w:w="376"/>
        <w:gridCol w:w="3636"/>
        <w:gridCol w:w="1532"/>
        <w:gridCol w:w="1260"/>
        <w:gridCol w:w="1418"/>
        <w:gridCol w:w="1979"/>
        <w:gridCol w:w="1418"/>
        <w:gridCol w:w="1559"/>
        <w:gridCol w:w="1418"/>
      </w:tblGrid>
      <w:tr w:rsidR="003C3ACE" w:rsidRPr="00B16902" w14:paraId="3A8AEA32" w14:textId="77777777" w:rsidTr="0073142F">
        <w:trPr>
          <w:trHeight w:val="594"/>
          <w:jc w:val="center"/>
        </w:trPr>
        <w:tc>
          <w:tcPr>
            <w:tcW w:w="376" w:type="dxa"/>
            <w:tcBorders>
              <w:top w:val="single" w:sz="4" w:space="0" w:color="auto"/>
              <w:left w:val="single" w:sz="4" w:space="0" w:color="auto"/>
              <w:bottom w:val="nil"/>
              <w:right w:val="single" w:sz="4" w:space="0" w:color="auto"/>
            </w:tcBorders>
            <w:vAlign w:val="center"/>
            <w:hideMark/>
          </w:tcPr>
          <w:p w14:paraId="177EAA0F" w14:textId="77777777" w:rsidR="003C3ACE" w:rsidRPr="00B16902" w:rsidRDefault="003C3ACE" w:rsidP="0073142F">
            <w:pPr>
              <w:widowControl w:val="0"/>
              <w:spacing w:after="0" w:line="240" w:lineRule="auto"/>
              <w:jc w:val="center"/>
              <w:rPr>
                <w:rFonts w:ascii="Arial Narrow" w:hAnsi="Arial Narrow" w:cs="Arial"/>
                <w:strike/>
              </w:rPr>
            </w:pPr>
            <w:r w:rsidRPr="00B16902">
              <w:rPr>
                <w:rFonts w:ascii="Arial Narrow" w:hAnsi="Arial Narrow" w:cs="Arial"/>
                <w:b/>
                <w:i/>
                <w:kern w:val="20"/>
                <w14:ligatures w14:val="all"/>
                <w14:numForm w14:val="lining"/>
                <w14:numSpacing w14:val="proportional"/>
                <w14:stylisticSets>
                  <w14:styleSet w14:id="20"/>
                </w14:stylisticSets>
                <w14:cntxtAlts/>
              </w:rPr>
              <w:t>Nº</w:t>
            </w:r>
          </w:p>
        </w:tc>
        <w:tc>
          <w:tcPr>
            <w:tcW w:w="3636" w:type="dxa"/>
            <w:tcBorders>
              <w:top w:val="single" w:sz="4" w:space="0" w:color="auto"/>
              <w:left w:val="single" w:sz="4" w:space="0" w:color="auto"/>
              <w:bottom w:val="nil"/>
              <w:right w:val="single" w:sz="4" w:space="0" w:color="auto"/>
            </w:tcBorders>
            <w:vAlign w:val="center"/>
            <w:hideMark/>
          </w:tcPr>
          <w:p w14:paraId="714EAFAD"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SISTEMA</w:t>
            </w:r>
            <w:r w:rsidRPr="00B16902">
              <w:rPr>
                <w:rFonts w:ascii="Arial Narrow" w:hAnsi="Arial Narrow" w:cs="Arial"/>
                <w:b/>
                <w:i/>
              </w:rPr>
              <w:t xml:space="preserve"> DE TRANSPORTE</w:t>
            </w:r>
            <w:r w:rsidRPr="00B16902">
              <w:rPr>
                <w:rFonts w:ascii="Arial Narrow" w:hAnsi="Arial Narrow" w:cs="Arial"/>
              </w:rPr>
              <w:t xml:space="preserve"> FERROVIARIO </w:t>
            </w:r>
          </w:p>
        </w:tc>
        <w:tc>
          <w:tcPr>
            <w:tcW w:w="1532" w:type="dxa"/>
            <w:tcBorders>
              <w:top w:val="single" w:sz="4" w:space="0" w:color="auto"/>
              <w:left w:val="single" w:sz="4" w:space="0" w:color="auto"/>
              <w:bottom w:val="nil"/>
              <w:right w:val="single" w:sz="4" w:space="0" w:color="auto"/>
            </w:tcBorders>
            <w:vAlign w:val="center"/>
            <w:hideMark/>
          </w:tcPr>
          <w:p w14:paraId="72B682D2"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CIUDAD Y PAÍS (donde se ha prestado el servicio)</w:t>
            </w:r>
          </w:p>
        </w:tc>
        <w:tc>
          <w:tcPr>
            <w:tcW w:w="1260" w:type="dxa"/>
            <w:tcBorders>
              <w:top w:val="single" w:sz="4" w:space="0" w:color="auto"/>
              <w:left w:val="single" w:sz="4" w:space="0" w:color="auto"/>
              <w:bottom w:val="nil"/>
              <w:right w:val="single" w:sz="4" w:space="0" w:color="auto"/>
            </w:tcBorders>
            <w:vAlign w:val="center"/>
            <w:hideMark/>
          </w:tcPr>
          <w:p w14:paraId="5EC59F9C"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LONGITUD</w:t>
            </w:r>
          </w:p>
          <w:p w14:paraId="5E88FE1C" w14:textId="77777777" w:rsidR="003C3ACE" w:rsidRPr="00B16902" w:rsidRDefault="003C3ACE" w:rsidP="0073142F">
            <w:pPr>
              <w:widowControl w:val="0"/>
              <w:spacing w:after="0" w:line="240" w:lineRule="auto"/>
              <w:jc w:val="center"/>
              <w:rPr>
                <w:rFonts w:ascii="Arial Narrow" w:eastAsia="Arial Unicode MS" w:hAnsi="Arial Narrow" w:cs="Arial"/>
                <w:strike/>
              </w:rPr>
            </w:pPr>
            <w:r w:rsidRPr="00B16902">
              <w:rPr>
                <w:rFonts w:ascii="Arial Narrow" w:hAnsi="Arial Narrow" w:cs="Arial"/>
              </w:rPr>
              <w:t>(Km)</w:t>
            </w:r>
          </w:p>
        </w:tc>
        <w:tc>
          <w:tcPr>
            <w:tcW w:w="1418"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48895B3A" w14:textId="77777777" w:rsidR="003C3ACE" w:rsidRPr="00B16902" w:rsidRDefault="003C3ACE" w:rsidP="0073142F">
            <w:pPr>
              <w:widowControl w:val="0"/>
              <w:spacing w:after="0" w:line="240" w:lineRule="auto"/>
              <w:jc w:val="center"/>
              <w:rPr>
                <w:rFonts w:ascii="Arial Narrow" w:eastAsia="Arial Unicode MS" w:hAnsi="Arial Narrow" w:cs="Arial"/>
              </w:rPr>
            </w:pPr>
            <w:r w:rsidRPr="00B16902">
              <w:rPr>
                <w:rFonts w:ascii="Arial Narrow" w:eastAsia="Arial Unicode MS" w:hAnsi="Arial Narrow" w:cs="Arial"/>
              </w:rPr>
              <w:t>PERIODO DE OPERACIÓN</w:t>
            </w:r>
          </w:p>
          <w:p w14:paraId="587D9EDA" w14:textId="77777777" w:rsidR="003C3ACE" w:rsidRPr="00B16902" w:rsidRDefault="003C3ACE" w:rsidP="0073142F">
            <w:pPr>
              <w:widowControl w:val="0"/>
              <w:spacing w:after="0" w:line="240" w:lineRule="auto"/>
              <w:jc w:val="center"/>
              <w:rPr>
                <w:rFonts w:ascii="Arial Narrow" w:eastAsia="Arial Unicode MS" w:hAnsi="Arial Narrow" w:cs="Arial"/>
                <w:strike/>
              </w:rPr>
            </w:pPr>
            <w:r w:rsidRPr="00B16902">
              <w:rPr>
                <w:rFonts w:ascii="Arial Narrow" w:eastAsia="Arial Unicode MS" w:hAnsi="Arial Narrow" w:cs="Arial"/>
              </w:rPr>
              <w:t>(De Mes/Año a Mes/Año)</w:t>
            </w:r>
          </w:p>
        </w:tc>
        <w:tc>
          <w:tcPr>
            <w:tcW w:w="1979" w:type="dxa"/>
            <w:tcBorders>
              <w:top w:val="single" w:sz="4" w:space="0" w:color="auto"/>
              <w:left w:val="single" w:sz="4" w:space="0" w:color="auto"/>
              <w:bottom w:val="nil"/>
              <w:right w:val="single" w:sz="4" w:space="0" w:color="auto"/>
            </w:tcBorders>
            <w:hideMark/>
          </w:tcPr>
          <w:p w14:paraId="664408C7" w14:textId="51126F02"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 xml:space="preserve">NUMERO DE PASAJEROS MOVILIZADOS </w:t>
            </w:r>
            <w:r w:rsidR="00D05377" w:rsidRPr="00B16902">
              <w:rPr>
                <w:rFonts w:ascii="Arial Narrow" w:eastAsia="Arial Unicode MS" w:hAnsi="Arial Narrow" w:cs="Arial"/>
                <w:b/>
                <w:i/>
              </w:rPr>
              <w:t xml:space="preserve">DURANTE </w:t>
            </w:r>
            <w:r w:rsidRPr="00B16902">
              <w:rPr>
                <w:rFonts w:ascii="Arial Narrow" w:eastAsia="Arial Unicode MS" w:hAnsi="Arial Narrow" w:cs="Arial"/>
                <w:b/>
                <w:i/>
              </w:rPr>
              <w:t>CINCO (5) AÑOS</w:t>
            </w:r>
            <w:r w:rsidR="00D05377" w:rsidRPr="00B16902">
              <w:rPr>
                <w:rFonts w:ascii="Arial Narrow" w:eastAsia="Arial Unicode MS" w:hAnsi="Arial Narrow" w:cs="Arial"/>
                <w:b/>
                <w:i/>
              </w:rPr>
              <w:t xml:space="preserve"> CONSECUTIVOS DENTRO DE LOS ÚLTIMOS QUINCE (15) AÑOS</w:t>
            </w:r>
          </w:p>
        </w:tc>
        <w:tc>
          <w:tcPr>
            <w:tcW w:w="1418" w:type="dxa"/>
            <w:tcBorders>
              <w:top w:val="single" w:sz="4" w:space="0" w:color="auto"/>
              <w:left w:val="single" w:sz="4" w:space="0" w:color="auto"/>
              <w:bottom w:val="nil"/>
              <w:right w:val="single" w:sz="4" w:space="0" w:color="auto"/>
            </w:tcBorders>
            <w:hideMark/>
          </w:tcPr>
          <w:p w14:paraId="5B11B699"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ESTÁNDAR DE SEGURIDAD</w:t>
            </w:r>
          </w:p>
          <w:p w14:paraId="5196F288" w14:textId="5F16FF32" w:rsidR="003C3ACE" w:rsidRPr="00B16902" w:rsidRDefault="003C3ACE" w:rsidP="0073142F">
            <w:pPr>
              <w:widowControl w:val="0"/>
              <w:spacing w:after="0" w:line="240" w:lineRule="auto"/>
              <w:jc w:val="center"/>
              <w:rPr>
                <w:rFonts w:ascii="Arial Narrow" w:eastAsia="Arial Unicode MS" w:hAnsi="Arial Narrow" w:cs="Arial"/>
                <w:strike/>
              </w:rPr>
            </w:pPr>
            <w:r w:rsidRPr="00B16902">
              <w:rPr>
                <w:rFonts w:ascii="Arial Narrow" w:eastAsia="Arial Unicode MS" w:hAnsi="Arial Narrow" w:cs="Arial"/>
                <w:b/>
                <w:i/>
              </w:rPr>
              <w:t>(Clase / FRA)</w:t>
            </w:r>
            <w:r w:rsidR="00EC0036" w:rsidRPr="00B16902">
              <w:rPr>
                <w:rFonts w:ascii="Arial Narrow" w:eastAsia="Arial Unicode MS" w:hAnsi="Arial Narrow" w:cs="Arial"/>
                <w:b/>
                <w:i/>
              </w:rPr>
              <w:t xml:space="preserve"> (3)</w:t>
            </w:r>
          </w:p>
        </w:tc>
        <w:tc>
          <w:tcPr>
            <w:tcW w:w="1559" w:type="dxa"/>
            <w:tcBorders>
              <w:top w:val="single" w:sz="4" w:space="0" w:color="auto"/>
              <w:left w:val="single" w:sz="4" w:space="0" w:color="auto"/>
              <w:bottom w:val="nil"/>
              <w:right w:val="single" w:sz="4" w:space="0" w:color="auto"/>
            </w:tcBorders>
            <w:hideMark/>
          </w:tcPr>
          <w:p w14:paraId="26E33B47" w14:textId="77777777" w:rsidR="003C3ACE" w:rsidRPr="00B16902" w:rsidRDefault="003C3ACE" w:rsidP="0073142F">
            <w:pPr>
              <w:widowControl w:val="0"/>
              <w:spacing w:after="0" w:line="240" w:lineRule="auto"/>
              <w:jc w:val="center"/>
              <w:rPr>
                <w:rFonts w:ascii="Arial Narrow" w:eastAsia="Arial Unicode MS" w:hAnsi="Arial Narrow" w:cs="Arial"/>
                <w:strike/>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del Operador en el contrato de consorcio (1)</w:t>
            </w:r>
          </w:p>
        </w:tc>
        <w:tc>
          <w:tcPr>
            <w:tcW w:w="1418" w:type="dxa"/>
            <w:tcBorders>
              <w:top w:val="single" w:sz="4" w:space="0" w:color="auto"/>
              <w:left w:val="single" w:sz="4" w:space="0" w:color="auto"/>
              <w:bottom w:val="nil"/>
              <w:right w:val="single" w:sz="4" w:space="0" w:color="auto"/>
            </w:tcBorders>
            <w:hideMark/>
          </w:tcPr>
          <w:p w14:paraId="7665CD89" w14:textId="77777777" w:rsidR="003C3ACE" w:rsidRPr="00B16902" w:rsidRDefault="003C3ACE" w:rsidP="0073142F">
            <w:pPr>
              <w:widowControl w:val="0"/>
              <w:spacing w:after="0" w:line="240" w:lineRule="auto"/>
              <w:jc w:val="center"/>
              <w:rPr>
                <w:rFonts w:ascii="Arial Narrow" w:eastAsia="Arial Unicode MS" w:hAnsi="Arial Narrow" w:cs="Arial"/>
                <w:strike/>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la actividad presentada (2)</w:t>
            </w:r>
          </w:p>
        </w:tc>
      </w:tr>
      <w:tr w:rsidR="003C3ACE" w:rsidRPr="00B16902" w14:paraId="1B59A7FF" w14:textId="77777777" w:rsidTr="0073142F">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14:paraId="7E474984" w14:textId="77777777" w:rsidR="003C3ACE" w:rsidRPr="00B16902" w:rsidRDefault="003C3ACE" w:rsidP="0073142F">
            <w:pPr>
              <w:widowControl w:val="0"/>
              <w:spacing w:after="0" w:line="240" w:lineRule="auto"/>
              <w:jc w:val="center"/>
              <w:rPr>
                <w:rFonts w:ascii="Arial Narrow" w:eastAsia="Arial Unicode MS" w:hAnsi="Arial Narrow" w:cs="Arial"/>
                <w:b/>
                <w:bCs/>
                <w:i/>
              </w:rPr>
            </w:pPr>
            <w:r w:rsidRPr="00B16902">
              <w:rPr>
                <w:rFonts w:ascii="Arial Narrow" w:eastAsia="Arial Unicode MS" w:hAnsi="Arial Narrow" w:cs="Arial"/>
                <w:b/>
                <w:bCs/>
                <w:i/>
              </w:rPr>
              <w:t>1</w:t>
            </w:r>
          </w:p>
        </w:tc>
        <w:tc>
          <w:tcPr>
            <w:tcW w:w="3636" w:type="dxa"/>
            <w:tcBorders>
              <w:top w:val="single" w:sz="4" w:space="0" w:color="auto"/>
              <w:left w:val="single" w:sz="4" w:space="0" w:color="auto"/>
              <w:bottom w:val="single" w:sz="4" w:space="0" w:color="auto"/>
              <w:right w:val="single" w:sz="4" w:space="0" w:color="auto"/>
            </w:tcBorders>
            <w:vAlign w:val="center"/>
          </w:tcPr>
          <w:p w14:paraId="0FDC467D"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532" w:type="dxa"/>
            <w:tcBorders>
              <w:top w:val="single" w:sz="4" w:space="0" w:color="auto"/>
              <w:left w:val="single" w:sz="4" w:space="0" w:color="auto"/>
              <w:bottom w:val="single" w:sz="4" w:space="0" w:color="auto"/>
              <w:right w:val="single" w:sz="4" w:space="0" w:color="auto"/>
            </w:tcBorders>
            <w:vAlign w:val="center"/>
          </w:tcPr>
          <w:p w14:paraId="1088F4DE"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712698C0"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BEEF1D"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979" w:type="dxa"/>
            <w:tcBorders>
              <w:top w:val="single" w:sz="4" w:space="0" w:color="auto"/>
              <w:left w:val="single" w:sz="4" w:space="0" w:color="auto"/>
              <w:bottom w:val="single" w:sz="4" w:space="0" w:color="auto"/>
              <w:right w:val="single" w:sz="4" w:space="0" w:color="auto"/>
            </w:tcBorders>
          </w:tcPr>
          <w:p w14:paraId="67E824FE"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418" w:type="dxa"/>
            <w:tcBorders>
              <w:top w:val="single" w:sz="4" w:space="0" w:color="auto"/>
              <w:left w:val="single" w:sz="4" w:space="0" w:color="auto"/>
              <w:bottom w:val="single" w:sz="4" w:space="0" w:color="auto"/>
              <w:right w:val="single" w:sz="4" w:space="0" w:color="auto"/>
            </w:tcBorders>
            <w:vAlign w:val="center"/>
          </w:tcPr>
          <w:p w14:paraId="4FE00F0C"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559" w:type="dxa"/>
            <w:tcBorders>
              <w:top w:val="single" w:sz="4" w:space="0" w:color="auto"/>
              <w:left w:val="single" w:sz="4" w:space="0" w:color="auto"/>
              <w:bottom w:val="single" w:sz="4" w:space="0" w:color="auto"/>
              <w:right w:val="single" w:sz="4" w:space="0" w:color="auto"/>
            </w:tcBorders>
          </w:tcPr>
          <w:p w14:paraId="61AE12FA"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418" w:type="dxa"/>
            <w:tcBorders>
              <w:top w:val="single" w:sz="4" w:space="0" w:color="auto"/>
              <w:left w:val="single" w:sz="4" w:space="0" w:color="auto"/>
              <w:bottom w:val="single" w:sz="4" w:space="0" w:color="auto"/>
              <w:right w:val="single" w:sz="4" w:space="0" w:color="auto"/>
            </w:tcBorders>
          </w:tcPr>
          <w:p w14:paraId="6E1AF5EE" w14:textId="77777777" w:rsidR="003C3ACE" w:rsidRPr="00B16902" w:rsidRDefault="003C3ACE" w:rsidP="0073142F">
            <w:pPr>
              <w:widowControl w:val="0"/>
              <w:spacing w:after="0" w:line="240" w:lineRule="auto"/>
              <w:rPr>
                <w:rFonts w:ascii="Arial Narrow" w:eastAsia="Arial Unicode MS" w:hAnsi="Arial Narrow" w:cs="Arial"/>
                <w:b/>
                <w:bCs/>
              </w:rPr>
            </w:pPr>
          </w:p>
        </w:tc>
      </w:tr>
      <w:tr w:rsidR="003C3ACE" w:rsidRPr="00B16902" w14:paraId="6C30A149" w14:textId="77777777" w:rsidTr="0073142F">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14:paraId="598E90EA"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2</w:t>
            </w:r>
          </w:p>
        </w:tc>
        <w:tc>
          <w:tcPr>
            <w:tcW w:w="3636" w:type="dxa"/>
            <w:tcBorders>
              <w:top w:val="single" w:sz="4" w:space="0" w:color="auto"/>
              <w:left w:val="single" w:sz="4" w:space="0" w:color="auto"/>
              <w:bottom w:val="single" w:sz="4" w:space="0" w:color="auto"/>
              <w:right w:val="single" w:sz="4" w:space="0" w:color="auto"/>
            </w:tcBorders>
            <w:vAlign w:val="center"/>
          </w:tcPr>
          <w:p w14:paraId="4D5A5273" w14:textId="77777777" w:rsidR="003C3ACE" w:rsidRPr="00B16902" w:rsidRDefault="003C3ACE" w:rsidP="0073142F">
            <w:pPr>
              <w:widowControl w:val="0"/>
              <w:spacing w:after="0" w:line="240" w:lineRule="auto"/>
              <w:rPr>
                <w:rFonts w:ascii="Arial Narrow" w:eastAsia="Arial Unicode MS" w:hAnsi="Arial Narrow" w:cs="Arial"/>
              </w:rPr>
            </w:pPr>
          </w:p>
        </w:tc>
        <w:tc>
          <w:tcPr>
            <w:tcW w:w="1532" w:type="dxa"/>
            <w:tcBorders>
              <w:top w:val="single" w:sz="4" w:space="0" w:color="auto"/>
              <w:left w:val="single" w:sz="4" w:space="0" w:color="auto"/>
              <w:bottom w:val="single" w:sz="4" w:space="0" w:color="auto"/>
              <w:right w:val="single" w:sz="4" w:space="0" w:color="auto"/>
            </w:tcBorders>
            <w:vAlign w:val="center"/>
          </w:tcPr>
          <w:p w14:paraId="1D19DFC5" w14:textId="77777777" w:rsidR="003C3ACE" w:rsidRPr="00B16902" w:rsidRDefault="003C3ACE" w:rsidP="0073142F">
            <w:pPr>
              <w:widowControl w:val="0"/>
              <w:spacing w:after="0" w:line="240" w:lineRule="auto"/>
              <w:rPr>
                <w:rFonts w:ascii="Arial Narrow" w:eastAsia="Arial Unicode MS" w:hAnsi="Arial Narrow"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04AA41D1"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AB99B7" w14:textId="77777777" w:rsidR="003C3ACE" w:rsidRPr="00B16902" w:rsidRDefault="003C3ACE" w:rsidP="0073142F">
            <w:pPr>
              <w:widowControl w:val="0"/>
              <w:spacing w:after="0" w:line="240" w:lineRule="auto"/>
              <w:rPr>
                <w:rFonts w:ascii="Arial Narrow" w:eastAsia="Arial Unicode MS" w:hAnsi="Arial Narrow" w:cs="Arial"/>
              </w:rPr>
            </w:pPr>
          </w:p>
        </w:tc>
        <w:tc>
          <w:tcPr>
            <w:tcW w:w="1979" w:type="dxa"/>
            <w:tcBorders>
              <w:top w:val="single" w:sz="4" w:space="0" w:color="auto"/>
              <w:left w:val="single" w:sz="4" w:space="0" w:color="auto"/>
              <w:bottom w:val="single" w:sz="4" w:space="0" w:color="auto"/>
              <w:right w:val="single" w:sz="4" w:space="0" w:color="auto"/>
            </w:tcBorders>
          </w:tcPr>
          <w:p w14:paraId="5C34AA17"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B6E1F6D" w14:textId="77777777" w:rsidR="003C3ACE" w:rsidRPr="00B16902" w:rsidRDefault="003C3ACE" w:rsidP="0073142F">
            <w:pPr>
              <w:widowControl w:val="0"/>
              <w:spacing w:after="0" w:line="240" w:lineRule="auto"/>
              <w:rPr>
                <w:rFonts w:ascii="Arial Narrow" w:eastAsia="Arial Unicode MS"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7AB88816"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tcPr>
          <w:p w14:paraId="1449BEFD" w14:textId="77777777" w:rsidR="003C3ACE" w:rsidRPr="00B16902" w:rsidRDefault="003C3ACE" w:rsidP="0073142F">
            <w:pPr>
              <w:widowControl w:val="0"/>
              <w:spacing w:after="0" w:line="240" w:lineRule="auto"/>
              <w:rPr>
                <w:rFonts w:ascii="Arial Narrow" w:eastAsia="Arial Unicode MS" w:hAnsi="Arial Narrow" w:cs="Arial"/>
              </w:rPr>
            </w:pPr>
          </w:p>
        </w:tc>
      </w:tr>
      <w:tr w:rsidR="003C3ACE" w:rsidRPr="00B16902" w14:paraId="0CBAD72E" w14:textId="77777777" w:rsidTr="0073142F">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14:paraId="20A86243"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3</w:t>
            </w:r>
          </w:p>
        </w:tc>
        <w:tc>
          <w:tcPr>
            <w:tcW w:w="3636" w:type="dxa"/>
            <w:tcBorders>
              <w:top w:val="single" w:sz="4" w:space="0" w:color="auto"/>
              <w:left w:val="single" w:sz="4" w:space="0" w:color="auto"/>
              <w:bottom w:val="single" w:sz="4" w:space="0" w:color="auto"/>
              <w:right w:val="single" w:sz="4" w:space="0" w:color="auto"/>
            </w:tcBorders>
            <w:vAlign w:val="center"/>
          </w:tcPr>
          <w:p w14:paraId="76CE57D0" w14:textId="77777777" w:rsidR="003C3ACE" w:rsidRPr="00B16902" w:rsidRDefault="003C3ACE" w:rsidP="0073142F">
            <w:pPr>
              <w:widowControl w:val="0"/>
              <w:spacing w:after="0" w:line="240" w:lineRule="auto"/>
              <w:rPr>
                <w:rFonts w:ascii="Arial Narrow" w:eastAsia="Arial Unicode MS" w:hAnsi="Arial Narrow" w:cs="Arial"/>
              </w:rPr>
            </w:pPr>
          </w:p>
        </w:tc>
        <w:tc>
          <w:tcPr>
            <w:tcW w:w="1532" w:type="dxa"/>
            <w:tcBorders>
              <w:top w:val="single" w:sz="4" w:space="0" w:color="auto"/>
              <w:left w:val="single" w:sz="4" w:space="0" w:color="auto"/>
              <w:bottom w:val="single" w:sz="4" w:space="0" w:color="auto"/>
              <w:right w:val="single" w:sz="4" w:space="0" w:color="auto"/>
            </w:tcBorders>
            <w:vAlign w:val="center"/>
          </w:tcPr>
          <w:p w14:paraId="650BBE98" w14:textId="77777777" w:rsidR="003C3ACE" w:rsidRPr="00B16902" w:rsidRDefault="003C3ACE" w:rsidP="0073142F">
            <w:pPr>
              <w:widowControl w:val="0"/>
              <w:spacing w:after="0" w:line="240" w:lineRule="auto"/>
              <w:rPr>
                <w:rFonts w:ascii="Arial Narrow" w:eastAsia="Arial Unicode MS" w:hAnsi="Arial Narrow"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0E9BCD20"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18FA6D" w14:textId="77777777" w:rsidR="003C3ACE" w:rsidRPr="00B16902" w:rsidRDefault="003C3ACE" w:rsidP="0073142F">
            <w:pPr>
              <w:widowControl w:val="0"/>
              <w:spacing w:after="0" w:line="240" w:lineRule="auto"/>
              <w:rPr>
                <w:rFonts w:ascii="Arial Narrow" w:eastAsia="Arial Unicode MS" w:hAnsi="Arial Narrow" w:cs="Arial"/>
              </w:rPr>
            </w:pPr>
          </w:p>
        </w:tc>
        <w:tc>
          <w:tcPr>
            <w:tcW w:w="1979" w:type="dxa"/>
            <w:tcBorders>
              <w:top w:val="single" w:sz="4" w:space="0" w:color="auto"/>
              <w:left w:val="single" w:sz="4" w:space="0" w:color="auto"/>
              <w:bottom w:val="single" w:sz="4" w:space="0" w:color="auto"/>
              <w:right w:val="single" w:sz="4" w:space="0" w:color="auto"/>
            </w:tcBorders>
          </w:tcPr>
          <w:p w14:paraId="7B4BEB1B"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A875DE6" w14:textId="77777777" w:rsidR="003C3ACE" w:rsidRPr="00B16902" w:rsidRDefault="003C3ACE" w:rsidP="0073142F">
            <w:pPr>
              <w:widowControl w:val="0"/>
              <w:spacing w:after="0" w:line="240" w:lineRule="auto"/>
              <w:rPr>
                <w:rFonts w:ascii="Arial Narrow" w:eastAsia="Arial Unicode MS"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262A1A65"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tcPr>
          <w:p w14:paraId="3843665D" w14:textId="77777777" w:rsidR="003C3ACE" w:rsidRPr="00B16902" w:rsidRDefault="003C3ACE" w:rsidP="0073142F">
            <w:pPr>
              <w:widowControl w:val="0"/>
              <w:spacing w:after="0" w:line="240" w:lineRule="auto"/>
              <w:rPr>
                <w:rFonts w:ascii="Arial Narrow" w:eastAsia="Arial Unicode MS" w:hAnsi="Arial Narrow" w:cs="Arial"/>
              </w:rPr>
            </w:pPr>
          </w:p>
        </w:tc>
      </w:tr>
      <w:tr w:rsidR="003C3ACE" w:rsidRPr="00B16902" w14:paraId="36CE3259" w14:textId="77777777" w:rsidTr="0073142F">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tcPr>
          <w:p w14:paraId="76DDA792" w14:textId="77777777" w:rsidR="003C3ACE" w:rsidRPr="00B16902" w:rsidRDefault="003C3ACE" w:rsidP="0073142F">
            <w:pPr>
              <w:widowControl w:val="0"/>
              <w:spacing w:after="0" w:line="240" w:lineRule="auto"/>
              <w:jc w:val="center"/>
              <w:rPr>
                <w:rFonts w:ascii="Arial Narrow" w:eastAsia="Arial Unicode MS" w:hAnsi="Arial Narrow" w:cs="Arial"/>
                <w:b/>
                <w:i/>
              </w:rPr>
            </w:pPr>
          </w:p>
        </w:tc>
        <w:tc>
          <w:tcPr>
            <w:tcW w:w="3636" w:type="dxa"/>
            <w:tcBorders>
              <w:top w:val="single" w:sz="4" w:space="0" w:color="auto"/>
              <w:left w:val="single" w:sz="4" w:space="0" w:color="auto"/>
              <w:bottom w:val="single" w:sz="4" w:space="0" w:color="auto"/>
              <w:right w:val="single" w:sz="4" w:space="0" w:color="auto"/>
            </w:tcBorders>
            <w:vAlign w:val="center"/>
            <w:hideMark/>
          </w:tcPr>
          <w:p w14:paraId="30727E28" w14:textId="77777777" w:rsidR="003C3ACE" w:rsidRPr="00B16902" w:rsidRDefault="003C3ACE" w:rsidP="0073142F">
            <w:pPr>
              <w:widowControl w:val="0"/>
              <w:spacing w:after="0" w:line="240" w:lineRule="auto"/>
              <w:jc w:val="center"/>
              <w:rPr>
                <w:rFonts w:ascii="Arial Narrow" w:eastAsia="Arial Unicode MS" w:hAnsi="Arial Narrow" w:cs="Arial"/>
              </w:rPr>
            </w:pPr>
            <w:r w:rsidRPr="00B16902">
              <w:rPr>
                <w:rFonts w:ascii="Arial Narrow" w:hAnsi="Arial Narrow" w:cs="Arial"/>
                <w:b/>
                <w:i/>
                <w:kern w:val="20"/>
                <w14:ligatures w14:val="all"/>
                <w14:numForm w14:val="lining"/>
                <w14:numSpacing w14:val="proportional"/>
                <w14:stylisticSets>
                  <w14:styleSet w14:id="20"/>
                </w14:stylisticSets>
                <w14:cntxtAlts/>
              </w:rPr>
              <w:t>TOTAL</w:t>
            </w:r>
          </w:p>
        </w:tc>
        <w:tc>
          <w:tcPr>
            <w:tcW w:w="1532" w:type="dxa"/>
            <w:tcBorders>
              <w:top w:val="single" w:sz="4" w:space="0" w:color="auto"/>
              <w:left w:val="single" w:sz="4" w:space="0" w:color="auto"/>
              <w:bottom w:val="single" w:sz="4" w:space="0" w:color="auto"/>
              <w:right w:val="single" w:sz="4" w:space="0" w:color="auto"/>
            </w:tcBorders>
            <w:vAlign w:val="center"/>
          </w:tcPr>
          <w:p w14:paraId="335E9096" w14:textId="77777777" w:rsidR="003C3ACE" w:rsidRPr="00B16902" w:rsidRDefault="003C3ACE" w:rsidP="0073142F">
            <w:pPr>
              <w:widowControl w:val="0"/>
              <w:spacing w:after="0" w:line="240" w:lineRule="auto"/>
              <w:rPr>
                <w:rFonts w:ascii="Arial Narrow" w:eastAsia="Arial Unicode MS" w:hAnsi="Arial Narrow"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4DDD8BFB"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4FEC95" w14:textId="77777777" w:rsidR="003C3ACE" w:rsidRPr="00B16902" w:rsidRDefault="003C3ACE" w:rsidP="0073142F">
            <w:pPr>
              <w:widowControl w:val="0"/>
              <w:spacing w:after="0" w:line="240" w:lineRule="auto"/>
              <w:rPr>
                <w:rFonts w:ascii="Arial Narrow" w:eastAsia="Arial Unicode MS" w:hAnsi="Arial Narrow" w:cs="Arial"/>
              </w:rPr>
            </w:pPr>
          </w:p>
        </w:tc>
        <w:tc>
          <w:tcPr>
            <w:tcW w:w="1979" w:type="dxa"/>
            <w:tcBorders>
              <w:top w:val="single" w:sz="4" w:space="0" w:color="auto"/>
              <w:left w:val="single" w:sz="4" w:space="0" w:color="auto"/>
              <w:bottom w:val="single" w:sz="4" w:space="0" w:color="auto"/>
              <w:right w:val="single" w:sz="4" w:space="0" w:color="auto"/>
            </w:tcBorders>
          </w:tcPr>
          <w:p w14:paraId="6033E625"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211075D" w14:textId="77777777" w:rsidR="003C3ACE" w:rsidRPr="00B16902" w:rsidRDefault="003C3ACE" w:rsidP="0073142F">
            <w:pPr>
              <w:widowControl w:val="0"/>
              <w:spacing w:after="0" w:line="240" w:lineRule="auto"/>
              <w:rPr>
                <w:rFonts w:ascii="Arial Narrow" w:eastAsia="Arial Unicode MS"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2254402C"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tcPr>
          <w:p w14:paraId="152E931B" w14:textId="77777777" w:rsidR="003C3ACE" w:rsidRPr="00B16902" w:rsidRDefault="003C3ACE" w:rsidP="0073142F">
            <w:pPr>
              <w:widowControl w:val="0"/>
              <w:spacing w:after="0" w:line="240" w:lineRule="auto"/>
              <w:rPr>
                <w:rFonts w:ascii="Arial Narrow" w:eastAsia="Arial Unicode MS" w:hAnsi="Arial Narrow" w:cs="Arial"/>
              </w:rPr>
            </w:pPr>
          </w:p>
        </w:tc>
      </w:tr>
    </w:tbl>
    <w:p w14:paraId="1F6E5B5F" w14:textId="77777777" w:rsidR="003C3ACE" w:rsidRPr="00B16902" w:rsidRDefault="003C3ACE" w:rsidP="003C3ACE">
      <w:pPr>
        <w:widowControl w:val="0"/>
        <w:spacing w:after="0" w:line="240" w:lineRule="auto"/>
        <w:jc w:val="both"/>
        <w:rPr>
          <w:rFonts w:ascii="Arial Narrow" w:eastAsia="Times New Roman" w:hAnsi="Arial Narrow" w:cs="Arial"/>
          <w:lang w:val="x-none" w:eastAsia="x-none"/>
        </w:rPr>
      </w:pPr>
    </w:p>
    <w:p w14:paraId="67B41996"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(1) En caso el Operador acredite experiencia a través de consorcio de operadores</w:t>
      </w:r>
    </w:p>
    <w:p w14:paraId="034673AD"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(2) En caso el Operador haya ejecutado un porcentaje mayor al de su participación en el contrato de consorcio.</w:t>
      </w:r>
    </w:p>
    <w:p w14:paraId="1D7C6016" w14:textId="77777777" w:rsidR="00392290" w:rsidRPr="00B16902" w:rsidRDefault="00392290" w:rsidP="00392290">
      <w:pPr>
        <w:pStyle w:val="Textonotapie"/>
        <w:rPr>
          <w:rFonts w:ascii="Arial Narrow" w:hAnsi="Arial Narrow" w:cs="Arial"/>
          <w:b/>
          <w:i/>
          <w:sz w:val="22"/>
          <w:szCs w:val="22"/>
          <w:lang w:eastAsia="x-none"/>
        </w:rPr>
      </w:pPr>
      <w:r w:rsidRPr="00B16902">
        <w:rPr>
          <w:rFonts w:ascii="Arial Narrow" w:hAnsi="Arial Narrow" w:cs="Arial"/>
          <w:b/>
          <w:i/>
          <w:sz w:val="22"/>
          <w:szCs w:val="22"/>
          <w:lang w:eastAsia="x-none"/>
        </w:rPr>
        <w:t>(3)</w:t>
      </w:r>
      <w:r w:rsidRPr="00B16902">
        <w:rPr>
          <w:rFonts w:ascii="Arial Narrow" w:hAnsi="Arial Narrow" w:cs="Arial"/>
          <w:b/>
          <w:i/>
          <w:lang w:val="es-PE"/>
        </w:rPr>
        <w:t xml:space="preserve"> </w:t>
      </w:r>
      <w:r w:rsidRPr="00B16902">
        <w:rPr>
          <w:rFonts w:ascii="Arial Narrow" w:hAnsi="Arial Narrow" w:cs="Arial"/>
          <w:b/>
          <w:i/>
          <w:sz w:val="22"/>
          <w:szCs w:val="22"/>
          <w:lang w:eastAsia="x-none"/>
        </w:rPr>
        <w:t>Según Circular Nº 28, Velocidad de circulación superior a 24km/h para pasajeros y 16km/h para mercancías.</w:t>
      </w:r>
    </w:p>
    <w:p w14:paraId="40D061B4" w14:textId="77777777" w:rsidR="003C3ACE" w:rsidRPr="00B16902" w:rsidRDefault="003C3ACE" w:rsidP="003C3ACE">
      <w:pPr>
        <w:pStyle w:val="Textosinformato"/>
        <w:widowControl w:val="0"/>
        <w:jc w:val="both"/>
        <w:rPr>
          <w:rFonts w:ascii="Arial Narrow" w:hAnsi="Arial Narrow" w:cs="Arial"/>
          <w:b/>
          <w:i/>
          <w:lang w:val="es-ES"/>
        </w:rPr>
      </w:pPr>
    </w:p>
    <w:p w14:paraId="15411687" w14:textId="77777777" w:rsidR="003C3ACE" w:rsidRPr="00B16902" w:rsidRDefault="003C3ACE" w:rsidP="009664F6">
      <w:pPr>
        <w:pStyle w:val="Textosinformato"/>
        <w:widowControl w:val="0"/>
        <w:jc w:val="center"/>
        <w:rPr>
          <w:rFonts w:ascii="Arial Narrow" w:hAnsi="Arial Narrow" w:cs="Arial"/>
          <w:b/>
          <w:i/>
        </w:rPr>
      </w:pPr>
    </w:p>
    <w:p w14:paraId="7D0A053E" w14:textId="77777777" w:rsidR="003C3ACE" w:rsidRPr="00B16902" w:rsidRDefault="003C3ACE" w:rsidP="009664F6">
      <w:pPr>
        <w:widowControl w:val="0"/>
        <w:spacing w:after="0" w:line="240" w:lineRule="auto"/>
        <w:jc w:val="center"/>
        <w:rPr>
          <w:rFonts w:ascii="Arial Narrow" w:hAnsi="Arial Narrow" w:cs="Arial"/>
          <w:b/>
          <w:i/>
        </w:rPr>
      </w:pPr>
    </w:p>
    <w:tbl>
      <w:tblPr>
        <w:tblpPr w:leftFromText="141" w:rightFromText="141" w:vertAnchor="text" w:horzAnchor="margin" w:tblpXSpec="center" w:tblpY="133"/>
        <w:tblW w:w="581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2126"/>
      </w:tblGrid>
      <w:tr w:rsidR="009664F6" w:rsidRPr="00B16902" w14:paraId="0A0D8A0D" w14:textId="77777777" w:rsidTr="009664F6">
        <w:trPr>
          <w:trHeight w:val="258"/>
        </w:trPr>
        <w:tc>
          <w:tcPr>
            <w:tcW w:w="3686" w:type="dxa"/>
            <w:tcBorders>
              <w:top w:val="single" w:sz="4" w:space="0" w:color="auto"/>
              <w:left w:val="nil"/>
              <w:bottom w:val="nil"/>
              <w:right w:val="nil"/>
            </w:tcBorders>
            <w:hideMark/>
          </w:tcPr>
          <w:p w14:paraId="04781151" w14:textId="77777777" w:rsidR="009664F6" w:rsidRPr="00B16902" w:rsidRDefault="009664F6" w:rsidP="009664F6">
            <w:pPr>
              <w:pStyle w:val="Textosinformato"/>
              <w:widowControl w:val="0"/>
              <w:jc w:val="center"/>
              <w:rPr>
                <w:rFonts w:ascii="Arial Narrow" w:hAnsi="Arial Narrow" w:cs="Arial"/>
              </w:rPr>
            </w:pPr>
            <w:r w:rsidRPr="00B16902">
              <w:rPr>
                <w:rFonts w:ascii="Arial Narrow" w:hAnsi="Arial Narrow" w:cs="Arial"/>
              </w:rPr>
              <w:t>Nombre</w:t>
            </w:r>
            <w:r w:rsidRPr="00B16902">
              <w:rPr>
                <w:rFonts w:ascii="Arial Narrow" w:hAnsi="Arial Narrow" w:cs="Arial"/>
                <w:lang w:val="es-ES"/>
              </w:rPr>
              <w:t xml:space="preserve"> y Firma</w:t>
            </w:r>
            <w:r w:rsidRPr="00B16902">
              <w:rPr>
                <w:rFonts w:ascii="Arial Narrow" w:hAnsi="Arial Narrow" w:cs="Arial"/>
              </w:rPr>
              <w:t>: Representante Legal del Interesado</w:t>
            </w:r>
          </w:p>
        </w:tc>
        <w:tc>
          <w:tcPr>
            <w:tcW w:w="2126" w:type="dxa"/>
            <w:tcBorders>
              <w:top w:val="nil"/>
              <w:left w:val="nil"/>
              <w:bottom w:val="nil"/>
              <w:right w:val="nil"/>
            </w:tcBorders>
          </w:tcPr>
          <w:p w14:paraId="0D3CF239" w14:textId="77777777" w:rsidR="009664F6" w:rsidRPr="00B16902" w:rsidRDefault="009664F6" w:rsidP="009664F6">
            <w:pPr>
              <w:pStyle w:val="Textosinformato"/>
              <w:widowControl w:val="0"/>
              <w:jc w:val="center"/>
              <w:rPr>
                <w:rFonts w:ascii="Arial Narrow" w:hAnsi="Arial Narrow" w:cs="Arial"/>
              </w:rPr>
            </w:pPr>
          </w:p>
        </w:tc>
      </w:tr>
    </w:tbl>
    <w:p w14:paraId="4475D755" w14:textId="77777777" w:rsidR="003C3ACE" w:rsidRPr="00B16902" w:rsidRDefault="003C3ACE" w:rsidP="003C3ACE">
      <w:pPr>
        <w:spacing w:after="0" w:line="240" w:lineRule="auto"/>
        <w:rPr>
          <w:rFonts w:ascii="Arial Narrow" w:eastAsia="Times New Roman" w:hAnsi="Arial Narrow" w:cs="Arial"/>
          <w:b/>
          <w:bCs/>
          <w:lang w:eastAsia="es-ES"/>
        </w:rPr>
      </w:pPr>
      <w:r w:rsidRPr="00B16902">
        <w:rPr>
          <w:rFonts w:ascii="Arial Narrow" w:hAnsi="Arial Narrow" w:cs="Arial"/>
          <w:bCs/>
        </w:rPr>
        <w:t xml:space="preserve"> </w:t>
      </w:r>
      <w:bookmarkStart w:id="1451" w:name="_Toc365887421"/>
      <w:bookmarkStart w:id="1452" w:name="_Toc346874274"/>
      <w:bookmarkStart w:id="1453" w:name="_Toc346874034"/>
      <w:bookmarkStart w:id="1454" w:name="_Toc345943773"/>
      <w:bookmarkStart w:id="1455" w:name="_Toc345695347"/>
      <w:bookmarkStart w:id="1456" w:name="_Toc345695091"/>
      <w:bookmarkEnd w:id="1440"/>
      <w:bookmarkEnd w:id="1441"/>
      <w:bookmarkEnd w:id="1442"/>
      <w:bookmarkEnd w:id="1443"/>
      <w:bookmarkEnd w:id="1444"/>
      <w:bookmarkEnd w:id="1445"/>
      <w:bookmarkEnd w:id="1447"/>
      <w:bookmarkEnd w:id="1448"/>
      <w:r w:rsidRPr="00B16902">
        <w:rPr>
          <w:rFonts w:ascii="Arial Narrow" w:hAnsi="Arial Narrow" w:cs="Arial"/>
          <w:bCs/>
        </w:rPr>
        <w:br w:type="page"/>
      </w:r>
    </w:p>
    <w:p w14:paraId="77D2C413"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57" w:name="_Toc18504939"/>
      <w:r w:rsidRPr="00B16902">
        <w:rPr>
          <w:rFonts w:ascii="Arial Narrow" w:hAnsi="Arial Narrow" w:cs="Arial"/>
          <w:bCs/>
          <w:color w:val="auto"/>
          <w:sz w:val="22"/>
          <w:szCs w:val="22"/>
          <w:lang w:val="es-PE"/>
        </w:rPr>
        <w:t>ANEXO N° 3</w:t>
      </w:r>
      <w:r w:rsidRPr="00B16902">
        <w:rPr>
          <w:rStyle w:val="Refdenotaalpie"/>
          <w:rFonts w:ascii="Arial Narrow" w:hAnsi="Arial Narrow" w:cs="Arial"/>
          <w:bCs/>
          <w:color w:val="auto"/>
          <w:sz w:val="22"/>
          <w:szCs w:val="22"/>
          <w:lang w:val="es-PE"/>
        </w:rPr>
        <w:footnoteReference w:id="125"/>
      </w:r>
      <w:bookmarkEnd w:id="1457"/>
    </w:p>
    <w:p w14:paraId="6BB8F1D4" w14:textId="77777777" w:rsidR="003C3ACE" w:rsidRPr="00B16902" w:rsidRDefault="003C3ACE" w:rsidP="003C3ACE">
      <w:pPr>
        <w:pStyle w:val="Ttulo1"/>
        <w:widowControl w:val="0"/>
        <w:jc w:val="center"/>
        <w:rPr>
          <w:rFonts w:ascii="Arial Narrow" w:hAnsi="Arial Narrow" w:cs="Arial"/>
          <w:bCs/>
          <w:i/>
          <w:color w:val="auto"/>
          <w:sz w:val="22"/>
          <w:szCs w:val="22"/>
          <w:lang w:val="es-PE"/>
        </w:rPr>
      </w:pPr>
      <w:bookmarkStart w:id="1458" w:name="_Toc18504940"/>
      <w:r w:rsidRPr="00B16902">
        <w:rPr>
          <w:rFonts w:ascii="Arial Narrow" w:hAnsi="Arial Narrow" w:cs="Arial"/>
          <w:bCs/>
          <w:i/>
          <w:color w:val="auto"/>
          <w:sz w:val="22"/>
          <w:szCs w:val="22"/>
          <w:lang w:val="es-PE"/>
        </w:rPr>
        <w:t>Formulario 5 A</w:t>
      </w:r>
      <w:bookmarkEnd w:id="1458"/>
    </w:p>
    <w:p w14:paraId="312245A2" w14:textId="77777777" w:rsidR="003C3ACE" w:rsidRPr="00B16902" w:rsidRDefault="003C3ACE" w:rsidP="003C3ACE">
      <w:pPr>
        <w:widowControl w:val="0"/>
        <w:spacing w:after="0" w:line="240" w:lineRule="auto"/>
        <w:jc w:val="center"/>
        <w:rPr>
          <w:rFonts w:ascii="Arial Narrow" w:hAnsi="Arial Narrow" w:cs="Arial"/>
          <w:b/>
          <w:i/>
        </w:rPr>
      </w:pPr>
      <w:r w:rsidRPr="00B16902">
        <w:rPr>
          <w:rFonts w:ascii="Arial Narrow" w:hAnsi="Arial Narrow" w:cs="Arial"/>
          <w:b/>
          <w:i/>
        </w:rPr>
        <w:t>Experiencia Técnica – Operativa</w:t>
      </w:r>
    </w:p>
    <w:p w14:paraId="0AD615D2" w14:textId="77777777" w:rsidR="003C3ACE" w:rsidRPr="00B16902" w:rsidRDefault="003C3ACE" w:rsidP="003C3ACE">
      <w:pPr>
        <w:widowControl w:val="0"/>
        <w:spacing w:after="0" w:line="240" w:lineRule="auto"/>
        <w:jc w:val="center"/>
        <w:rPr>
          <w:rFonts w:ascii="Arial Narrow" w:hAnsi="Arial Narrow" w:cs="Arial"/>
          <w:b/>
          <w:bCs/>
          <w:i/>
        </w:rPr>
      </w:pPr>
      <w:r w:rsidRPr="00B16902">
        <w:rPr>
          <w:rFonts w:ascii="Arial Narrow" w:hAnsi="Arial Narrow" w:cs="Arial"/>
          <w:b/>
          <w:i/>
        </w:rPr>
        <w:t xml:space="preserve">(Referencia </w:t>
      </w:r>
      <w:r w:rsidRPr="00B16902">
        <w:rPr>
          <w:rFonts w:ascii="Arial Narrow" w:hAnsi="Arial Narrow" w:cs="Arial"/>
          <w:b/>
          <w:bCs/>
          <w:i/>
          <w:iCs/>
        </w:rPr>
        <w:t>Numeral 5.2.1.2</w:t>
      </w:r>
      <w:r w:rsidRPr="00B16902">
        <w:rPr>
          <w:rFonts w:ascii="Arial Narrow" w:hAnsi="Arial Narrow" w:cs="Arial"/>
          <w:b/>
          <w:i/>
        </w:rPr>
        <w:t>. de las Bases del Concurso)</w:t>
      </w:r>
    </w:p>
    <w:p w14:paraId="520FD515" w14:textId="77777777" w:rsidR="003C3ACE" w:rsidRPr="00B16902" w:rsidRDefault="003C3ACE" w:rsidP="003C3ACE">
      <w:pPr>
        <w:pStyle w:val="Textosinformato"/>
        <w:widowControl w:val="0"/>
        <w:jc w:val="center"/>
        <w:rPr>
          <w:rFonts w:ascii="Arial Narrow" w:hAnsi="Arial Narrow" w:cs="Arial"/>
          <w:b/>
          <w:i/>
        </w:rPr>
      </w:pPr>
    </w:p>
    <w:p w14:paraId="446E5E85" w14:textId="77777777" w:rsidR="003C3ACE" w:rsidRPr="00B16902" w:rsidRDefault="003C3ACE" w:rsidP="003C3ACE">
      <w:pPr>
        <w:pStyle w:val="Ttulo1"/>
        <w:widowControl w:val="0"/>
        <w:jc w:val="center"/>
        <w:rPr>
          <w:rFonts w:ascii="Arial Narrow" w:hAnsi="Arial Narrow" w:cs="Arial"/>
          <w:bCs/>
          <w:i/>
          <w:strike/>
          <w:color w:val="auto"/>
          <w:sz w:val="22"/>
          <w:szCs w:val="22"/>
          <w:lang w:val="es-PE"/>
        </w:rPr>
      </w:pPr>
      <w:bookmarkStart w:id="1459" w:name="_Toc18504941"/>
      <w:r w:rsidRPr="00B16902">
        <w:rPr>
          <w:rFonts w:ascii="Arial Narrow" w:hAnsi="Arial Narrow" w:cs="Arial"/>
          <w:bCs/>
          <w:i/>
          <w:color w:val="auto"/>
          <w:sz w:val="22"/>
          <w:szCs w:val="22"/>
          <w:lang w:val="es-PE"/>
        </w:rPr>
        <w:t>EXPERIENCIA DEL ASESOR TÉCNICO EN OPERACIÓN</w:t>
      </w:r>
      <w:bookmarkEnd w:id="1459"/>
    </w:p>
    <w:p w14:paraId="592CF0A0" w14:textId="77777777" w:rsidR="003C3ACE" w:rsidRPr="00B16902" w:rsidRDefault="003C3ACE" w:rsidP="003C3ACE">
      <w:pPr>
        <w:pStyle w:val="Textosinformato"/>
        <w:widowControl w:val="0"/>
        <w:jc w:val="both"/>
        <w:rPr>
          <w:rFonts w:ascii="Arial Narrow" w:hAnsi="Arial Narrow" w:cs="Arial"/>
          <w:b/>
          <w:i/>
          <w:iCs/>
          <w:strike/>
        </w:rPr>
      </w:pPr>
    </w:p>
    <w:p w14:paraId="2C1821F0"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INTERESADO: …............................................................................................</w:t>
      </w:r>
    </w:p>
    <w:p w14:paraId="34DAB8AC" w14:textId="77777777" w:rsidR="003C3ACE" w:rsidRPr="00B16902" w:rsidRDefault="003C3ACE" w:rsidP="003C3ACE">
      <w:pPr>
        <w:pStyle w:val="Textosinformato"/>
        <w:widowControl w:val="0"/>
        <w:jc w:val="both"/>
        <w:rPr>
          <w:rFonts w:ascii="Arial Narrow" w:hAnsi="Arial Narrow" w:cs="Arial"/>
          <w:b/>
          <w:i/>
          <w:iCs/>
        </w:rPr>
      </w:pPr>
    </w:p>
    <w:p w14:paraId="45EB7913"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OPERADOR: …...............................................................................................</w:t>
      </w:r>
    </w:p>
    <w:p w14:paraId="75909887" w14:textId="77777777" w:rsidR="003C3ACE" w:rsidRPr="00B16902" w:rsidRDefault="003C3ACE" w:rsidP="003C3ACE">
      <w:pPr>
        <w:pStyle w:val="Textosinformato"/>
        <w:widowControl w:val="0"/>
        <w:jc w:val="both"/>
        <w:rPr>
          <w:rFonts w:ascii="Arial Narrow" w:hAnsi="Arial Narrow" w:cs="Arial"/>
          <w:b/>
          <w:i/>
          <w:iCs/>
        </w:rPr>
      </w:pPr>
    </w:p>
    <w:p w14:paraId="47386FF3"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ASESOR TÉCNICO EN OPERACIÓN: …......................................................</w:t>
      </w:r>
    </w:p>
    <w:p w14:paraId="5B2B8F53" w14:textId="77777777" w:rsidR="003C3ACE" w:rsidRPr="00B16902" w:rsidRDefault="003C3ACE" w:rsidP="003C3ACE">
      <w:pPr>
        <w:pStyle w:val="Textosinformato"/>
        <w:widowControl w:val="0"/>
        <w:jc w:val="both"/>
        <w:rPr>
          <w:rFonts w:ascii="Arial Narrow" w:hAnsi="Arial Narrow" w:cs="Arial"/>
          <w:b/>
          <w:i/>
          <w:iCs/>
        </w:rPr>
      </w:pPr>
    </w:p>
    <w:tbl>
      <w:tblPr>
        <w:tblW w:w="0" w:type="dxa"/>
        <w:tblInd w:w="-5" w:type="dxa"/>
        <w:tblLayout w:type="fixed"/>
        <w:tblCellMar>
          <w:left w:w="0" w:type="dxa"/>
          <w:right w:w="0" w:type="dxa"/>
        </w:tblCellMar>
        <w:tblLook w:val="04A0" w:firstRow="1" w:lastRow="0" w:firstColumn="1" w:lastColumn="0" w:noHBand="0" w:noVBand="1"/>
      </w:tblPr>
      <w:tblGrid>
        <w:gridCol w:w="330"/>
        <w:gridCol w:w="3082"/>
        <w:gridCol w:w="1418"/>
        <w:gridCol w:w="1701"/>
        <w:gridCol w:w="1417"/>
        <w:gridCol w:w="1843"/>
        <w:gridCol w:w="2075"/>
        <w:gridCol w:w="1990"/>
      </w:tblGrid>
      <w:tr w:rsidR="003C3ACE" w:rsidRPr="00B16902" w14:paraId="7C65FBB0" w14:textId="77777777" w:rsidTr="0073142F">
        <w:trPr>
          <w:trHeight w:val="528"/>
        </w:trPr>
        <w:tc>
          <w:tcPr>
            <w:tcW w:w="330" w:type="dxa"/>
            <w:tcBorders>
              <w:top w:val="single" w:sz="4" w:space="0" w:color="auto"/>
              <w:left w:val="single" w:sz="4" w:space="0" w:color="auto"/>
              <w:bottom w:val="nil"/>
              <w:right w:val="single" w:sz="4" w:space="0" w:color="auto"/>
            </w:tcBorders>
            <w:vAlign w:val="center"/>
            <w:hideMark/>
          </w:tcPr>
          <w:p w14:paraId="31263905" w14:textId="77777777" w:rsidR="003C3ACE" w:rsidRPr="00B16902" w:rsidRDefault="003C3ACE" w:rsidP="0073142F">
            <w:pPr>
              <w:widowControl w:val="0"/>
              <w:spacing w:after="0" w:line="240" w:lineRule="auto"/>
              <w:jc w:val="center"/>
              <w:rPr>
                <w:rFonts w:ascii="Arial Narrow" w:hAnsi="Arial Narrow" w:cs="Arial"/>
                <w:b/>
                <w:i/>
                <w:strike/>
              </w:rPr>
            </w:pPr>
            <w:r w:rsidRPr="00B16902">
              <w:rPr>
                <w:rFonts w:ascii="Arial Narrow" w:hAnsi="Arial Narrow" w:cs="Arial"/>
                <w:b/>
                <w:i/>
                <w:kern w:val="20"/>
                <w14:ligatures w14:val="all"/>
                <w14:numForm w14:val="lining"/>
                <w14:numSpacing w14:val="proportional"/>
                <w14:stylisticSets>
                  <w14:styleSet w14:id="20"/>
                </w14:stylisticSets>
                <w14:cntxtAlts/>
              </w:rPr>
              <w:t>Nº</w:t>
            </w:r>
          </w:p>
        </w:tc>
        <w:tc>
          <w:tcPr>
            <w:tcW w:w="3082" w:type="dxa"/>
            <w:tcBorders>
              <w:top w:val="single" w:sz="4" w:space="0" w:color="auto"/>
              <w:left w:val="single" w:sz="4" w:space="0" w:color="auto"/>
              <w:bottom w:val="nil"/>
              <w:right w:val="single" w:sz="4" w:space="0" w:color="auto"/>
            </w:tcBorders>
            <w:vAlign w:val="center"/>
            <w:hideMark/>
          </w:tcPr>
          <w:p w14:paraId="226654CD" w14:textId="77777777" w:rsidR="003C3ACE" w:rsidRPr="00B16902" w:rsidRDefault="003C3ACE" w:rsidP="0073142F">
            <w:pPr>
              <w:widowControl w:val="0"/>
              <w:spacing w:after="0" w:line="240" w:lineRule="auto"/>
              <w:jc w:val="center"/>
              <w:rPr>
                <w:rFonts w:ascii="Arial Narrow" w:hAnsi="Arial Narrow" w:cs="Arial"/>
                <w:b/>
                <w:i/>
              </w:rPr>
            </w:pPr>
            <w:r w:rsidRPr="00B16902">
              <w:rPr>
                <w:rFonts w:ascii="Arial Narrow" w:hAnsi="Arial Narrow" w:cs="Arial"/>
                <w:b/>
                <w:i/>
              </w:rPr>
              <w:t xml:space="preserve">SISTEMA DE TRANSPORTE FERROVIARIO </w:t>
            </w:r>
          </w:p>
        </w:tc>
        <w:tc>
          <w:tcPr>
            <w:tcW w:w="1418" w:type="dxa"/>
            <w:tcBorders>
              <w:top w:val="single" w:sz="4" w:space="0" w:color="auto"/>
              <w:left w:val="single" w:sz="4" w:space="0" w:color="auto"/>
              <w:bottom w:val="nil"/>
              <w:right w:val="single" w:sz="4" w:space="0" w:color="auto"/>
            </w:tcBorders>
            <w:vAlign w:val="center"/>
            <w:hideMark/>
          </w:tcPr>
          <w:p w14:paraId="4AD00A19" w14:textId="77777777" w:rsidR="003C3ACE" w:rsidRPr="00B16902" w:rsidRDefault="003C3ACE" w:rsidP="0073142F">
            <w:pPr>
              <w:widowControl w:val="0"/>
              <w:spacing w:after="0" w:line="240" w:lineRule="auto"/>
              <w:jc w:val="center"/>
              <w:rPr>
                <w:rFonts w:ascii="Arial Narrow" w:hAnsi="Arial Narrow" w:cs="Arial"/>
                <w:b/>
                <w:i/>
              </w:rPr>
            </w:pPr>
            <w:r w:rsidRPr="00B16902">
              <w:rPr>
                <w:rFonts w:ascii="Arial Narrow" w:hAnsi="Arial Narrow" w:cs="Arial"/>
                <w:b/>
                <w:i/>
              </w:rPr>
              <w:t>CIUDAD Y PAÍS (donde se ha prestado el servicio)</w:t>
            </w:r>
          </w:p>
        </w:tc>
        <w:tc>
          <w:tcPr>
            <w:tcW w:w="1701" w:type="dxa"/>
            <w:tcBorders>
              <w:top w:val="single" w:sz="4" w:space="0" w:color="auto"/>
              <w:left w:val="single" w:sz="4" w:space="0" w:color="auto"/>
              <w:bottom w:val="nil"/>
              <w:right w:val="single" w:sz="4" w:space="0" w:color="auto"/>
            </w:tcBorders>
            <w:hideMark/>
          </w:tcPr>
          <w:p w14:paraId="2A2041D1" w14:textId="3C097703"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 xml:space="preserve">NUMERO DE PASAJEROS MOVILIZADOS </w:t>
            </w:r>
            <w:r w:rsidR="00523254" w:rsidRPr="00B16902">
              <w:rPr>
                <w:rFonts w:ascii="Arial Narrow" w:eastAsia="Arial Unicode MS" w:hAnsi="Arial Narrow" w:cs="Arial"/>
                <w:b/>
                <w:i/>
              </w:rPr>
              <w:t>DURANTE</w:t>
            </w:r>
            <w:r w:rsidRPr="00B16902">
              <w:rPr>
                <w:rFonts w:ascii="Arial Narrow" w:eastAsia="Arial Unicode MS" w:hAnsi="Arial Narrow" w:cs="Arial"/>
                <w:b/>
                <w:i/>
              </w:rPr>
              <w:t xml:space="preserve"> CINCO (5) AÑOS</w:t>
            </w:r>
            <w:r w:rsidR="00523254" w:rsidRPr="00B16902">
              <w:rPr>
                <w:rFonts w:ascii="Arial Narrow" w:eastAsia="Arial Unicode MS" w:hAnsi="Arial Narrow" w:cs="Arial"/>
                <w:b/>
                <w:i/>
              </w:rPr>
              <w:t xml:space="preserve"> CONSECUTIVOS DENTRO DE LOS ULTIMOS QUINCE (15) AÑOS</w:t>
            </w:r>
          </w:p>
        </w:tc>
        <w:tc>
          <w:tcPr>
            <w:tcW w:w="1417" w:type="dxa"/>
            <w:tcBorders>
              <w:top w:val="single" w:sz="4" w:space="0" w:color="auto"/>
              <w:left w:val="single" w:sz="4" w:space="0" w:color="auto"/>
              <w:bottom w:val="nil"/>
              <w:right w:val="single" w:sz="4" w:space="0" w:color="auto"/>
            </w:tcBorders>
            <w:hideMark/>
          </w:tcPr>
          <w:p w14:paraId="3289B582"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LONGITUD</w:t>
            </w:r>
          </w:p>
          <w:p w14:paraId="68051A1C"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(Km)</w:t>
            </w:r>
          </w:p>
        </w:tc>
        <w:tc>
          <w:tcPr>
            <w:tcW w:w="1843" w:type="dxa"/>
            <w:tcBorders>
              <w:top w:val="single" w:sz="4" w:space="0" w:color="auto"/>
              <w:left w:val="single" w:sz="4" w:space="0" w:color="auto"/>
              <w:bottom w:val="nil"/>
              <w:right w:val="single" w:sz="4" w:space="0" w:color="auto"/>
            </w:tcBorders>
            <w:hideMark/>
          </w:tcPr>
          <w:p w14:paraId="26C794DE" w14:textId="1EC3A761"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ESTÁNDAR DE SEGURIDAD</w:t>
            </w:r>
          </w:p>
          <w:p w14:paraId="51A6C351" w14:textId="34582CC8" w:rsidR="003C3ACE" w:rsidRPr="00B16902" w:rsidRDefault="003C3ACE" w:rsidP="0073142F">
            <w:pPr>
              <w:widowControl w:val="0"/>
              <w:spacing w:after="0" w:line="240" w:lineRule="auto"/>
              <w:jc w:val="center"/>
              <w:rPr>
                <w:rFonts w:ascii="Arial Narrow" w:eastAsia="Arial Unicode MS" w:hAnsi="Arial Narrow" w:cs="Arial"/>
                <w:b/>
                <w:i/>
                <w:strike/>
              </w:rPr>
            </w:pPr>
            <w:r w:rsidRPr="00B16902">
              <w:rPr>
                <w:rFonts w:ascii="Arial Narrow" w:eastAsia="Arial Unicode MS" w:hAnsi="Arial Narrow" w:cs="Arial"/>
                <w:b/>
                <w:i/>
              </w:rPr>
              <w:t>(Clase / FRA)</w:t>
            </w:r>
            <w:r w:rsidR="00AA4DCE" w:rsidRPr="00B16902">
              <w:rPr>
                <w:rFonts w:ascii="Arial Narrow" w:eastAsia="Arial Unicode MS" w:hAnsi="Arial Narrow" w:cs="Arial"/>
                <w:b/>
                <w:i/>
              </w:rPr>
              <w:t xml:space="preserve"> (3)</w:t>
            </w:r>
          </w:p>
        </w:tc>
        <w:tc>
          <w:tcPr>
            <w:tcW w:w="2075" w:type="dxa"/>
            <w:tcBorders>
              <w:top w:val="single" w:sz="4" w:space="0" w:color="auto"/>
              <w:left w:val="single" w:sz="4" w:space="0" w:color="auto"/>
              <w:bottom w:val="nil"/>
              <w:right w:val="single" w:sz="4" w:space="0" w:color="auto"/>
            </w:tcBorders>
            <w:hideMark/>
          </w:tcPr>
          <w:p w14:paraId="059FDCE3"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el contrato de consorcio (1)</w:t>
            </w:r>
          </w:p>
        </w:tc>
        <w:tc>
          <w:tcPr>
            <w:tcW w:w="1990" w:type="dxa"/>
            <w:tcBorders>
              <w:top w:val="single" w:sz="4" w:space="0" w:color="auto"/>
              <w:left w:val="single" w:sz="4" w:space="0" w:color="auto"/>
              <w:bottom w:val="nil"/>
              <w:right w:val="single" w:sz="4" w:space="0" w:color="auto"/>
            </w:tcBorders>
            <w:hideMark/>
          </w:tcPr>
          <w:p w14:paraId="60E99780"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la actividad presentada (2)</w:t>
            </w:r>
          </w:p>
        </w:tc>
      </w:tr>
      <w:tr w:rsidR="003C3ACE" w:rsidRPr="00B16902" w14:paraId="508A2FFE" w14:textId="77777777"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14:paraId="6F75883E" w14:textId="77777777" w:rsidR="003C3ACE" w:rsidRPr="00B16902" w:rsidRDefault="003C3ACE" w:rsidP="0073142F">
            <w:pPr>
              <w:widowControl w:val="0"/>
              <w:spacing w:after="0" w:line="240" w:lineRule="auto"/>
              <w:jc w:val="center"/>
              <w:rPr>
                <w:rFonts w:ascii="Arial Narrow" w:eastAsia="Arial Unicode MS" w:hAnsi="Arial Narrow" w:cs="Arial"/>
                <w:b/>
                <w:bCs/>
                <w:i/>
              </w:rPr>
            </w:pPr>
            <w:r w:rsidRPr="00B16902">
              <w:rPr>
                <w:rFonts w:ascii="Arial Narrow" w:eastAsia="Arial Unicode MS" w:hAnsi="Arial Narrow" w:cs="Arial"/>
                <w:b/>
                <w:bCs/>
                <w:i/>
              </w:rPr>
              <w:t>1</w:t>
            </w:r>
          </w:p>
        </w:tc>
        <w:tc>
          <w:tcPr>
            <w:tcW w:w="3082" w:type="dxa"/>
            <w:tcBorders>
              <w:top w:val="single" w:sz="4" w:space="0" w:color="auto"/>
              <w:left w:val="single" w:sz="4" w:space="0" w:color="auto"/>
              <w:bottom w:val="single" w:sz="4" w:space="0" w:color="auto"/>
              <w:right w:val="single" w:sz="4" w:space="0" w:color="auto"/>
            </w:tcBorders>
            <w:vAlign w:val="center"/>
          </w:tcPr>
          <w:p w14:paraId="0AF8B5BA" w14:textId="77777777" w:rsidR="003C3ACE" w:rsidRPr="00B16902" w:rsidRDefault="003C3ACE" w:rsidP="0073142F">
            <w:pPr>
              <w:widowControl w:val="0"/>
              <w:spacing w:after="0" w:line="240" w:lineRule="auto"/>
              <w:rPr>
                <w:rFonts w:ascii="Arial Narrow" w:eastAsia="Arial Unicode MS" w:hAnsi="Arial Narrow" w:cs="Arial"/>
                <w:b/>
                <w:bCs/>
                <w:i/>
              </w:rPr>
            </w:pPr>
          </w:p>
        </w:tc>
        <w:tc>
          <w:tcPr>
            <w:tcW w:w="1418" w:type="dxa"/>
            <w:tcBorders>
              <w:top w:val="single" w:sz="4" w:space="0" w:color="auto"/>
              <w:left w:val="single" w:sz="4" w:space="0" w:color="auto"/>
              <w:bottom w:val="single" w:sz="4" w:space="0" w:color="auto"/>
              <w:right w:val="single" w:sz="4" w:space="0" w:color="auto"/>
            </w:tcBorders>
            <w:vAlign w:val="center"/>
          </w:tcPr>
          <w:p w14:paraId="02605626" w14:textId="77777777" w:rsidR="003C3ACE" w:rsidRPr="00B16902" w:rsidRDefault="003C3ACE" w:rsidP="0073142F">
            <w:pPr>
              <w:widowControl w:val="0"/>
              <w:spacing w:after="0" w:line="240" w:lineRule="auto"/>
              <w:rPr>
                <w:rFonts w:ascii="Arial Narrow" w:eastAsia="Arial Unicode MS" w:hAnsi="Arial Narrow" w:cs="Arial"/>
                <w:b/>
                <w:bCs/>
                <w:i/>
              </w:rPr>
            </w:pPr>
          </w:p>
        </w:tc>
        <w:tc>
          <w:tcPr>
            <w:tcW w:w="1701" w:type="dxa"/>
            <w:tcBorders>
              <w:top w:val="single" w:sz="4" w:space="0" w:color="auto"/>
              <w:left w:val="single" w:sz="4" w:space="0" w:color="auto"/>
              <w:bottom w:val="single" w:sz="4" w:space="0" w:color="auto"/>
              <w:right w:val="single" w:sz="4" w:space="0" w:color="auto"/>
            </w:tcBorders>
          </w:tcPr>
          <w:p w14:paraId="44D59E69" w14:textId="77777777" w:rsidR="003C3ACE" w:rsidRPr="00B16902" w:rsidRDefault="003C3ACE" w:rsidP="0073142F">
            <w:pPr>
              <w:widowControl w:val="0"/>
              <w:spacing w:after="0" w:line="240" w:lineRule="auto"/>
              <w:rPr>
                <w:rFonts w:ascii="Arial Narrow" w:eastAsia="Arial Unicode MS" w:hAnsi="Arial Narrow" w:cs="Arial"/>
                <w:b/>
                <w:bCs/>
                <w:i/>
              </w:rPr>
            </w:pPr>
          </w:p>
        </w:tc>
        <w:tc>
          <w:tcPr>
            <w:tcW w:w="1417" w:type="dxa"/>
            <w:tcBorders>
              <w:top w:val="single" w:sz="4" w:space="0" w:color="auto"/>
              <w:left w:val="single" w:sz="4" w:space="0" w:color="auto"/>
              <w:bottom w:val="single" w:sz="4" w:space="0" w:color="auto"/>
              <w:right w:val="single" w:sz="4" w:space="0" w:color="auto"/>
            </w:tcBorders>
          </w:tcPr>
          <w:p w14:paraId="522AFB3C" w14:textId="77777777" w:rsidR="003C3ACE" w:rsidRPr="00B16902" w:rsidRDefault="003C3ACE" w:rsidP="0073142F">
            <w:pPr>
              <w:widowControl w:val="0"/>
              <w:spacing w:after="0" w:line="240" w:lineRule="auto"/>
              <w:rPr>
                <w:rFonts w:ascii="Arial Narrow" w:eastAsia="Arial Unicode MS" w:hAnsi="Arial Narrow" w:cs="Arial"/>
                <w:b/>
                <w:bCs/>
                <w:i/>
              </w:rPr>
            </w:pPr>
          </w:p>
        </w:tc>
        <w:tc>
          <w:tcPr>
            <w:tcW w:w="1843" w:type="dxa"/>
            <w:tcBorders>
              <w:top w:val="single" w:sz="4" w:space="0" w:color="auto"/>
              <w:left w:val="single" w:sz="4" w:space="0" w:color="auto"/>
              <w:bottom w:val="single" w:sz="4" w:space="0" w:color="auto"/>
              <w:right w:val="single" w:sz="4" w:space="0" w:color="auto"/>
            </w:tcBorders>
            <w:vAlign w:val="center"/>
          </w:tcPr>
          <w:p w14:paraId="55F51C84" w14:textId="77777777" w:rsidR="003C3ACE" w:rsidRPr="00B16902" w:rsidRDefault="003C3ACE" w:rsidP="0073142F">
            <w:pPr>
              <w:widowControl w:val="0"/>
              <w:spacing w:after="0" w:line="240" w:lineRule="auto"/>
              <w:rPr>
                <w:rFonts w:ascii="Arial Narrow" w:eastAsia="Arial Unicode MS" w:hAnsi="Arial Narrow" w:cs="Arial"/>
                <w:b/>
                <w:bCs/>
                <w:i/>
              </w:rPr>
            </w:pPr>
          </w:p>
        </w:tc>
        <w:tc>
          <w:tcPr>
            <w:tcW w:w="2075" w:type="dxa"/>
            <w:tcBorders>
              <w:top w:val="single" w:sz="4" w:space="0" w:color="auto"/>
              <w:left w:val="single" w:sz="4" w:space="0" w:color="auto"/>
              <w:bottom w:val="single" w:sz="4" w:space="0" w:color="auto"/>
              <w:right w:val="single" w:sz="4" w:space="0" w:color="auto"/>
            </w:tcBorders>
          </w:tcPr>
          <w:p w14:paraId="3753C720" w14:textId="77777777" w:rsidR="003C3ACE" w:rsidRPr="00B16902" w:rsidRDefault="003C3ACE" w:rsidP="0073142F">
            <w:pPr>
              <w:widowControl w:val="0"/>
              <w:spacing w:after="0" w:line="240" w:lineRule="auto"/>
              <w:rPr>
                <w:rFonts w:ascii="Arial Narrow" w:eastAsia="Arial Unicode MS" w:hAnsi="Arial Narrow" w:cs="Arial"/>
                <w:b/>
                <w:bCs/>
                <w:i/>
              </w:rPr>
            </w:pPr>
          </w:p>
        </w:tc>
        <w:tc>
          <w:tcPr>
            <w:tcW w:w="1990" w:type="dxa"/>
            <w:tcBorders>
              <w:top w:val="single" w:sz="4" w:space="0" w:color="auto"/>
              <w:left w:val="single" w:sz="4" w:space="0" w:color="auto"/>
              <w:bottom w:val="single" w:sz="4" w:space="0" w:color="auto"/>
              <w:right w:val="single" w:sz="4" w:space="0" w:color="auto"/>
            </w:tcBorders>
          </w:tcPr>
          <w:p w14:paraId="240AE1EE" w14:textId="77777777" w:rsidR="003C3ACE" w:rsidRPr="00B16902" w:rsidRDefault="003C3ACE" w:rsidP="0073142F">
            <w:pPr>
              <w:widowControl w:val="0"/>
              <w:spacing w:after="0" w:line="240" w:lineRule="auto"/>
              <w:rPr>
                <w:rFonts w:ascii="Arial Narrow" w:eastAsia="Arial Unicode MS" w:hAnsi="Arial Narrow" w:cs="Arial"/>
                <w:b/>
                <w:bCs/>
                <w:i/>
              </w:rPr>
            </w:pPr>
          </w:p>
        </w:tc>
      </w:tr>
      <w:tr w:rsidR="003C3ACE" w:rsidRPr="00B16902" w14:paraId="2A1F6D75" w14:textId="77777777"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14:paraId="605FF684"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2</w:t>
            </w:r>
          </w:p>
        </w:tc>
        <w:tc>
          <w:tcPr>
            <w:tcW w:w="3082" w:type="dxa"/>
            <w:tcBorders>
              <w:top w:val="single" w:sz="4" w:space="0" w:color="auto"/>
              <w:left w:val="single" w:sz="4" w:space="0" w:color="auto"/>
              <w:bottom w:val="single" w:sz="4" w:space="0" w:color="auto"/>
              <w:right w:val="single" w:sz="4" w:space="0" w:color="auto"/>
            </w:tcBorders>
            <w:vAlign w:val="center"/>
          </w:tcPr>
          <w:p w14:paraId="5C811E96"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418" w:type="dxa"/>
            <w:tcBorders>
              <w:top w:val="single" w:sz="4" w:space="0" w:color="auto"/>
              <w:left w:val="single" w:sz="4" w:space="0" w:color="auto"/>
              <w:bottom w:val="single" w:sz="4" w:space="0" w:color="auto"/>
              <w:right w:val="single" w:sz="4" w:space="0" w:color="auto"/>
            </w:tcBorders>
            <w:vAlign w:val="center"/>
          </w:tcPr>
          <w:p w14:paraId="607F4B43"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701" w:type="dxa"/>
            <w:tcBorders>
              <w:top w:val="single" w:sz="4" w:space="0" w:color="auto"/>
              <w:left w:val="single" w:sz="4" w:space="0" w:color="auto"/>
              <w:bottom w:val="single" w:sz="4" w:space="0" w:color="auto"/>
              <w:right w:val="single" w:sz="4" w:space="0" w:color="auto"/>
            </w:tcBorders>
          </w:tcPr>
          <w:p w14:paraId="0E774354"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417" w:type="dxa"/>
            <w:tcBorders>
              <w:top w:val="single" w:sz="4" w:space="0" w:color="auto"/>
              <w:left w:val="single" w:sz="4" w:space="0" w:color="auto"/>
              <w:bottom w:val="single" w:sz="4" w:space="0" w:color="auto"/>
              <w:right w:val="single" w:sz="4" w:space="0" w:color="auto"/>
            </w:tcBorders>
          </w:tcPr>
          <w:p w14:paraId="105E95E8"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843" w:type="dxa"/>
            <w:tcBorders>
              <w:top w:val="single" w:sz="4" w:space="0" w:color="auto"/>
              <w:left w:val="single" w:sz="4" w:space="0" w:color="auto"/>
              <w:bottom w:val="single" w:sz="4" w:space="0" w:color="auto"/>
              <w:right w:val="single" w:sz="4" w:space="0" w:color="auto"/>
            </w:tcBorders>
            <w:vAlign w:val="center"/>
          </w:tcPr>
          <w:p w14:paraId="17A99517" w14:textId="77777777" w:rsidR="003C3ACE" w:rsidRPr="00B16902" w:rsidRDefault="003C3ACE" w:rsidP="0073142F">
            <w:pPr>
              <w:widowControl w:val="0"/>
              <w:spacing w:after="0" w:line="240" w:lineRule="auto"/>
              <w:rPr>
                <w:rFonts w:ascii="Arial Narrow" w:eastAsia="Arial Unicode MS" w:hAnsi="Arial Narrow" w:cs="Arial"/>
                <w:b/>
                <w:i/>
              </w:rPr>
            </w:pPr>
          </w:p>
        </w:tc>
        <w:tc>
          <w:tcPr>
            <w:tcW w:w="2075" w:type="dxa"/>
            <w:tcBorders>
              <w:top w:val="single" w:sz="4" w:space="0" w:color="auto"/>
              <w:left w:val="single" w:sz="4" w:space="0" w:color="auto"/>
              <w:bottom w:val="single" w:sz="4" w:space="0" w:color="auto"/>
              <w:right w:val="single" w:sz="4" w:space="0" w:color="auto"/>
            </w:tcBorders>
          </w:tcPr>
          <w:p w14:paraId="5FC9427C"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990" w:type="dxa"/>
            <w:tcBorders>
              <w:top w:val="single" w:sz="4" w:space="0" w:color="auto"/>
              <w:left w:val="single" w:sz="4" w:space="0" w:color="auto"/>
              <w:bottom w:val="single" w:sz="4" w:space="0" w:color="auto"/>
              <w:right w:val="single" w:sz="4" w:space="0" w:color="auto"/>
            </w:tcBorders>
          </w:tcPr>
          <w:p w14:paraId="4708728D" w14:textId="77777777" w:rsidR="003C3ACE" w:rsidRPr="00B16902" w:rsidRDefault="003C3ACE" w:rsidP="0073142F">
            <w:pPr>
              <w:widowControl w:val="0"/>
              <w:spacing w:after="0" w:line="240" w:lineRule="auto"/>
              <w:rPr>
                <w:rFonts w:ascii="Arial Narrow" w:eastAsia="Arial Unicode MS" w:hAnsi="Arial Narrow" w:cs="Arial"/>
                <w:b/>
                <w:i/>
              </w:rPr>
            </w:pPr>
          </w:p>
        </w:tc>
      </w:tr>
      <w:tr w:rsidR="003C3ACE" w:rsidRPr="00B16902" w14:paraId="474DA2CF" w14:textId="77777777"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14:paraId="12B6DA01"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3</w:t>
            </w:r>
          </w:p>
        </w:tc>
        <w:tc>
          <w:tcPr>
            <w:tcW w:w="3082" w:type="dxa"/>
            <w:tcBorders>
              <w:top w:val="single" w:sz="4" w:space="0" w:color="auto"/>
              <w:left w:val="single" w:sz="4" w:space="0" w:color="auto"/>
              <w:bottom w:val="single" w:sz="4" w:space="0" w:color="auto"/>
              <w:right w:val="single" w:sz="4" w:space="0" w:color="auto"/>
            </w:tcBorders>
            <w:vAlign w:val="center"/>
          </w:tcPr>
          <w:p w14:paraId="0BD60A32"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418" w:type="dxa"/>
            <w:tcBorders>
              <w:top w:val="single" w:sz="4" w:space="0" w:color="auto"/>
              <w:left w:val="single" w:sz="4" w:space="0" w:color="auto"/>
              <w:bottom w:val="single" w:sz="4" w:space="0" w:color="auto"/>
              <w:right w:val="single" w:sz="4" w:space="0" w:color="auto"/>
            </w:tcBorders>
            <w:vAlign w:val="center"/>
          </w:tcPr>
          <w:p w14:paraId="2D51CBA0"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701" w:type="dxa"/>
            <w:tcBorders>
              <w:top w:val="single" w:sz="4" w:space="0" w:color="auto"/>
              <w:left w:val="single" w:sz="4" w:space="0" w:color="auto"/>
              <w:bottom w:val="single" w:sz="4" w:space="0" w:color="auto"/>
              <w:right w:val="single" w:sz="4" w:space="0" w:color="auto"/>
            </w:tcBorders>
          </w:tcPr>
          <w:p w14:paraId="35FD7A17"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417" w:type="dxa"/>
            <w:tcBorders>
              <w:top w:val="single" w:sz="4" w:space="0" w:color="auto"/>
              <w:left w:val="single" w:sz="4" w:space="0" w:color="auto"/>
              <w:bottom w:val="single" w:sz="4" w:space="0" w:color="auto"/>
              <w:right w:val="single" w:sz="4" w:space="0" w:color="auto"/>
            </w:tcBorders>
          </w:tcPr>
          <w:p w14:paraId="58418A56"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843" w:type="dxa"/>
            <w:tcBorders>
              <w:top w:val="single" w:sz="4" w:space="0" w:color="auto"/>
              <w:left w:val="single" w:sz="4" w:space="0" w:color="auto"/>
              <w:bottom w:val="single" w:sz="4" w:space="0" w:color="auto"/>
              <w:right w:val="single" w:sz="4" w:space="0" w:color="auto"/>
            </w:tcBorders>
            <w:vAlign w:val="center"/>
          </w:tcPr>
          <w:p w14:paraId="6564F81B" w14:textId="77777777" w:rsidR="003C3ACE" w:rsidRPr="00B16902" w:rsidRDefault="003C3ACE" w:rsidP="0073142F">
            <w:pPr>
              <w:widowControl w:val="0"/>
              <w:spacing w:after="0" w:line="240" w:lineRule="auto"/>
              <w:rPr>
                <w:rFonts w:ascii="Arial Narrow" w:eastAsia="Arial Unicode MS" w:hAnsi="Arial Narrow" w:cs="Arial"/>
                <w:b/>
                <w:i/>
              </w:rPr>
            </w:pPr>
          </w:p>
        </w:tc>
        <w:tc>
          <w:tcPr>
            <w:tcW w:w="2075" w:type="dxa"/>
            <w:tcBorders>
              <w:top w:val="single" w:sz="4" w:space="0" w:color="auto"/>
              <w:left w:val="single" w:sz="4" w:space="0" w:color="auto"/>
              <w:bottom w:val="single" w:sz="4" w:space="0" w:color="auto"/>
              <w:right w:val="single" w:sz="4" w:space="0" w:color="auto"/>
            </w:tcBorders>
          </w:tcPr>
          <w:p w14:paraId="6D8F0F1A"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990" w:type="dxa"/>
            <w:tcBorders>
              <w:top w:val="single" w:sz="4" w:space="0" w:color="auto"/>
              <w:left w:val="single" w:sz="4" w:space="0" w:color="auto"/>
              <w:bottom w:val="single" w:sz="4" w:space="0" w:color="auto"/>
              <w:right w:val="single" w:sz="4" w:space="0" w:color="auto"/>
            </w:tcBorders>
          </w:tcPr>
          <w:p w14:paraId="24435CD8" w14:textId="77777777" w:rsidR="003C3ACE" w:rsidRPr="00B16902" w:rsidRDefault="003C3ACE" w:rsidP="0073142F">
            <w:pPr>
              <w:widowControl w:val="0"/>
              <w:spacing w:after="0" w:line="240" w:lineRule="auto"/>
              <w:rPr>
                <w:rFonts w:ascii="Arial Narrow" w:eastAsia="Arial Unicode MS" w:hAnsi="Arial Narrow" w:cs="Arial"/>
                <w:b/>
                <w:i/>
              </w:rPr>
            </w:pPr>
          </w:p>
        </w:tc>
      </w:tr>
      <w:tr w:rsidR="003C3ACE" w:rsidRPr="00B16902" w14:paraId="1B58C781" w14:textId="77777777"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tcPr>
          <w:p w14:paraId="086BBEF6" w14:textId="77777777" w:rsidR="003C3ACE" w:rsidRPr="00B16902" w:rsidRDefault="003C3ACE" w:rsidP="0073142F">
            <w:pPr>
              <w:widowControl w:val="0"/>
              <w:spacing w:after="0" w:line="240" w:lineRule="auto"/>
              <w:jc w:val="center"/>
              <w:rPr>
                <w:rFonts w:ascii="Arial Narrow" w:eastAsia="Arial Unicode MS" w:hAnsi="Arial Narrow" w:cs="Arial"/>
                <w:b/>
                <w:i/>
              </w:rPr>
            </w:pPr>
          </w:p>
        </w:tc>
        <w:tc>
          <w:tcPr>
            <w:tcW w:w="3082" w:type="dxa"/>
            <w:tcBorders>
              <w:top w:val="single" w:sz="4" w:space="0" w:color="auto"/>
              <w:left w:val="single" w:sz="4" w:space="0" w:color="auto"/>
              <w:bottom w:val="single" w:sz="4" w:space="0" w:color="auto"/>
              <w:right w:val="single" w:sz="4" w:space="0" w:color="auto"/>
            </w:tcBorders>
            <w:vAlign w:val="center"/>
            <w:hideMark/>
          </w:tcPr>
          <w:p w14:paraId="28899C17"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hAnsi="Arial Narrow" w:cs="Arial"/>
                <w:b/>
                <w:i/>
                <w:kern w:val="20"/>
                <w14:ligatures w14:val="all"/>
                <w14:numForm w14:val="lining"/>
                <w14:numSpacing w14:val="proportional"/>
                <w14:stylisticSets>
                  <w14:styleSet w14:id="20"/>
                </w14:stylisticSets>
                <w14:cntxtAlts/>
              </w:rPr>
              <w:t>TOTAL</w:t>
            </w:r>
          </w:p>
        </w:tc>
        <w:tc>
          <w:tcPr>
            <w:tcW w:w="1418" w:type="dxa"/>
            <w:tcBorders>
              <w:top w:val="single" w:sz="4" w:space="0" w:color="auto"/>
              <w:left w:val="single" w:sz="4" w:space="0" w:color="auto"/>
              <w:bottom w:val="single" w:sz="4" w:space="0" w:color="auto"/>
              <w:right w:val="single" w:sz="4" w:space="0" w:color="auto"/>
            </w:tcBorders>
            <w:vAlign w:val="center"/>
          </w:tcPr>
          <w:p w14:paraId="4235E517"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701" w:type="dxa"/>
            <w:tcBorders>
              <w:top w:val="single" w:sz="4" w:space="0" w:color="auto"/>
              <w:left w:val="single" w:sz="4" w:space="0" w:color="auto"/>
              <w:bottom w:val="single" w:sz="4" w:space="0" w:color="auto"/>
              <w:right w:val="single" w:sz="4" w:space="0" w:color="auto"/>
            </w:tcBorders>
          </w:tcPr>
          <w:p w14:paraId="28A268D1"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417" w:type="dxa"/>
            <w:tcBorders>
              <w:top w:val="single" w:sz="4" w:space="0" w:color="auto"/>
              <w:left w:val="single" w:sz="4" w:space="0" w:color="auto"/>
              <w:bottom w:val="single" w:sz="4" w:space="0" w:color="auto"/>
              <w:right w:val="single" w:sz="4" w:space="0" w:color="auto"/>
            </w:tcBorders>
          </w:tcPr>
          <w:p w14:paraId="799BDC02"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843" w:type="dxa"/>
            <w:tcBorders>
              <w:top w:val="single" w:sz="4" w:space="0" w:color="auto"/>
              <w:left w:val="single" w:sz="4" w:space="0" w:color="auto"/>
              <w:bottom w:val="single" w:sz="4" w:space="0" w:color="auto"/>
              <w:right w:val="single" w:sz="4" w:space="0" w:color="auto"/>
            </w:tcBorders>
            <w:vAlign w:val="center"/>
          </w:tcPr>
          <w:p w14:paraId="6B5440DE" w14:textId="77777777" w:rsidR="003C3ACE" w:rsidRPr="00B16902" w:rsidRDefault="003C3ACE" w:rsidP="0073142F">
            <w:pPr>
              <w:widowControl w:val="0"/>
              <w:spacing w:after="0" w:line="240" w:lineRule="auto"/>
              <w:rPr>
                <w:rFonts w:ascii="Arial Narrow" w:eastAsia="Arial Unicode MS" w:hAnsi="Arial Narrow" w:cs="Arial"/>
                <w:b/>
                <w:i/>
              </w:rPr>
            </w:pPr>
          </w:p>
        </w:tc>
        <w:tc>
          <w:tcPr>
            <w:tcW w:w="2075" w:type="dxa"/>
            <w:tcBorders>
              <w:top w:val="single" w:sz="4" w:space="0" w:color="auto"/>
              <w:left w:val="single" w:sz="4" w:space="0" w:color="auto"/>
              <w:bottom w:val="single" w:sz="4" w:space="0" w:color="auto"/>
              <w:right w:val="single" w:sz="4" w:space="0" w:color="auto"/>
            </w:tcBorders>
          </w:tcPr>
          <w:p w14:paraId="1A498680"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990" w:type="dxa"/>
            <w:tcBorders>
              <w:top w:val="single" w:sz="4" w:space="0" w:color="auto"/>
              <w:left w:val="single" w:sz="4" w:space="0" w:color="auto"/>
              <w:bottom w:val="single" w:sz="4" w:space="0" w:color="auto"/>
              <w:right w:val="single" w:sz="4" w:space="0" w:color="auto"/>
            </w:tcBorders>
          </w:tcPr>
          <w:p w14:paraId="11B9AE1A" w14:textId="77777777" w:rsidR="003C3ACE" w:rsidRPr="00B16902" w:rsidRDefault="003C3ACE" w:rsidP="0073142F">
            <w:pPr>
              <w:widowControl w:val="0"/>
              <w:spacing w:after="0" w:line="240" w:lineRule="auto"/>
              <w:rPr>
                <w:rFonts w:ascii="Arial Narrow" w:eastAsia="Arial Unicode MS" w:hAnsi="Arial Narrow" w:cs="Arial"/>
                <w:b/>
                <w:i/>
              </w:rPr>
            </w:pPr>
          </w:p>
        </w:tc>
      </w:tr>
    </w:tbl>
    <w:p w14:paraId="37EA7236" w14:textId="77777777" w:rsidR="003C3ACE" w:rsidRPr="00B16902" w:rsidRDefault="003C3ACE" w:rsidP="003C3ACE">
      <w:pPr>
        <w:widowControl w:val="0"/>
        <w:spacing w:after="0" w:line="240" w:lineRule="auto"/>
        <w:jc w:val="both"/>
        <w:rPr>
          <w:rFonts w:ascii="Arial Narrow" w:eastAsia="Times New Roman" w:hAnsi="Arial Narrow" w:cs="Arial"/>
          <w:b/>
          <w:i/>
          <w:lang w:val="x-none" w:eastAsia="x-none"/>
        </w:rPr>
      </w:pPr>
    </w:p>
    <w:p w14:paraId="382C4CFF"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 xml:space="preserve">(1) En caso el </w:t>
      </w:r>
      <w:r w:rsidRPr="00B16902">
        <w:rPr>
          <w:rFonts w:ascii="Arial Narrow" w:hAnsi="Arial Narrow" w:cs="Arial"/>
          <w:b/>
          <w:i/>
          <w:lang w:val="es-ES"/>
        </w:rPr>
        <w:t xml:space="preserve">Asesor Técnico en Operación </w:t>
      </w:r>
      <w:r w:rsidRPr="00B16902">
        <w:rPr>
          <w:rFonts w:ascii="Arial Narrow" w:hAnsi="Arial Narrow" w:cs="Arial"/>
          <w:b/>
          <w:i/>
        </w:rPr>
        <w:t>acredite experiencia a través de consorcio de operadores</w:t>
      </w:r>
    </w:p>
    <w:p w14:paraId="1692A223"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 xml:space="preserve">(2) En caso el </w:t>
      </w:r>
      <w:r w:rsidRPr="00B16902">
        <w:rPr>
          <w:rFonts w:ascii="Arial Narrow" w:hAnsi="Arial Narrow" w:cs="Arial"/>
          <w:b/>
          <w:i/>
          <w:lang w:val="es-ES"/>
        </w:rPr>
        <w:t xml:space="preserve">Asesor Técnico en Operación </w:t>
      </w:r>
      <w:r w:rsidRPr="00B16902">
        <w:rPr>
          <w:rFonts w:ascii="Arial Narrow" w:hAnsi="Arial Narrow" w:cs="Arial"/>
          <w:b/>
          <w:i/>
        </w:rPr>
        <w:t xml:space="preserve">haya ejecutado un porcentaje mayor al de su participación en el contrato de </w:t>
      </w:r>
      <w:r w:rsidRPr="00B16902">
        <w:rPr>
          <w:rFonts w:ascii="Arial Narrow" w:hAnsi="Arial Narrow" w:cs="Arial"/>
          <w:b/>
          <w:i/>
          <w:lang w:val="es-ES"/>
        </w:rPr>
        <w:t>c</w:t>
      </w:r>
      <w:r w:rsidRPr="00B16902">
        <w:rPr>
          <w:rFonts w:ascii="Arial Narrow" w:hAnsi="Arial Narrow" w:cs="Arial"/>
          <w:b/>
          <w:i/>
        </w:rPr>
        <w:t>onsorcio.</w:t>
      </w:r>
    </w:p>
    <w:p w14:paraId="46AF22CA" w14:textId="77777777" w:rsidR="00AC5FF6" w:rsidRPr="00B16902" w:rsidRDefault="00AC5FF6" w:rsidP="00AC5FF6">
      <w:pPr>
        <w:pStyle w:val="Textonotapie"/>
        <w:rPr>
          <w:rFonts w:ascii="Arial Narrow" w:hAnsi="Arial Narrow" w:cs="Arial"/>
          <w:b/>
          <w:i/>
          <w:sz w:val="22"/>
          <w:szCs w:val="22"/>
          <w:lang w:eastAsia="x-none"/>
        </w:rPr>
      </w:pPr>
      <w:r w:rsidRPr="00B16902">
        <w:rPr>
          <w:rFonts w:ascii="Arial Narrow" w:hAnsi="Arial Narrow" w:cs="Arial"/>
          <w:b/>
          <w:i/>
          <w:sz w:val="22"/>
          <w:szCs w:val="22"/>
          <w:lang w:eastAsia="x-none"/>
        </w:rPr>
        <w:t>(3)</w:t>
      </w:r>
      <w:r w:rsidRPr="00B16902">
        <w:rPr>
          <w:rFonts w:ascii="Arial Narrow" w:hAnsi="Arial Narrow" w:cs="Arial"/>
          <w:bCs/>
          <w:iCs/>
          <w:lang w:val="es-PE"/>
        </w:rPr>
        <w:t xml:space="preserve"> </w:t>
      </w:r>
      <w:r w:rsidRPr="00B16902">
        <w:rPr>
          <w:rFonts w:ascii="Arial Narrow" w:hAnsi="Arial Narrow" w:cs="Arial"/>
          <w:b/>
          <w:i/>
          <w:sz w:val="22"/>
          <w:szCs w:val="22"/>
          <w:lang w:eastAsia="x-none"/>
        </w:rPr>
        <w:t>Según Circular Nº 28, Velocidad de circulación superior a 24km/h para pasajeros y 16km/h para mercancías.</w:t>
      </w:r>
    </w:p>
    <w:p w14:paraId="1262E7D8" w14:textId="77777777" w:rsidR="003C3ACE" w:rsidRPr="00B16902" w:rsidRDefault="003C3ACE" w:rsidP="003C3ACE">
      <w:pPr>
        <w:widowControl w:val="0"/>
        <w:spacing w:after="0" w:line="240" w:lineRule="auto"/>
        <w:rPr>
          <w:rFonts w:ascii="Arial Narrow" w:hAnsi="Arial Narrow" w:cs="Arial"/>
          <w:b/>
          <w:i/>
          <w:lang w:val="es-ES"/>
        </w:rPr>
      </w:pPr>
    </w:p>
    <w:p w14:paraId="7764F5C0" w14:textId="77777777" w:rsidR="003C3ACE" w:rsidRPr="00B16902" w:rsidRDefault="003C3ACE" w:rsidP="003C3ACE">
      <w:pPr>
        <w:widowControl w:val="0"/>
        <w:spacing w:after="0" w:line="240" w:lineRule="auto"/>
        <w:rPr>
          <w:rFonts w:ascii="Arial Narrow" w:hAnsi="Arial Narrow" w:cs="Arial"/>
          <w:b/>
          <w:i/>
        </w:rPr>
      </w:pPr>
      <w:r w:rsidRPr="00B16902">
        <w:rPr>
          <w:rFonts w:ascii="Arial Narrow" w:hAnsi="Arial Narrow" w:cs="Arial"/>
          <w:b/>
          <w:i/>
        </w:rPr>
        <w:t>Nota.- Este formulario será presentado sólo en caso el Interesado presente un Asesor Técnico en Operación.</w:t>
      </w:r>
    </w:p>
    <w:p w14:paraId="7734AE00" w14:textId="77777777" w:rsidR="003C3ACE" w:rsidRPr="00B16902" w:rsidRDefault="003C3ACE" w:rsidP="003C3ACE">
      <w:pPr>
        <w:widowControl w:val="0"/>
        <w:spacing w:after="0" w:line="240" w:lineRule="auto"/>
        <w:rPr>
          <w:rFonts w:ascii="Arial Narrow" w:hAnsi="Arial Narrow" w:cs="Arial"/>
          <w:b/>
          <w:i/>
        </w:rPr>
      </w:pPr>
    </w:p>
    <w:tbl>
      <w:tblPr>
        <w:tblpPr w:leftFromText="141" w:rightFromText="141" w:vertAnchor="text" w:horzAnchor="margin" w:tblpY="147"/>
        <w:tblW w:w="4748" w:type="dxa"/>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3898"/>
        <w:gridCol w:w="425"/>
        <w:gridCol w:w="425"/>
      </w:tblGrid>
      <w:tr w:rsidR="00E249A0" w:rsidRPr="00B16902" w14:paraId="7BD41FD1" w14:textId="77777777" w:rsidTr="00E249A0">
        <w:trPr>
          <w:trHeight w:val="535"/>
        </w:trPr>
        <w:tc>
          <w:tcPr>
            <w:tcW w:w="3898" w:type="dxa"/>
            <w:tcBorders>
              <w:top w:val="single" w:sz="4" w:space="0" w:color="auto"/>
              <w:left w:val="nil"/>
              <w:bottom w:val="nil"/>
              <w:right w:val="nil"/>
            </w:tcBorders>
            <w:hideMark/>
          </w:tcPr>
          <w:p w14:paraId="3B041B87" w14:textId="77777777" w:rsidR="00E249A0" w:rsidRPr="00B16902" w:rsidRDefault="00E249A0" w:rsidP="0073142F">
            <w:pPr>
              <w:pStyle w:val="Textosinformato"/>
              <w:widowControl w:val="0"/>
              <w:jc w:val="center"/>
              <w:rPr>
                <w:rFonts w:ascii="Arial Narrow" w:hAnsi="Arial Narrow" w:cs="Arial"/>
                <w:b/>
                <w:i/>
              </w:rPr>
            </w:pPr>
            <w:r w:rsidRPr="00B16902">
              <w:rPr>
                <w:rFonts w:ascii="Arial Narrow" w:hAnsi="Arial Narrow" w:cs="Arial"/>
                <w:b/>
                <w:i/>
              </w:rPr>
              <w:t>Nombre</w:t>
            </w:r>
            <w:r w:rsidRPr="00B16902">
              <w:rPr>
                <w:rFonts w:ascii="Arial Narrow" w:hAnsi="Arial Narrow" w:cs="Arial"/>
                <w:b/>
                <w:i/>
                <w:lang w:val="es-ES"/>
              </w:rPr>
              <w:t xml:space="preserve"> y Firma</w:t>
            </w:r>
            <w:r w:rsidRPr="00B16902">
              <w:rPr>
                <w:rFonts w:ascii="Arial Narrow" w:hAnsi="Arial Narrow" w:cs="Arial"/>
                <w:b/>
                <w:i/>
              </w:rPr>
              <w:t>: Representante Legal del Interesado</w:t>
            </w:r>
          </w:p>
        </w:tc>
        <w:tc>
          <w:tcPr>
            <w:tcW w:w="425" w:type="dxa"/>
            <w:tcBorders>
              <w:top w:val="nil"/>
              <w:left w:val="nil"/>
              <w:bottom w:val="nil"/>
              <w:right w:val="nil"/>
            </w:tcBorders>
          </w:tcPr>
          <w:p w14:paraId="27A0E8AE" w14:textId="77777777" w:rsidR="00E249A0" w:rsidRPr="00B16902" w:rsidRDefault="00E249A0" w:rsidP="0073142F">
            <w:pPr>
              <w:pStyle w:val="Textosinformato"/>
              <w:widowControl w:val="0"/>
              <w:jc w:val="center"/>
              <w:rPr>
                <w:rFonts w:ascii="Arial Narrow" w:hAnsi="Arial Narrow" w:cs="Arial"/>
                <w:b/>
                <w:i/>
              </w:rPr>
            </w:pPr>
          </w:p>
        </w:tc>
        <w:tc>
          <w:tcPr>
            <w:tcW w:w="425" w:type="dxa"/>
            <w:tcBorders>
              <w:top w:val="nil"/>
              <w:left w:val="nil"/>
              <w:bottom w:val="nil"/>
              <w:right w:val="nil"/>
            </w:tcBorders>
          </w:tcPr>
          <w:p w14:paraId="3C9DCC52" w14:textId="77777777" w:rsidR="00E249A0" w:rsidRPr="00B16902" w:rsidRDefault="00E249A0" w:rsidP="0073142F">
            <w:pPr>
              <w:pStyle w:val="Textosinformato"/>
              <w:widowControl w:val="0"/>
              <w:jc w:val="center"/>
              <w:rPr>
                <w:rFonts w:ascii="Arial Narrow" w:hAnsi="Arial Narrow" w:cs="Arial"/>
                <w:b/>
                <w:i/>
              </w:rPr>
            </w:pPr>
          </w:p>
        </w:tc>
      </w:tr>
    </w:tbl>
    <w:p w14:paraId="13D59F3F" w14:textId="77777777" w:rsidR="003C3ACE" w:rsidRPr="00B16902" w:rsidRDefault="003C3ACE" w:rsidP="003C3ACE">
      <w:pPr>
        <w:spacing w:after="0" w:line="240" w:lineRule="auto"/>
        <w:rPr>
          <w:rFonts w:ascii="Arial Narrow" w:eastAsia="Times New Roman" w:hAnsi="Arial Narrow" w:cs="Arial"/>
          <w:b/>
          <w:bCs/>
          <w:lang w:eastAsia="es-ES"/>
        </w:rPr>
      </w:pPr>
    </w:p>
    <w:p w14:paraId="054AF35B" w14:textId="77777777" w:rsidR="003C3ACE" w:rsidRPr="00B16902" w:rsidRDefault="003C3ACE" w:rsidP="003C3ACE">
      <w:pPr>
        <w:spacing w:after="0" w:line="240" w:lineRule="auto"/>
        <w:rPr>
          <w:rFonts w:ascii="Arial Narrow" w:eastAsia="Times New Roman" w:hAnsi="Arial Narrow" w:cs="Arial"/>
          <w:b/>
          <w:bCs/>
          <w:lang w:eastAsia="es-ES"/>
        </w:rPr>
      </w:pPr>
      <w:r w:rsidRPr="00B16902">
        <w:rPr>
          <w:rFonts w:ascii="Arial Narrow" w:hAnsi="Arial Narrow" w:cs="Arial"/>
          <w:bCs/>
        </w:rPr>
        <w:br w:type="page"/>
      </w:r>
    </w:p>
    <w:p w14:paraId="276697C4"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60" w:name="_Toc18504942"/>
      <w:r w:rsidRPr="00B16902">
        <w:rPr>
          <w:rFonts w:ascii="Arial Narrow" w:hAnsi="Arial Narrow" w:cs="Arial"/>
          <w:bCs/>
          <w:color w:val="auto"/>
          <w:sz w:val="22"/>
          <w:szCs w:val="22"/>
          <w:lang w:val="es-PE"/>
        </w:rPr>
        <w:t>ANEXO N° 3</w:t>
      </w:r>
      <w:r w:rsidRPr="00B16902">
        <w:rPr>
          <w:rStyle w:val="Refdenotaalpie"/>
          <w:rFonts w:ascii="Arial Narrow" w:hAnsi="Arial Narrow" w:cs="Arial"/>
          <w:color w:val="auto"/>
          <w:sz w:val="22"/>
          <w:szCs w:val="22"/>
          <w:lang w:val="es-PE"/>
        </w:rPr>
        <w:footnoteReference w:id="126"/>
      </w:r>
      <w:bookmarkEnd w:id="1460"/>
    </w:p>
    <w:p w14:paraId="25D90C67" w14:textId="77777777" w:rsidR="003C3ACE" w:rsidRPr="00B16902" w:rsidRDefault="003C3ACE" w:rsidP="003C3ACE">
      <w:pPr>
        <w:pStyle w:val="Textosinformato"/>
        <w:widowControl w:val="0"/>
        <w:jc w:val="center"/>
        <w:rPr>
          <w:rFonts w:ascii="Arial Narrow" w:hAnsi="Arial Narrow" w:cs="Arial"/>
          <w:bCs/>
          <w:lang w:val="es-PE"/>
        </w:rPr>
      </w:pPr>
    </w:p>
    <w:p w14:paraId="12BD88DD"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61" w:name="_Toc18504943"/>
      <w:r w:rsidRPr="00B16902">
        <w:rPr>
          <w:rFonts w:ascii="Arial Narrow" w:hAnsi="Arial Narrow" w:cs="Arial"/>
          <w:bCs/>
          <w:color w:val="auto"/>
          <w:sz w:val="22"/>
          <w:szCs w:val="22"/>
          <w:lang w:val="es-PE"/>
        </w:rPr>
        <w:t>Formulario 6</w:t>
      </w:r>
      <w:bookmarkEnd w:id="1461"/>
    </w:p>
    <w:p w14:paraId="0C3837AB" w14:textId="77777777" w:rsidR="003C3ACE" w:rsidRPr="00B16902" w:rsidRDefault="003C3ACE" w:rsidP="003C3ACE">
      <w:pPr>
        <w:widowControl w:val="0"/>
        <w:spacing w:after="0" w:line="240" w:lineRule="auto"/>
        <w:jc w:val="center"/>
        <w:rPr>
          <w:rFonts w:ascii="Arial Narrow" w:hAnsi="Arial Narrow" w:cs="Arial"/>
          <w:b/>
        </w:rPr>
      </w:pPr>
      <w:r w:rsidRPr="00B16902">
        <w:rPr>
          <w:rFonts w:ascii="Arial Narrow" w:hAnsi="Arial Narrow" w:cs="Arial"/>
          <w:b/>
        </w:rPr>
        <w:t>Experiencia Técnica – Operativa</w:t>
      </w:r>
    </w:p>
    <w:p w14:paraId="63BC4322" w14:textId="77777777" w:rsidR="003C3ACE" w:rsidRPr="00B16902" w:rsidRDefault="003C3ACE" w:rsidP="003C3ACE">
      <w:pPr>
        <w:widowControl w:val="0"/>
        <w:spacing w:after="0" w:line="240" w:lineRule="auto"/>
        <w:jc w:val="center"/>
        <w:rPr>
          <w:rFonts w:ascii="Arial Narrow" w:hAnsi="Arial Narrow" w:cs="Arial"/>
          <w:bCs/>
        </w:rPr>
      </w:pPr>
      <w:r w:rsidRPr="00B16902">
        <w:rPr>
          <w:rFonts w:ascii="Arial Narrow" w:hAnsi="Arial Narrow" w:cs="Arial"/>
        </w:rPr>
        <w:t xml:space="preserve">(Referencia </w:t>
      </w:r>
      <w:r w:rsidRPr="00B16902">
        <w:rPr>
          <w:rFonts w:ascii="Arial Narrow" w:hAnsi="Arial Narrow" w:cs="Arial"/>
          <w:bCs/>
          <w:iCs/>
        </w:rPr>
        <w:t>Numeral 5.2.1.3</w:t>
      </w:r>
      <w:r w:rsidRPr="00B16902">
        <w:rPr>
          <w:rFonts w:ascii="Arial Narrow" w:hAnsi="Arial Narrow" w:cs="Arial"/>
        </w:rPr>
        <w:t xml:space="preserve"> de las Bases del Concurso)</w:t>
      </w:r>
    </w:p>
    <w:p w14:paraId="4868490A" w14:textId="77777777" w:rsidR="003C3ACE" w:rsidRPr="00B16902" w:rsidRDefault="003C3ACE" w:rsidP="003C3ACE">
      <w:pPr>
        <w:pStyle w:val="Textosinformato"/>
        <w:widowControl w:val="0"/>
        <w:jc w:val="center"/>
        <w:rPr>
          <w:rFonts w:ascii="Arial Narrow" w:hAnsi="Arial Narrow" w:cs="Arial"/>
          <w:b/>
        </w:rPr>
      </w:pPr>
    </w:p>
    <w:p w14:paraId="63C6EEBB"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62" w:name="_Toc18504944"/>
      <w:r w:rsidRPr="00B16902">
        <w:rPr>
          <w:rFonts w:ascii="Arial Narrow" w:hAnsi="Arial Narrow" w:cs="Arial"/>
          <w:bCs/>
          <w:color w:val="auto"/>
          <w:sz w:val="22"/>
          <w:szCs w:val="22"/>
          <w:lang w:val="es-PE"/>
        </w:rPr>
        <w:t xml:space="preserve">EXPERIENCIA </w:t>
      </w:r>
      <w:r w:rsidRPr="00B16902">
        <w:rPr>
          <w:rFonts w:ascii="Arial Narrow" w:hAnsi="Arial Narrow" w:cs="Arial"/>
          <w:bCs/>
          <w:color w:val="auto"/>
          <w:sz w:val="22"/>
          <w:szCs w:val="22"/>
        </w:rPr>
        <w:t xml:space="preserve">EN DISEÑO </w:t>
      </w:r>
      <w:r w:rsidRPr="00B16902">
        <w:rPr>
          <w:rFonts w:ascii="Arial Narrow" w:hAnsi="Arial Narrow" w:cs="Arial"/>
          <w:bCs/>
          <w:color w:val="auto"/>
          <w:sz w:val="22"/>
          <w:szCs w:val="22"/>
          <w:lang w:val="es-PE"/>
        </w:rPr>
        <w:t>DEL ASESOR FERROVIARIO</w:t>
      </w:r>
      <w:bookmarkEnd w:id="1462"/>
    </w:p>
    <w:p w14:paraId="61C15D90" w14:textId="77777777" w:rsidR="003C3ACE" w:rsidRPr="00B16902" w:rsidRDefault="003C3ACE" w:rsidP="003C3ACE">
      <w:pPr>
        <w:pStyle w:val="Textosinformato"/>
        <w:widowControl w:val="0"/>
        <w:jc w:val="both"/>
        <w:rPr>
          <w:rFonts w:ascii="Arial Narrow" w:hAnsi="Arial Narrow" w:cs="Arial"/>
          <w:b/>
          <w:iCs/>
        </w:rPr>
      </w:pPr>
    </w:p>
    <w:p w14:paraId="522F5127"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INTERESADO: …...............................................................................................</w:t>
      </w:r>
    </w:p>
    <w:p w14:paraId="7C4917F6" w14:textId="77777777" w:rsidR="003C3ACE" w:rsidRPr="00B16902" w:rsidRDefault="003C3ACE" w:rsidP="003C3ACE">
      <w:pPr>
        <w:pStyle w:val="Textosinformato"/>
        <w:widowControl w:val="0"/>
        <w:jc w:val="both"/>
        <w:rPr>
          <w:rFonts w:ascii="Arial Narrow" w:hAnsi="Arial Narrow" w:cs="Arial"/>
          <w:iCs/>
        </w:rPr>
      </w:pPr>
    </w:p>
    <w:p w14:paraId="1B292D8F"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 xml:space="preserve">ASESOR </w:t>
      </w:r>
      <w:r w:rsidRPr="00B16902">
        <w:rPr>
          <w:rFonts w:ascii="Arial Narrow" w:hAnsi="Arial Narrow" w:cs="Arial"/>
          <w:iCs/>
          <w:lang w:val="es-PE"/>
        </w:rPr>
        <w:t>FERROVIARIO</w:t>
      </w:r>
      <w:r w:rsidRPr="00B16902">
        <w:rPr>
          <w:rFonts w:ascii="Arial Narrow" w:hAnsi="Arial Narrow" w:cs="Arial"/>
          <w:iCs/>
        </w:rPr>
        <w:t>: ………………………………………………………………………</w:t>
      </w:r>
    </w:p>
    <w:p w14:paraId="15C57DBA" w14:textId="77777777" w:rsidR="003C3ACE" w:rsidRPr="00B16902" w:rsidRDefault="003C3ACE" w:rsidP="003C3ACE">
      <w:pPr>
        <w:pStyle w:val="Textosinformato"/>
        <w:widowControl w:val="0"/>
        <w:jc w:val="both"/>
        <w:rPr>
          <w:rFonts w:ascii="Arial Narrow" w:hAnsi="Arial Narrow" w:cs="Arial"/>
          <w:iCs/>
        </w:rPr>
      </w:pPr>
    </w:p>
    <w:tbl>
      <w:tblPr>
        <w:tblW w:w="0" w:type="dxa"/>
        <w:jc w:val="center"/>
        <w:tblLayout w:type="fixed"/>
        <w:tblCellMar>
          <w:left w:w="0" w:type="dxa"/>
          <w:right w:w="0" w:type="dxa"/>
        </w:tblCellMar>
        <w:tblLook w:val="04A0" w:firstRow="1" w:lastRow="0" w:firstColumn="1" w:lastColumn="0" w:noHBand="0" w:noVBand="1"/>
      </w:tblPr>
      <w:tblGrid>
        <w:gridCol w:w="504"/>
        <w:gridCol w:w="3798"/>
        <w:gridCol w:w="1363"/>
        <w:gridCol w:w="1560"/>
        <w:gridCol w:w="1318"/>
      </w:tblGrid>
      <w:tr w:rsidR="003C3ACE" w:rsidRPr="00B16902" w14:paraId="31653A15" w14:textId="77777777" w:rsidTr="0073142F">
        <w:trPr>
          <w:trHeight w:val="628"/>
          <w:jc w:val="center"/>
        </w:trPr>
        <w:tc>
          <w:tcPr>
            <w:tcW w:w="504" w:type="dxa"/>
            <w:tcBorders>
              <w:top w:val="single" w:sz="4" w:space="0" w:color="auto"/>
              <w:left w:val="single" w:sz="4" w:space="0" w:color="auto"/>
              <w:bottom w:val="nil"/>
              <w:right w:val="single" w:sz="4" w:space="0" w:color="auto"/>
            </w:tcBorders>
            <w:noWrap/>
            <w:vAlign w:val="center"/>
            <w:hideMark/>
          </w:tcPr>
          <w:p w14:paraId="5474F394"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Nº</w:t>
            </w:r>
          </w:p>
        </w:tc>
        <w:tc>
          <w:tcPr>
            <w:tcW w:w="3798" w:type="dxa"/>
            <w:tcBorders>
              <w:top w:val="single" w:sz="4" w:space="0" w:color="auto"/>
              <w:left w:val="single" w:sz="4" w:space="0" w:color="auto"/>
              <w:bottom w:val="nil"/>
              <w:right w:val="single" w:sz="4" w:space="0" w:color="auto"/>
            </w:tcBorders>
            <w:noWrap/>
            <w:vAlign w:val="center"/>
            <w:hideMark/>
          </w:tcPr>
          <w:p w14:paraId="25B158A6" w14:textId="77777777" w:rsidR="003C3ACE" w:rsidRPr="00B16902" w:rsidRDefault="003C3ACE" w:rsidP="0073142F">
            <w:pPr>
              <w:widowControl w:val="0"/>
              <w:spacing w:after="0" w:line="240" w:lineRule="auto"/>
              <w:jc w:val="center"/>
              <w:rPr>
                <w:rFonts w:ascii="Arial Narrow" w:hAnsi="Arial Narrow" w:cs="Arial"/>
                <w:kern w:val="20"/>
                <w14:ligatures w14:val="all"/>
                <w14:numForm w14:val="lining"/>
                <w14:numSpacing w14:val="proportional"/>
                <w14:stylisticSets>
                  <w14:styleSet w14:id="20"/>
                </w14:stylisticSets>
                <w14:cntxtAlts/>
              </w:rPr>
            </w:pPr>
            <w:r w:rsidRPr="00B16902">
              <w:rPr>
                <w:rFonts w:ascii="Arial Narrow" w:hAnsi="Arial Narrow" w:cs="Arial"/>
                <w:kern w:val="20"/>
                <w14:ligatures w14:val="all"/>
                <w14:numForm w14:val="lining"/>
                <w14:numSpacing w14:val="proportional"/>
                <w14:stylisticSets>
                  <w14:styleSet w14:id="20"/>
                </w14:stylisticSets>
                <w14:cntxtAlts/>
              </w:rPr>
              <w:t xml:space="preserve">NOMBRE </w:t>
            </w:r>
            <w:r w:rsidRPr="00B16902">
              <w:rPr>
                <w:rFonts w:ascii="Arial Narrow" w:hAnsi="Arial Narrow" w:cs="Arial"/>
                <w:b/>
                <w:i/>
                <w:kern w:val="20"/>
                <w14:ligatures w14:val="all"/>
                <w14:numForm w14:val="lining"/>
                <w14:numSpacing w14:val="proportional"/>
                <w14:stylisticSets>
                  <w14:styleSet w14:id="20"/>
                </w14:stylisticSets>
                <w14:cntxtAlts/>
              </w:rPr>
              <w:t>Y UBICACIÓN</w:t>
            </w:r>
            <w:r w:rsidRPr="00B16902">
              <w:rPr>
                <w:rFonts w:ascii="Arial Narrow" w:hAnsi="Arial Narrow" w:cs="Arial"/>
                <w:kern w:val="20"/>
                <w14:ligatures w14:val="all"/>
                <w14:numForm w14:val="lining"/>
                <w14:numSpacing w14:val="proportional"/>
                <w14:stylisticSets>
                  <w14:styleSet w14:id="20"/>
                </w14:stylisticSets>
                <w14:cntxtAlts/>
              </w:rPr>
              <w:t xml:space="preserve"> DEL PROYECTO </w:t>
            </w:r>
          </w:p>
          <w:p w14:paraId="1FA290A7"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(Sistema de Transporte Ferroviario)</w:t>
            </w:r>
          </w:p>
        </w:tc>
        <w:tc>
          <w:tcPr>
            <w:tcW w:w="1363" w:type="dxa"/>
            <w:tcBorders>
              <w:top w:val="single" w:sz="4" w:space="0" w:color="auto"/>
              <w:left w:val="single" w:sz="4" w:space="0" w:color="auto"/>
              <w:bottom w:val="nil"/>
              <w:right w:val="single" w:sz="4" w:space="0" w:color="auto"/>
            </w:tcBorders>
            <w:noWrap/>
            <w:vAlign w:val="center"/>
            <w:hideMark/>
          </w:tcPr>
          <w:p w14:paraId="3A9420EC" w14:textId="77777777" w:rsidR="003C3ACE" w:rsidRPr="00B16902" w:rsidRDefault="003C3ACE" w:rsidP="0073142F">
            <w:pPr>
              <w:widowControl w:val="0"/>
              <w:spacing w:after="0" w:line="240" w:lineRule="auto"/>
              <w:jc w:val="center"/>
              <w:rPr>
                <w:rFonts w:ascii="Arial Narrow" w:hAnsi="Arial Narrow" w:cs="Arial"/>
                <w:kern w:val="20"/>
                <w14:ligatures w14:val="all"/>
                <w14:numForm w14:val="lining"/>
                <w14:numSpacing w14:val="proportional"/>
                <w14:stylisticSets>
                  <w14:styleSet w14:id="20"/>
                </w14:stylisticSets>
                <w14:cntxtAlts/>
              </w:rPr>
            </w:pPr>
            <w:r w:rsidRPr="00B16902">
              <w:rPr>
                <w:rFonts w:ascii="Arial Narrow" w:hAnsi="Arial Narrow" w:cs="Arial"/>
                <w:kern w:val="20"/>
                <w14:ligatures w14:val="all"/>
                <w14:numForm w14:val="lining"/>
                <w14:numSpacing w14:val="proportional"/>
                <w14:stylisticSets>
                  <w14:styleSet w14:id="20"/>
                </w14:stylisticSets>
                <w14:cntxtAlts/>
              </w:rPr>
              <w:t>EMPRESA</w:t>
            </w:r>
          </w:p>
        </w:tc>
        <w:tc>
          <w:tcPr>
            <w:tcW w:w="1560" w:type="dxa"/>
            <w:tcBorders>
              <w:top w:val="single" w:sz="4" w:space="0" w:color="auto"/>
              <w:left w:val="single" w:sz="4" w:space="0" w:color="auto"/>
              <w:bottom w:val="nil"/>
              <w:right w:val="single" w:sz="4" w:space="0" w:color="auto"/>
            </w:tcBorders>
            <w:noWrap/>
            <w:vAlign w:val="center"/>
            <w:hideMark/>
          </w:tcPr>
          <w:p w14:paraId="5FBFD7CC" w14:textId="77777777" w:rsidR="003C3ACE" w:rsidRPr="00B16902" w:rsidRDefault="003C3ACE" w:rsidP="0073142F">
            <w:pPr>
              <w:widowControl w:val="0"/>
              <w:spacing w:after="0" w:line="240" w:lineRule="auto"/>
              <w:jc w:val="center"/>
              <w:rPr>
                <w:rFonts w:ascii="Arial Narrow" w:hAnsi="Arial Narrow" w:cs="Arial"/>
                <w:kern w:val="20"/>
                <w14:ligatures w14:val="all"/>
                <w14:numForm w14:val="lining"/>
                <w14:numSpacing w14:val="proportional"/>
                <w14:stylisticSets>
                  <w14:styleSet w14:id="20"/>
                </w14:stylisticSets>
                <w14:cntxtAlts/>
              </w:rPr>
            </w:pPr>
            <w:r w:rsidRPr="00B16902">
              <w:rPr>
                <w:rFonts w:ascii="Arial Narrow" w:hAnsi="Arial Narrow" w:cs="Arial"/>
                <w:kern w:val="20"/>
                <w14:ligatures w14:val="all"/>
                <w14:numForm w14:val="lining"/>
                <w14:numSpacing w14:val="proportional"/>
                <w14:stylisticSets>
                  <w14:styleSet w14:id="20"/>
                </w14:stylisticSets>
                <w14:cntxtAlts/>
              </w:rPr>
              <w:t xml:space="preserve">AÑO DE CULMINACIÓN DEL SERVICIO </w:t>
            </w:r>
          </w:p>
        </w:tc>
        <w:tc>
          <w:tcPr>
            <w:tcW w:w="1318" w:type="dxa"/>
            <w:tcBorders>
              <w:top w:val="single" w:sz="4" w:space="0" w:color="auto"/>
              <w:left w:val="single" w:sz="4" w:space="0" w:color="auto"/>
              <w:bottom w:val="nil"/>
              <w:right w:val="single" w:sz="4" w:space="0" w:color="auto"/>
            </w:tcBorders>
            <w:noWrap/>
            <w:hideMark/>
          </w:tcPr>
          <w:p w14:paraId="5DC693AF"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 xml:space="preserve">Longitud (Km) de vía </w:t>
            </w:r>
          </w:p>
          <w:p w14:paraId="261C93F7"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(1)</w:t>
            </w:r>
          </w:p>
        </w:tc>
      </w:tr>
      <w:tr w:rsidR="003C3ACE" w:rsidRPr="00B16902" w14:paraId="6EF124BF"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1371F8D2" w14:textId="77777777" w:rsidR="003C3ACE" w:rsidRPr="00B16902"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1</w:t>
            </w:r>
          </w:p>
        </w:tc>
        <w:tc>
          <w:tcPr>
            <w:tcW w:w="3798" w:type="dxa"/>
            <w:tcBorders>
              <w:top w:val="single" w:sz="4" w:space="0" w:color="auto"/>
              <w:left w:val="single" w:sz="4" w:space="0" w:color="auto"/>
              <w:bottom w:val="single" w:sz="4" w:space="0" w:color="auto"/>
              <w:right w:val="single" w:sz="4" w:space="0" w:color="auto"/>
            </w:tcBorders>
            <w:noWrap/>
            <w:vAlign w:val="center"/>
          </w:tcPr>
          <w:p w14:paraId="166344D1"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14:paraId="7953C610"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1DE2403C"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0BC71158"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B16902" w14:paraId="138C849C"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341BB40A" w14:textId="77777777" w:rsidR="003C3ACE" w:rsidRPr="00B16902"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2</w:t>
            </w:r>
          </w:p>
        </w:tc>
        <w:tc>
          <w:tcPr>
            <w:tcW w:w="3798" w:type="dxa"/>
            <w:tcBorders>
              <w:top w:val="single" w:sz="4" w:space="0" w:color="auto"/>
              <w:left w:val="single" w:sz="4" w:space="0" w:color="auto"/>
              <w:bottom w:val="single" w:sz="4" w:space="0" w:color="auto"/>
              <w:right w:val="single" w:sz="4" w:space="0" w:color="auto"/>
            </w:tcBorders>
            <w:noWrap/>
            <w:vAlign w:val="center"/>
          </w:tcPr>
          <w:p w14:paraId="25D6B8D4"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14:paraId="397D64A6"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1A8B00A9"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61A50A64"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B16902" w14:paraId="37F94E16"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10C805D4" w14:textId="77777777" w:rsidR="003C3ACE" w:rsidRPr="00B16902"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3</w:t>
            </w:r>
          </w:p>
        </w:tc>
        <w:tc>
          <w:tcPr>
            <w:tcW w:w="3798" w:type="dxa"/>
            <w:tcBorders>
              <w:top w:val="single" w:sz="4" w:space="0" w:color="auto"/>
              <w:left w:val="single" w:sz="4" w:space="0" w:color="auto"/>
              <w:bottom w:val="single" w:sz="4" w:space="0" w:color="auto"/>
              <w:right w:val="single" w:sz="4" w:space="0" w:color="auto"/>
            </w:tcBorders>
            <w:noWrap/>
            <w:vAlign w:val="center"/>
          </w:tcPr>
          <w:p w14:paraId="64944F7C"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14:paraId="28BA2E1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09875E0F"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29302B49"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B16902" w14:paraId="57602A36"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72356F2A" w14:textId="77777777" w:rsidR="003C3ACE" w:rsidRPr="00B16902" w:rsidRDefault="003C3ACE" w:rsidP="0073142F">
            <w:pPr>
              <w:widowControl w:val="0"/>
              <w:spacing w:after="0" w:line="240" w:lineRule="auto"/>
              <w:jc w:val="center"/>
              <w:rPr>
                <w:rFonts w:ascii="Arial Narrow" w:hAnsi="Arial Narrow" w:cs="Arial"/>
                <w:kern w:val="20"/>
                <w:lang w:eastAsia="es-ES"/>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4</w:t>
            </w:r>
          </w:p>
        </w:tc>
        <w:tc>
          <w:tcPr>
            <w:tcW w:w="3798" w:type="dxa"/>
            <w:tcBorders>
              <w:top w:val="single" w:sz="4" w:space="0" w:color="auto"/>
              <w:left w:val="single" w:sz="4" w:space="0" w:color="auto"/>
              <w:bottom w:val="single" w:sz="4" w:space="0" w:color="auto"/>
              <w:right w:val="single" w:sz="4" w:space="0" w:color="auto"/>
            </w:tcBorders>
            <w:noWrap/>
            <w:vAlign w:val="center"/>
          </w:tcPr>
          <w:p w14:paraId="06F6A1E9"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14:paraId="3EAE20AA"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3927FC5D"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4E09571F"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r w:rsidR="003C3ACE" w:rsidRPr="00B16902" w14:paraId="5DA08008" w14:textId="77777777" w:rsidTr="0073142F">
        <w:trPr>
          <w:trHeight w:val="202"/>
          <w:jc w:val="center"/>
        </w:trPr>
        <w:tc>
          <w:tcPr>
            <w:tcW w:w="504" w:type="dxa"/>
            <w:tcBorders>
              <w:top w:val="single" w:sz="4" w:space="0" w:color="auto"/>
              <w:left w:val="single" w:sz="4" w:space="0" w:color="auto"/>
              <w:bottom w:val="single" w:sz="4" w:space="0" w:color="auto"/>
              <w:right w:val="single" w:sz="4" w:space="0" w:color="auto"/>
            </w:tcBorders>
            <w:noWrap/>
          </w:tcPr>
          <w:p w14:paraId="1F402D50"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p>
        </w:tc>
        <w:tc>
          <w:tcPr>
            <w:tcW w:w="3798" w:type="dxa"/>
            <w:tcBorders>
              <w:top w:val="single" w:sz="4" w:space="0" w:color="auto"/>
              <w:left w:val="single" w:sz="4" w:space="0" w:color="auto"/>
              <w:bottom w:val="single" w:sz="4" w:space="0" w:color="auto"/>
              <w:right w:val="single" w:sz="4" w:space="0" w:color="auto"/>
            </w:tcBorders>
            <w:noWrap/>
            <w:vAlign w:val="center"/>
            <w:hideMark/>
          </w:tcPr>
          <w:p w14:paraId="7C172BC7"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TOTAL</w:t>
            </w:r>
          </w:p>
        </w:tc>
        <w:tc>
          <w:tcPr>
            <w:tcW w:w="1363" w:type="dxa"/>
            <w:tcBorders>
              <w:top w:val="single" w:sz="4" w:space="0" w:color="auto"/>
              <w:left w:val="single" w:sz="4" w:space="0" w:color="auto"/>
              <w:bottom w:val="single" w:sz="4" w:space="0" w:color="auto"/>
              <w:right w:val="single" w:sz="4" w:space="0" w:color="auto"/>
            </w:tcBorders>
            <w:noWrap/>
          </w:tcPr>
          <w:p w14:paraId="1FF769B4"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719EF455"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7A1047D4"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bl>
    <w:p w14:paraId="715CA206" w14:textId="77777777" w:rsidR="003C3ACE" w:rsidRPr="00B16902" w:rsidRDefault="003C3ACE" w:rsidP="003C3ACE">
      <w:pPr>
        <w:pStyle w:val="Textosinformato"/>
        <w:widowControl w:val="0"/>
        <w:jc w:val="both"/>
        <w:rPr>
          <w:rFonts w:ascii="Arial Narrow" w:hAnsi="Arial Narrow" w:cs="Arial"/>
          <w:iCs/>
        </w:rPr>
      </w:pPr>
    </w:p>
    <w:p w14:paraId="09C0A855"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 xml:space="preserve">(1) Especificar si se trata de Construcción ó Rehabilitación </w:t>
      </w:r>
    </w:p>
    <w:bookmarkEnd w:id="1451"/>
    <w:bookmarkEnd w:id="1452"/>
    <w:bookmarkEnd w:id="1453"/>
    <w:bookmarkEnd w:id="1454"/>
    <w:bookmarkEnd w:id="1455"/>
    <w:bookmarkEnd w:id="1456"/>
    <w:p w14:paraId="3F068AF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b/>
          <w:i/>
        </w:rPr>
        <w:t>Nota:</w:t>
      </w:r>
      <w:r w:rsidRPr="00B16902">
        <w:rPr>
          <w:rFonts w:ascii="Arial Narrow" w:hAnsi="Arial Narrow" w:cs="Arial"/>
        </w:rPr>
        <w:t xml:space="preserve"> Se deberá indicar  al menos la información técnica que satisfaga lo requerido en el Numeral 5.2.1.3 de las Bases.  </w:t>
      </w:r>
    </w:p>
    <w:p w14:paraId="790CECA8" w14:textId="77777777" w:rsidR="003C3ACE" w:rsidRPr="00B16902" w:rsidRDefault="003C3ACE" w:rsidP="003C3ACE">
      <w:pPr>
        <w:spacing w:after="0" w:line="240" w:lineRule="auto"/>
        <w:rPr>
          <w:rFonts w:ascii="Arial Narrow" w:eastAsia="Times New Roman" w:hAnsi="Arial Narrow" w:cs="Arial"/>
          <w:lang w:val="x-none" w:eastAsia="x-none"/>
        </w:rPr>
        <w:sectPr w:rsidR="003C3ACE" w:rsidRPr="00B16902">
          <w:pgSz w:w="16840" w:h="11907" w:orient="landscape"/>
          <w:pgMar w:top="1276" w:right="1882" w:bottom="993" w:left="1134" w:header="720" w:footer="388" w:gutter="0"/>
          <w:cols w:space="720"/>
        </w:sectPr>
      </w:pPr>
    </w:p>
    <w:p w14:paraId="7FDFD034" w14:textId="77777777" w:rsidR="003C3ACE" w:rsidRPr="00B16902" w:rsidRDefault="003C3ACE" w:rsidP="003C3ACE">
      <w:pPr>
        <w:pStyle w:val="Ttulo1"/>
        <w:widowControl w:val="0"/>
        <w:jc w:val="center"/>
        <w:rPr>
          <w:rFonts w:ascii="Arial Narrow" w:hAnsi="Arial Narrow" w:cs="Arial"/>
          <w:iCs/>
          <w:color w:val="auto"/>
          <w:sz w:val="22"/>
          <w:szCs w:val="22"/>
          <w:lang w:val="es-PE"/>
        </w:rPr>
      </w:pPr>
      <w:bookmarkStart w:id="1463" w:name="_Toc18504945"/>
      <w:bookmarkStart w:id="1464" w:name="_Toc365887429"/>
      <w:bookmarkStart w:id="1465" w:name="_Ref347506597"/>
      <w:bookmarkStart w:id="1466" w:name="_Ref346902292"/>
      <w:bookmarkStart w:id="1467" w:name="_Toc346874280"/>
      <w:bookmarkStart w:id="1468" w:name="_Toc346874041"/>
      <w:bookmarkStart w:id="1469" w:name="_Toc345943779"/>
      <w:bookmarkStart w:id="1470" w:name="_Ref345924961"/>
      <w:bookmarkStart w:id="1471" w:name="_Toc345695352"/>
      <w:bookmarkStart w:id="1472" w:name="_Toc345695096"/>
      <w:bookmarkStart w:id="1473" w:name="_Toc344391446"/>
      <w:bookmarkStart w:id="1474" w:name="_Toc345337407"/>
      <w:bookmarkStart w:id="1475" w:name="_Toc344391261"/>
      <w:r w:rsidRPr="00B16902">
        <w:rPr>
          <w:rFonts w:ascii="Arial Narrow" w:hAnsi="Arial Narrow" w:cs="Arial"/>
          <w:iCs/>
          <w:color w:val="auto"/>
          <w:sz w:val="22"/>
          <w:szCs w:val="22"/>
          <w:lang w:val="es-PE"/>
        </w:rPr>
        <w:t>ANEXO N° 3</w:t>
      </w:r>
      <w:r w:rsidRPr="00B16902">
        <w:rPr>
          <w:rStyle w:val="Refdenotaalpie"/>
          <w:rFonts w:ascii="Arial Narrow" w:hAnsi="Arial Narrow" w:cs="Arial"/>
          <w:iCs/>
          <w:color w:val="auto"/>
          <w:sz w:val="22"/>
          <w:szCs w:val="22"/>
          <w:lang w:val="es-PE"/>
        </w:rPr>
        <w:footnoteReference w:id="127"/>
      </w:r>
      <w:bookmarkEnd w:id="1463"/>
    </w:p>
    <w:p w14:paraId="48435FBD" w14:textId="77777777" w:rsidR="003C3ACE" w:rsidRPr="00B16902" w:rsidRDefault="003C3ACE" w:rsidP="003C3ACE">
      <w:pPr>
        <w:pStyle w:val="Ttulo1"/>
        <w:widowControl w:val="0"/>
        <w:tabs>
          <w:tab w:val="center" w:pos="4252"/>
          <w:tab w:val="left" w:pos="5475"/>
        </w:tabs>
        <w:jc w:val="center"/>
        <w:rPr>
          <w:rFonts w:ascii="Arial Narrow" w:hAnsi="Arial Narrow" w:cs="Arial"/>
          <w:iCs/>
          <w:color w:val="auto"/>
          <w:sz w:val="22"/>
          <w:szCs w:val="22"/>
          <w:lang w:val="es-PE"/>
        </w:rPr>
      </w:pPr>
      <w:bookmarkStart w:id="1476" w:name="_Toc18504946"/>
      <w:r w:rsidRPr="00B16902">
        <w:rPr>
          <w:rFonts w:ascii="Arial Narrow" w:hAnsi="Arial Narrow" w:cs="Arial"/>
          <w:iCs/>
          <w:color w:val="auto"/>
          <w:sz w:val="22"/>
          <w:szCs w:val="22"/>
          <w:lang w:val="es-PE"/>
        </w:rPr>
        <w:t>Formulario 7</w:t>
      </w:r>
      <w:bookmarkEnd w:id="1476"/>
    </w:p>
    <w:p w14:paraId="5BBCB172" w14:textId="77777777" w:rsidR="003C3ACE" w:rsidRPr="00B16902" w:rsidRDefault="003C3ACE" w:rsidP="003C3ACE">
      <w:pPr>
        <w:pStyle w:val="Ttulo1"/>
        <w:widowControl w:val="0"/>
        <w:jc w:val="center"/>
        <w:rPr>
          <w:rFonts w:ascii="Arial Narrow" w:hAnsi="Arial Narrow" w:cs="Arial"/>
          <w:b w:val="0"/>
          <w:iCs/>
          <w:color w:val="auto"/>
          <w:sz w:val="22"/>
          <w:szCs w:val="22"/>
        </w:rPr>
      </w:pPr>
      <w:bookmarkStart w:id="1477" w:name="_Toc487806179"/>
      <w:bookmarkStart w:id="1478" w:name="_Toc487805665"/>
      <w:bookmarkStart w:id="1479" w:name="_Toc461802847"/>
      <w:bookmarkStart w:id="1480" w:name="_Toc451261884"/>
      <w:bookmarkStart w:id="1481" w:name="_Toc424718310"/>
      <w:bookmarkStart w:id="1482" w:name="_Toc18504947"/>
      <w:r w:rsidRPr="00B16902">
        <w:rPr>
          <w:rFonts w:ascii="Arial Narrow" w:hAnsi="Arial Narrow" w:cs="Arial"/>
          <w:iCs/>
          <w:color w:val="auto"/>
          <w:sz w:val="22"/>
          <w:szCs w:val="22"/>
          <w:lang w:val="es-PE"/>
        </w:rPr>
        <w:t>Experiencia Técnica</w:t>
      </w:r>
      <w:bookmarkEnd w:id="1477"/>
      <w:bookmarkEnd w:id="1478"/>
      <w:bookmarkEnd w:id="1479"/>
      <w:bookmarkEnd w:id="1480"/>
      <w:bookmarkEnd w:id="1481"/>
      <w:bookmarkEnd w:id="1482"/>
    </w:p>
    <w:p w14:paraId="70F04FCF" w14:textId="77777777" w:rsidR="003C3ACE" w:rsidRPr="00B16902" w:rsidRDefault="003C3ACE" w:rsidP="003C3ACE">
      <w:pPr>
        <w:widowControl w:val="0"/>
        <w:spacing w:after="0" w:line="240" w:lineRule="auto"/>
        <w:jc w:val="center"/>
        <w:rPr>
          <w:rFonts w:ascii="Arial Narrow" w:hAnsi="Arial Narrow" w:cs="Arial"/>
          <w:iCs/>
        </w:rPr>
      </w:pPr>
      <w:r w:rsidRPr="00B16902">
        <w:rPr>
          <w:rFonts w:ascii="Arial Narrow" w:hAnsi="Arial Narrow" w:cs="Arial"/>
          <w:iCs/>
        </w:rPr>
        <w:t>(Referencia Numeral 5.2.1.3. de las Bases del Concurso)</w:t>
      </w:r>
    </w:p>
    <w:p w14:paraId="4E329988" w14:textId="77777777" w:rsidR="003C3ACE" w:rsidRPr="00B16902" w:rsidRDefault="003C3ACE" w:rsidP="003C3ACE">
      <w:pPr>
        <w:pStyle w:val="Textosinformato"/>
        <w:widowControl w:val="0"/>
        <w:jc w:val="center"/>
        <w:rPr>
          <w:rFonts w:ascii="Arial Narrow" w:hAnsi="Arial Narrow" w:cs="Arial"/>
          <w:iCs/>
          <w:lang w:val="es-PE"/>
        </w:rPr>
      </w:pPr>
    </w:p>
    <w:p w14:paraId="0638CE73" w14:textId="77777777" w:rsidR="003C3ACE" w:rsidRPr="00B16902" w:rsidRDefault="003C3ACE" w:rsidP="003C3ACE">
      <w:pPr>
        <w:pStyle w:val="Ttulo1"/>
        <w:widowControl w:val="0"/>
        <w:jc w:val="center"/>
        <w:rPr>
          <w:rFonts w:ascii="Arial Narrow" w:hAnsi="Arial Narrow" w:cs="Arial"/>
          <w:iCs/>
          <w:color w:val="auto"/>
          <w:sz w:val="22"/>
          <w:szCs w:val="22"/>
          <w:lang w:val="es-PE"/>
        </w:rPr>
      </w:pPr>
      <w:bookmarkStart w:id="1483" w:name="_Toc18504948"/>
      <w:r w:rsidRPr="00B16902">
        <w:rPr>
          <w:rFonts w:ascii="Arial Narrow" w:hAnsi="Arial Narrow" w:cs="Arial"/>
          <w:iCs/>
          <w:color w:val="auto"/>
          <w:sz w:val="22"/>
          <w:szCs w:val="22"/>
          <w:lang w:val="es-PE"/>
        </w:rPr>
        <w:t>PROMESA FIRME DE CELEBRACIÓN DE CONTRATO DE CONSTRUCCIÓN</w:t>
      </w:r>
      <w:bookmarkEnd w:id="1483"/>
    </w:p>
    <w:p w14:paraId="4C54D5A9" w14:textId="77777777" w:rsidR="003C3ACE" w:rsidRPr="00B16902" w:rsidRDefault="003C3ACE" w:rsidP="003C3ACE">
      <w:pPr>
        <w:pStyle w:val="Textosinformato"/>
        <w:widowControl w:val="0"/>
        <w:jc w:val="center"/>
        <w:rPr>
          <w:rFonts w:ascii="Arial Narrow" w:hAnsi="Arial Narrow" w:cs="Arial"/>
          <w:iCs/>
        </w:rPr>
      </w:pPr>
    </w:p>
    <w:p w14:paraId="6D95A3F6"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 xml:space="preserve">Por medio de la presente, (el Interesado) y (el </w:t>
      </w:r>
      <w:r w:rsidRPr="00B16902">
        <w:rPr>
          <w:rFonts w:ascii="Arial Narrow" w:hAnsi="Arial Narrow" w:cs="Arial"/>
          <w:iCs/>
          <w:lang w:val="es-PE"/>
        </w:rPr>
        <w:t>Constructor</w:t>
      </w:r>
      <w:r w:rsidRPr="00B16902">
        <w:rPr>
          <w:rFonts w:ascii="Arial Narrow" w:hAnsi="Arial Narrow" w:cs="Arial"/>
          <w:iCs/>
        </w:rPr>
        <w:t xml:space="preserve">) nos comprometemos frente al Concedente a lo siguiente: </w:t>
      </w:r>
    </w:p>
    <w:p w14:paraId="20BFFFF7" w14:textId="77777777" w:rsidR="003C3ACE" w:rsidRPr="00B16902" w:rsidRDefault="003C3ACE" w:rsidP="003C3ACE">
      <w:pPr>
        <w:pStyle w:val="Textosinformato"/>
        <w:widowControl w:val="0"/>
        <w:jc w:val="center"/>
        <w:rPr>
          <w:rFonts w:ascii="Arial Narrow" w:hAnsi="Arial Narrow" w:cs="Arial"/>
          <w:iCs/>
        </w:rPr>
      </w:pPr>
    </w:p>
    <w:p w14:paraId="00CB7A48" w14:textId="77777777" w:rsidR="003C3ACE" w:rsidRPr="00B16902" w:rsidRDefault="003C3ACE" w:rsidP="003C3ACE">
      <w:pPr>
        <w:widowControl w:val="0"/>
        <w:spacing w:after="0" w:line="240" w:lineRule="auto"/>
        <w:jc w:val="both"/>
        <w:rPr>
          <w:rFonts w:ascii="Arial Narrow" w:hAnsi="Arial Narrow" w:cs="Arial"/>
          <w:b/>
          <w:iCs/>
        </w:rPr>
      </w:pPr>
      <w:r w:rsidRPr="00B16902">
        <w:rPr>
          <w:rFonts w:ascii="Arial Narrow" w:hAnsi="Arial Narrow" w:cs="Arial"/>
          <w:b/>
          <w:iCs/>
        </w:rPr>
        <w:t>PRIMERO</w:t>
      </w:r>
    </w:p>
    <w:p w14:paraId="191EBD94" w14:textId="77777777" w:rsidR="003C3ACE" w:rsidRPr="00B16902" w:rsidRDefault="003C3ACE" w:rsidP="003C3ACE">
      <w:pPr>
        <w:widowControl w:val="0"/>
        <w:spacing w:after="0" w:line="240" w:lineRule="auto"/>
        <w:jc w:val="both"/>
        <w:rPr>
          <w:rFonts w:ascii="Arial Narrow" w:hAnsi="Arial Narrow" w:cs="Arial"/>
          <w:iCs/>
        </w:rPr>
      </w:pPr>
      <w:r w:rsidRPr="00B16902">
        <w:rPr>
          <w:rFonts w:ascii="Arial Narrow" w:hAnsi="Arial Narrow" w:cs="Arial"/>
          <w:iCs/>
        </w:rPr>
        <w:t>En caso (el Interesado) resultara Adjudicatario de la Buena Pro del Concurso, el Concesionario contratará los servicios del Constructor, para lo cual se suscribirá el Contrato de Construcción respectivo, con arreglo a lo establecido en las Bases y en el presente documento.</w:t>
      </w:r>
    </w:p>
    <w:p w14:paraId="4B5B8AB1" w14:textId="77777777" w:rsidR="003C3ACE" w:rsidRPr="00B16902" w:rsidRDefault="003C3ACE" w:rsidP="003C3ACE">
      <w:pPr>
        <w:widowControl w:val="0"/>
        <w:spacing w:after="0" w:line="240" w:lineRule="auto"/>
        <w:jc w:val="both"/>
        <w:rPr>
          <w:rFonts w:ascii="Arial Narrow" w:hAnsi="Arial Narrow" w:cs="Arial"/>
          <w:iCs/>
        </w:rPr>
      </w:pPr>
    </w:p>
    <w:p w14:paraId="11E488ED" w14:textId="77777777" w:rsidR="003C3ACE" w:rsidRPr="00B16902" w:rsidRDefault="003C3ACE" w:rsidP="003C3ACE">
      <w:pPr>
        <w:widowControl w:val="0"/>
        <w:spacing w:after="0" w:line="240" w:lineRule="auto"/>
        <w:jc w:val="both"/>
        <w:rPr>
          <w:rFonts w:ascii="Arial Narrow" w:hAnsi="Arial Narrow" w:cs="Arial"/>
          <w:b/>
          <w:iCs/>
        </w:rPr>
      </w:pPr>
      <w:r w:rsidRPr="00B16902">
        <w:rPr>
          <w:rFonts w:ascii="Arial Narrow" w:hAnsi="Arial Narrow" w:cs="Arial"/>
          <w:b/>
          <w:iCs/>
        </w:rPr>
        <w:t>SEGUNDO</w:t>
      </w:r>
    </w:p>
    <w:p w14:paraId="07659503" w14:textId="77777777" w:rsidR="003C3ACE" w:rsidRPr="00B16902" w:rsidRDefault="003C3ACE" w:rsidP="003C3ACE">
      <w:pPr>
        <w:widowControl w:val="0"/>
        <w:spacing w:after="0" w:line="240" w:lineRule="auto"/>
        <w:jc w:val="both"/>
        <w:rPr>
          <w:rFonts w:ascii="Arial Narrow" w:hAnsi="Arial Narrow" w:cs="Arial"/>
          <w:iCs/>
        </w:rPr>
      </w:pPr>
      <w:r w:rsidRPr="00B16902">
        <w:rPr>
          <w:rFonts w:ascii="Arial Narrow" w:hAnsi="Arial Narrow" w:cs="Arial"/>
          <w:iCs/>
        </w:rPr>
        <w:t>El Contrato de Construcción a ser suscrito contendrá, cuando menos, los siguientes elementos esenciales, los mismos que no podrán ser contravenidos, directa o indirectamente:</w:t>
      </w:r>
    </w:p>
    <w:p w14:paraId="5F124E4F" w14:textId="77777777" w:rsidR="003C3ACE" w:rsidRPr="00B16902" w:rsidRDefault="003C3ACE" w:rsidP="003C3ACE">
      <w:pPr>
        <w:widowControl w:val="0"/>
        <w:spacing w:after="0" w:line="240" w:lineRule="auto"/>
        <w:jc w:val="both"/>
        <w:rPr>
          <w:rFonts w:ascii="Arial Narrow" w:hAnsi="Arial Narrow" w:cs="Arial"/>
          <w:iCs/>
        </w:rPr>
      </w:pPr>
    </w:p>
    <w:p w14:paraId="5C530BB5"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Cumplimiento de las Especificaciones Técnicas Básicas y Niveles de Servicio establecidos en el Contrato de Concesión.</w:t>
      </w:r>
    </w:p>
    <w:p w14:paraId="78F504E1"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El Constructor deberá participar en la elaboración </w:t>
      </w:r>
      <w:r w:rsidRPr="00B16902">
        <w:rPr>
          <w:rFonts w:ascii="Arial Narrow" w:hAnsi="Arial Narrow" w:cs="Arial"/>
          <w:i/>
          <w:iCs/>
          <w:sz w:val="22"/>
          <w:szCs w:val="22"/>
          <w:lang w:val="es-PE"/>
        </w:rPr>
        <w:t xml:space="preserve">de los Estudios Definitivos de Ingeniería de las Obras y del Material Rodante, </w:t>
      </w:r>
      <w:r w:rsidRPr="00B16902">
        <w:rPr>
          <w:rFonts w:ascii="Arial Narrow" w:hAnsi="Arial Narrow" w:cs="Arial"/>
          <w:b w:val="0"/>
          <w:iCs/>
          <w:sz w:val="22"/>
          <w:szCs w:val="22"/>
          <w:lang w:val="es-PE"/>
        </w:rPr>
        <w:t xml:space="preserve">en la sección que le corresponda.  </w:t>
      </w:r>
    </w:p>
    <w:p w14:paraId="6AC91BAE"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Se regirá y ejecutará de acuerdo a las leyes del Estado de la República del Perú.</w:t>
      </w:r>
    </w:p>
    <w:p w14:paraId="4037CA70"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El plazo mínimo  será de </w:t>
      </w:r>
      <w:r w:rsidRPr="00B16902">
        <w:rPr>
          <w:rFonts w:ascii="Arial Narrow" w:hAnsi="Arial Narrow" w:cs="Arial"/>
          <w:b w:val="0"/>
          <w:iCs/>
          <w:sz w:val="22"/>
          <w:szCs w:val="22"/>
          <w:lang w:val="es-ES_tradnl"/>
        </w:rPr>
        <w:t xml:space="preserve">dos (02) años posteriores al inicio de la </w:t>
      </w:r>
      <w:r w:rsidRPr="00B16902">
        <w:rPr>
          <w:rFonts w:ascii="Arial Narrow" w:hAnsi="Arial Narrow" w:cs="Arial"/>
          <w:i/>
          <w:iCs/>
          <w:sz w:val="22"/>
          <w:szCs w:val="22"/>
          <w:lang w:val="es-ES_tradnl"/>
        </w:rPr>
        <w:t>Etapa Integral</w:t>
      </w:r>
      <w:r w:rsidRPr="00B16902">
        <w:rPr>
          <w:rFonts w:ascii="Arial Narrow" w:hAnsi="Arial Narrow" w:cs="Arial"/>
          <w:b w:val="0"/>
          <w:iCs/>
          <w:sz w:val="22"/>
          <w:szCs w:val="22"/>
          <w:lang w:val="es-ES_tradnl"/>
        </w:rPr>
        <w:t xml:space="preserve">. </w:t>
      </w:r>
    </w:p>
    <w:p w14:paraId="375DF7A4"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En caso la ejecución de la Obra se extienda por cualquier motivo, el Concesionario y el Constructor deberán prorrogar el Contrato de Construcción por un periodo equivalente al de la interrupción que generó la extensión.</w:t>
      </w:r>
    </w:p>
    <w:p w14:paraId="2AF216F6"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No podrá contravenir el Contrato de Concesión.</w:t>
      </w:r>
    </w:p>
    <w:p w14:paraId="2467A0AE"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Deberá expresarse la retribución del Constructor y las condiciones para su recalculo, de ser el caso.</w:t>
      </w:r>
    </w:p>
    <w:p w14:paraId="368BE75D"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El Constructor deberá </w:t>
      </w:r>
      <w:r w:rsidRPr="00B16902">
        <w:rPr>
          <w:rFonts w:ascii="Arial Narrow" w:eastAsia="Calibri" w:hAnsi="Arial Narrow" w:cs="Arial"/>
          <w:b w:val="0"/>
          <w:sz w:val="22"/>
          <w:szCs w:val="22"/>
          <w:lang w:val="es-PE" w:eastAsia="en-US"/>
        </w:rPr>
        <w:t>asegurar la idoneidad de las obras a su cargo durante todo el periodo de la Concesión.</w:t>
      </w:r>
    </w:p>
    <w:p w14:paraId="30379E72"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Cualquier modificación al Contrato de Construcción que afecte lo dispuesto en este numeral, deberá contar con la previa aprobación del Concedente.</w:t>
      </w:r>
    </w:p>
    <w:p w14:paraId="60C65613" w14:textId="77777777" w:rsidR="003C3ACE" w:rsidRPr="00B16902" w:rsidRDefault="003C3ACE" w:rsidP="003C3ACE">
      <w:pPr>
        <w:widowControl w:val="0"/>
        <w:tabs>
          <w:tab w:val="num" w:pos="426"/>
        </w:tabs>
        <w:spacing w:after="0" w:line="240" w:lineRule="auto"/>
        <w:ind w:left="426" w:hanging="426"/>
        <w:jc w:val="both"/>
        <w:rPr>
          <w:rFonts w:ascii="Arial Narrow" w:hAnsi="Arial Narrow" w:cs="Arial"/>
          <w:iCs/>
        </w:rPr>
      </w:pPr>
    </w:p>
    <w:p w14:paraId="33E10EDD" w14:textId="77777777" w:rsidR="003C3ACE" w:rsidRPr="00B16902" w:rsidRDefault="003C3ACE" w:rsidP="003C3ACE">
      <w:pPr>
        <w:widowControl w:val="0"/>
        <w:spacing w:after="0" w:line="240" w:lineRule="auto"/>
        <w:jc w:val="both"/>
        <w:rPr>
          <w:rFonts w:ascii="Arial Narrow" w:hAnsi="Arial Narrow" w:cs="Arial"/>
          <w:b/>
          <w:iCs/>
        </w:rPr>
      </w:pPr>
      <w:r w:rsidRPr="00B16902">
        <w:rPr>
          <w:rFonts w:ascii="Arial Narrow" w:hAnsi="Arial Narrow" w:cs="Arial"/>
          <w:b/>
          <w:iCs/>
        </w:rPr>
        <w:t>TERCERO</w:t>
      </w:r>
    </w:p>
    <w:p w14:paraId="5C0406B4"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 xml:space="preserve">En caso no presentemos el Contrato de </w:t>
      </w:r>
      <w:r w:rsidRPr="00B16902">
        <w:rPr>
          <w:rFonts w:ascii="Arial Narrow" w:hAnsi="Arial Narrow" w:cs="Arial"/>
          <w:iCs/>
          <w:lang w:val="es-PE"/>
        </w:rPr>
        <w:t xml:space="preserve">Construcción </w:t>
      </w:r>
      <w:r w:rsidRPr="00B16902">
        <w:rPr>
          <w:rFonts w:ascii="Arial Narrow" w:hAnsi="Arial Narrow" w:cs="Arial"/>
          <w:iCs/>
        </w:rPr>
        <w:t>en la fecha indicada o si este no cumpliera con los requisitos establecidos en las Bases, reconocemos la potestad de</w:t>
      </w:r>
      <w:r w:rsidRPr="00B16902">
        <w:rPr>
          <w:rFonts w:ascii="Arial Narrow" w:hAnsi="Arial Narrow" w:cs="Arial"/>
          <w:iCs/>
          <w:lang w:val="es-ES"/>
        </w:rPr>
        <w:t xml:space="preserve"> que</w:t>
      </w:r>
      <w:r w:rsidRPr="00B16902">
        <w:rPr>
          <w:rFonts w:ascii="Arial Narrow" w:hAnsi="Arial Narrow" w:cs="Arial"/>
          <w:iCs/>
        </w:rPr>
        <w:t xml:space="preserv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2182201A" w14:textId="77777777" w:rsidR="003C3ACE" w:rsidRPr="00B16902" w:rsidRDefault="003C3ACE" w:rsidP="003C3ACE">
      <w:pPr>
        <w:pStyle w:val="Textosinformato"/>
        <w:widowControl w:val="0"/>
        <w:jc w:val="both"/>
        <w:rPr>
          <w:rFonts w:ascii="Arial Narrow" w:hAnsi="Arial Narrow" w:cs="Arial"/>
          <w:iCs/>
        </w:rPr>
      </w:pPr>
    </w:p>
    <w:p w14:paraId="181650D3" w14:textId="77777777" w:rsidR="003C3ACE" w:rsidRPr="00B16902" w:rsidRDefault="003C3ACE" w:rsidP="003C3ACE">
      <w:pPr>
        <w:pStyle w:val="Textosinformato"/>
        <w:widowControl w:val="0"/>
        <w:jc w:val="both"/>
        <w:rPr>
          <w:rFonts w:ascii="Arial Narrow" w:hAnsi="Arial Narrow" w:cs="Arial"/>
          <w:b/>
          <w:iCs/>
        </w:rPr>
      </w:pPr>
      <w:r w:rsidRPr="00B16902">
        <w:rPr>
          <w:rFonts w:ascii="Arial Narrow" w:hAnsi="Arial Narrow" w:cs="Arial"/>
          <w:b/>
          <w:iCs/>
        </w:rPr>
        <w:t xml:space="preserve">CUARTO </w:t>
      </w:r>
    </w:p>
    <w:p w14:paraId="2B277E27" w14:textId="77777777" w:rsidR="003C3ACE" w:rsidRPr="00B16902" w:rsidRDefault="003C3ACE" w:rsidP="006A02C0">
      <w:pPr>
        <w:pStyle w:val="Textosinformato"/>
        <w:widowControl w:val="0"/>
        <w:numPr>
          <w:ilvl w:val="1"/>
          <w:numId w:val="39"/>
        </w:numPr>
        <w:tabs>
          <w:tab w:val="left" w:pos="426"/>
        </w:tabs>
        <w:ind w:left="426" w:hanging="426"/>
        <w:jc w:val="both"/>
        <w:rPr>
          <w:rFonts w:ascii="Arial Narrow" w:hAnsi="Arial Narrow" w:cs="Arial"/>
          <w:iCs/>
        </w:rPr>
      </w:pPr>
      <w:r w:rsidRPr="00B16902">
        <w:rPr>
          <w:rFonts w:ascii="Arial Narrow" w:hAnsi="Arial Narrow" w:cs="Arial"/>
          <w:iCs/>
        </w:rPr>
        <w:t xml:space="preserve">El presente documento también tiene carácter de compromiso de contratar entre quienes lo suscriben y de Declaración Jurada para efectos del Concurso, estando vigente hasta que se celebren los Contratos de </w:t>
      </w:r>
      <w:r w:rsidRPr="00B16902">
        <w:rPr>
          <w:rFonts w:ascii="Arial Narrow" w:hAnsi="Arial Narrow" w:cs="Arial"/>
          <w:iCs/>
          <w:lang w:val="es-PE"/>
        </w:rPr>
        <w:t>Construcción</w:t>
      </w:r>
      <w:r w:rsidRPr="00B16902">
        <w:rPr>
          <w:rFonts w:ascii="Arial Narrow" w:hAnsi="Arial Narrow" w:cs="Arial"/>
          <w:iCs/>
        </w:rPr>
        <w:t xml:space="preserve"> y de Concesión.  </w:t>
      </w:r>
    </w:p>
    <w:p w14:paraId="251F6D4B" w14:textId="77777777" w:rsidR="003C3ACE" w:rsidRPr="00B16902" w:rsidRDefault="003C3ACE" w:rsidP="006A02C0">
      <w:pPr>
        <w:pStyle w:val="Prrafodelista"/>
        <w:widowControl w:val="0"/>
        <w:numPr>
          <w:ilvl w:val="1"/>
          <w:numId w:val="39"/>
        </w:numPr>
        <w:tabs>
          <w:tab w:val="left" w:pos="426"/>
        </w:tabs>
        <w:ind w:left="426" w:hanging="426"/>
        <w:jc w:val="both"/>
        <w:rPr>
          <w:rFonts w:ascii="Arial Narrow" w:hAnsi="Arial Narrow" w:cs="Arial"/>
          <w:iCs/>
          <w:sz w:val="22"/>
          <w:szCs w:val="22"/>
          <w:lang w:eastAsia="x-none"/>
        </w:rPr>
      </w:pPr>
      <w:r w:rsidRPr="00B16902">
        <w:rPr>
          <w:rFonts w:ascii="Arial Narrow" w:hAnsi="Arial Narrow" w:cs="Arial"/>
          <w:iCs/>
          <w:sz w:val="22"/>
          <w:szCs w:val="22"/>
        </w:rPr>
        <w:t>Renunciamos expresamente a revocar esta promesa</w:t>
      </w:r>
      <w:r w:rsidRPr="00B16902">
        <w:rPr>
          <w:rFonts w:ascii="Arial Narrow" w:hAnsi="Arial Narrow" w:cs="Arial"/>
          <w:iCs/>
          <w:sz w:val="22"/>
          <w:szCs w:val="22"/>
          <w:lang w:eastAsia="x-none"/>
        </w:rPr>
        <w:t xml:space="preserve"> salvo por lo establecido en el Numeral 6.3 de las Bases.</w:t>
      </w:r>
    </w:p>
    <w:p w14:paraId="41B0A8E4" w14:textId="77777777" w:rsidR="003C3ACE" w:rsidRPr="00B16902" w:rsidRDefault="003C3ACE" w:rsidP="003C3ACE">
      <w:pPr>
        <w:pStyle w:val="Textosinformato"/>
        <w:widowControl w:val="0"/>
        <w:tabs>
          <w:tab w:val="left" w:pos="426"/>
        </w:tabs>
        <w:ind w:left="426"/>
        <w:jc w:val="both"/>
        <w:rPr>
          <w:rFonts w:ascii="Arial Narrow" w:hAnsi="Arial Narrow" w:cs="Arial"/>
          <w:iCs/>
        </w:rPr>
      </w:pPr>
    </w:p>
    <w:p w14:paraId="314C1A15" w14:textId="77777777" w:rsidR="003C3ACE" w:rsidRPr="00B16902" w:rsidRDefault="003C3ACE" w:rsidP="003C3ACE">
      <w:pPr>
        <w:pStyle w:val="Textosinformato"/>
        <w:widowControl w:val="0"/>
        <w:tabs>
          <w:tab w:val="left" w:pos="720"/>
        </w:tabs>
        <w:jc w:val="both"/>
        <w:rPr>
          <w:rFonts w:ascii="Arial Narrow" w:hAnsi="Arial Narrow" w:cs="Arial"/>
          <w:b/>
          <w:iCs/>
        </w:rPr>
      </w:pPr>
      <w:r w:rsidRPr="00B16902">
        <w:rPr>
          <w:rFonts w:ascii="Arial Narrow" w:hAnsi="Arial Narrow" w:cs="Arial"/>
          <w:b/>
          <w:iCs/>
        </w:rPr>
        <w:t>QUINTO</w:t>
      </w:r>
    </w:p>
    <w:p w14:paraId="4F9156A5" w14:textId="77777777" w:rsidR="003C3ACE" w:rsidRPr="00B16902" w:rsidRDefault="003C3ACE" w:rsidP="003C3ACE">
      <w:pPr>
        <w:pStyle w:val="Textosinformato"/>
        <w:widowControl w:val="0"/>
        <w:tabs>
          <w:tab w:val="left" w:pos="720"/>
        </w:tabs>
        <w:jc w:val="both"/>
        <w:rPr>
          <w:rFonts w:ascii="Arial Narrow" w:hAnsi="Arial Narrow" w:cs="Arial"/>
          <w:iCs/>
        </w:rPr>
      </w:pPr>
      <w:r w:rsidRPr="00B16902">
        <w:rPr>
          <w:rFonts w:ascii="Arial Narrow" w:hAnsi="Arial Narrow" w:cs="Arial"/>
          <w:iCs/>
        </w:rPr>
        <w:t xml:space="preserve">La celebración del Contrato de </w:t>
      </w:r>
      <w:r w:rsidRPr="00B16902">
        <w:rPr>
          <w:rFonts w:ascii="Arial Narrow" w:hAnsi="Arial Narrow" w:cs="Arial"/>
          <w:iCs/>
          <w:lang w:val="es-PE"/>
        </w:rPr>
        <w:t>Construcción</w:t>
      </w:r>
      <w:r w:rsidRPr="00B16902">
        <w:rPr>
          <w:rFonts w:ascii="Arial Narrow" w:hAnsi="Arial Narrow" w:cs="Arial"/>
          <w:iCs/>
        </w:rPr>
        <w:t xml:space="preserve"> no limitará las responsabilidades del Concesionario. </w:t>
      </w:r>
    </w:p>
    <w:p w14:paraId="15B5C891" w14:textId="77777777" w:rsidR="003C3ACE" w:rsidRPr="00B16902" w:rsidRDefault="003C3ACE" w:rsidP="003C3ACE">
      <w:pPr>
        <w:pStyle w:val="Textosinformato"/>
        <w:widowControl w:val="0"/>
        <w:jc w:val="both"/>
        <w:rPr>
          <w:rFonts w:ascii="Arial Narrow" w:hAnsi="Arial Narrow" w:cs="Arial"/>
          <w:iCs/>
        </w:rPr>
      </w:pPr>
    </w:p>
    <w:p w14:paraId="79DC273B" w14:textId="77777777" w:rsidR="003C3ACE" w:rsidRPr="00B16902" w:rsidRDefault="003C3ACE" w:rsidP="003C3ACE">
      <w:pPr>
        <w:pStyle w:val="Textosinformato"/>
        <w:widowControl w:val="0"/>
        <w:tabs>
          <w:tab w:val="left" w:pos="720"/>
        </w:tabs>
        <w:jc w:val="both"/>
        <w:rPr>
          <w:rFonts w:ascii="Arial Narrow" w:hAnsi="Arial Narrow" w:cs="Arial"/>
          <w:iCs/>
        </w:rPr>
      </w:pPr>
      <w:r w:rsidRPr="00B16902">
        <w:rPr>
          <w:rFonts w:ascii="Arial Narrow" w:hAnsi="Arial Narrow" w:cs="Arial"/>
          <w:iCs/>
        </w:rPr>
        <w:t>Lugar y fecha: ..............., .....de .................. de 20...</w:t>
      </w:r>
    </w:p>
    <w:p w14:paraId="0DDA0A5B" w14:textId="77777777" w:rsidR="003C3ACE" w:rsidRPr="00B16902" w:rsidRDefault="003C3ACE" w:rsidP="003C3ACE">
      <w:pPr>
        <w:pStyle w:val="Textosinformato"/>
        <w:widowControl w:val="0"/>
        <w:jc w:val="both"/>
        <w:rPr>
          <w:rFonts w:ascii="Arial Narrow" w:hAnsi="Arial Narrow" w:cs="Arial"/>
          <w:iCs/>
        </w:rPr>
      </w:pPr>
    </w:p>
    <w:p w14:paraId="00CC0BB8"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Representante legal del Interesado</w:t>
      </w:r>
    </w:p>
    <w:p w14:paraId="2EEA5056" w14:textId="77777777" w:rsidR="003C3ACE" w:rsidRPr="00B16902" w:rsidRDefault="003C3ACE" w:rsidP="003C3ACE">
      <w:pPr>
        <w:pStyle w:val="Textosinformato"/>
        <w:widowControl w:val="0"/>
        <w:jc w:val="both"/>
        <w:rPr>
          <w:rFonts w:ascii="Arial Narrow" w:hAnsi="Arial Narrow" w:cs="Arial"/>
          <w:iCs/>
        </w:rPr>
      </w:pPr>
    </w:p>
    <w:p w14:paraId="6E18B973"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Representante legal del Constructor</w:t>
      </w:r>
      <w:r w:rsidRPr="00B16902">
        <w:rPr>
          <w:rFonts w:ascii="Arial Narrow" w:hAnsi="Arial Narrow" w:cs="Arial"/>
          <w:iCs/>
        </w:rPr>
        <w:br w:type="page"/>
      </w:r>
    </w:p>
    <w:p w14:paraId="458F5DB0" w14:textId="77777777" w:rsidR="003C3ACE" w:rsidRPr="00B16902" w:rsidRDefault="003C3ACE" w:rsidP="003C3ACE">
      <w:pPr>
        <w:pStyle w:val="Ttulo1"/>
        <w:widowControl w:val="0"/>
        <w:spacing w:line="216" w:lineRule="auto"/>
        <w:jc w:val="center"/>
        <w:rPr>
          <w:rFonts w:ascii="Arial Narrow" w:hAnsi="Arial Narrow" w:cs="Arial"/>
          <w:iCs/>
          <w:color w:val="auto"/>
          <w:sz w:val="22"/>
          <w:szCs w:val="22"/>
          <w:lang w:val="es-PE"/>
        </w:rPr>
      </w:pPr>
      <w:bookmarkStart w:id="1484" w:name="_Toc18504949"/>
      <w:r w:rsidRPr="00B16902">
        <w:rPr>
          <w:rFonts w:ascii="Arial Narrow" w:hAnsi="Arial Narrow" w:cs="Arial"/>
          <w:iCs/>
          <w:color w:val="auto"/>
          <w:sz w:val="22"/>
          <w:szCs w:val="22"/>
          <w:lang w:val="es-PE"/>
        </w:rPr>
        <w:t>ANEXO N° 3</w:t>
      </w:r>
      <w:bookmarkEnd w:id="1464"/>
      <w:bookmarkEnd w:id="1465"/>
      <w:bookmarkEnd w:id="1466"/>
      <w:bookmarkEnd w:id="1467"/>
      <w:bookmarkEnd w:id="1468"/>
      <w:bookmarkEnd w:id="1469"/>
      <w:bookmarkEnd w:id="1470"/>
      <w:bookmarkEnd w:id="1471"/>
      <w:bookmarkEnd w:id="1472"/>
      <w:r w:rsidRPr="00B16902">
        <w:rPr>
          <w:rStyle w:val="Refdenotaalpie"/>
          <w:rFonts w:ascii="Arial Narrow" w:hAnsi="Arial Narrow" w:cs="Arial"/>
          <w:iCs/>
          <w:color w:val="auto"/>
          <w:sz w:val="22"/>
          <w:szCs w:val="22"/>
          <w:lang w:val="es-PE"/>
        </w:rPr>
        <w:footnoteReference w:id="128"/>
      </w:r>
      <w:bookmarkEnd w:id="1484"/>
    </w:p>
    <w:p w14:paraId="2809F032" w14:textId="77777777" w:rsidR="003C3ACE" w:rsidRPr="00B16902" w:rsidRDefault="003C3ACE" w:rsidP="003C3ACE">
      <w:pPr>
        <w:widowControl w:val="0"/>
        <w:spacing w:after="0" w:line="216" w:lineRule="auto"/>
        <w:rPr>
          <w:rFonts w:ascii="Arial Narrow" w:hAnsi="Arial Narrow" w:cs="Arial"/>
          <w:b/>
          <w:iCs/>
        </w:rPr>
      </w:pPr>
    </w:p>
    <w:p w14:paraId="20507E0A" w14:textId="77777777" w:rsidR="003C3ACE" w:rsidRPr="00B16902" w:rsidRDefault="003C3ACE" w:rsidP="003C3ACE">
      <w:pPr>
        <w:pStyle w:val="Ttulo1"/>
        <w:widowControl w:val="0"/>
        <w:tabs>
          <w:tab w:val="center" w:pos="4252"/>
          <w:tab w:val="left" w:pos="5475"/>
        </w:tabs>
        <w:spacing w:line="216" w:lineRule="auto"/>
        <w:jc w:val="left"/>
        <w:rPr>
          <w:rFonts w:ascii="Arial Narrow" w:hAnsi="Arial Narrow" w:cs="Arial"/>
          <w:iCs/>
          <w:color w:val="auto"/>
          <w:sz w:val="22"/>
          <w:szCs w:val="22"/>
          <w:lang w:val="es-PE"/>
        </w:rPr>
      </w:pPr>
      <w:bookmarkStart w:id="1485" w:name="_Ref345924954"/>
      <w:bookmarkStart w:id="1486" w:name="_Toc345943780"/>
      <w:bookmarkStart w:id="1487" w:name="_Toc346874042"/>
      <w:bookmarkStart w:id="1488" w:name="_Toc346874281"/>
      <w:bookmarkStart w:id="1489" w:name="_Ref346902284"/>
      <w:bookmarkStart w:id="1490" w:name="_Toc345695097"/>
      <w:bookmarkStart w:id="1491" w:name="_Toc345695353"/>
      <w:r w:rsidRPr="00B16902">
        <w:rPr>
          <w:rFonts w:ascii="Arial Narrow" w:hAnsi="Arial Narrow" w:cs="Arial"/>
          <w:iCs/>
          <w:color w:val="auto"/>
          <w:sz w:val="22"/>
          <w:szCs w:val="22"/>
          <w:lang w:val="es-PE"/>
        </w:rPr>
        <w:tab/>
      </w:r>
      <w:bookmarkStart w:id="1492" w:name="_Toc365887430"/>
      <w:bookmarkStart w:id="1493" w:name="_Ref347506605"/>
      <w:bookmarkStart w:id="1494" w:name="_Toc18504950"/>
      <w:r w:rsidRPr="00B16902">
        <w:rPr>
          <w:rFonts w:ascii="Arial Narrow" w:hAnsi="Arial Narrow" w:cs="Arial"/>
          <w:iCs/>
          <w:color w:val="auto"/>
          <w:sz w:val="22"/>
          <w:szCs w:val="22"/>
          <w:lang w:val="es-PE"/>
        </w:rPr>
        <w:t xml:space="preserve">Formulario </w:t>
      </w:r>
      <w:bookmarkEnd w:id="1485"/>
      <w:bookmarkEnd w:id="1486"/>
      <w:bookmarkEnd w:id="1487"/>
      <w:bookmarkEnd w:id="1488"/>
      <w:r w:rsidRPr="00B16902">
        <w:rPr>
          <w:rFonts w:ascii="Arial Narrow" w:hAnsi="Arial Narrow" w:cs="Arial"/>
          <w:iCs/>
          <w:color w:val="auto"/>
          <w:sz w:val="22"/>
          <w:szCs w:val="22"/>
          <w:lang w:val="es-PE"/>
        </w:rPr>
        <w:t>8</w:t>
      </w:r>
      <w:bookmarkEnd w:id="1489"/>
      <w:bookmarkEnd w:id="1492"/>
      <w:bookmarkEnd w:id="1493"/>
      <w:bookmarkEnd w:id="1494"/>
      <w:r w:rsidRPr="00B16902">
        <w:rPr>
          <w:rFonts w:ascii="Arial Narrow" w:hAnsi="Arial Narrow" w:cs="Arial"/>
          <w:iCs/>
          <w:color w:val="auto"/>
          <w:sz w:val="22"/>
          <w:szCs w:val="22"/>
          <w:lang w:val="es-PE"/>
        </w:rPr>
        <w:tab/>
      </w:r>
    </w:p>
    <w:p w14:paraId="4B00113C" w14:textId="77777777" w:rsidR="003C3ACE" w:rsidRPr="00B16902" w:rsidRDefault="003C3ACE" w:rsidP="003C3ACE">
      <w:pPr>
        <w:pStyle w:val="Ttulo1"/>
        <w:widowControl w:val="0"/>
        <w:spacing w:line="216" w:lineRule="auto"/>
        <w:jc w:val="center"/>
        <w:rPr>
          <w:rFonts w:ascii="Arial Narrow" w:hAnsi="Arial Narrow" w:cs="Arial"/>
          <w:b w:val="0"/>
          <w:iCs/>
          <w:color w:val="auto"/>
          <w:sz w:val="22"/>
          <w:szCs w:val="22"/>
        </w:rPr>
      </w:pPr>
      <w:bookmarkStart w:id="1495" w:name="_Toc487806183"/>
      <w:bookmarkStart w:id="1496" w:name="_Toc487805669"/>
      <w:bookmarkStart w:id="1497" w:name="_Toc461802851"/>
      <w:bookmarkStart w:id="1498" w:name="_Toc451261888"/>
      <w:bookmarkStart w:id="1499" w:name="_Toc424718314"/>
      <w:bookmarkStart w:id="1500" w:name="_Toc370398200"/>
      <w:bookmarkStart w:id="1501" w:name="_Toc345943781"/>
      <w:bookmarkStart w:id="1502" w:name="_Toc18504951"/>
      <w:r w:rsidRPr="00B16902">
        <w:rPr>
          <w:rFonts w:ascii="Arial Narrow" w:hAnsi="Arial Narrow" w:cs="Arial"/>
          <w:iCs/>
          <w:color w:val="auto"/>
          <w:sz w:val="22"/>
          <w:szCs w:val="22"/>
          <w:lang w:val="es-PE"/>
        </w:rPr>
        <w:t>Experiencia Técnica</w:t>
      </w:r>
      <w:bookmarkEnd w:id="1490"/>
      <w:bookmarkEnd w:id="1491"/>
      <w:bookmarkEnd w:id="1495"/>
      <w:bookmarkEnd w:id="1496"/>
      <w:bookmarkEnd w:id="1497"/>
      <w:bookmarkEnd w:id="1498"/>
      <w:bookmarkEnd w:id="1499"/>
      <w:bookmarkEnd w:id="1500"/>
      <w:bookmarkEnd w:id="1501"/>
      <w:bookmarkEnd w:id="1502"/>
    </w:p>
    <w:p w14:paraId="5CA20F33" w14:textId="77777777" w:rsidR="003C3ACE" w:rsidRPr="00B16902" w:rsidRDefault="003C3ACE" w:rsidP="003C3ACE">
      <w:pPr>
        <w:widowControl w:val="0"/>
        <w:spacing w:after="0" w:line="216" w:lineRule="auto"/>
        <w:jc w:val="center"/>
        <w:rPr>
          <w:rFonts w:ascii="Arial Narrow" w:hAnsi="Arial Narrow" w:cs="Arial"/>
          <w:iCs/>
        </w:rPr>
      </w:pPr>
      <w:bookmarkStart w:id="1503" w:name="_Toc345943782"/>
      <w:bookmarkStart w:id="1504" w:name="_Toc345695354"/>
      <w:bookmarkStart w:id="1505" w:name="_Toc345695098"/>
      <w:r w:rsidRPr="00B16902">
        <w:rPr>
          <w:rFonts w:ascii="Arial Narrow" w:hAnsi="Arial Narrow" w:cs="Arial"/>
          <w:iCs/>
        </w:rPr>
        <w:t>(Referencia Numeral 5.2.1.1. de las Bases del Concurso)</w:t>
      </w:r>
      <w:bookmarkEnd w:id="1503"/>
      <w:bookmarkEnd w:id="1504"/>
      <w:bookmarkEnd w:id="1505"/>
    </w:p>
    <w:p w14:paraId="502E00A7" w14:textId="77777777" w:rsidR="003C3ACE" w:rsidRPr="00B16902" w:rsidRDefault="003C3ACE" w:rsidP="003C3ACE">
      <w:pPr>
        <w:pStyle w:val="Textosinformato"/>
        <w:widowControl w:val="0"/>
        <w:spacing w:line="216" w:lineRule="auto"/>
        <w:jc w:val="center"/>
        <w:rPr>
          <w:rFonts w:ascii="Arial Narrow" w:hAnsi="Arial Narrow" w:cs="Arial"/>
          <w:iCs/>
          <w:lang w:val="es-PE"/>
        </w:rPr>
      </w:pPr>
    </w:p>
    <w:p w14:paraId="0FDBDA71" w14:textId="77777777" w:rsidR="003C3ACE" w:rsidRPr="00B16902" w:rsidRDefault="003C3ACE" w:rsidP="003C3ACE">
      <w:pPr>
        <w:pStyle w:val="Ttulo1"/>
        <w:widowControl w:val="0"/>
        <w:spacing w:line="216" w:lineRule="auto"/>
        <w:jc w:val="center"/>
        <w:rPr>
          <w:rFonts w:ascii="Arial Narrow" w:hAnsi="Arial Narrow" w:cs="Arial"/>
          <w:iCs/>
          <w:color w:val="auto"/>
          <w:sz w:val="22"/>
          <w:szCs w:val="22"/>
          <w:lang w:val="es-PE"/>
        </w:rPr>
      </w:pPr>
      <w:bookmarkStart w:id="1506" w:name="_Toc365887431"/>
      <w:bookmarkStart w:id="1507" w:name="_Toc346874282"/>
      <w:bookmarkStart w:id="1508" w:name="_Toc346874043"/>
      <w:bookmarkStart w:id="1509" w:name="_Toc18504952"/>
      <w:r w:rsidRPr="00B16902">
        <w:rPr>
          <w:rFonts w:ascii="Arial Narrow" w:hAnsi="Arial Narrow" w:cs="Arial"/>
          <w:iCs/>
          <w:color w:val="auto"/>
          <w:sz w:val="22"/>
          <w:szCs w:val="22"/>
          <w:lang w:val="es-PE"/>
        </w:rPr>
        <w:t>PROMESA FIRME DE CELEBRACIÓN DE CONTRATO DE PROVISION DE MATERIAL RODANTE</w:t>
      </w:r>
      <w:bookmarkEnd w:id="1506"/>
      <w:bookmarkEnd w:id="1507"/>
      <w:bookmarkEnd w:id="1508"/>
      <w:bookmarkEnd w:id="1509"/>
    </w:p>
    <w:p w14:paraId="0057D761" w14:textId="77777777" w:rsidR="003C3ACE" w:rsidRPr="00B16902" w:rsidRDefault="003C3ACE" w:rsidP="003C3ACE">
      <w:pPr>
        <w:pStyle w:val="Textosinformato"/>
        <w:widowControl w:val="0"/>
        <w:spacing w:line="216" w:lineRule="auto"/>
        <w:jc w:val="center"/>
        <w:rPr>
          <w:rFonts w:ascii="Arial Narrow" w:hAnsi="Arial Narrow" w:cs="Arial"/>
          <w:iCs/>
        </w:rPr>
      </w:pPr>
    </w:p>
    <w:p w14:paraId="44EE4BCD" w14:textId="77777777" w:rsidR="003C3ACE" w:rsidRPr="00B16902" w:rsidRDefault="003C3ACE" w:rsidP="003C3ACE">
      <w:pPr>
        <w:pStyle w:val="Textosinformato"/>
        <w:widowControl w:val="0"/>
        <w:spacing w:line="216" w:lineRule="auto"/>
        <w:jc w:val="both"/>
        <w:rPr>
          <w:rFonts w:ascii="Arial Narrow" w:hAnsi="Arial Narrow" w:cs="Arial"/>
          <w:iCs/>
        </w:rPr>
      </w:pPr>
      <w:r w:rsidRPr="00B16902">
        <w:rPr>
          <w:rFonts w:ascii="Arial Narrow" w:hAnsi="Arial Narrow" w:cs="Arial"/>
          <w:iCs/>
        </w:rPr>
        <w:t xml:space="preserve">Por medio de la presente, (el Interesado) y (el Proveedor de Material Rodante) nos comprometemos frente al Concedente a lo siguiente: </w:t>
      </w:r>
    </w:p>
    <w:p w14:paraId="04DECDB8" w14:textId="77777777" w:rsidR="003C3ACE" w:rsidRPr="00B16902" w:rsidRDefault="003C3ACE" w:rsidP="003C3ACE">
      <w:pPr>
        <w:pStyle w:val="Textosinformato"/>
        <w:widowControl w:val="0"/>
        <w:spacing w:line="216" w:lineRule="auto"/>
        <w:jc w:val="both"/>
        <w:rPr>
          <w:rFonts w:ascii="Arial Narrow" w:hAnsi="Arial Narrow" w:cs="Arial"/>
          <w:iCs/>
        </w:rPr>
      </w:pPr>
    </w:p>
    <w:p w14:paraId="7286D053" w14:textId="77777777" w:rsidR="003C3ACE" w:rsidRPr="00B16902" w:rsidRDefault="003C3ACE" w:rsidP="003C3ACE">
      <w:pPr>
        <w:widowControl w:val="0"/>
        <w:spacing w:after="0" w:line="216" w:lineRule="auto"/>
        <w:jc w:val="both"/>
        <w:rPr>
          <w:rFonts w:ascii="Arial Narrow" w:hAnsi="Arial Narrow" w:cs="Arial"/>
          <w:b/>
          <w:iCs/>
        </w:rPr>
      </w:pPr>
      <w:r w:rsidRPr="00B16902">
        <w:rPr>
          <w:rFonts w:ascii="Arial Narrow" w:hAnsi="Arial Narrow" w:cs="Arial"/>
          <w:b/>
          <w:iCs/>
        </w:rPr>
        <w:t>PRIMERO</w:t>
      </w:r>
    </w:p>
    <w:p w14:paraId="38F3011B" w14:textId="77777777" w:rsidR="003C3ACE" w:rsidRPr="00B16902" w:rsidRDefault="003C3ACE" w:rsidP="003C3ACE">
      <w:pPr>
        <w:widowControl w:val="0"/>
        <w:spacing w:after="0" w:line="216" w:lineRule="auto"/>
        <w:jc w:val="both"/>
        <w:rPr>
          <w:rFonts w:ascii="Arial Narrow" w:hAnsi="Arial Narrow" w:cs="Arial"/>
          <w:iCs/>
        </w:rPr>
      </w:pPr>
      <w:r w:rsidRPr="00B16902">
        <w:rPr>
          <w:rFonts w:ascii="Arial Narrow" w:hAnsi="Arial Narrow" w:cs="Arial"/>
          <w:iCs/>
        </w:rPr>
        <w:t>En caso (el Interesado) resultara Adjudicatario de la Buena Pro del Concurso, el Concesionario contratará los servicios del Proveedor de Material Rodante, para lo cual se suscribirá el Contrato de Provisión de Material Rodante respectivo, con arreglo a lo establecido en las Bases y en el presente documento.</w:t>
      </w:r>
    </w:p>
    <w:p w14:paraId="5D7E3383" w14:textId="77777777" w:rsidR="003C3ACE" w:rsidRPr="00B16902" w:rsidRDefault="003C3ACE" w:rsidP="003C3ACE">
      <w:pPr>
        <w:widowControl w:val="0"/>
        <w:spacing w:after="0" w:line="216" w:lineRule="auto"/>
        <w:jc w:val="both"/>
        <w:rPr>
          <w:rFonts w:ascii="Arial Narrow" w:hAnsi="Arial Narrow" w:cs="Arial"/>
          <w:iCs/>
        </w:rPr>
      </w:pPr>
    </w:p>
    <w:p w14:paraId="4D8B061A" w14:textId="77777777" w:rsidR="003C3ACE" w:rsidRPr="00B16902" w:rsidRDefault="003C3ACE" w:rsidP="003C3ACE">
      <w:pPr>
        <w:widowControl w:val="0"/>
        <w:spacing w:after="0" w:line="216" w:lineRule="auto"/>
        <w:jc w:val="both"/>
        <w:rPr>
          <w:rFonts w:ascii="Arial Narrow" w:hAnsi="Arial Narrow" w:cs="Arial"/>
          <w:b/>
          <w:iCs/>
        </w:rPr>
      </w:pPr>
      <w:r w:rsidRPr="00B16902">
        <w:rPr>
          <w:rFonts w:ascii="Arial Narrow" w:hAnsi="Arial Narrow" w:cs="Arial"/>
          <w:b/>
          <w:iCs/>
        </w:rPr>
        <w:t>SEGUNDO</w:t>
      </w:r>
    </w:p>
    <w:p w14:paraId="6975E14B" w14:textId="77777777" w:rsidR="003C3ACE" w:rsidRPr="00B16902" w:rsidRDefault="003C3ACE" w:rsidP="003C3ACE">
      <w:pPr>
        <w:widowControl w:val="0"/>
        <w:spacing w:after="0" w:line="216" w:lineRule="auto"/>
        <w:jc w:val="both"/>
        <w:rPr>
          <w:rFonts w:ascii="Arial Narrow" w:hAnsi="Arial Narrow" w:cs="Arial"/>
          <w:iCs/>
        </w:rPr>
      </w:pPr>
      <w:r w:rsidRPr="00B16902">
        <w:rPr>
          <w:rFonts w:ascii="Arial Narrow" w:hAnsi="Arial Narrow" w:cs="Arial"/>
          <w:iCs/>
        </w:rPr>
        <w:t>El Contrato de Provisión de Material Rodante a ser suscrito contendrá, cuando menos, los siguientes elementos esenciales, los mismos que no podrán ser contravenidos, directa o indirectamente:</w:t>
      </w:r>
    </w:p>
    <w:p w14:paraId="6A50EFE2" w14:textId="77777777" w:rsidR="003C3ACE" w:rsidRPr="00B16902" w:rsidRDefault="003C3ACE" w:rsidP="003C3ACE">
      <w:pPr>
        <w:widowControl w:val="0"/>
        <w:spacing w:after="0" w:line="216" w:lineRule="auto"/>
        <w:jc w:val="both"/>
        <w:rPr>
          <w:rFonts w:ascii="Arial Narrow" w:hAnsi="Arial Narrow" w:cs="Arial"/>
          <w:iCs/>
        </w:rPr>
      </w:pPr>
    </w:p>
    <w:p w14:paraId="3E0F91AF"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Cumplimiento de las Especificaciones Técnicas Básicas y Niveles de Servicio establecidos en el Contrato de Concesión.</w:t>
      </w:r>
    </w:p>
    <w:p w14:paraId="7654C595"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El Proveedor de Material Rodante deberá participar en la elaboración </w:t>
      </w:r>
      <w:r w:rsidRPr="00B16902">
        <w:rPr>
          <w:rFonts w:ascii="Arial Narrow" w:hAnsi="Arial Narrow" w:cs="Arial"/>
          <w:i/>
          <w:iCs/>
          <w:sz w:val="22"/>
          <w:szCs w:val="22"/>
          <w:lang w:val="es-PE"/>
        </w:rPr>
        <w:t>de los Estudios Definitivos de Ingeniería de las Obras y del Material Rodante, según</w:t>
      </w:r>
      <w:r w:rsidRPr="00B16902">
        <w:rPr>
          <w:rFonts w:ascii="Arial Narrow" w:hAnsi="Arial Narrow" w:cs="Arial"/>
          <w:b w:val="0"/>
          <w:iCs/>
          <w:sz w:val="22"/>
          <w:szCs w:val="22"/>
          <w:lang w:val="es-PE"/>
        </w:rPr>
        <w:t xml:space="preserve"> corresponda. </w:t>
      </w:r>
    </w:p>
    <w:p w14:paraId="2D2CCB42"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Se regirá y ejecutará de acuerdo a las leyes del Estado de la República del Perú.</w:t>
      </w:r>
    </w:p>
    <w:p w14:paraId="2A7E6CA2"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El plazo mínimo será de </w:t>
      </w:r>
      <w:r w:rsidRPr="00B16902">
        <w:rPr>
          <w:rFonts w:ascii="Arial Narrow" w:hAnsi="Arial Narrow" w:cs="Arial"/>
          <w:b w:val="0"/>
          <w:iCs/>
          <w:sz w:val="22"/>
          <w:szCs w:val="22"/>
          <w:lang w:val="es-ES_tradnl"/>
        </w:rPr>
        <w:t xml:space="preserve">dos (02) años posteriores al inicio de la </w:t>
      </w:r>
      <w:r w:rsidRPr="00B16902">
        <w:rPr>
          <w:rFonts w:ascii="Arial Narrow" w:hAnsi="Arial Narrow" w:cs="Arial"/>
          <w:i/>
          <w:iCs/>
          <w:sz w:val="22"/>
          <w:szCs w:val="22"/>
          <w:lang w:val="es-ES_tradnl"/>
        </w:rPr>
        <w:t>Etapa Integral</w:t>
      </w:r>
      <w:r w:rsidRPr="00B16902">
        <w:rPr>
          <w:rFonts w:ascii="Arial Narrow" w:hAnsi="Arial Narrow" w:cs="Arial"/>
          <w:b w:val="0"/>
          <w:iCs/>
          <w:sz w:val="22"/>
          <w:szCs w:val="22"/>
          <w:lang w:val="es-ES_tradnl"/>
        </w:rPr>
        <w:t xml:space="preserve">. </w:t>
      </w:r>
      <w:r w:rsidRPr="00B16902">
        <w:rPr>
          <w:rFonts w:ascii="Arial Narrow" w:hAnsi="Arial Narrow" w:cs="Arial"/>
          <w:b w:val="0"/>
          <w:iCs/>
          <w:sz w:val="22"/>
          <w:szCs w:val="22"/>
          <w:lang w:val="es-PE"/>
        </w:rPr>
        <w:t>En caso la ejecución de la Obra se extienda por cualquier motivo, el Concesionario y el Proveedor de Material Rodante deberán prorrogar el Contrato de Provisión de Material Rodante por un periodo equivalente al de la interrupción que generó la extensión.</w:t>
      </w:r>
    </w:p>
    <w:p w14:paraId="4F1A4B88"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No podrá contravenir el Contrato de Concesión.</w:t>
      </w:r>
    </w:p>
    <w:p w14:paraId="3ED08197"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Deberá expresarse la retribución del Proveedor de Material Rodante y las condiciones para su recalculo, de ser el caso.</w:t>
      </w:r>
    </w:p>
    <w:p w14:paraId="600847E2"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El Proveedor de Material Rodante deberá </w:t>
      </w:r>
      <w:r w:rsidRPr="00B16902">
        <w:rPr>
          <w:rFonts w:ascii="Arial Narrow" w:eastAsia="Calibri" w:hAnsi="Arial Narrow" w:cs="Arial"/>
          <w:b w:val="0"/>
          <w:sz w:val="22"/>
          <w:szCs w:val="22"/>
          <w:lang w:val="es-PE" w:eastAsia="en-US"/>
        </w:rPr>
        <w:t xml:space="preserve">asegurar </w:t>
      </w:r>
      <w:r w:rsidRPr="00B16902">
        <w:rPr>
          <w:rFonts w:ascii="Arial Narrow" w:eastAsia="Calibri" w:hAnsi="Arial Narrow" w:cs="Arial"/>
          <w:i/>
          <w:sz w:val="22"/>
          <w:szCs w:val="22"/>
          <w:lang w:val="es-PE" w:eastAsia="en-US"/>
        </w:rPr>
        <w:t>la</w:t>
      </w:r>
      <w:r w:rsidRPr="00B16902">
        <w:rPr>
          <w:rFonts w:ascii="Arial Narrow" w:eastAsia="Calibri" w:hAnsi="Arial Narrow" w:cs="Arial"/>
          <w:b w:val="0"/>
          <w:sz w:val="22"/>
          <w:szCs w:val="22"/>
          <w:lang w:val="es-PE" w:eastAsia="en-US"/>
        </w:rPr>
        <w:t xml:space="preserve"> provisión de repuestos del Material Rodante </w:t>
      </w:r>
      <w:r w:rsidRPr="00B16902">
        <w:rPr>
          <w:rFonts w:ascii="Arial Narrow" w:eastAsia="Calibri" w:hAnsi="Arial Narrow" w:cs="Arial"/>
          <w:i/>
          <w:sz w:val="22"/>
          <w:szCs w:val="22"/>
          <w:lang w:val="es-PE" w:eastAsia="en-US"/>
        </w:rPr>
        <w:t>Adquirido</w:t>
      </w:r>
      <w:r w:rsidRPr="00B16902">
        <w:rPr>
          <w:rFonts w:ascii="Arial Narrow" w:eastAsia="Calibri" w:hAnsi="Arial Narrow" w:cs="Arial"/>
          <w:b w:val="0"/>
          <w:sz w:val="22"/>
          <w:szCs w:val="22"/>
          <w:lang w:val="es-PE" w:eastAsia="en-US"/>
        </w:rPr>
        <w:t xml:space="preserve"> durante todo el periodo de la Concesión.</w:t>
      </w:r>
    </w:p>
    <w:p w14:paraId="38BA94A0"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Cualquier modificación al Contrato de Provisión de Material Rodante que afecte lo dispuesto en este numeral, deberá contar con la previa aprobación del Concedente.</w:t>
      </w:r>
    </w:p>
    <w:p w14:paraId="68E48AB3" w14:textId="77777777" w:rsidR="003C3ACE" w:rsidRPr="00B16902" w:rsidRDefault="003C3ACE" w:rsidP="003C3ACE">
      <w:pPr>
        <w:widowControl w:val="0"/>
        <w:tabs>
          <w:tab w:val="num" w:pos="426"/>
        </w:tabs>
        <w:spacing w:after="0" w:line="216" w:lineRule="auto"/>
        <w:ind w:left="426" w:hanging="426"/>
        <w:jc w:val="both"/>
        <w:rPr>
          <w:rFonts w:ascii="Arial Narrow" w:hAnsi="Arial Narrow" w:cs="Arial"/>
          <w:iCs/>
        </w:rPr>
      </w:pPr>
    </w:p>
    <w:p w14:paraId="22A9E74C" w14:textId="77777777" w:rsidR="003C3ACE" w:rsidRPr="00B16902" w:rsidRDefault="003C3ACE" w:rsidP="003C3ACE">
      <w:pPr>
        <w:widowControl w:val="0"/>
        <w:spacing w:after="0" w:line="216" w:lineRule="auto"/>
        <w:jc w:val="both"/>
        <w:rPr>
          <w:rFonts w:ascii="Arial Narrow" w:hAnsi="Arial Narrow" w:cs="Arial"/>
          <w:b/>
          <w:iCs/>
        </w:rPr>
      </w:pPr>
      <w:r w:rsidRPr="00B16902">
        <w:rPr>
          <w:rFonts w:ascii="Arial Narrow" w:hAnsi="Arial Narrow" w:cs="Arial"/>
          <w:b/>
          <w:iCs/>
        </w:rPr>
        <w:t>TERCERO</w:t>
      </w:r>
    </w:p>
    <w:p w14:paraId="6B1B0228" w14:textId="77777777" w:rsidR="003C3ACE" w:rsidRPr="00B16902" w:rsidRDefault="003C3ACE" w:rsidP="003C3ACE">
      <w:pPr>
        <w:pStyle w:val="Textosinformato"/>
        <w:widowControl w:val="0"/>
        <w:spacing w:line="216" w:lineRule="auto"/>
        <w:jc w:val="both"/>
        <w:rPr>
          <w:rFonts w:ascii="Arial Narrow" w:hAnsi="Arial Narrow" w:cs="Arial"/>
          <w:iCs/>
        </w:rPr>
      </w:pPr>
      <w:r w:rsidRPr="00B16902">
        <w:rPr>
          <w:rFonts w:ascii="Arial Narrow" w:hAnsi="Arial Narrow" w:cs="Arial"/>
          <w:iCs/>
        </w:rPr>
        <w:t xml:space="preserve">En caso no presentemos el Contrato de Provisión de Material Rodante en la fecha indicada o si este no cumpliera con los requisitos establecidos en las Bases, reconocemos la potestad de </w:t>
      </w:r>
      <w:r w:rsidRPr="00B16902">
        <w:rPr>
          <w:rFonts w:ascii="Arial Narrow" w:hAnsi="Arial Narrow" w:cs="Arial"/>
          <w:iCs/>
          <w:lang w:val="es-ES"/>
        </w:rPr>
        <w:t xml:space="preserve">que </w:t>
      </w:r>
      <w:r w:rsidRPr="00B16902">
        <w:rPr>
          <w:rFonts w:ascii="Arial Narrow" w:hAnsi="Arial Narrow" w:cs="Arial"/>
          <w:iCs/>
        </w:rPr>
        <w:t>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062EB78A" w14:textId="77777777" w:rsidR="003C3ACE" w:rsidRPr="00B16902" w:rsidRDefault="003C3ACE" w:rsidP="003C3ACE">
      <w:pPr>
        <w:pStyle w:val="Textosinformato"/>
        <w:widowControl w:val="0"/>
        <w:spacing w:line="216" w:lineRule="auto"/>
        <w:jc w:val="both"/>
        <w:rPr>
          <w:rFonts w:ascii="Arial Narrow" w:hAnsi="Arial Narrow" w:cs="Arial"/>
          <w:iCs/>
        </w:rPr>
      </w:pPr>
    </w:p>
    <w:p w14:paraId="4943D81D" w14:textId="77777777" w:rsidR="003C3ACE" w:rsidRPr="00B16902" w:rsidRDefault="003C3ACE" w:rsidP="003C3ACE">
      <w:pPr>
        <w:pStyle w:val="Textosinformato"/>
        <w:widowControl w:val="0"/>
        <w:spacing w:line="216" w:lineRule="auto"/>
        <w:jc w:val="both"/>
        <w:rPr>
          <w:rFonts w:ascii="Arial Narrow" w:hAnsi="Arial Narrow" w:cs="Arial"/>
          <w:b/>
          <w:iCs/>
        </w:rPr>
      </w:pPr>
      <w:r w:rsidRPr="00B16902">
        <w:rPr>
          <w:rFonts w:ascii="Arial Narrow" w:hAnsi="Arial Narrow" w:cs="Arial"/>
          <w:b/>
          <w:iCs/>
        </w:rPr>
        <w:t xml:space="preserve">CUARTO </w:t>
      </w:r>
    </w:p>
    <w:p w14:paraId="4AC6A61A" w14:textId="77777777" w:rsidR="003C3ACE" w:rsidRPr="00B16902" w:rsidRDefault="003C3ACE" w:rsidP="006A02C0">
      <w:pPr>
        <w:pStyle w:val="Textosinformato"/>
        <w:widowControl w:val="0"/>
        <w:numPr>
          <w:ilvl w:val="0"/>
          <w:numId w:val="40"/>
        </w:numPr>
        <w:tabs>
          <w:tab w:val="left" w:pos="426"/>
        </w:tabs>
        <w:spacing w:line="216" w:lineRule="auto"/>
        <w:ind w:left="426" w:hanging="426"/>
        <w:jc w:val="both"/>
        <w:rPr>
          <w:rFonts w:ascii="Arial Narrow" w:hAnsi="Arial Narrow" w:cs="Arial"/>
          <w:iCs/>
        </w:rPr>
      </w:pPr>
      <w:r w:rsidRPr="00B16902">
        <w:rPr>
          <w:rFonts w:ascii="Arial Narrow" w:hAnsi="Arial Narrow" w:cs="Arial"/>
          <w:iCs/>
        </w:rPr>
        <w:t xml:space="preserve">El presente documento también tiene carácter de compromiso de contratar entre quienes lo suscriben y de Declaración Jurada para efectos del Concurso, estando vigente hasta que se celebren los Contratos de Provisión de Material Rodante y de Concesión.  </w:t>
      </w:r>
    </w:p>
    <w:p w14:paraId="41DF1DEB" w14:textId="77777777" w:rsidR="003C3ACE" w:rsidRPr="00B16902" w:rsidRDefault="003C3ACE" w:rsidP="006A02C0">
      <w:pPr>
        <w:pStyle w:val="Textosinformato"/>
        <w:widowControl w:val="0"/>
        <w:numPr>
          <w:ilvl w:val="0"/>
          <w:numId w:val="40"/>
        </w:numPr>
        <w:tabs>
          <w:tab w:val="left" w:pos="426"/>
        </w:tabs>
        <w:spacing w:line="216" w:lineRule="auto"/>
        <w:ind w:left="426" w:hanging="426"/>
        <w:jc w:val="both"/>
        <w:rPr>
          <w:rFonts w:ascii="Arial Narrow" w:hAnsi="Arial Narrow" w:cs="Arial"/>
          <w:iCs/>
        </w:rPr>
      </w:pPr>
      <w:r w:rsidRPr="00B16902">
        <w:rPr>
          <w:rFonts w:ascii="Arial Narrow" w:hAnsi="Arial Narrow" w:cs="Arial"/>
          <w:iCs/>
        </w:rPr>
        <w:t>Renunciamos expresamente a revocar esta promesa salvo por lo establecido en el Numeral 6.3 de las Bases.</w:t>
      </w:r>
    </w:p>
    <w:p w14:paraId="278B9E7C" w14:textId="77777777" w:rsidR="003C3ACE" w:rsidRPr="00B16902" w:rsidRDefault="003C3ACE" w:rsidP="003C3ACE">
      <w:pPr>
        <w:pStyle w:val="Textosinformato"/>
        <w:widowControl w:val="0"/>
        <w:tabs>
          <w:tab w:val="left" w:pos="426"/>
        </w:tabs>
        <w:spacing w:line="216" w:lineRule="auto"/>
        <w:ind w:left="426"/>
        <w:jc w:val="both"/>
        <w:rPr>
          <w:rFonts w:ascii="Arial Narrow" w:hAnsi="Arial Narrow" w:cs="Arial"/>
          <w:iCs/>
        </w:rPr>
      </w:pPr>
    </w:p>
    <w:p w14:paraId="324BB3EB" w14:textId="77777777" w:rsidR="003C3ACE" w:rsidRPr="00B16902" w:rsidRDefault="003C3ACE" w:rsidP="003C3ACE">
      <w:pPr>
        <w:pStyle w:val="Textosinformato"/>
        <w:widowControl w:val="0"/>
        <w:tabs>
          <w:tab w:val="left" w:pos="720"/>
        </w:tabs>
        <w:spacing w:line="216" w:lineRule="auto"/>
        <w:jc w:val="both"/>
        <w:rPr>
          <w:rFonts w:ascii="Arial Narrow" w:hAnsi="Arial Narrow" w:cs="Arial"/>
          <w:b/>
          <w:iCs/>
        </w:rPr>
      </w:pPr>
      <w:r w:rsidRPr="00B16902">
        <w:rPr>
          <w:rFonts w:ascii="Arial Narrow" w:hAnsi="Arial Narrow" w:cs="Arial"/>
          <w:b/>
          <w:iCs/>
        </w:rPr>
        <w:t>QUINTO</w:t>
      </w:r>
    </w:p>
    <w:p w14:paraId="1D42130B" w14:textId="77777777" w:rsidR="003C3ACE" w:rsidRPr="00B16902" w:rsidRDefault="003C3ACE" w:rsidP="003C3ACE">
      <w:pPr>
        <w:pStyle w:val="Textosinformato"/>
        <w:widowControl w:val="0"/>
        <w:tabs>
          <w:tab w:val="left" w:pos="720"/>
        </w:tabs>
        <w:spacing w:line="216" w:lineRule="auto"/>
        <w:jc w:val="both"/>
        <w:rPr>
          <w:rFonts w:ascii="Arial Narrow" w:hAnsi="Arial Narrow" w:cs="Arial"/>
          <w:iCs/>
        </w:rPr>
      </w:pPr>
      <w:r w:rsidRPr="00B16902">
        <w:rPr>
          <w:rFonts w:ascii="Arial Narrow" w:hAnsi="Arial Narrow" w:cs="Arial"/>
          <w:iCs/>
        </w:rPr>
        <w:t xml:space="preserve">La celebración del Contrato de Provisión de Material Rodante no limitará las responsabilidades del Concesionario. </w:t>
      </w:r>
    </w:p>
    <w:p w14:paraId="0AE14A37" w14:textId="77777777" w:rsidR="003C3ACE" w:rsidRPr="00B16902" w:rsidRDefault="003C3ACE" w:rsidP="003C3ACE">
      <w:pPr>
        <w:pStyle w:val="Textosinformato"/>
        <w:widowControl w:val="0"/>
        <w:spacing w:line="216" w:lineRule="auto"/>
        <w:jc w:val="both"/>
        <w:rPr>
          <w:rFonts w:ascii="Arial Narrow" w:hAnsi="Arial Narrow" w:cs="Arial"/>
          <w:iCs/>
        </w:rPr>
      </w:pPr>
    </w:p>
    <w:p w14:paraId="7FE8E2D0" w14:textId="77777777" w:rsidR="003C3ACE" w:rsidRPr="00B16902" w:rsidRDefault="003C3ACE" w:rsidP="003C3ACE">
      <w:pPr>
        <w:pStyle w:val="Textosinformato"/>
        <w:widowControl w:val="0"/>
        <w:tabs>
          <w:tab w:val="left" w:pos="720"/>
        </w:tabs>
        <w:spacing w:line="216" w:lineRule="auto"/>
        <w:jc w:val="both"/>
        <w:rPr>
          <w:rFonts w:ascii="Arial Narrow" w:hAnsi="Arial Narrow" w:cs="Arial"/>
          <w:iCs/>
        </w:rPr>
      </w:pPr>
      <w:r w:rsidRPr="00B16902">
        <w:rPr>
          <w:rFonts w:ascii="Arial Narrow" w:hAnsi="Arial Narrow" w:cs="Arial"/>
          <w:iCs/>
        </w:rPr>
        <w:t>Lugar y fecha: ..............., .....de .................. de 20...</w:t>
      </w:r>
    </w:p>
    <w:p w14:paraId="245246AA" w14:textId="77777777" w:rsidR="003C3ACE" w:rsidRPr="00B16902" w:rsidRDefault="003C3ACE" w:rsidP="003C3ACE">
      <w:pPr>
        <w:pStyle w:val="Textosinformato"/>
        <w:widowControl w:val="0"/>
        <w:spacing w:line="216" w:lineRule="auto"/>
        <w:jc w:val="both"/>
        <w:rPr>
          <w:rFonts w:ascii="Arial Narrow" w:hAnsi="Arial Narrow" w:cs="Arial"/>
          <w:iCs/>
        </w:rPr>
      </w:pPr>
    </w:p>
    <w:p w14:paraId="036DC067" w14:textId="77777777" w:rsidR="003C3ACE" w:rsidRPr="00B16902" w:rsidRDefault="003C3ACE" w:rsidP="003C3ACE">
      <w:pPr>
        <w:pStyle w:val="Textosinformato"/>
        <w:widowControl w:val="0"/>
        <w:spacing w:line="216" w:lineRule="auto"/>
        <w:jc w:val="both"/>
        <w:rPr>
          <w:rFonts w:ascii="Arial Narrow" w:hAnsi="Arial Narrow" w:cs="Arial"/>
          <w:iCs/>
        </w:rPr>
      </w:pPr>
    </w:p>
    <w:p w14:paraId="247ADE53" w14:textId="77777777" w:rsidR="003C3ACE" w:rsidRPr="00B16902" w:rsidRDefault="003C3ACE" w:rsidP="003C3ACE">
      <w:pPr>
        <w:pStyle w:val="Textosinformato"/>
        <w:widowControl w:val="0"/>
        <w:spacing w:line="216" w:lineRule="auto"/>
        <w:jc w:val="both"/>
        <w:rPr>
          <w:rFonts w:ascii="Arial Narrow" w:hAnsi="Arial Narrow" w:cs="Arial"/>
          <w:iCs/>
        </w:rPr>
      </w:pPr>
    </w:p>
    <w:p w14:paraId="18AFE4C1" w14:textId="77777777" w:rsidR="003C3ACE" w:rsidRPr="00B16902" w:rsidRDefault="003C3ACE" w:rsidP="003C3ACE">
      <w:pPr>
        <w:pStyle w:val="Textosinformato"/>
        <w:widowControl w:val="0"/>
        <w:spacing w:line="216" w:lineRule="auto"/>
        <w:jc w:val="both"/>
        <w:rPr>
          <w:rFonts w:ascii="Arial Narrow" w:hAnsi="Arial Narrow" w:cs="Arial"/>
          <w:iCs/>
        </w:rPr>
      </w:pPr>
      <w:r w:rsidRPr="00B16902">
        <w:rPr>
          <w:rFonts w:ascii="Arial Narrow" w:hAnsi="Arial Narrow" w:cs="Arial"/>
          <w:iCs/>
        </w:rPr>
        <w:t>Representante legal del Interesado</w:t>
      </w:r>
    </w:p>
    <w:p w14:paraId="2EE78858" w14:textId="77777777" w:rsidR="003C3ACE" w:rsidRPr="00B16902" w:rsidRDefault="003C3ACE" w:rsidP="003C3ACE">
      <w:pPr>
        <w:pStyle w:val="Textosinformato"/>
        <w:widowControl w:val="0"/>
        <w:spacing w:line="216" w:lineRule="auto"/>
        <w:jc w:val="both"/>
        <w:rPr>
          <w:rFonts w:ascii="Arial Narrow" w:hAnsi="Arial Narrow" w:cs="Arial"/>
          <w:iCs/>
        </w:rPr>
      </w:pPr>
    </w:p>
    <w:p w14:paraId="036675B5" w14:textId="77777777" w:rsidR="003C3ACE" w:rsidRPr="00B16902" w:rsidRDefault="003C3ACE" w:rsidP="003C3ACE">
      <w:pPr>
        <w:pStyle w:val="Textosinformato"/>
        <w:widowControl w:val="0"/>
        <w:spacing w:line="216" w:lineRule="auto"/>
        <w:jc w:val="both"/>
        <w:rPr>
          <w:rFonts w:ascii="Arial Narrow" w:hAnsi="Arial Narrow" w:cs="Arial"/>
          <w:iCs/>
        </w:rPr>
      </w:pPr>
    </w:p>
    <w:p w14:paraId="0CBE5D26" w14:textId="77777777" w:rsidR="003C3ACE" w:rsidRPr="00B16902" w:rsidRDefault="003C3ACE" w:rsidP="003C3ACE">
      <w:pPr>
        <w:pStyle w:val="Textosinformato"/>
        <w:widowControl w:val="0"/>
        <w:spacing w:line="216" w:lineRule="auto"/>
        <w:jc w:val="both"/>
        <w:rPr>
          <w:rFonts w:ascii="Arial Narrow" w:hAnsi="Arial Narrow" w:cs="Arial"/>
          <w:iCs/>
        </w:rPr>
      </w:pPr>
      <w:r w:rsidRPr="00B16902">
        <w:rPr>
          <w:rFonts w:ascii="Arial Narrow" w:hAnsi="Arial Narrow" w:cs="Arial"/>
          <w:iCs/>
        </w:rPr>
        <w:t>Representante legal del Proveedor de Material Rodante</w:t>
      </w:r>
    </w:p>
    <w:p w14:paraId="7E083DB6"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iCs/>
          <w:sz w:val="22"/>
          <w:szCs w:val="22"/>
        </w:rPr>
        <w:br w:type="page"/>
      </w:r>
      <w:bookmarkStart w:id="1510" w:name="_Toc18504953"/>
      <w:bookmarkStart w:id="1511" w:name="_Toc365887432"/>
      <w:bookmarkStart w:id="1512" w:name="_Toc346874283"/>
      <w:bookmarkStart w:id="1513" w:name="_Toc346874044"/>
      <w:bookmarkStart w:id="1514" w:name="_Toc345943783"/>
      <w:bookmarkStart w:id="1515" w:name="_Ref345925538"/>
      <w:bookmarkStart w:id="1516" w:name="_Ref345924652"/>
      <w:bookmarkStart w:id="1517" w:name="_Toc345695355"/>
      <w:bookmarkStart w:id="1518" w:name="_Toc345695099"/>
      <w:r w:rsidRPr="00B16902">
        <w:rPr>
          <w:rFonts w:ascii="Arial Narrow" w:hAnsi="Arial Narrow" w:cs="Arial"/>
          <w:bCs/>
          <w:color w:val="auto"/>
          <w:sz w:val="22"/>
          <w:szCs w:val="22"/>
          <w:lang w:val="es-PE"/>
        </w:rPr>
        <w:t>ANEXO N° 3</w:t>
      </w:r>
      <w:r w:rsidRPr="00B16902">
        <w:rPr>
          <w:rStyle w:val="Refdenotaalpie"/>
          <w:rFonts w:ascii="Arial Narrow" w:hAnsi="Arial Narrow" w:cs="Arial"/>
          <w:iCs/>
          <w:color w:val="auto"/>
          <w:sz w:val="22"/>
          <w:szCs w:val="22"/>
          <w:lang w:val="es-PE"/>
        </w:rPr>
        <w:footnoteReference w:id="129"/>
      </w:r>
      <w:bookmarkEnd w:id="1510"/>
    </w:p>
    <w:p w14:paraId="1D347730" w14:textId="77777777" w:rsidR="003C3ACE" w:rsidRPr="00B16902" w:rsidRDefault="003C3ACE" w:rsidP="003C3ACE">
      <w:pPr>
        <w:widowControl w:val="0"/>
        <w:spacing w:after="0" w:line="240" w:lineRule="auto"/>
        <w:rPr>
          <w:rFonts w:ascii="Arial Narrow" w:hAnsi="Arial Narrow" w:cs="Arial"/>
        </w:rPr>
      </w:pPr>
    </w:p>
    <w:p w14:paraId="00CD40E3"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519" w:name="_Toc18504954"/>
      <w:r w:rsidRPr="00B16902">
        <w:rPr>
          <w:rFonts w:ascii="Arial Narrow" w:hAnsi="Arial Narrow" w:cs="Arial"/>
          <w:bCs/>
          <w:color w:val="auto"/>
          <w:sz w:val="22"/>
          <w:szCs w:val="22"/>
          <w:lang w:val="es-PE"/>
        </w:rPr>
        <w:t>Formulario 9</w:t>
      </w:r>
      <w:bookmarkEnd w:id="1519"/>
    </w:p>
    <w:p w14:paraId="5D3EECC6" w14:textId="77777777" w:rsidR="003C3ACE" w:rsidRPr="00B16902" w:rsidRDefault="003C3ACE" w:rsidP="003C3ACE">
      <w:pPr>
        <w:pStyle w:val="Textosinformato"/>
        <w:widowControl w:val="0"/>
        <w:jc w:val="center"/>
        <w:rPr>
          <w:rFonts w:ascii="Arial Narrow" w:hAnsi="Arial Narrow" w:cs="Arial"/>
          <w:bCs/>
          <w:iCs/>
        </w:rPr>
      </w:pPr>
      <w:r w:rsidRPr="00B16902">
        <w:rPr>
          <w:rFonts w:ascii="Arial Narrow" w:hAnsi="Arial Narrow" w:cs="Arial"/>
          <w:b/>
          <w:bCs/>
          <w:iCs/>
        </w:rPr>
        <w:t>Experiencia Técnica</w:t>
      </w:r>
    </w:p>
    <w:p w14:paraId="520E5D7E"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5.2.1.2.</w:t>
      </w:r>
      <w:r w:rsidRPr="00B16902">
        <w:rPr>
          <w:rFonts w:ascii="Arial Narrow" w:hAnsi="Arial Narrow" w:cs="Arial"/>
        </w:rPr>
        <w:t xml:space="preserve"> de las Bases del Concurso)</w:t>
      </w:r>
    </w:p>
    <w:p w14:paraId="0C258FDB" w14:textId="77777777" w:rsidR="003C3ACE" w:rsidRPr="00B16902" w:rsidRDefault="003C3ACE" w:rsidP="003C3ACE">
      <w:pPr>
        <w:widowControl w:val="0"/>
        <w:spacing w:after="0" w:line="240" w:lineRule="auto"/>
        <w:rPr>
          <w:rFonts w:ascii="Arial Narrow" w:hAnsi="Arial Narrow" w:cs="Arial"/>
        </w:rPr>
      </w:pPr>
    </w:p>
    <w:p w14:paraId="180C7950"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520" w:name="_Toc18504955"/>
      <w:r w:rsidRPr="00B16902">
        <w:rPr>
          <w:rFonts w:ascii="Arial Narrow" w:hAnsi="Arial Narrow" w:cs="Arial"/>
          <w:bCs/>
          <w:color w:val="auto"/>
          <w:sz w:val="22"/>
          <w:szCs w:val="22"/>
          <w:lang w:val="es-PE"/>
        </w:rPr>
        <w:t>PROMESA FIRME DE CELEBRACIÓN DE CONTRATO DE OPERACIÓN</w:t>
      </w:r>
      <w:bookmarkEnd w:id="1520"/>
    </w:p>
    <w:p w14:paraId="3196A0BE" w14:textId="77777777" w:rsidR="003C3ACE" w:rsidRPr="00B16902" w:rsidRDefault="003C3ACE" w:rsidP="003C3ACE">
      <w:pPr>
        <w:pStyle w:val="Textosinformato"/>
        <w:widowControl w:val="0"/>
        <w:jc w:val="center"/>
        <w:rPr>
          <w:rFonts w:ascii="Arial Narrow" w:hAnsi="Arial Narrow" w:cs="Arial"/>
          <w:iCs/>
        </w:rPr>
      </w:pPr>
    </w:p>
    <w:p w14:paraId="7AA17914"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 xml:space="preserve">Por medio de la presente, (el Interesado), y (el Operador) nos comprometemos frente al Concedente a lo siguiente: </w:t>
      </w:r>
    </w:p>
    <w:p w14:paraId="1FAEEF3A" w14:textId="77777777" w:rsidR="003C3ACE" w:rsidRPr="00B16902" w:rsidRDefault="003C3ACE" w:rsidP="003C3ACE">
      <w:pPr>
        <w:pStyle w:val="Textosinformato"/>
        <w:widowControl w:val="0"/>
        <w:jc w:val="both"/>
        <w:rPr>
          <w:rFonts w:ascii="Arial Narrow" w:hAnsi="Arial Narrow" w:cs="Arial"/>
          <w:iCs/>
        </w:rPr>
      </w:pPr>
    </w:p>
    <w:p w14:paraId="151C3A65" w14:textId="77777777" w:rsidR="003C3ACE" w:rsidRPr="00B16902" w:rsidRDefault="003C3ACE" w:rsidP="003C3ACE">
      <w:pPr>
        <w:widowControl w:val="0"/>
        <w:spacing w:after="0" w:line="240" w:lineRule="auto"/>
        <w:jc w:val="both"/>
        <w:rPr>
          <w:rFonts w:ascii="Arial Narrow" w:hAnsi="Arial Narrow" w:cs="Arial"/>
          <w:b/>
          <w:iCs/>
        </w:rPr>
      </w:pPr>
      <w:r w:rsidRPr="00B16902">
        <w:rPr>
          <w:rFonts w:ascii="Arial Narrow" w:hAnsi="Arial Narrow" w:cs="Arial"/>
          <w:b/>
          <w:iCs/>
        </w:rPr>
        <w:t>PRIMERO</w:t>
      </w:r>
    </w:p>
    <w:p w14:paraId="76F9029D" w14:textId="77777777" w:rsidR="003C3ACE" w:rsidRPr="00B16902" w:rsidRDefault="003C3ACE" w:rsidP="003C3ACE">
      <w:pPr>
        <w:widowControl w:val="0"/>
        <w:spacing w:after="0" w:line="240" w:lineRule="auto"/>
        <w:jc w:val="both"/>
        <w:rPr>
          <w:rFonts w:ascii="Arial Narrow" w:hAnsi="Arial Narrow" w:cs="Arial"/>
          <w:iCs/>
        </w:rPr>
      </w:pPr>
      <w:r w:rsidRPr="00B16902">
        <w:rPr>
          <w:rFonts w:ascii="Arial Narrow" w:hAnsi="Arial Narrow" w:cs="Arial"/>
          <w:iCs/>
        </w:rPr>
        <w:t>En caso (el Interesado) resultara Adjudicatario de la Buena Pro del Concurso, el Concesionario contratará los servicios del Operador, para lo cual se suscribirá el Contrato de Operación respectivo, con arreglo a lo establecido en las Bases, en el presente documento y el Reglamento Nacional de Ferrocarriles, aprobado mediante Decreto Supremo N° 032-2005-MTC y sus modificatorias. En tal sentido, previamente a la suscripción del Contrato de Operación, el Operador deberá contar con el Permiso de Operación conforme al citado Reglamento.</w:t>
      </w:r>
    </w:p>
    <w:p w14:paraId="49E63DA4" w14:textId="77777777" w:rsidR="003C3ACE" w:rsidRPr="00B16902" w:rsidRDefault="003C3ACE" w:rsidP="003C3ACE">
      <w:pPr>
        <w:widowControl w:val="0"/>
        <w:spacing w:after="0" w:line="240" w:lineRule="auto"/>
        <w:jc w:val="both"/>
        <w:rPr>
          <w:rFonts w:ascii="Arial Narrow" w:hAnsi="Arial Narrow" w:cs="Arial"/>
          <w:iCs/>
        </w:rPr>
      </w:pPr>
    </w:p>
    <w:p w14:paraId="20D7991E" w14:textId="77777777" w:rsidR="003C3ACE" w:rsidRPr="00B16902" w:rsidRDefault="003C3ACE" w:rsidP="003C3ACE">
      <w:pPr>
        <w:widowControl w:val="0"/>
        <w:spacing w:after="0" w:line="240" w:lineRule="auto"/>
        <w:jc w:val="both"/>
        <w:rPr>
          <w:rFonts w:ascii="Arial Narrow" w:hAnsi="Arial Narrow" w:cs="Arial"/>
          <w:b/>
          <w:iCs/>
        </w:rPr>
      </w:pPr>
      <w:r w:rsidRPr="00B16902">
        <w:rPr>
          <w:rFonts w:ascii="Arial Narrow" w:hAnsi="Arial Narrow" w:cs="Arial"/>
          <w:b/>
          <w:iCs/>
        </w:rPr>
        <w:t>SEGUNDO</w:t>
      </w:r>
    </w:p>
    <w:p w14:paraId="0A19D3E4" w14:textId="77777777" w:rsidR="003C3ACE" w:rsidRPr="00B16902" w:rsidRDefault="003C3ACE" w:rsidP="003C3ACE">
      <w:pPr>
        <w:widowControl w:val="0"/>
        <w:spacing w:after="0" w:line="240" w:lineRule="auto"/>
        <w:jc w:val="both"/>
        <w:rPr>
          <w:rFonts w:ascii="Arial Narrow" w:hAnsi="Arial Narrow" w:cs="Arial"/>
          <w:iCs/>
        </w:rPr>
      </w:pPr>
      <w:r w:rsidRPr="00B16902">
        <w:rPr>
          <w:rFonts w:ascii="Arial Narrow" w:hAnsi="Arial Narrow" w:cs="Arial"/>
          <w:iCs/>
        </w:rPr>
        <w:t>El Contrato de Operación a ser suscrito contendrá, cuando menos, los siguientes elementos esenciales, los mismos que no podrán ser contravenidos, directa o indirectamente:</w:t>
      </w:r>
    </w:p>
    <w:p w14:paraId="1BE289F4"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La identificación de los Servicios Obligatorios que desarrollará el Operador, incluyendo el horario respectivo.</w:t>
      </w:r>
    </w:p>
    <w:p w14:paraId="5CD30AFD"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Cumplimiento de los Niveles de Servicio </w:t>
      </w:r>
      <w:r w:rsidRPr="00B16902">
        <w:rPr>
          <w:rFonts w:ascii="Arial Narrow" w:hAnsi="Arial Narrow" w:cs="Arial"/>
          <w:i/>
          <w:iCs/>
          <w:sz w:val="22"/>
          <w:szCs w:val="22"/>
          <w:lang w:val="es-PE"/>
        </w:rPr>
        <w:t xml:space="preserve">y Especificaciones Técnicas Básicas </w:t>
      </w:r>
      <w:r w:rsidRPr="00B16902">
        <w:rPr>
          <w:rFonts w:ascii="Arial Narrow" w:hAnsi="Arial Narrow" w:cs="Arial"/>
          <w:b w:val="0"/>
          <w:iCs/>
          <w:sz w:val="22"/>
          <w:szCs w:val="22"/>
          <w:lang w:val="es-PE"/>
        </w:rPr>
        <w:t>establecidos en el Contrato de Concesión.</w:t>
      </w:r>
    </w:p>
    <w:p w14:paraId="27597257"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Cs/>
          <w:sz w:val="22"/>
          <w:szCs w:val="22"/>
          <w:lang w:val="es-PE"/>
        </w:rPr>
      </w:pPr>
      <w:r w:rsidRPr="00B16902">
        <w:rPr>
          <w:rFonts w:ascii="Arial Narrow" w:hAnsi="Arial Narrow" w:cs="Arial"/>
          <w:b w:val="0"/>
          <w:iCs/>
          <w:sz w:val="22"/>
          <w:szCs w:val="22"/>
          <w:lang w:val="es-PE"/>
        </w:rPr>
        <w:t xml:space="preserve">Participación en: i) la Integración del Proyecto a efectos de alcanzar los Niveles de Servicio establecidos en el Contrato de Concesión, ii) la elaboración </w:t>
      </w:r>
      <w:r w:rsidRPr="00B16902">
        <w:rPr>
          <w:rFonts w:ascii="Arial Narrow" w:hAnsi="Arial Narrow" w:cs="Arial"/>
          <w:i/>
          <w:iCs/>
          <w:sz w:val="22"/>
          <w:szCs w:val="22"/>
          <w:lang w:val="es-PE"/>
        </w:rPr>
        <w:t>de los planes y programas establecidos el Anexo 7 del Contrato de Concesión;</w:t>
      </w:r>
      <w:r w:rsidRPr="00B16902">
        <w:rPr>
          <w:rFonts w:ascii="Arial Narrow" w:hAnsi="Arial Narrow" w:cs="Arial"/>
          <w:b w:val="0"/>
          <w:iCs/>
          <w:sz w:val="22"/>
          <w:szCs w:val="22"/>
          <w:lang w:val="es-PE"/>
        </w:rPr>
        <w:t xml:space="preserve"> </w:t>
      </w:r>
      <w:r w:rsidRPr="00B16902">
        <w:rPr>
          <w:rFonts w:ascii="Arial Narrow" w:hAnsi="Arial Narrow" w:cs="Arial"/>
          <w:i/>
          <w:iCs/>
          <w:sz w:val="22"/>
          <w:szCs w:val="22"/>
          <w:lang w:val="es-PE"/>
        </w:rPr>
        <w:t>iii) la elaboración de los Estudios Definitivos de Ingeniería de las Obras y del Material Rodante.</w:t>
      </w:r>
      <w:r w:rsidRPr="00B16902">
        <w:rPr>
          <w:rFonts w:ascii="Arial Narrow" w:hAnsi="Arial Narrow" w:cs="Arial"/>
          <w:iCs/>
          <w:sz w:val="22"/>
          <w:szCs w:val="22"/>
          <w:lang w:val="es-PE"/>
        </w:rPr>
        <w:t xml:space="preserve"> </w:t>
      </w:r>
    </w:p>
    <w:p w14:paraId="2D8432B2"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La obligación del Operador de cumplir con las disposiciones contenidas en </w:t>
      </w:r>
      <w:r w:rsidRPr="00B16902">
        <w:rPr>
          <w:rFonts w:ascii="Arial Narrow" w:hAnsi="Arial Narrow" w:cs="Arial"/>
          <w:i/>
          <w:iCs/>
          <w:sz w:val="22"/>
          <w:szCs w:val="22"/>
          <w:lang w:val="es-PE"/>
        </w:rPr>
        <w:t>los planes  y programas establecidos en el Anexo 7 del Contrato de Concesión.</w:t>
      </w:r>
      <w:r w:rsidRPr="00B16902">
        <w:rPr>
          <w:rFonts w:ascii="Arial Narrow" w:hAnsi="Arial Narrow" w:cs="Arial"/>
          <w:b w:val="0"/>
          <w:iCs/>
          <w:sz w:val="22"/>
          <w:szCs w:val="22"/>
          <w:lang w:val="es-PE"/>
        </w:rPr>
        <w:t xml:space="preserve"> En caso sea necesario que el Operador deba realizar acciones específicas para adaptarse </w:t>
      </w:r>
      <w:r w:rsidRPr="00B16902">
        <w:rPr>
          <w:rFonts w:ascii="Arial Narrow" w:hAnsi="Arial Narrow" w:cs="Arial"/>
          <w:i/>
          <w:iCs/>
          <w:sz w:val="22"/>
          <w:szCs w:val="22"/>
          <w:lang w:val="es-PE"/>
        </w:rPr>
        <w:t>a los planes de contingencias</w:t>
      </w:r>
      <w:r w:rsidRPr="00B16902">
        <w:rPr>
          <w:rFonts w:ascii="Arial Narrow" w:hAnsi="Arial Narrow" w:cs="Arial"/>
          <w:b w:val="0"/>
          <w:iCs/>
          <w:sz w:val="22"/>
          <w:szCs w:val="22"/>
          <w:lang w:val="es-PE"/>
        </w:rPr>
        <w:t xml:space="preserve">, el Regulador deberá establecer el plazo necesario para ello, considerando las características específicas de los Servicios de Transporte Ferroviario desarrollados por el Operador, el monto de las inversiones que este último debería realizar, entre otros aspectos. </w:t>
      </w:r>
    </w:p>
    <w:p w14:paraId="4399AE41"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i/>
          <w:iCs/>
          <w:sz w:val="22"/>
          <w:szCs w:val="22"/>
          <w:lang w:val="es-PE"/>
        </w:rPr>
        <w:t>La obligación del Operador de contar con el Permiso de Operación y gestionar su renovación oportunamente.</w:t>
      </w:r>
    </w:p>
    <w:p w14:paraId="79BEDA69"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Se regirá y ejecutará de acuerdo a las leyes del Estado de la República del Perú.</w:t>
      </w:r>
    </w:p>
    <w:p w14:paraId="29CDF671"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El plazo mínimo será por todo el periodo de Concesión, contados a partir de la Fecha de Cierre.</w:t>
      </w:r>
    </w:p>
    <w:p w14:paraId="5D74101C"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No podrá contravenir el Contrato de Concesión.</w:t>
      </w:r>
    </w:p>
    <w:p w14:paraId="489AF1D1"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Deberá expresarse el detalle de la retribución del Concesionario al Operador por realizar los Servicios Obligatorios</w:t>
      </w:r>
      <w:r w:rsidRPr="00B16902">
        <w:rPr>
          <w:rFonts w:ascii="Arial Narrow" w:hAnsi="Arial Narrow" w:cs="Arial"/>
          <w:b w:val="0"/>
          <w:iCs/>
          <w:sz w:val="22"/>
          <w:szCs w:val="22"/>
        </w:rPr>
        <w:t>.</w:t>
      </w:r>
    </w:p>
    <w:p w14:paraId="7B3BAB20"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La obligación del Operador de mantener el Material Rodante que se utilice para los Servicios Obligatorios, en forma que sean aptos para la operación ferroviaria, de acuerdo a los Estándares de Seguridad Ferroviaria establecidos en </w:t>
      </w:r>
      <w:r w:rsidRPr="00B16902">
        <w:rPr>
          <w:rFonts w:ascii="Arial Narrow" w:hAnsi="Arial Narrow" w:cs="Arial"/>
          <w:i/>
          <w:iCs/>
          <w:sz w:val="22"/>
          <w:szCs w:val="22"/>
          <w:lang w:val="es-PE"/>
        </w:rPr>
        <w:t>Anexo 6 y a los Niveles de Servicio establecidos en el Anexo 7 d</w:t>
      </w:r>
      <w:r w:rsidRPr="00B16902">
        <w:rPr>
          <w:rFonts w:ascii="Arial Narrow" w:hAnsi="Arial Narrow" w:cs="Arial"/>
          <w:b w:val="0"/>
          <w:iCs/>
          <w:sz w:val="22"/>
          <w:szCs w:val="22"/>
          <w:lang w:val="es-PE"/>
        </w:rPr>
        <w:t xml:space="preserve">el Contrato de Concesión. </w:t>
      </w:r>
    </w:p>
    <w:p w14:paraId="3B20E06A"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i/>
          <w:iCs/>
          <w:sz w:val="22"/>
          <w:szCs w:val="22"/>
          <w:lang w:val="es-PE"/>
        </w:rPr>
        <w:t>La obligación del Operador de entrenar y capacitar al personal técnico a cargo de los Servicios Obligatorios.</w:t>
      </w:r>
    </w:p>
    <w:p w14:paraId="774E0AA9"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trike/>
          <w:sz w:val="22"/>
          <w:szCs w:val="22"/>
          <w:lang w:val="es-PE"/>
        </w:rPr>
      </w:pPr>
      <w:r w:rsidRPr="00B16902">
        <w:rPr>
          <w:rFonts w:ascii="Arial Narrow" w:hAnsi="Arial Narrow" w:cs="Arial"/>
          <w:b w:val="0"/>
          <w:iCs/>
          <w:sz w:val="22"/>
          <w:szCs w:val="22"/>
          <w:lang w:val="es-PE"/>
        </w:rPr>
        <w:t>El Operador deberá entregar la información que el Concesionario considere pertinente solicitar, ya sea por cuenta propia o por requerimiento del Regulador o del Concedente.</w:t>
      </w:r>
      <w:r w:rsidRPr="00B16902">
        <w:rPr>
          <w:rFonts w:ascii="Arial Narrow" w:hAnsi="Arial Narrow" w:cs="Arial"/>
          <w:b w:val="0"/>
          <w:iCs/>
          <w:strike/>
          <w:sz w:val="22"/>
          <w:szCs w:val="22"/>
          <w:lang w:val="es-PE"/>
        </w:rPr>
        <w:t xml:space="preserve"> </w:t>
      </w:r>
    </w:p>
    <w:p w14:paraId="07FBF287"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La obligación del Concesionario y del Operador de proporcionar informes trimestrales sobre la operación de los Servicios Obligatorios, de acuerdo a los alcances indicados por el Concedente y el Regulador, de acuerdo a lo establecido en el Contrato de Concesión.</w:t>
      </w:r>
    </w:p>
    <w:p w14:paraId="6793E5B4"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Cualquier modificación al Contrato de Operación que afecte lo dispuesto en este numeral, deberá contar con la previa aprobación del Concedente.  </w:t>
      </w:r>
    </w:p>
    <w:p w14:paraId="2FE0213A" w14:textId="77777777" w:rsidR="003C3ACE" w:rsidRPr="00B16902" w:rsidRDefault="003C3ACE" w:rsidP="003C3ACE">
      <w:pPr>
        <w:pStyle w:val="Textoindependiente2"/>
        <w:widowControl w:val="0"/>
        <w:snapToGrid w:val="0"/>
        <w:ind w:left="720"/>
        <w:jc w:val="both"/>
        <w:rPr>
          <w:rFonts w:ascii="Arial Narrow" w:hAnsi="Arial Narrow" w:cs="Arial"/>
          <w:b w:val="0"/>
          <w:iCs/>
          <w:sz w:val="22"/>
          <w:szCs w:val="22"/>
          <w:lang w:val="es-PE"/>
        </w:rPr>
      </w:pPr>
    </w:p>
    <w:p w14:paraId="44678B0E" w14:textId="77777777" w:rsidR="003C3ACE" w:rsidRPr="00B16902" w:rsidRDefault="003C3ACE" w:rsidP="003C3ACE">
      <w:pPr>
        <w:widowControl w:val="0"/>
        <w:spacing w:after="0" w:line="240" w:lineRule="auto"/>
        <w:jc w:val="both"/>
        <w:rPr>
          <w:rFonts w:ascii="Arial Narrow" w:hAnsi="Arial Narrow" w:cs="Arial"/>
          <w:iCs/>
        </w:rPr>
      </w:pPr>
      <w:r w:rsidRPr="00B16902">
        <w:rPr>
          <w:rFonts w:ascii="Arial Narrow" w:hAnsi="Arial Narrow" w:cs="Arial"/>
          <w:iCs/>
        </w:rPr>
        <w:t>Sin perjuicio de lo indicado precedentemente, el único responsable por la operación del Servicio frente al Concedente es el Concesionario.</w:t>
      </w:r>
    </w:p>
    <w:p w14:paraId="534E81E2" w14:textId="77777777" w:rsidR="003C3ACE" w:rsidRPr="00B16902" w:rsidRDefault="003C3ACE" w:rsidP="003C3ACE">
      <w:pPr>
        <w:widowControl w:val="0"/>
        <w:spacing w:after="0" w:line="240" w:lineRule="auto"/>
        <w:ind w:left="360"/>
        <w:jc w:val="both"/>
        <w:rPr>
          <w:rFonts w:ascii="Arial Narrow" w:hAnsi="Arial Narrow" w:cs="Arial"/>
          <w:iCs/>
        </w:rPr>
      </w:pPr>
    </w:p>
    <w:p w14:paraId="05D9A73A" w14:textId="77777777" w:rsidR="003C3ACE" w:rsidRPr="00B16902" w:rsidRDefault="003C3ACE" w:rsidP="003C3ACE">
      <w:pPr>
        <w:widowControl w:val="0"/>
        <w:spacing w:after="0" w:line="240" w:lineRule="auto"/>
        <w:jc w:val="both"/>
        <w:rPr>
          <w:rFonts w:ascii="Arial Narrow" w:hAnsi="Arial Narrow" w:cs="Arial"/>
          <w:b/>
          <w:iCs/>
        </w:rPr>
      </w:pPr>
      <w:r w:rsidRPr="00B16902">
        <w:rPr>
          <w:rFonts w:ascii="Arial Narrow" w:hAnsi="Arial Narrow" w:cs="Arial"/>
          <w:b/>
          <w:iCs/>
        </w:rPr>
        <w:t>TERCERO</w:t>
      </w:r>
    </w:p>
    <w:p w14:paraId="09F113AC"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 xml:space="preserve">En caso no presentemos el Contrato de Operación en la fecha indicada o si este no cumpliera con los requisitos establecidos en las Bases, reconocemos la potestad de </w:t>
      </w:r>
      <w:r w:rsidRPr="00B16902">
        <w:rPr>
          <w:rFonts w:ascii="Arial Narrow" w:hAnsi="Arial Narrow" w:cs="Arial"/>
          <w:b/>
          <w:i/>
          <w:iCs/>
        </w:rPr>
        <w:t>que</w:t>
      </w:r>
      <w:r w:rsidRPr="00B16902">
        <w:rPr>
          <w:rFonts w:ascii="Arial Narrow" w:hAnsi="Arial Narrow" w:cs="Arial"/>
          <w:iCs/>
        </w:rPr>
        <w:t xml:space="preserv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008C586C" w14:textId="77777777" w:rsidR="003C3ACE" w:rsidRPr="00B16902" w:rsidRDefault="003C3ACE" w:rsidP="003C3ACE">
      <w:pPr>
        <w:pStyle w:val="Textosinformato"/>
        <w:widowControl w:val="0"/>
        <w:jc w:val="both"/>
        <w:rPr>
          <w:rFonts w:ascii="Arial Narrow" w:hAnsi="Arial Narrow" w:cs="Arial"/>
          <w:b/>
          <w:iCs/>
        </w:rPr>
      </w:pPr>
    </w:p>
    <w:p w14:paraId="2328DDC9" w14:textId="77777777" w:rsidR="003C3ACE" w:rsidRPr="00B16902" w:rsidRDefault="003C3ACE" w:rsidP="003C3ACE">
      <w:pPr>
        <w:pStyle w:val="Textosinformato"/>
        <w:widowControl w:val="0"/>
        <w:jc w:val="both"/>
        <w:rPr>
          <w:rFonts w:ascii="Arial Narrow" w:hAnsi="Arial Narrow" w:cs="Arial"/>
          <w:b/>
          <w:iCs/>
        </w:rPr>
      </w:pPr>
      <w:r w:rsidRPr="00B16902">
        <w:rPr>
          <w:rFonts w:ascii="Arial Narrow" w:hAnsi="Arial Narrow" w:cs="Arial"/>
          <w:b/>
          <w:iCs/>
        </w:rPr>
        <w:t xml:space="preserve">CUARTO </w:t>
      </w:r>
    </w:p>
    <w:p w14:paraId="71D1247C" w14:textId="77777777" w:rsidR="003C3ACE" w:rsidRPr="00B16902" w:rsidRDefault="003C3ACE" w:rsidP="006A02C0">
      <w:pPr>
        <w:pStyle w:val="Textosinformato"/>
        <w:widowControl w:val="0"/>
        <w:numPr>
          <w:ilvl w:val="0"/>
          <w:numId w:val="41"/>
        </w:numPr>
        <w:ind w:left="567" w:hanging="567"/>
        <w:jc w:val="both"/>
        <w:rPr>
          <w:rFonts w:ascii="Arial Narrow" w:hAnsi="Arial Narrow" w:cs="Arial"/>
          <w:iCs/>
        </w:rPr>
      </w:pPr>
      <w:r w:rsidRPr="00B16902">
        <w:rPr>
          <w:rFonts w:ascii="Arial Narrow" w:hAnsi="Arial Narrow" w:cs="Arial"/>
          <w:iCs/>
        </w:rPr>
        <w:t xml:space="preserve">El presente documento también tiene carácter de Declaración Jurada para efectos del Concurso, estando vigente hasta que se celebren los Contratos de Operación y de Concesión.  </w:t>
      </w:r>
    </w:p>
    <w:p w14:paraId="7F71A4CA" w14:textId="77777777" w:rsidR="003C3ACE" w:rsidRPr="00B16902" w:rsidRDefault="003C3ACE" w:rsidP="006A02C0">
      <w:pPr>
        <w:pStyle w:val="Textosinformato"/>
        <w:widowControl w:val="0"/>
        <w:numPr>
          <w:ilvl w:val="0"/>
          <w:numId w:val="41"/>
        </w:numPr>
        <w:ind w:left="567" w:hanging="567"/>
        <w:jc w:val="both"/>
        <w:rPr>
          <w:rFonts w:ascii="Arial Narrow" w:hAnsi="Arial Narrow" w:cs="Arial"/>
          <w:iCs/>
        </w:rPr>
      </w:pPr>
      <w:r w:rsidRPr="00B16902">
        <w:rPr>
          <w:rFonts w:ascii="Arial Narrow" w:hAnsi="Arial Narrow" w:cs="Arial"/>
          <w:iCs/>
        </w:rPr>
        <w:t>Renunciamos expresamente a revocar esta promesa, salvo por lo establecido en el Numeral 6.3 de las Bases.</w:t>
      </w:r>
    </w:p>
    <w:p w14:paraId="45CBC5A7" w14:textId="77777777" w:rsidR="003C3ACE" w:rsidRPr="00B16902" w:rsidRDefault="003C3ACE" w:rsidP="003C3ACE">
      <w:pPr>
        <w:pStyle w:val="Textosinformato"/>
        <w:widowControl w:val="0"/>
        <w:jc w:val="both"/>
        <w:rPr>
          <w:rFonts w:ascii="Arial Narrow" w:hAnsi="Arial Narrow" w:cs="Arial"/>
          <w:iCs/>
        </w:rPr>
      </w:pPr>
    </w:p>
    <w:p w14:paraId="356A83A4" w14:textId="77777777" w:rsidR="003C3ACE" w:rsidRPr="00B16902" w:rsidRDefault="003C3ACE" w:rsidP="003C3ACE">
      <w:pPr>
        <w:pStyle w:val="Textosinformato"/>
        <w:widowControl w:val="0"/>
        <w:tabs>
          <w:tab w:val="left" w:pos="720"/>
        </w:tabs>
        <w:jc w:val="both"/>
        <w:rPr>
          <w:rFonts w:ascii="Arial Narrow" w:hAnsi="Arial Narrow" w:cs="Arial"/>
          <w:b/>
          <w:iCs/>
        </w:rPr>
      </w:pPr>
      <w:r w:rsidRPr="00B16902">
        <w:rPr>
          <w:rFonts w:ascii="Arial Narrow" w:hAnsi="Arial Narrow" w:cs="Arial"/>
          <w:b/>
          <w:iCs/>
        </w:rPr>
        <w:t>QUINTO</w:t>
      </w:r>
    </w:p>
    <w:p w14:paraId="5248FA9A" w14:textId="77777777" w:rsidR="003C3ACE" w:rsidRPr="00B16902" w:rsidRDefault="003C3ACE" w:rsidP="003C3ACE">
      <w:pPr>
        <w:pStyle w:val="Textosinformato"/>
        <w:widowControl w:val="0"/>
        <w:tabs>
          <w:tab w:val="left" w:pos="720"/>
        </w:tabs>
        <w:jc w:val="both"/>
        <w:rPr>
          <w:rFonts w:ascii="Arial Narrow" w:hAnsi="Arial Narrow" w:cs="Arial"/>
          <w:iCs/>
        </w:rPr>
      </w:pPr>
      <w:r w:rsidRPr="00B16902">
        <w:rPr>
          <w:rFonts w:ascii="Arial Narrow" w:hAnsi="Arial Narrow" w:cs="Arial"/>
          <w:iCs/>
        </w:rPr>
        <w:t xml:space="preserve">La celebración del Contrato de Operación no limitará las responsabilidades del Concesionario. </w:t>
      </w:r>
    </w:p>
    <w:p w14:paraId="54C2BF7C" w14:textId="77777777" w:rsidR="003C3ACE" w:rsidRPr="00B16902" w:rsidRDefault="003C3ACE" w:rsidP="003C3ACE">
      <w:pPr>
        <w:pStyle w:val="Textosinformato"/>
        <w:widowControl w:val="0"/>
        <w:jc w:val="both"/>
        <w:rPr>
          <w:rFonts w:ascii="Arial Narrow" w:hAnsi="Arial Narrow" w:cs="Arial"/>
          <w:iCs/>
        </w:rPr>
      </w:pPr>
    </w:p>
    <w:p w14:paraId="4E38D435" w14:textId="77777777" w:rsidR="003C3ACE" w:rsidRPr="00B16902" w:rsidRDefault="003C3ACE" w:rsidP="003C3ACE">
      <w:pPr>
        <w:pStyle w:val="Textosinformato"/>
        <w:widowControl w:val="0"/>
        <w:tabs>
          <w:tab w:val="left" w:pos="720"/>
        </w:tabs>
        <w:jc w:val="both"/>
        <w:rPr>
          <w:rFonts w:ascii="Arial Narrow" w:hAnsi="Arial Narrow" w:cs="Arial"/>
          <w:iCs/>
        </w:rPr>
      </w:pPr>
      <w:r w:rsidRPr="00B16902">
        <w:rPr>
          <w:rFonts w:ascii="Arial Narrow" w:hAnsi="Arial Narrow" w:cs="Arial"/>
          <w:iCs/>
        </w:rPr>
        <w:t>Lugar y fecha: ..............., .....de .................. de 20.....</w:t>
      </w:r>
    </w:p>
    <w:p w14:paraId="7531DF20" w14:textId="77777777" w:rsidR="003C3ACE" w:rsidRPr="00B16902" w:rsidRDefault="003C3ACE" w:rsidP="003C3ACE">
      <w:pPr>
        <w:pStyle w:val="Textosinformato"/>
        <w:widowControl w:val="0"/>
        <w:jc w:val="both"/>
        <w:rPr>
          <w:rFonts w:ascii="Arial Narrow" w:hAnsi="Arial Narrow" w:cs="Arial"/>
          <w:iCs/>
        </w:rPr>
      </w:pPr>
    </w:p>
    <w:p w14:paraId="1549C1B8"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Representante legal del Interesado</w:t>
      </w:r>
    </w:p>
    <w:p w14:paraId="49996352" w14:textId="77777777" w:rsidR="003C3ACE" w:rsidRPr="00B16902" w:rsidRDefault="003C3ACE" w:rsidP="003C3ACE">
      <w:pPr>
        <w:pStyle w:val="Textosinformato"/>
        <w:widowControl w:val="0"/>
        <w:jc w:val="both"/>
        <w:rPr>
          <w:rFonts w:ascii="Arial Narrow" w:hAnsi="Arial Narrow" w:cs="Arial"/>
          <w:iCs/>
        </w:rPr>
      </w:pPr>
    </w:p>
    <w:p w14:paraId="1C841277"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Representante legal del Operador</w:t>
      </w:r>
    </w:p>
    <w:p w14:paraId="11C51243" w14:textId="77777777" w:rsidR="003C3ACE" w:rsidRPr="00B16902" w:rsidRDefault="003C3ACE" w:rsidP="003C3ACE">
      <w:pPr>
        <w:spacing w:after="0" w:line="240" w:lineRule="auto"/>
        <w:rPr>
          <w:rFonts w:ascii="Arial Narrow" w:eastAsia="Times New Roman" w:hAnsi="Arial Narrow" w:cs="Arial"/>
          <w:iCs/>
          <w:lang w:val="x-none" w:eastAsia="x-none"/>
        </w:rPr>
      </w:pPr>
      <w:r w:rsidRPr="00B16902">
        <w:rPr>
          <w:rFonts w:ascii="Arial Narrow" w:hAnsi="Arial Narrow" w:cs="Arial"/>
          <w:iCs/>
        </w:rPr>
        <w:br w:type="page"/>
      </w:r>
    </w:p>
    <w:p w14:paraId="505A3C33" w14:textId="77777777" w:rsidR="003C3ACE" w:rsidRPr="00B16902" w:rsidRDefault="003C3ACE" w:rsidP="003C3ACE">
      <w:pPr>
        <w:pStyle w:val="Ttulo1"/>
        <w:widowControl w:val="0"/>
        <w:spacing w:line="228" w:lineRule="auto"/>
        <w:jc w:val="center"/>
        <w:rPr>
          <w:rFonts w:ascii="Arial Narrow" w:hAnsi="Arial Narrow" w:cs="Arial"/>
          <w:color w:val="auto"/>
          <w:sz w:val="22"/>
          <w:szCs w:val="22"/>
          <w:lang w:val="es-PE"/>
        </w:rPr>
      </w:pPr>
      <w:bookmarkStart w:id="1521" w:name="_Hlt476361563"/>
      <w:bookmarkStart w:id="1522" w:name="_Hlt481986380"/>
      <w:bookmarkStart w:id="1523" w:name="_Hlt477593784"/>
      <w:bookmarkStart w:id="1524" w:name="_Hlt482508564"/>
      <w:bookmarkStart w:id="1525" w:name="_Toc258927804"/>
      <w:bookmarkStart w:id="1526" w:name="_Toc344391263"/>
      <w:bookmarkStart w:id="1527" w:name="_Toc345337409"/>
      <w:bookmarkStart w:id="1528" w:name="_Toc344391448"/>
      <w:bookmarkStart w:id="1529" w:name="_Ref345925675"/>
      <w:bookmarkStart w:id="1530" w:name="_Toc345943786"/>
      <w:bookmarkStart w:id="1531" w:name="_Toc346874048"/>
      <w:bookmarkStart w:id="1532" w:name="_Toc346874287"/>
      <w:bookmarkStart w:id="1533" w:name="_Toc365887435"/>
      <w:bookmarkStart w:id="1534" w:name="_Toc18504956"/>
      <w:bookmarkEnd w:id="1437"/>
      <w:bookmarkEnd w:id="1473"/>
      <w:bookmarkEnd w:id="1474"/>
      <w:bookmarkEnd w:id="1475"/>
      <w:bookmarkEnd w:id="1511"/>
      <w:bookmarkEnd w:id="1512"/>
      <w:bookmarkEnd w:id="1513"/>
      <w:bookmarkEnd w:id="1514"/>
      <w:bookmarkEnd w:id="1515"/>
      <w:bookmarkEnd w:id="1516"/>
      <w:bookmarkEnd w:id="1517"/>
      <w:bookmarkEnd w:id="1518"/>
      <w:bookmarkEnd w:id="1521"/>
      <w:bookmarkEnd w:id="1522"/>
      <w:bookmarkEnd w:id="1523"/>
      <w:bookmarkEnd w:id="1524"/>
      <w:r w:rsidRPr="00B16902">
        <w:rPr>
          <w:rFonts w:ascii="Arial Narrow" w:hAnsi="Arial Narrow" w:cs="Arial"/>
          <w:color w:val="auto"/>
          <w:sz w:val="22"/>
          <w:szCs w:val="22"/>
          <w:lang w:val="es-PE"/>
        </w:rPr>
        <w:t>ANEXO N° 3</w:t>
      </w:r>
      <w:bookmarkEnd w:id="1525"/>
      <w:bookmarkEnd w:id="1526"/>
      <w:bookmarkEnd w:id="1527"/>
      <w:bookmarkEnd w:id="1528"/>
      <w:bookmarkEnd w:id="1529"/>
      <w:bookmarkEnd w:id="1530"/>
      <w:bookmarkEnd w:id="1531"/>
      <w:bookmarkEnd w:id="1532"/>
      <w:bookmarkEnd w:id="1533"/>
      <w:r w:rsidRPr="00B16902">
        <w:rPr>
          <w:rStyle w:val="Refdenotaalpie"/>
          <w:rFonts w:ascii="Arial Narrow" w:hAnsi="Arial Narrow" w:cs="Arial"/>
          <w:color w:val="auto"/>
          <w:sz w:val="22"/>
          <w:szCs w:val="22"/>
          <w:lang w:val="es-PE"/>
        </w:rPr>
        <w:footnoteReference w:id="130"/>
      </w:r>
      <w:bookmarkEnd w:id="1534"/>
    </w:p>
    <w:p w14:paraId="30C462A5" w14:textId="77777777" w:rsidR="003C3ACE" w:rsidRPr="00B16902" w:rsidRDefault="003C3ACE" w:rsidP="003C3ACE">
      <w:pPr>
        <w:widowControl w:val="0"/>
        <w:spacing w:after="0" w:line="228" w:lineRule="auto"/>
        <w:jc w:val="both"/>
        <w:rPr>
          <w:rFonts w:ascii="Arial Narrow" w:hAnsi="Arial Narrow" w:cs="Arial"/>
        </w:rPr>
      </w:pPr>
    </w:p>
    <w:p w14:paraId="79091FEA" w14:textId="77777777" w:rsidR="003C3ACE" w:rsidRPr="00B16902" w:rsidRDefault="003C3ACE" w:rsidP="003C3ACE">
      <w:pPr>
        <w:pStyle w:val="Ttulo1"/>
        <w:widowControl w:val="0"/>
        <w:spacing w:line="228" w:lineRule="auto"/>
        <w:jc w:val="center"/>
        <w:rPr>
          <w:rFonts w:ascii="Arial Narrow" w:hAnsi="Arial Narrow" w:cs="Arial"/>
          <w:bCs/>
          <w:color w:val="auto"/>
          <w:sz w:val="22"/>
          <w:szCs w:val="22"/>
          <w:lang w:val="es-PE"/>
        </w:rPr>
      </w:pPr>
      <w:bookmarkStart w:id="1535" w:name="_Toc365887436"/>
      <w:bookmarkStart w:id="1536" w:name="_Toc346874288"/>
      <w:bookmarkStart w:id="1537" w:name="_Toc346874049"/>
      <w:bookmarkStart w:id="1538" w:name="_Toc345943787"/>
      <w:bookmarkStart w:id="1539" w:name="_Ref345925612"/>
      <w:bookmarkStart w:id="1540" w:name="_Toc18504957"/>
      <w:bookmarkStart w:id="1541" w:name="_Toc345695357"/>
      <w:bookmarkStart w:id="1542" w:name="_Toc345695101"/>
      <w:bookmarkStart w:id="1543" w:name="_Toc344391449"/>
      <w:bookmarkStart w:id="1544" w:name="_Toc345337410"/>
      <w:bookmarkStart w:id="1545" w:name="_Toc344391264"/>
      <w:bookmarkStart w:id="1546" w:name="_Toc258927805"/>
      <w:r w:rsidRPr="00B16902">
        <w:rPr>
          <w:rFonts w:ascii="Arial Narrow" w:hAnsi="Arial Narrow" w:cs="Arial"/>
          <w:bCs/>
          <w:color w:val="auto"/>
          <w:sz w:val="22"/>
          <w:szCs w:val="22"/>
          <w:lang w:val="es-PE"/>
        </w:rPr>
        <w:t>Formulario 1</w:t>
      </w:r>
      <w:bookmarkEnd w:id="1535"/>
      <w:bookmarkEnd w:id="1536"/>
      <w:bookmarkEnd w:id="1537"/>
      <w:bookmarkEnd w:id="1538"/>
      <w:bookmarkEnd w:id="1539"/>
      <w:r w:rsidRPr="00B16902">
        <w:rPr>
          <w:rFonts w:ascii="Arial Narrow" w:hAnsi="Arial Narrow" w:cs="Arial"/>
          <w:bCs/>
          <w:color w:val="auto"/>
          <w:sz w:val="22"/>
          <w:szCs w:val="22"/>
          <w:lang w:val="es-PE"/>
        </w:rPr>
        <w:t>0</w:t>
      </w:r>
      <w:bookmarkEnd w:id="1540"/>
    </w:p>
    <w:p w14:paraId="6E1A5B40" w14:textId="77777777" w:rsidR="003C3ACE" w:rsidRPr="00B16902" w:rsidRDefault="003C3ACE" w:rsidP="003C3ACE">
      <w:pPr>
        <w:pStyle w:val="Textosinformato"/>
        <w:widowControl w:val="0"/>
        <w:spacing w:line="228" w:lineRule="auto"/>
        <w:jc w:val="center"/>
        <w:rPr>
          <w:rFonts w:ascii="Arial Narrow" w:hAnsi="Arial Narrow" w:cs="Arial"/>
        </w:rPr>
      </w:pPr>
      <w:bookmarkStart w:id="1547" w:name="_Toc345943788"/>
      <w:r w:rsidRPr="00B16902">
        <w:rPr>
          <w:rFonts w:ascii="Arial Narrow" w:hAnsi="Arial Narrow" w:cs="Arial"/>
          <w:b/>
          <w:iCs/>
        </w:rPr>
        <w:t xml:space="preserve">Experiencia Técnica </w:t>
      </w:r>
      <w:bookmarkEnd w:id="1541"/>
      <w:bookmarkEnd w:id="1542"/>
      <w:bookmarkEnd w:id="1543"/>
      <w:bookmarkEnd w:id="1544"/>
      <w:bookmarkEnd w:id="1545"/>
      <w:bookmarkEnd w:id="1546"/>
      <w:bookmarkEnd w:id="1547"/>
      <w:r w:rsidRPr="00B16902">
        <w:rPr>
          <w:rFonts w:ascii="Arial Narrow" w:hAnsi="Arial Narrow" w:cs="Arial"/>
        </w:rPr>
        <w:t xml:space="preserve">(Referencia </w:t>
      </w:r>
      <w:r w:rsidRPr="00B16902">
        <w:rPr>
          <w:rFonts w:ascii="Arial Narrow" w:hAnsi="Arial Narrow" w:cs="Arial"/>
          <w:bCs/>
          <w:iCs/>
        </w:rPr>
        <w:t>Numeral 5.2.1.3</w:t>
      </w:r>
      <w:r w:rsidRPr="00B16902">
        <w:rPr>
          <w:rFonts w:ascii="Arial Narrow" w:hAnsi="Arial Narrow" w:cs="Arial"/>
        </w:rPr>
        <w:t xml:space="preserve"> de las Bases del Concurso)</w:t>
      </w:r>
    </w:p>
    <w:p w14:paraId="042BA136" w14:textId="77777777" w:rsidR="003C3ACE" w:rsidRPr="00B16902" w:rsidRDefault="003C3ACE" w:rsidP="003C3ACE">
      <w:pPr>
        <w:pStyle w:val="Textosinformato"/>
        <w:widowControl w:val="0"/>
        <w:spacing w:line="228" w:lineRule="auto"/>
        <w:jc w:val="center"/>
        <w:rPr>
          <w:rFonts w:ascii="Arial Narrow" w:hAnsi="Arial Narrow" w:cs="Arial"/>
        </w:rPr>
      </w:pPr>
    </w:p>
    <w:p w14:paraId="18D44AF1" w14:textId="77777777" w:rsidR="003C3ACE" w:rsidRPr="00B16902" w:rsidRDefault="003C3ACE" w:rsidP="003C3ACE">
      <w:pPr>
        <w:pStyle w:val="Ttulo1"/>
        <w:widowControl w:val="0"/>
        <w:spacing w:line="228" w:lineRule="auto"/>
        <w:jc w:val="center"/>
        <w:rPr>
          <w:rFonts w:ascii="Arial Narrow" w:hAnsi="Arial Narrow" w:cs="Arial"/>
          <w:bCs/>
          <w:color w:val="auto"/>
          <w:sz w:val="22"/>
          <w:szCs w:val="22"/>
          <w:lang w:val="es-PE"/>
        </w:rPr>
      </w:pPr>
      <w:bookmarkStart w:id="1548" w:name="_Toc365887437"/>
      <w:bookmarkStart w:id="1549" w:name="_Toc346874289"/>
      <w:bookmarkStart w:id="1550" w:name="_Toc346874050"/>
      <w:bookmarkStart w:id="1551" w:name="_Toc18504958"/>
      <w:r w:rsidRPr="00B16902">
        <w:rPr>
          <w:rFonts w:ascii="Arial Narrow" w:hAnsi="Arial Narrow" w:cs="Arial"/>
          <w:bCs/>
          <w:color w:val="auto"/>
          <w:sz w:val="22"/>
          <w:szCs w:val="22"/>
          <w:lang w:val="es-PE"/>
        </w:rPr>
        <w:t xml:space="preserve">PROMESA FIRME DE CELEBRACIÓN DE CONTRATO DE ASESORÍA </w:t>
      </w:r>
      <w:bookmarkEnd w:id="1548"/>
      <w:bookmarkEnd w:id="1549"/>
      <w:bookmarkEnd w:id="1550"/>
      <w:r w:rsidRPr="00B16902">
        <w:rPr>
          <w:rFonts w:ascii="Arial Narrow" w:hAnsi="Arial Narrow" w:cs="Arial"/>
          <w:bCs/>
          <w:color w:val="auto"/>
          <w:sz w:val="22"/>
          <w:szCs w:val="22"/>
          <w:lang w:val="es-PE"/>
        </w:rPr>
        <w:t>FERROVIARIA</w:t>
      </w:r>
      <w:bookmarkEnd w:id="1551"/>
    </w:p>
    <w:p w14:paraId="234BCD7A" w14:textId="77777777" w:rsidR="003C3ACE" w:rsidRPr="00B16902" w:rsidRDefault="003C3ACE" w:rsidP="003C3ACE">
      <w:pPr>
        <w:widowControl w:val="0"/>
        <w:spacing w:after="0" w:line="228" w:lineRule="auto"/>
        <w:jc w:val="both"/>
        <w:rPr>
          <w:rFonts w:ascii="Arial Narrow" w:hAnsi="Arial Narrow" w:cs="Arial"/>
          <w:b/>
          <w:bCs/>
          <w:iCs/>
        </w:rPr>
      </w:pPr>
    </w:p>
    <w:p w14:paraId="2E169790"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 xml:space="preserve">Por medio de la presente, (el Interesado) y (el Asesor Ferroviario) nos comprometemos frente al Concedente a lo siguiente: </w:t>
      </w:r>
    </w:p>
    <w:p w14:paraId="33C14BC6" w14:textId="77777777" w:rsidR="003C3ACE" w:rsidRPr="00B16902" w:rsidRDefault="003C3ACE" w:rsidP="003C3ACE">
      <w:pPr>
        <w:widowControl w:val="0"/>
        <w:spacing w:after="0" w:line="228" w:lineRule="auto"/>
        <w:jc w:val="both"/>
        <w:rPr>
          <w:rFonts w:ascii="Arial Narrow" w:hAnsi="Arial Narrow" w:cs="Arial"/>
          <w:b/>
          <w:bCs/>
          <w:iCs/>
        </w:rPr>
      </w:pPr>
    </w:p>
    <w:p w14:paraId="1984CA51" w14:textId="77777777" w:rsidR="003C3ACE" w:rsidRPr="00B16902" w:rsidRDefault="003C3ACE" w:rsidP="003C3ACE">
      <w:pPr>
        <w:widowControl w:val="0"/>
        <w:spacing w:after="0" w:line="228" w:lineRule="auto"/>
        <w:jc w:val="both"/>
        <w:rPr>
          <w:rFonts w:ascii="Arial Narrow" w:hAnsi="Arial Narrow" w:cs="Arial"/>
          <w:b/>
          <w:bCs/>
          <w:iCs/>
        </w:rPr>
      </w:pPr>
      <w:r w:rsidRPr="00B16902">
        <w:rPr>
          <w:rFonts w:ascii="Arial Narrow" w:hAnsi="Arial Narrow" w:cs="Arial"/>
          <w:b/>
          <w:bCs/>
          <w:iCs/>
        </w:rPr>
        <w:t>PRIMERO</w:t>
      </w:r>
    </w:p>
    <w:p w14:paraId="165241AC"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 xml:space="preserve">En caso (el Interesado) resultara Adjudicatario de la Buena Pro del Concurso, el </w:t>
      </w:r>
      <w:r w:rsidRPr="00B16902">
        <w:rPr>
          <w:rFonts w:ascii="Arial Narrow" w:hAnsi="Arial Narrow" w:cs="Arial"/>
          <w:b/>
          <w:bCs/>
          <w:i/>
          <w:iCs/>
        </w:rPr>
        <w:t xml:space="preserve">Concesionario </w:t>
      </w:r>
      <w:r w:rsidRPr="00B16902">
        <w:rPr>
          <w:rFonts w:ascii="Arial Narrow" w:hAnsi="Arial Narrow" w:cs="Arial"/>
          <w:bCs/>
          <w:iCs/>
        </w:rPr>
        <w:t>contratará los servicios del Asesor Ferroviario, para lo cual se suscribirá el Contrato de Asesoría Ferroviario respectivo, con arreglo a lo establecido en las Bases y en el presente documento.</w:t>
      </w:r>
    </w:p>
    <w:p w14:paraId="6CAE1875" w14:textId="77777777" w:rsidR="003C3ACE" w:rsidRPr="00B16902" w:rsidRDefault="003C3ACE" w:rsidP="003C3ACE">
      <w:pPr>
        <w:widowControl w:val="0"/>
        <w:spacing w:after="0" w:line="228" w:lineRule="auto"/>
        <w:jc w:val="both"/>
        <w:rPr>
          <w:rFonts w:ascii="Arial Narrow" w:hAnsi="Arial Narrow" w:cs="Arial"/>
          <w:b/>
          <w:bCs/>
          <w:iCs/>
        </w:rPr>
      </w:pPr>
    </w:p>
    <w:p w14:paraId="6DED2A73" w14:textId="77777777" w:rsidR="003C3ACE" w:rsidRPr="00B16902" w:rsidRDefault="003C3ACE" w:rsidP="003C3ACE">
      <w:pPr>
        <w:widowControl w:val="0"/>
        <w:spacing w:after="0" w:line="228" w:lineRule="auto"/>
        <w:jc w:val="both"/>
        <w:rPr>
          <w:rFonts w:ascii="Arial Narrow" w:hAnsi="Arial Narrow" w:cs="Arial"/>
          <w:b/>
          <w:bCs/>
          <w:iCs/>
        </w:rPr>
      </w:pPr>
      <w:r w:rsidRPr="00B16902">
        <w:rPr>
          <w:rFonts w:ascii="Arial Narrow" w:hAnsi="Arial Narrow" w:cs="Arial"/>
          <w:b/>
          <w:bCs/>
          <w:iCs/>
        </w:rPr>
        <w:t>SEGUNDO</w:t>
      </w:r>
    </w:p>
    <w:p w14:paraId="3E8277FC"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El Contrato de Asesoría Ferroviario a ser suscrito contendrá, cuando menos, los siguientes elementos esenciales, los mismos que no podrán ser contravenidos, directa o indirectamente:</w:t>
      </w:r>
    </w:p>
    <w:p w14:paraId="2E41E247" w14:textId="77777777" w:rsidR="003C3ACE" w:rsidRPr="00B16902" w:rsidRDefault="003C3ACE" w:rsidP="003C3ACE">
      <w:pPr>
        <w:widowControl w:val="0"/>
        <w:spacing w:after="0" w:line="228" w:lineRule="auto"/>
        <w:ind w:left="284"/>
        <w:jc w:val="both"/>
        <w:rPr>
          <w:rFonts w:ascii="Arial Narrow" w:hAnsi="Arial Narrow" w:cs="Arial"/>
          <w:b/>
          <w:bCs/>
          <w:iCs/>
        </w:rPr>
      </w:pPr>
    </w:p>
    <w:p w14:paraId="30928E91"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lang w:val="es-ES_tradnl"/>
        </w:rPr>
      </w:pPr>
      <w:r w:rsidRPr="00B16902">
        <w:rPr>
          <w:rFonts w:ascii="Arial Narrow" w:hAnsi="Arial Narrow" w:cs="Arial"/>
          <w:bCs/>
          <w:iCs/>
          <w:lang w:val="es-ES_tradnl"/>
        </w:rPr>
        <w:t>Participación en: i) la elaboración de los EDIs de Obra y de Material Rodante ii) la Integración del Proyecto a efectos de alcanzar los Niveles de Servicio establecidos en el Contrato de Concesión, iii) la elaboración del Plan de Conservación, iv) la organización de las gerencias de operaciones y mantenimiento, llevando a cabo la capacitación y entrenamiento del personal técnico de las mismas, para la prestación del Servicio.</w:t>
      </w:r>
    </w:p>
    <w:p w14:paraId="0174232D"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rPr>
      </w:pPr>
      <w:r w:rsidRPr="00B16902">
        <w:rPr>
          <w:rFonts w:ascii="Arial Narrow" w:hAnsi="Arial Narrow" w:cs="Arial"/>
          <w:bCs/>
          <w:iCs/>
        </w:rPr>
        <w:t>Se regirá y ejecutará de acuerdo a las leyes del Estado de  la República del Perú.</w:t>
      </w:r>
    </w:p>
    <w:p w14:paraId="5F76284C"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
          <w:bCs/>
          <w:i/>
          <w:iCs/>
          <w:strike/>
        </w:rPr>
      </w:pPr>
      <w:r w:rsidRPr="00B16902">
        <w:rPr>
          <w:rFonts w:ascii="Arial Narrow" w:hAnsi="Arial Narrow" w:cs="Arial"/>
          <w:bCs/>
          <w:iCs/>
        </w:rPr>
        <w:t xml:space="preserve">El plazo mínimo será de </w:t>
      </w:r>
      <w:r w:rsidRPr="00B16902">
        <w:rPr>
          <w:rFonts w:ascii="Arial Narrow" w:hAnsi="Arial Narrow" w:cs="Arial"/>
          <w:b/>
          <w:i/>
          <w:iCs/>
          <w:lang w:val="es-ES_tradnl"/>
        </w:rPr>
        <w:t>dos (02) años posteriores al inicio de la Etapa Integral</w:t>
      </w:r>
      <w:r w:rsidRPr="00B16902">
        <w:rPr>
          <w:rFonts w:ascii="Arial Narrow" w:hAnsi="Arial Narrow" w:cs="Arial"/>
          <w:b/>
          <w:bCs/>
          <w:i/>
          <w:iCs/>
          <w:lang w:val="es-ES_tradnl"/>
        </w:rPr>
        <w:t>.</w:t>
      </w:r>
    </w:p>
    <w:p w14:paraId="52F4D93B"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rPr>
      </w:pPr>
      <w:r w:rsidRPr="00B16902">
        <w:rPr>
          <w:rFonts w:ascii="Arial Narrow" w:hAnsi="Arial Narrow" w:cs="Arial"/>
          <w:bCs/>
          <w:iCs/>
        </w:rPr>
        <w:t>No podrá contravenir el Contrato de Concesión.</w:t>
      </w:r>
    </w:p>
    <w:p w14:paraId="163E87C6"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rPr>
      </w:pPr>
      <w:r w:rsidRPr="00B16902">
        <w:rPr>
          <w:rFonts w:ascii="Arial Narrow" w:hAnsi="Arial Narrow" w:cs="Arial"/>
          <w:bCs/>
          <w:iCs/>
        </w:rPr>
        <w:t xml:space="preserve">Deberá expresarse la retribución del Asesor Ferroviario y las condiciones para su recalculo, de ser el caso. </w:t>
      </w:r>
    </w:p>
    <w:p w14:paraId="77EB7A83"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rPr>
      </w:pPr>
      <w:r w:rsidRPr="00B16902">
        <w:rPr>
          <w:rFonts w:ascii="Arial Narrow" w:hAnsi="Arial Narrow" w:cs="Arial"/>
          <w:bCs/>
          <w:iCs/>
        </w:rPr>
        <w:t>El Asesor Ferroviario deberá entregar la información que el Operador o el Concesionario considere pertinente solicitar.</w:t>
      </w:r>
    </w:p>
    <w:p w14:paraId="1FC7EDA6"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rPr>
      </w:pPr>
      <w:r w:rsidRPr="00B16902">
        <w:rPr>
          <w:rFonts w:ascii="Arial Narrow" w:hAnsi="Arial Narrow" w:cs="Arial"/>
          <w:bCs/>
          <w:iCs/>
        </w:rPr>
        <w:t xml:space="preserve">El Asesor Ferroviario no podrá conformar un Consorcio de asesores a fin de dar cumplimiento a las obligaciones asumidas en el Contrato de Asesoría Ferroviaria, vinculado al Contrato de Concesión.    </w:t>
      </w:r>
    </w:p>
    <w:p w14:paraId="53F4CF19"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rPr>
      </w:pPr>
      <w:r w:rsidRPr="00B16902">
        <w:rPr>
          <w:rFonts w:ascii="Arial Narrow" w:hAnsi="Arial Narrow" w:cs="Arial"/>
          <w:bCs/>
          <w:iCs/>
        </w:rPr>
        <w:t xml:space="preserve">Cualquier modificación al Contrato de Asesoría Ferroviaria que afecte lo dispuesto en este numeral, deberá contar con la previa aprobación del Concedente.  </w:t>
      </w:r>
    </w:p>
    <w:p w14:paraId="71B9CB18" w14:textId="77777777" w:rsidR="003C3ACE" w:rsidRPr="00B16902" w:rsidRDefault="003C3ACE" w:rsidP="003C3ACE">
      <w:pPr>
        <w:widowControl w:val="0"/>
        <w:spacing w:after="0" w:line="228" w:lineRule="auto"/>
        <w:ind w:left="396"/>
        <w:jc w:val="both"/>
        <w:rPr>
          <w:rFonts w:ascii="Arial Narrow" w:hAnsi="Arial Narrow" w:cs="Arial"/>
          <w:bCs/>
          <w:iCs/>
        </w:rPr>
      </w:pPr>
    </w:p>
    <w:p w14:paraId="7FB14FD3"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Sin perjuicio de lo indicado precedentemente, el único responsable por la operación del Servicio frente al CONCEDENTE es el CONCESIONARIO.</w:t>
      </w:r>
    </w:p>
    <w:p w14:paraId="50505873" w14:textId="77777777" w:rsidR="003C3ACE" w:rsidRPr="00B16902" w:rsidRDefault="003C3ACE" w:rsidP="003C3ACE">
      <w:pPr>
        <w:widowControl w:val="0"/>
        <w:spacing w:after="0" w:line="228" w:lineRule="auto"/>
        <w:jc w:val="both"/>
        <w:rPr>
          <w:rFonts w:ascii="Arial Narrow" w:hAnsi="Arial Narrow" w:cs="Arial"/>
          <w:b/>
          <w:bCs/>
          <w:iCs/>
        </w:rPr>
      </w:pPr>
    </w:p>
    <w:p w14:paraId="355E04ED" w14:textId="77777777" w:rsidR="003C3ACE" w:rsidRPr="00B16902" w:rsidRDefault="003C3ACE" w:rsidP="003C3ACE">
      <w:pPr>
        <w:widowControl w:val="0"/>
        <w:spacing w:after="0" w:line="228" w:lineRule="auto"/>
        <w:jc w:val="both"/>
        <w:rPr>
          <w:rFonts w:ascii="Arial Narrow" w:hAnsi="Arial Narrow" w:cs="Arial"/>
          <w:b/>
          <w:bCs/>
          <w:iCs/>
        </w:rPr>
      </w:pPr>
      <w:r w:rsidRPr="00B16902">
        <w:rPr>
          <w:rFonts w:ascii="Arial Narrow" w:hAnsi="Arial Narrow" w:cs="Arial"/>
          <w:b/>
          <w:bCs/>
          <w:iCs/>
        </w:rPr>
        <w:t>TERCERO</w:t>
      </w:r>
    </w:p>
    <w:p w14:paraId="72EFC712"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En caso no presentemos el Contrato de Asesoría Ferroviario en la fecha indicada o si este no cumpliera con los requisitos establecidos en las Bases, reconocemos la potestad de que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73B4E89C" w14:textId="77777777" w:rsidR="003C3ACE" w:rsidRPr="00B16902" w:rsidRDefault="003C3ACE" w:rsidP="003C3ACE">
      <w:pPr>
        <w:widowControl w:val="0"/>
        <w:spacing w:after="0" w:line="228" w:lineRule="auto"/>
        <w:jc w:val="both"/>
        <w:rPr>
          <w:rFonts w:ascii="Arial Narrow" w:hAnsi="Arial Narrow" w:cs="Arial"/>
          <w:bCs/>
          <w:iCs/>
        </w:rPr>
      </w:pPr>
    </w:p>
    <w:p w14:paraId="7E4C983D" w14:textId="77777777" w:rsidR="003C3ACE" w:rsidRPr="00B16902" w:rsidRDefault="003C3ACE" w:rsidP="003C3ACE">
      <w:pPr>
        <w:widowControl w:val="0"/>
        <w:spacing w:after="0" w:line="228" w:lineRule="auto"/>
        <w:jc w:val="both"/>
        <w:rPr>
          <w:rFonts w:ascii="Arial Narrow" w:hAnsi="Arial Narrow" w:cs="Arial"/>
          <w:b/>
          <w:bCs/>
          <w:iCs/>
        </w:rPr>
      </w:pPr>
      <w:r w:rsidRPr="00B16902">
        <w:rPr>
          <w:rFonts w:ascii="Arial Narrow" w:hAnsi="Arial Narrow" w:cs="Arial"/>
          <w:b/>
          <w:bCs/>
          <w:iCs/>
        </w:rPr>
        <w:t xml:space="preserve">CUARTO </w:t>
      </w:r>
    </w:p>
    <w:p w14:paraId="5B7947D5" w14:textId="77777777" w:rsidR="003C3ACE" w:rsidRPr="00B16902" w:rsidRDefault="003C3ACE" w:rsidP="006A02C0">
      <w:pPr>
        <w:pStyle w:val="Prrafodelista"/>
        <w:widowControl w:val="0"/>
        <w:numPr>
          <w:ilvl w:val="0"/>
          <w:numId w:val="42"/>
        </w:numPr>
        <w:spacing w:line="228" w:lineRule="auto"/>
        <w:ind w:left="567" w:hanging="567"/>
        <w:jc w:val="both"/>
        <w:rPr>
          <w:rFonts w:ascii="Arial Narrow" w:hAnsi="Arial Narrow" w:cs="Arial"/>
          <w:bCs/>
          <w:iCs/>
          <w:sz w:val="22"/>
          <w:szCs w:val="22"/>
        </w:rPr>
      </w:pPr>
      <w:r w:rsidRPr="00B16902">
        <w:rPr>
          <w:rFonts w:ascii="Arial Narrow" w:hAnsi="Arial Narrow" w:cs="Arial"/>
          <w:bCs/>
          <w:iCs/>
          <w:sz w:val="22"/>
          <w:szCs w:val="22"/>
        </w:rPr>
        <w:t xml:space="preserve">El presente documento también tiene carácter de Declaración Jurada para efectos del Concurso, estando vigente hasta que se celebren los Contratos de Asesoría Ferroviario y de Concesión.  </w:t>
      </w:r>
    </w:p>
    <w:p w14:paraId="56C590F7" w14:textId="77777777" w:rsidR="003C3ACE" w:rsidRPr="00B16902" w:rsidRDefault="003C3ACE" w:rsidP="003C3ACE">
      <w:pPr>
        <w:pStyle w:val="Prrafodelista"/>
        <w:widowControl w:val="0"/>
        <w:spacing w:line="228" w:lineRule="auto"/>
        <w:ind w:left="567"/>
        <w:jc w:val="both"/>
        <w:rPr>
          <w:rFonts w:ascii="Arial Narrow" w:hAnsi="Arial Narrow" w:cs="Arial"/>
          <w:bCs/>
          <w:iCs/>
          <w:sz w:val="22"/>
          <w:szCs w:val="22"/>
        </w:rPr>
      </w:pPr>
    </w:p>
    <w:p w14:paraId="745744B8" w14:textId="77777777" w:rsidR="003C3ACE" w:rsidRPr="00B16902" w:rsidRDefault="003C3ACE" w:rsidP="006A02C0">
      <w:pPr>
        <w:pStyle w:val="Prrafodelista"/>
        <w:widowControl w:val="0"/>
        <w:numPr>
          <w:ilvl w:val="0"/>
          <w:numId w:val="42"/>
        </w:numPr>
        <w:spacing w:line="228" w:lineRule="auto"/>
        <w:ind w:left="567" w:hanging="567"/>
        <w:jc w:val="both"/>
        <w:rPr>
          <w:rFonts w:ascii="Arial Narrow" w:hAnsi="Arial Narrow" w:cs="Arial"/>
          <w:iCs/>
          <w:sz w:val="22"/>
          <w:szCs w:val="22"/>
          <w:lang w:eastAsia="x-none"/>
        </w:rPr>
      </w:pPr>
      <w:r w:rsidRPr="00B16902">
        <w:rPr>
          <w:rFonts w:ascii="Arial Narrow" w:hAnsi="Arial Narrow" w:cs="Arial"/>
          <w:bCs/>
          <w:iCs/>
          <w:sz w:val="22"/>
          <w:szCs w:val="22"/>
        </w:rPr>
        <w:t>Renunciamos expresamente a revocar esta promesa,</w:t>
      </w:r>
      <w:r w:rsidRPr="00B16902">
        <w:rPr>
          <w:rFonts w:ascii="Arial Narrow" w:hAnsi="Arial Narrow" w:cs="Arial"/>
          <w:iCs/>
          <w:sz w:val="22"/>
          <w:szCs w:val="22"/>
          <w:lang w:val="es-PE" w:eastAsia="x-none"/>
        </w:rPr>
        <w:t xml:space="preserve"> salvo por lo establecido en el Numeral 6.3 de las Bases.</w:t>
      </w:r>
    </w:p>
    <w:p w14:paraId="52F443C0" w14:textId="77777777" w:rsidR="003C3ACE" w:rsidRPr="00B16902" w:rsidRDefault="003C3ACE" w:rsidP="003C3ACE">
      <w:pPr>
        <w:pStyle w:val="Prrafodelista"/>
        <w:widowControl w:val="0"/>
        <w:spacing w:line="228" w:lineRule="auto"/>
        <w:ind w:left="567"/>
        <w:jc w:val="both"/>
        <w:rPr>
          <w:rFonts w:ascii="Arial Narrow" w:hAnsi="Arial Narrow" w:cs="Arial"/>
          <w:b/>
          <w:bCs/>
          <w:iCs/>
          <w:sz w:val="22"/>
          <w:szCs w:val="22"/>
        </w:rPr>
      </w:pPr>
    </w:p>
    <w:p w14:paraId="7FD7EECB" w14:textId="77777777" w:rsidR="003C3ACE" w:rsidRPr="00B16902" w:rsidRDefault="003C3ACE" w:rsidP="003C3ACE">
      <w:pPr>
        <w:widowControl w:val="0"/>
        <w:spacing w:after="0" w:line="228" w:lineRule="auto"/>
        <w:jc w:val="both"/>
        <w:rPr>
          <w:rFonts w:ascii="Arial Narrow" w:hAnsi="Arial Narrow" w:cs="Arial"/>
          <w:b/>
          <w:bCs/>
          <w:iCs/>
        </w:rPr>
      </w:pPr>
      <w:r w:rsidRPr="00B16902">
        <w:rPr>
          <w:rFonts w:ascii="Arial Narrow" w:hAnsi="Arial Narrow" w:cs="Arial"/>
          <w:b/>
          <w:bCs/>
          <w:iCs/>
        </w:rPr>
        <w:t>QUINTO</w:t>
      </w:r>
    </w:p>
    <w:p w14:paraId="19F0DDFB"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 xml:space="preserve">La celebración del Contrato de Asesoría Ferroviario no limitará las responsabilidades del Concesionario. </w:t>
      </w:r>
    </w:p>
    <w:p w14:paraId="48809FF4" w14:textId="77777777" w:rsidR="003C3ACE" w:rsidRPr="00B16902" w:rsidRDefault="003C3ACE" w:rsidP="003C3ACE">
      <w:pPr>
        <w:widowControl w:val="0"/>
        <w:spacing w:after="0" w:line="228" w:lineRule="auto"/>
        <w:jc w:val="both"/>
        <w:rPr>
          <w:rFonts w:ascii="Arial Narrow" w:hAnsi="Arial Narrow" w:cs="Arial"/>
          <w:bCs/>
          <w:iCs/>
        </w:rPr>
      </w:pPr>
    </w:p>
    <w:p w14:paraId="09852F35"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Lugar y fecha: ..............., .....de .................. de 20...</w:t>
      </w:r>
    </w:p>
    <w:p w14:paraId="5570B661" w14:textId="77777777" w:rsidR="003C3ACE" w:rsidRPr="00B16902" w:rsidRDefault="003C3ACE" w:rsidP="003C3ACE">
      <w:pPr>
        <w:widowControl w:val="0"/>
        <w:spacing w:after="0" w:line="228" w:lineRule="auto"/>
        <w:jc w:val="both"/>
        <w:rPr>
          <w:rFonts w:ascii="Arial Narrow" w:hAnsi="Arial Narrow" w:cs="Arial"/>
          <w:bCs/>
          <w:iCs/>
        </w:rPr>
      </w:pPr>
    </w:p>
    <w:p w14:paraId="601194EF" w14:textId="77777777" w:rsidR="003C3ACE" w:rsidRPr="00B16902" w:rsidRDefault="003C3ACE" w:rsidP="003C3ACE">
      <w:pPr>
        <w:widowControl w:val="0"/>
        <w:spacing w:after="0" w:line="228" w:lineRule="auto"/>
        <w:jc w:val="both"/>
        <w:rPr>
          <w:rFonts w:ascii="Arial Narrow" w:hAnsi="Arial Narrow" w:cs="Arial"/>
          <w:bCs/>
          <w:iCs/>
        </w:rPr>
      </w:pPr>
    </w:p>
    <w:p w14:paraId="1D8B6BAB"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Representante legal del Interesado</w:t>
      </w:r>
    </w:p>
    <w:p w14:paraId="08AE469B" w14:textId="77777777" w:rsidR="003C3ACE" w:rsidRPr="00B16902" w:rsidRDefault="003C3ACE" w:rsidP="003C3ACE">
      <w:pPr>
        <w:widowControl w:val="0"/>
        <w:spacing w:after="0" w:line="228" w:lineRule="auto"/>
        <w:jc w:val="both"/>
        <w:rPr>
          <w:rFonts w:ascii="Arial Narrow" w:hAnsi="Arial Narrow" w:cs="Arial"/>
          <w:bCs/>
          <w:iCs/>
        </w:rPr>
      </w:pPr>
    </w:p>
    <w:p w14:paraId="20D766BA"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Representante legal del Asesor Ferroviario</w:t>
      </w:r>
    </w:p>
    <w:p w14:paraId="028CACD0" w14:textId="77777777" w:rsidR="003C3ACE" w:rsidRPr="00B16902" w:rsidRDefault="003C3ACE" w:rsidP="003C3ACE">
      <w:pPr>
        <w:keepNext/>
        <w:widowControl w:val="0"/>
        <w:spacing w:after="0" w:line="240" w:lineRule="auto"/>
        <w:jc w:val="center"/>
        <w:outlineLvl w:val="0"/>
        <w:rPr>
          <w:rFonts w:ascii="Arial Narrow" w:eastAsia="Times New Roman" w:hAnsi="Arial Narrow" w:cs="Arial"/>
          <w:b/>
          <w:bCs/>
          <w:lang w:eastAsia="es-ES"/>
        </w:rPr>
      </w:pPr>
      <w:r w:rsidRPr="00B16902">
        <w:rPr>
          <w:rFonts w:ascii="Arial Narrow" w:hAnsi="Arial Narrow" w:cs="Arial"/>
          <w:bCs/>
        </w:rPr>
        <w:br w:type="page"/>
      </w:r>
      <w:bookmarkStart w:id="1552" w:name="_Toc365887438"/>
      <w:bookmarkStart w:id="1553" w:name="_Toc18504959"/>
      <w:bookmarkStart w:id="1554" w:name="_Toc346874290"/>
      <w:bookmarkStart w:id="1555" w:name="_Toc346874051"/>
      <w:bookmarkStart w:id="1556" w:name="_Toc345943789"/>
      <w:bookmarkStart w:id="1557" w:name="_Ref345940938"/>
      <w:bookmarkStart w:id="1558" w:name="_Ref345925508"/>
      <w:bookmarkStart w:id="1559" w:name="_Ref345924821"/>
      <w:bookmarkStart w:id="1560" w:name="_Ref345924153"/>
      <w:bookmarkStart w:id="1561" w:name="_Ref345699906"/>
      <w:bookmarkStart w:id="1562" w:name="_Toc345695358"/>
      <w:bookmarkStart w:id="1563" w:name="_Toc345695102"/>
      <w:bookmarkStart w:id="1564" w:name="_Toc344391452"/>
      <w:bookmarkStart w:id="1565" w:name="_Toc345337413"/>
      <w:bookmarkStart w:id="1566" w:name="_Toc344391267"/>
      <w:bookmarkStart w:id="1567" w:name="_Toc258927808"/>
      <w:r w:rsidRPr="00B16902">
        <w:rPr>
          <w:rFonts w:ascii="Arial Narrow" w:eastAsia="Times New Roman" w:hAnsi="Arial Narrow" w:cs="Arial"/>
          <w:b/>
          <w:bCs/>
          <w:lang w:eastAsia="es-ES"/>
        </w:rPr>
        <w:t>ANEXO N° 3</w:t>
      </w:r>
      <w:bookmarkEnd w:id="1552"/>
      <w:bookmarkEnd w:id="1553"/>
    </w:p>
    <w:p w14:paraId="69CE66BA" w14:textId="77777777" w:rsidR="003C3ACE" w:rsidRPr="00B16902" w:rsidRDefault="003C3ACE" w:rsidP="003C3ACE">
      <w:pPr>
        <w:widowControl w:val="0"/>
        <w:spacing w:after="0" w:line="240" w:lineRule="auto"/>
        <w:jc w:val="center"/>
        <w:rPr>
          <w:rFonts w:ascii="Arial Narrow" w:eastAsia="Times New Roman" w:hAnsi="Arial Narrow" w:cs="Arial"/>
          <w:b/>
          <w:bCs/>
          <w:lang w:eastAsia="es-ES"/>
        </w:rPr>
      </w:pPr>
    </w:p>
    <w:p w14:paraId="2E47CC22" w14:textId="77777777" w:rsidR="003C3ACE" w:rsidRPr="00B16902" w:rsidRDefault="003C3ACE" w:rsidP="003C3ACE">
      <w:pPr>
        <w:keepNext/>
        <w:widowControl w:val="0"/>
        <w:spacing w:after="0" w:line="240" w:lineRule="auto"/>
        <w:jc w:val="center"/>
        <w:outlineLvl w:val="0"/>
        <w:rPr>
          <w:rFonts w:ascii="Arial Narrow" w:eastAsia="Times New Roman" w:hAnsi="Arial Narrow" w:cs="Arial"/>
          <w:b/>
          <w:bCs/>
          <w:lang w:eastAsia="es-ES"/>
        </w:rPr>
      </w:pPr>
      <w:bookmarkStart w:id="1568" w:name="_Toc365887439"/>
      <w:bookmarkStart w:id="1569" w:name="_Toc18504960"/>
      <w:r w:rsidRPr="00B16902">
        <w:rPr>
          <w:rFonts w:ascii="Arial Narrow" w:eastAsia="Times New Roman" w:hAnsi="Arial Narrow" w:cs="Arial"/>
          <w:b/>
          <w:bCs/>
          <w:lang w:eastAsia="es-ES"/>
        </w:rPr>
        <w:t>Formulario 11</w:t>
      </w:r>
      <w:bookmarkEnd w:id="1568"/>
      <w:bookmarkEnd w:id="1569"/>
    </w:p>
    <w:p w14:paraId="136F07AD" w14:textId="77777777" w:rsidR="003C3ACE" w:rsidRPr="00B16902" w:rsidRDefault="003C3ACE" w:rsidP="003C3ACE">
      <w:pPr>
        <w:keepNext/>
        <w:widowControl w:val="0"/>
        <w:spacing w:after="0" w:line="240" w:lineRule="auto"/>
        <w:jc w:val="center"/>
        <w:outlineLvl w:val="0"/>
        <w:rPr>
          <w:rFonts w:ascii="Arial Narrow" w:eastAsia="Times New Roman" w:hAnsi="Arial Narrow" w:cs="Arial"/>
          <w:b/>
          <w:bCs/>
          <w:lang w:eastAsia="es-ES"/>
        </w:rPr>
      </w:pPr>
      <w:bookmarkStart w:id="1570" w:name="_Toc487806193"/>
      <w:bookmarkStart w:id="1571" w:name="_Toc487805679"/>
      <w:bookmarkStart w:id="1572" w:name="_Toc461802861"/>
      <w:bookmarkStart w:id="1573" w:name="_Toc451261898"/>
      <w:bookmarkStart w:id="1574" w:name="_Toc370398210"/>
      <w:bookmarkStart w:id="1575" w:name="_Toc365887440"/>
      <w:bookmarkStart w:id="1576" w:name="_Toc18504961"/>
      <w:r w:rsidRPr="00B16902">
        <w:rPr>
          <w:rFonts w:ascii="Arial Narrow" w:eastAsia="Times New Roman" w:hAnsi="Arial Narrow" w:cs="Arial"/>
          <w:b/>
          <w:bCs/>
          <w:lang w:eastAsia="es-ES"/>
        </w:rPr>
        <w:t>DECLARACION JURADA</w:t>
      </w:r>
      <w:bookmarkEnd w:id="1570"/>
      <w:bookmarkEnd w:id="1571"/>
      <w:bookmarkEnd w:id="1572"/>
      <w:bookmarkEnd w:id="1573"/>
      <w:bookmarkEnd w:id="1574"/>
      <w:bookmarkEnd w:id="1575"/>
      <w:bookmarkEnd w:id="1576"/>
    </w:p>
    <w:p w14:paraId="25862ABA" w14:textId="77777777" w:rsidR="003C3ACE" w:rsidRPr="00B16902" w:rsidRDefault="003C3ACE" w:rsidP="003C3ACE">
      <w:pPr>
        <w:keepNext/>
        <w:widowControl w:val="0"/>
        <w:spacing w:after="0" w:line="240" w:lineRule="auto"/>
        <w:jc w:val="center"/>
        <w:outlineLvl w:val="0"/>
        <w:rPr>
          <w:rFonts w:ascii="Arial Narrow" w:eastAsia="Times New Roman" w:hAnsi="Arial Narrow" w:cs="Arial"/>
          <w:b/>
          <w:bCs/>
          <w:iCs/>
          <w:lang w:eastAsia="es-ES"/>
        </w:rPr>
      </w:pPr>
      <w:bookmarkStart w:id="1577" w:name="_Toc365887441"/>
      <w:bookmarkStart w:id="1578" w:name="_Toc18504962"/>
      <w:r w:rsidRPr="00B16902">
        <w:rPr>
          <w:rFonts w:ascii="Arial Narrow" w:eastAsia="Times New Roman" w:hAnsi="Arial Narrow" w:cs="Arial"/>
          <w:b/>
          <w:bCs/>
          <w:lang w:eastAsia="es-ES"/>
        </w:rPr>
        <w:t>(Compromisos Generales)</w:t>
      </w:r>
      <w:bookmarkEnd w:id="1577"/>
      <w:bookmarkEnd w:id="1578"/>
    </w:p>
    <w:p w14:paraId="2721E1DC" w14:textId="77777777" w:rsidR="003C3ACE" w:rsidRPr="00B16902" w:rsidRDefault="003C3ACE" w:rsidP="003C3ACE">
      <w:pPr>
        <w:widowControl w:val="0"/>
        <w:spacing w:after="0" w:line="240" w:lineRule="auto"/>
        <w:jc w:val="center"/>
        <w:rPr>
          <w:rFonts w:ascii="Arial Narrow" w:eastAsia="Times New Roman" w:hAnsi="Arial Narrow" w:cs="Arial"/>
        </w:rPr>
      </w:pPr>
      <w:r w:rsidRPr="00B16902">
        <w:rPr>
          <w:rFonts w:ascii="Arial Narrow" w:eastAsia="Times New Roman" w:hAnsi="Arial Narrow" w:cs="Arial"/>
        </w:rPr>
        <w:t>(</w:t>
      </w:r>
      <w:r w:rsidRPr="00B16902">
        <w:rPr>
          <w:rFonts w:ascii="Arial Narrow" w:eastAsia="Times New Roman" w:hAnsi="Arial Narrow" w:cs="Arial"/>
          <w:bCs/>
          <w:iCs/>
        </w:rPr>
        <w:t>Referencia Numeral 5.2.2.8 de las Bases del Concurso</w:t>
      </w:r>
      <w:r w:rsidRPr="00B16902">
        <w:rPr>
          <w:rFonts w:ascii="Arial Narrow" w:eastAsia="Times New Roman" w:hAnsi="Arial Narrow" w:cs="Arial"/>
        </w:rPr>
        <w:t>)</w:t>
      </w:r>
    </w:p>
    <w:p w14:paraId="59E288EA" w14:textId="77777777" w:rsidR="003C3ACE" w:rsidRPr="00B16902" w:rsidRDefault="003C3ACE" w:rsidP="003C3ACE">
      <w:pPr>
        <w:widowControl w:val="0"/>
        <w:spacing w:after="0" w:line="240" w:lineRule="auto"/>
        <w:jc w:val="both"/>
        <w:rPr>
          <w:rFonts w:ascii="Arial Narrow" w:eastAsia="Times New Roman" w:hAnsi="Arial Narrow" w:cs="Arial"/>
        </w:rPr>
      </w:pPr>
    </w:p>
    <w:p w14:paraId="62AB6A99" w14:textId="77777777" w:rsidR="003C3ACE" w:rsidRPr="00B16902" w:rsidRDefault="003C3ACE" w:rsidP="003C3ACE">
      <w:pPr>
        <w:widowControl w:val="0"/>
        <w:spacing w:after="0" w:line="240" w:lineRule="auto"/>
        <w:ind w:firstLine="720"/>
        <w:jc w:val="center"/>
        <w:rPr>
          <w:rFonts w:ascii="Arial Narrow" w:eastAsia="Times New Roman" w:hAnsi="Arial Narrow" w:cs="Arial"/>
          <w:b/>
          <w:snapToGrid w:val="0"/>
          <w:lang w:eastAsia="es-ES"/>
        </w:rPr>
      </w:pPr>
      <w:r w:rsidRPr="00B16902">
        <w:rPr>
          <w:rFonts w:ascii="Arial Narrow" w:eastAsia="Times New Roman" w:hAnsi="Arial Narrow" w:cs="Arial"/>
          <w:b/>
          <w:snapToGrid w:val="0"/>
          <w:lang w:eastAsia="es-ES"/>
        </w:rPr>
        <w:t>DECLARACIÓN JURADA</w:t>
      </w:r>
    </w:p>
    <w:p w14:paraId="65255781" w14:textId="77777777" w:rsidR="003C3ACE" w:rsidRPr="00B16902" w:rsidRDefault="003C3ACE" w:rsidP="003C3ACE">
      <w:pPr>
        <w:widowControl w:val="0"/>
        <w:spacing w:after="0" w:line="240" w:lineRule="auto"/>
        <w:jc w:val="center"/>
        <w:rPr>
          <w:rFonts w:ascii="Arial Narrow" w:eastAsia="Times New Roman" w:hAnsi="Arial Narrow" w:cs="Arial"/>
          <w:b/>
        </w:rPr>
      </w:pPr>
    </w:p>
    <w:p w14:paraId="649AED97" w14:textId="77777777" w:rsidR="003C3ACE" w:rsidRPr="00B16902" w:rsidRDefault="003C3ACE" w:rsidP="003C3ACE">
      <w:pPr>
        <w:widowControl w:val="0"/>
        <w:spacing w:after="0" w:line="240" w:lineRule="auto"/>
        <w:jc w:val="both"/>
        <w:rPr>
          <w:rFonts w:ascii="Arial Narrow" w:eastAsia="Times New Roman" w:hAnsi="Arial Narrow" w:cs="Arial"/>
        </w:rPr>
      </w:pPr>
      <w:r w:rsidRPr="00B16902">
        <w:rPr>
          <w:rFonts w:ascii="Arial Narrow" w:eastAsia="Times New Roman" w:hAnsi="Arial Narrow" w:cs="Arial"/>
        </w:rPr>
        <w:t>Por medio de la presente, declaramos bajo juramento que ….................................................... (nombre del Interesado), así como sus accionistas, socios o integrantes y los accionistas y socios de estos últimos, de ser el caso, nos obligamos a lo siguiente:</w:t>
      </w:r>
    </w:p>
    <w:p w14:paraId="2699B21E" w14:textId="77777777" w:rsidR="003C3ACE" w:rsidRPr="00B16902" w:rsidRDefault="003C3ACE" w:rsidP="003C3ACE">
      <w:pPr>
        <w:widowControl w:val="0"/>
        <w:spacing w:after="0" w:line="240" w:lineRule="auto"/>
        <w:jc w:val="both"/>
        <w:rPr>
          <w:rFonts w:ascii="Arial Narrow" w:eastAsia="Times New Roman" w:hAnsi="Arial Narrow" w:cs="Arial"/>
        </w:rPr>
      </w:pPr>
    </w:p>
    <w:p w14:paraId="7152F0D4"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
          <w:bCs/>
        </w:rPr>
      </w:pPr>
      <w:r w:rsidRPr="00B16902">
        <w:rPr>
          <w:rFonts w:ascii="Arial Narrow" w:hAnsi="Arial Narrow" w:cs="Arial"/>
        </w:rPr>
        <w:t xml:space="preserve">A </w:t>
      </w:r>
      <w:r w:rsidRPr="00B16902">
        <w:rPr>
          <w:rFonts w:ascii="Arial Narrow" w:hAnsi="Arial Narrow" w:cs="Arial"/>
          <w:bCs/>
        </w:rPr>
        <w:t xml:space="preserve">observar los más altos niveles éticos y denunciar a la Entidad Multilateral que </w:t>
      </w:r>
      <w:r w:rsidRPr="00B16902">
        <w:rPr>
          <w:rFonts w:ascii="Arial Narrow" w:eastAsia="Times New Roman" w:hAnsi="Arial Narrow" w:cs="Arial"/>
        </w:rPr>
        <w:t>corresponda</w:t>
      </w:r>
      <w:r w:rsidRPr="00B16902">
        <w:rPr>
          <w:rFonts w:ascii="Arial Narrow" w:hAnsi="Arial Narrow" w:cs="Arial"/>
          <w:bCs/>
        </w:rPr>
        <w:t xml:space="preserve"> todo acto sospechoso de constituir una práctica prohibida del cual tenga conocimiento o sea informado, durante el proceso de selección y las negociaciones o la ejecución del Contrato. Entendiéndose que las prácticas prohibidas comprenden actos de: </w:t>
      </w:r>
    </w:p>
    <w:p w14:paraId="15EDDD3E" w14:textId="77777777" w:rsidR="003C3ACE" w:rsidRPr="00B16902" w:rsidRDefault="003C3ACE" w:rsidP="003C3ACE">
      <w:pPr>
        <w:widowControl w:val="0"/>
        <w:tabs>
          <w:tab w:val="left" w:pos="567"/>
        </w:tabs>
        <w:spacing w:after="0" w:line="240" w:lineRule="auto"/>
        <w:ind w:left="540"/>
        <w:jc w:val="both"/>
        <w:rPr>
          <w:rFonts w:ascii="Arial Narrow" w:hAnsi="Arial Narrow" w:cs="Arial"/>
          <w:bCs/>
        </w:rPr>
      </w:pPr>
    </w:p>
    <w:p w14:paraId="614D6079" w14:textId="77777777" w:rsidR="003C3ACE" w:rsidRPr="00B16902" w:rsidRDefault="003C3ACE" w:rsidP="006A02C0">
      <w:pPr>
        <w:widowControl w:val="0"/>
        <w:numPr>
          <w:ilvl w:val="0"/>
          <w:numId w:val="43"/>
        </w:numPr>
        <w:tabs>
          <w:tab w:val="left" w:pos="567"/>
        </w:tabs>
        <w:spacing w:after="0" w:line="240" w:lineRule="auto"/>
        <w:jc w:val="both"/>
        <w:rPr>
          <w:rFonts w:ascii="Arial Narrow" w:hAnsi="Arial Narrow" w:cs="Arial"/>
          <w:bCs/>
        </w:rPr>
      </w:pPr>
      <w:r w:rsidRPr="00B16902">
        <w:rPr>
          <w:rFonts w:ascii="Arial Narrow" w:hAnsi="Arial Narrow" w:cs="Arial"/>
          <w:bCs/>
        </w:rPr>
        <w:t>prácticas corruptivas, que consiste en ofrecer, dar, recibir o solicitar, directa o indirectamente, cualquier cosa de valor para influenciar indebidamente las acciones de otra parte;</w:t>
      </w:r>
    </w:p>
    <w:p w14:paraId="707AF0B3"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3770EEB3" w14:textId="77777777" w:rsidR="003C3ACE" w:rsidRPr="00B16902" w:rsidRDefault="003C3ACE" w:rsidP="006A02C0">
      <w:pPr>
        <w:widowControl w:val="0"/>
        <w:numPr>
          <w:ilvl w:val="0"/>
          <w:numId w:val="43"/>
        </w:numPr>
        <w:tabs>
          <w:tab w:val="left" w:pos="567"/>
        </w:tabs>
        <w:spacing w:after="0" w:line="240" w:lineRule="auto"/>
        <w:jc w:val="both"/>
        <w:rPr>
          <w:rFonts w:ascii="Arial Narrow" w:hAnsi="Arial Narrow" w:cs="Arial"/>
          <w:bCs/>
        </w:rPr>
      </w:pPr>
      <w:r w:rsidRPr="00B16902">
        <w:rPr>
          <w:rFonts w:ascii="Arial Narrow" w:hAnsi="Arial Narrow" w:cs="Arial"/>
          <w:bCs/>
        </w:rPr>
        <w:t>prácticas fraudulentas, que es cualquier acto u omisión, incluida la tergiversación de hechos y circunstancias, que deliberada o imprudentemente, engañen, o intenten engañar, a alguna parte para obtener un beneficio financiero o de otra naturaleza o para evadir una obligación;</w:t>
      </w:r>
    </w:p>
    <w:p w14:paraId="0282239F"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559D2F07" w14:textId="77777777" w:rsidR="003C3ACE" w:rsidRPr="00B16902" w:rsidRDefault="003C3ACE" w:rsidP="006A02C0">
      <w:pPr>
        <w:widowControl w:val="0"/>
        <w:numPr>
          <w:ilvl w:val="0"/>
          <w:numId w:val="43"/>
        </w:numPr>
        <w:tabs>
          <w:tab w:val="left" w:pos="567"/>
        </w:tabs>
        <w:spacing w:after="0" w:line="240" w:lineRule="auto"/>
        <w:jc w:val="both"/>
        <w:rPr>
          <w:rFonts w:ascii="Arial Narrow" w:hAnsi="Arial Narrow" w:cs="Arial"/>
          <w:bCs/>
        </w:rPr>
      </w:pPr>
      <w:r w:rsidRPr="00B16902">
        <w:rPr>
          <w:rFonts w:ascii="Arial Narrow" w:hAnsi="Arial Narrow" w:cs="Arial"/>
          <w:bCs/>
        </w:rPr>
        <w:t>prácticas coercitivas, que consiste en perjudicar o causar daño, o amenazar con perjudicar o causar daño, directa o indirectamente, a cualquier parte o a sus bienes para influenciar indebidamente las acciones de una parte;</w:t>
      </w:r>
    </w:p>
    <w:p w14:paraId="0A21F617"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53EA92F7" w14:textId="77777777" w:rsidR="003C3ACE" w:rsidRPr="00B16902" w:rsidRDefault="003C3ACE" w:rsidP="006A02C0">
      <w:pPr>
        <w:widowControl w:val="0"/>
        <w:numPr>
          <w:ilvl w:val="0"/>
          <w:numId w:val="43"/>
        </w:numPr>
        <w:tabs>
          <w:tab w:val="left" w:pos="567"/>
        </w:tabs>
        <w:spacing w:after="0" w:line="240" w:lineRule="auto"/>
        <w:jc w:val="both"/>
        <w:rPr>
          <w:rFonts w:ascii="Arial Narrow" w:hAnsi="Arial Narrow" w:cs="Arial"/>
          <w:bCs/>
        </w:rPr>
      </w:pPr>
      <w:r w:rsidRPr="00B16902">
        <w:rPr>
          <w:rFonts w:ascii="Arial Narrow" w:hAnsi="Arial Narrow" w:cs="Arial"/>
          <w:bCs/>
        </w:rPr>
        <w:t>prácticas colusorias, que es un acuerdo entre dos o más partes realizado con la intención de alcanzar un propósito inapropiado, lo que incluye influenciar en forma inapropiada las acciones de otra parte; y</w:t>
      </w:r>
    </w:p>
    <w:p w14:paraId="6914F9ED"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64C4DE06" w14:textId="77777777" w:rsidR="003C3ACE" w:rsidRPr="00B16902" w:rsidRDefault="003C3ACE" w:rsidP="006A02C0">
      <w:pPr>
        <w:widowControl w:val="0"/>
        <w:numPr>
          <w:ilvl w:val="0"/>
          <w:numId w:val="43"/>
        </w:numPr>
        <w:tabs>
          <w:tab w:val="left" w:pos="567"/>
        </w:tabs>
        <w:spacing w:after="0" w:line="240" w:lineRule="auto"/>
        <w:jc w:val="both"/>
        <w:rPr>
          <w:rFonts w:ascii="Arial Narrow" w:hAnsi="Arial Narrow" w:cs="Arial"/>
          <w:bCs/>
        </w:rPr>
      </w:pPr>
      <w:r w:rsidRPr="00B16902">
        <w:rPr>
          <w:rFonts w:ascii="Arial Narrow" w:hAnsi="Arial Narrow" w:cs="Arial"/>
          <w:bCs/>
        </w:rPr>
        <w:t>prácticas obstructivas que consiste en:</w:t>
      </w:r>
    </w:p>
    <w:p w14:paraId="6F867FB7" w14:textId="77777777" w:rsidR="003C3ACE" w:rsidRPr="00B16902" w:rsidRDefault="003C3ACE" w:rsidP="003C3ACE">
      <w:pPr>
        <w:tabs>
          <w:tab w:val="left" w:pos="1843"/>
        </w:tabs>
        <w:spacing w:after="0" w:line="240" w:lineRule="auto"/>
        <w:ind w:left="1843" w:hanging="567"/>
        <w:jc w:val="both"/>
        <w:rPr>
          <w:rFonts w:ascii="Arial Narrow" w:eastAsia="Times New Roman" w:hAnsi="Arial Narrow" w:cs="Arial"/>
          <w:bCs/>
        </w:rPr>
      </w:pPr>
      <w:r w:rsidRPr="00B16902">
        <w:rPr>
          <w:rFonts w:ascii="Arial Narrow" w:eastAsia="Times New Roman" w:hAnsi="Arial Narrow" w:cs="Arial"/>
          <w:bCs/>
        </w:rPr>
        <w:t>a.a.</w:t>
      </w:r>
      <w:r w:rsidRPr="00B16902">
        <w:rPr>
          <w:rFonts w:ascii="Arial Narrow" w:eastAsia="Times New Roman" w:hAnsi="Arial Narrow" w:cs="Arial"/>
          <w:bCs/>
        </w:rPr>
        <w:tab/>
        <w:t>destruir, falsificar, alterar u ocultar deliberadamente evidencia significativa para la investigación o realizar declaraciones falsas ante los investigadores con el fin de impedir materialmente una investigación del Grupo de la Entidad Multilateral sobre denuncias de una práctica corrupta, fraudulenta, coercitiva o colusoria; y/o amenazar, hostigar o intimidar a cualquier parte para impedir que divulgue su conocimiento de asuntos que son importantes para la investigación o que prosiga la investigación, o</w:t>
      </w:r>
    </w:p>
    <w:p w14:paraId="15DE9322" w14:textId="77777777" w:rsidR="003C3ACE" w:rsidRPr="00B16902" w:rsidRDefault="003C3ACE" w:rsidP="003C3ACE">
      <w:pPr>
        <w:tabs>
          <w:tab w:val="left" w:pos="1843"/>
        </w:tabs>
        <w:spacing w:after="0" w:line="240" w:lineRule="auto"/>
        <w:ind w:left="1843" w:hanging="567"/>
        <w:jc w:val="both"/>
        <w:rPr>
          <w:rFonts w:ascii="Arial Narrow" w:eastAsia="Times New Roman" w:hAnsi="Arial Narrow" w:cs="Arial"/>
          <w:bCs/>
        </w:rPr>
      </w:pPr>
      <w:r w:rsidRPr="00B16902">
        <w:rPr>
          <w:rFonts w:ascii="Arial Narrow" w:eastAsia="Times New Roman" w:hAnsi="Arial Narrow" w:cs="Arial"/>
          <w:bCs/>
        </w:rPr>
        <w:t>b.b.</w:t>
      </w:r>
      <w:r w:rsidRPr="00B16902">
        <w:rPr>
          <w:rFonts w:ascii="Arial Narrow" w:eastAsia="Times New Roman" w:hAnsi="Arial Narrow" w:cs="Arial"/>
          <w:bCs/>
        </w:rPr>
        <w:tab/>
        <w:t>todo acto dirigido a impedir materialmente el ejercicio de inspección de la Entidad Multilateral y los derechos de auditoría previstos en el numeral 6. siguiente.</w:t>
      </w:r>
    </w:p>
    <w:p w14:paraId="16BF3860" w14:textId="77777777" w:rsidR="003C3ACE" w:rsidRPr="00B16902" w:rsidRDefault="003C3ACE" w:rsidP="003C3ACE">
      <w:pPr>
        <w:tabs>
          <w:tab w:val="left" w:pos="1843"/>
        </w:tabs>
        <w:spacing w:after="0" w:line="240" w:lineRule="auto"/>
        <w:ind w:left="1843" w:hanging="567"/>
        <w:jc w:val="both"/>
        <w:rPr>
          <w:rFonts w:ascii="Arial Narrow" w:eastAsia="Times New Roman" w:hAnsi="Arial Narrow" w:cs="Arial"/>
          <w:bCs/>
        </w:rPr>
      </w:pPr>
    </w:p>
    <w:p w14:paraId="40E2771E"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Cs/>
        </w:rPr>
      </w:pPr>
      <w:r w:rsidRPr="00B16902">
        <w:rPr>
          <w:rFonts w:ascii="Arial Narrow" w:hAnsi="Arial Narrow" w:cs="Arial"/>
          <w:bCs/>
        </w:rPr>
        <w:t>Asimismo declaramos conocer que en caso se determine que, de conformidad con los procedimientos de sanciones de la Entidad Multilateral, cualquier firma, entidad o individuo actuando como oferente o participando en una actividad financiada por la Entidad Multilateral incluidos, entre otros, solicitantes, oferentes, proveedores, contratistas, consultores, miembros del personal, subcontratistas, subconsultores, proveedores de bienes o servicios, concesionarios, prestatarios, organismos ejecutores u organismos contratantes (incluyendo sus respectivos funcionarios, empleados y representantes, ya sean sus atribuciones expresas o implícitas) haya cometido una práctica prohibida en cualquier etapa de la adjudicación o ejecución de un contrato, la Entidad Multilateral podrá:</w:t>
      </w:r>
    </w:p>
    <w:p w14:paraId="4B00953C" w14:textId="77777777" w:rsidR="003C3ACE" w:rsidRPr="00B16902" w:rsidRDefault="003C3ACE" w:rsidP="003C3ACE">
      <w:pPr>
        <w:widowControl w:val="0"/>
        <w:tabs>
          <w:tab w:val="left" w:pos="567"/>
        </w:tabs>
        <w:spacing w:after="0" w:line="240" w:lineRule="auto"/>
        <w:ind w:left="567"/>
        <w:jc w:val="both"/>
        <w:rPr>
          <w:rFonts w:ascii="Arial Narrow" w:hAnsi="Arial Narrow" w:cs="Arial"/>
          <w:bCs/>
        </w:rPr>
      </w:pPr>
    </w:p>
    <w:p w14:paraId="706A08BE" w14:textId="77777777"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no financiar ninguna propuesta de adjudicación de un contrato para la adquisición de bienes o servicios, la contratación de obras, o servicios de consultoría;</w:t>
      </w:r>
    </w:p>
    <w:p w14:paraId="2EDE5B15" w14:textId="77777777"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suspender los desembolsos de la operación, si se determina, en cualquier etapa, que un empleado, agencia o representante del Estado peruano ha cometido una práctica prohibida;</w:t>
      </w:r>
    </w:p>
    <w:p w14:paraId="23590A6D" w14:textId="77777777"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declarar una contratación no elegible para financiamiento de la Entidad Multilateral y cancelar y/o acelerar el pago de una parte del préstamo relacionada inequívocamente con un contrato, cuando exista evidencia de que el representante del Estado peruano no ha tomado las medidas correctivas adecuadas (lo que incluye, entre otras cosas, la notificación adecuada a la Entidad Multilateral tras tener conocimiento de la comisión de la práctica prohibida) en un plazo que la Entidad Multilateral considere razonable;</w:t>
      </w:r>
    </w:p>
    <w:p w14:paraId="29F1AA40" w14:textId="77777777"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emitir una amonestación a la firma, entidad o individuo en el formato de una carta formal de censura por su conducta;</w:t>
      </w:r>
    </w:p>
    <w:p w14:paraId="371D2AFF" w14:textId="05A10218"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 xml:space="preserve">declarar a una firma, entidad o individuo inelegible, en forma permanente o por determinado período de tiempo, para que (i) se le adjudiquen contratos o participe en actividades financiadas por la Entidad Multilateral, y (ii) sea designado subconsultor, subcontratista o proveedor de bienes o servicios por otra firma elegible a la que se adjudique un contrato para ejecutar actividades financiadas por la Entidad Multilateral; </w:t>
      </w:r>
    </w:p>
    <w:p w14:paraId="750758FE" w14:textId="77777777"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remitir el tema a las autoridades pertinentes encargadas de hacer cumplir las leyes; y/o;</w:t>
      </w:r>
    </w:p>
    <w:p w14:paraId="35EDF8BE" w14:textId="77777777"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imponer otras sanciones que considere apropiadas bajo las circunstancias del caso, incluyendo la imposición de multas que representen para la Entidad Multilateral un reembolso de los costos vinculados con las investigaciones y actuaciones. Dichas sanciones podrán ser impuestas en forma adicional o en sustitución de las sanciones arriba referidas.</w:t>
      </w:r>
    </w:p>
    <w:p w14:paraId="056C5D3B" w14:textId="77777777" w:rsidR="003C3ACE" w:rsidRPr="00B16902" w:rsidRDefault="003C3ACE" w:rsidP="003C3ACE">
      <w:pPr>
        <w:spacing w:after="0" w:line="240" w:lineRule="auto"/>
        <w:ind w:left="1260"/>
        <w:jc w:val="both"/>
        <w:rPr>
          <w:rFonts w:ascii="Arial Narrow" w:eastAsia="Times New Roman" w:hAnsi="Arial Narrow" w:cs="Arial"/>
          <w:bCs/>
        </w:rPr>
      </w:pPr>
    </w:p>
    <w:p w14:paraId="2941497F"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Cs/>
        </w:rPr>
      </w:pPr>
      <w:r w:rsidRPr="00B16902">
        <w:rPr>
          <w:rFonts w:ascii="Arial Narrow" w:hAnsi="Arial Narrow" w:cs="Arial"/>
          <w:bCs/>
        </w:rPr>
        <w:t>Lo dispuesto en los incisos (i) y (ii) del numeral 2. se aplicará también en casos en los que las partes hayan sido temporalmente declaradas inelegibles para la adjudicación de nuevos contratos en espera de que se adopte una decisión definitiva en un proceso de sanción, o cualquier otra resolución.</w:t>
      </w:r>
    </w:p>
    <w:p w14:paraId="48AD554B"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3CADF503"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Cs/>
        </w:rPr>
      </w:pPr>
      <w:r w:rsidRPr="00B16902">
        <w:rPr>
          <w:rFonts w:ascii="Arial Narrow" w:hAnsi="Arial Narrow" w:cs="Arial"/>
          <w:bCs/>
        </w:rPr>
        <w:t>La imposición de cualquier medida que sea tomada por la Entidad Multilateral de conformidad con las provisiones referidas anteriormente será de carácter público.</w:t>
      </w:r>
    </w:p>
    <w:p w14:paraId="789D5AF7"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47B79EA1"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Cs/>
        </w:rPr>
      </w:pPr>
      <w:r w:rsidRPr="00B16902">
        <w:rPr>
          <w:rFonts w:ascii="Arial Narrow" w:hAnsi="Arial Narrow" w:cs="Arial"/>
          <w:bCs/>
        </w:rPr>
        <w:t>Asimismo, cualquier firma, entidad o individuo actuando como oferente o participando en una actividad financiada por la Entidad Multilateral, incluidos, entre otros, solicitantes, oferentes, proveedores de bienes, contratistas, consultores, miembros del personal, subcontratistas, subconsultores, proveedores de servicios, concesionarios, del Estado peruano, organismos ejecutores o contratantes (incluidos sus respectivos funcionarios, empleados y representantes, ya sean sus atribuciones expresas o implícitas) podrá verse sujeto a sanción de conformidad con lo dispuesto en convenios suscritos por la Entidad Multilateral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6A4D6BB7" w14:textId="77777777" w:rsidR="003C3ACE" w:rsidRPr="00B16902" w:rsidRDefault="003C3ACE" w:rsidP="003C3ACE">
      <w:pPr>
        <w:widowControl w:val="0"/>
        <w:tabs>
          <w:tab w:val="left" w:pos="567"/>
        </w:tabs>
        <w:spacing w:after="0" w:line="240" w:lineRule="auto"/>
        <w:ind w:left="567"/>
        <w:jc w:val="both"/>
        <w:rPr>
          <w:rFonts w:ascii="Arial Narrow" w:hAnsi="Arial Narrow" w:cs="Arial"/>
          <w:bCs/>
        </w:rPr>
      </w:pPr>
    </w:p>
    <w:p w14:paraId="372A3488"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Cs/>
        </w:rPr>
      </w:pPr>
      <w:r w:rsidRPr="00B16902">
        <w:rPr>
          <w:rFonts w:ascii="Arial Narrow" w:hAnsi="Arial Narrow" w:cs="Arial"/>
          <w:bCs/>
        </w:rPr>
        <w:t>La Entidad Multilateral exige que los solicitantes, oferentes, proveedores de bienes y sus representantes, contratistas, consultores, miembros del personal, subcontratistas, subconsultores, proveedores de servicios y sus representantes, y concesionarios permitan a la Entidad Multilateral revisar cualesquiera cuentas, registros y otros documentos relacionados con la presentación de propuestas y con el cumplimiento del contrato y someterlos a una auditoría por auditores designados por la Entidad Multilateral. Todo solicitante, oferente, proveedor de bienes y su representante, contratista, consultor, miembro del personal, subcontratista, subconsultor, proveedor de servicios y concesionario deberá prestar plena asistencia a la Entidad Multilateral en su investigación.  La Entidad Multilateral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la Entidad Multilateral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la Entidad Multilateral estén disponibles para responder a las consultas relacionadas con la investigación provenientes de personal de la Entidad Multilateral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 la Entidad Multilateral, o de cualquier otra forma obstaculiza la investigación por parte de la Entidad Multilateral, la Entidad Multilateral, bajo su sola discreción, podrá tomar medidas apropiadas contra el solicitante, oferente, proveedor de bienes y su representante, contratista, consultor, miembro del personal, subcontratista, subconsultor, proveedor de servicios, o concesionario.</w:t>
      </w:r>
    </w:p>
    <w:p w14:paraId="692E1235"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277D5C10"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Cs/>
        </w:rPr>
      </w:pPr>
      <w:r w:rsidRPr="00B16902">
        <w:rPr>
          <w:rFonts w:ascii="Arial Narrow" w:hAnsi="Arial Narrow" w:cs="Arial"/>
          <w:bCs/>
        </w:rPr>
        <w:t>El hecho de presentar nuestras ofertas, importan una declaración formal y garantizan que:</w:t>
      </w:r>
    </w:p>
    <w:p w14:paraId="0F419F5E" w14:textId="77777777" w:rsidR="003C3ACE" w:rsidRPr="00B16902" w:rsidRDefault="003C3ACE" w:rsidP="003C3ACE">
      <w:pPr>
        <w:widowControl w:val="0"/>
        <w:tabs>
          <w:tab w:val="left" w:pos="567"/>
        </w:tabs>
        <w:spacing w:after="0" w:line="240" w:lineRule="auto"/>
        <w:ind w:left="540"/>
        <w:jc w:val="both"/>
        <w:rPr>
          <w:rFonts w:ascii="Arial Narrow" w:hAnsi="Arial Narrow" w:cs="Arial"/>
          <w:bCs/>
        </w:rPr>
      </w:pPr>
    </w:p>
    <w:p w14:paraId="638B8C8C" w14:textId="77777777"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hemos leído y entendido las definiciones de prácticas prohibidas de la Entidad Multilateral y las sanciones aplicables a la comisión de las mismas que constan de este documento y que nos obligamos a observar las normas pertinentes sobre las mismas;</w:t>
      </w:r>
    </w:p>
    <w:p w14:paraId="7B9BC7EC" w14:textId="77777777"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no hemos incurrido en ninguna práctica prohibida descrita en este documento;</w:t>
      </w:r>
    </w:p>
    <w:p w14:paraId="2251AC9C" w14:textId="77777777"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no hemos tergiversado ni ocultado ningún hecho sustancial durante los procesos de selección, negociación, adjudicación o ejecución de un contrato;</w:t>
      </w:r>
    </w:p>
    <w:p w14:paraId="3257AA86" w14:textId="77777777"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ni nosotros ni nuestros agentes, personal, subcontratistas, subconsultores,  directores, funcionarios o accionistas principales  han  sido  declarados por la Entidad Multilateral o por otra Institución Financiera Internacional (IFI) con la cual la Entidad Multilateral haya suscrito un acuerdo para el reconocimiento recíproco de sanciones,  inelegibles para  que   se  les  adjudiquen contratos financiados por la Entidad Multilateral o por dicha IFI,  o culpables de delitos vinculados con la comisión de prácticas prohibidas;</w:t>
      </w:r>
    </w:p>
    <w:p w14:paraId="6835A5F4" w14:textId="77777777"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ninguno de nuestros directores, funcionarios o accionistas principales han sido director, funcionario o accionista principal de ninguna otra compañía o entidad que haya  sido  declarada inelegible por la Entidad Multilateral o por otra Institución Financiera Internacional (IFI) y con sujeción a lo dispuesto en acuerdos suscritos por la Entidad Multilateral concernientes al reconocimiento recíproco de sanciones para que se nos adjudiquen contratos financiados por la Entidad Multilateral o haber sido declarado culpable de un delito vinculado con prácticas prohibidas;</w:t>
      </w:r>
    </w:p>
    <w:p w14:paraId="6D2C6239" w14:textId="77777777"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hemos declarado todas las comisiones, honorarios de representantes, pagos por servicios de facilitación o acuerdos para compartir ingresos relacionados con actividades financiadas por la Entidad Multilateral;</w:t>
      </w:r>
    </w:p>
    <w:p w14:paraId="5AC103B7" w14:textId="4D40F7B0"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reconocemos que el incumplimiento de cualquiera de estas garantías constituye el fundamento para la imposición por la Entidad Multilateral de una o más de las medidas que se describen en el Numeral 2.</w:t>
      </w:r>
    </w:p>
    <w:p w14:paraId="39B8699C" w14:textId="77777777" w:rsidR="003C3ACE" w:rsidRPr="00B16902" w:rsidRDefault="003C3ACE" w:rsidP="003C3ACE">
      <w:pPr>
        <w:widowControl w:val="0"/>
        <w:tabs>
          <w:tab w:val="left" w:pos="567"/>
        </w:tabs>
        <w:spacing w:after="0" w:line="240" w:lineRule="auto"/>
        <w:ind w:left="1260"/>
        <w:jc w:val="both"/>
        <w:rPr>
          <w:rFonts w:ascii="Arial Narrow" w:eastAsia="Times New Roman" w:hAnsi="Arial Narrow" w:cs="Arial"/>
        </w:rPr>
      </w:pPr>
    </w:p>
    <w:p w14:paraId="72B84F40" w14:textId="7EBC9417" w:rsidR="003C3ACE" w:rsidRPr="00B16902" w:rsidRDefault="003C3ACE" w:rsidP="003C3ACE">
      <w:pPr>
        <w:widowControl w:val="0"/>
        <w:spacing w:after="0" w:line="240" w:lineRule="auto"/>
        <w:jc w:val="both"/>
        <w:rPr>
          <w:rFonts w:ascii="Arial Narrow" w:eastAsia="Times New Roman" w:hAnsi="Arial Narrow" w:cs="Arial"/>
        </w:rPr>
      </w:pPr>
      <w:r w:rsidRPr="00B16902">
        <w:rPr>
          <w:rFonts w:ascii="Arial Narrow" w:eastAsia="Times New Roman" w:hAnsi="Arial Narrow" w:cs="Arial"/>
        </w:rPr>
        <w:t>Lugar y fecha: ….................., ….... de …........... de 20</w:t>
      </w:r>
      <w:r w:rsidR="00121400" w:rsidRPr="00B16902">
        <w:rPr>
          <w:rFonts w:ascii="Arial Narrow" w:eastAsia="Times New Roman" w:hAnsi="Arial Narrow" w:cs="Arial"/>
          <w:b/>
          <w:bCs/>
          <w:i/>
          <w:iCs/>
        </w:rPr>
        <w:t>2</w:t>
      </w:r>
      <w:r w:rsidRPr="00B16902">
        <w:rPr>
          <w:rFonts w:ascii="Arial Narrow" w:eastAsia="Times New Roman" w:hAnsi="Arial Narrow" w:cs="Arial"/>
        </w:rPr>
        <w:t>…</w:t>
      </w:r>
    </w:p>
    <w:p w14:paraId="23C53254" w14:textId="77777777" w:rsidR="003C3ACE" w:rsidRPr="00B16902" w:rsidRDefault="003C3ACE" w:rsidP="003C3ACE">
      <w:pPr>
        <w:widowControl w:val="0"/>
        <w:spacing w:after="0" w:line="240" w:lineRule="auto"/>
        <w:jc w:val="both"/>
        <w:rPr>
          <w:rFonts w:ascii="Arial Narrow" w:eastAsia="Times New Roman" w:hAnsi="Arial Narrow" w:cs="Arial"/>
        </w:rPr>
      </w:pPr>
    </w:p>
    <w:p w14:paraId="5F287F87" w14:textId="77777777" w:rsidR="003C3ACE" w:rsidRPr="00B16902" w:rsidRDefault="003C3ACE" w:rsidP="003C3ACE">
      <w:pPr>
        <w:widowControl w:val="0"/>
        <w:spacing w:after="0" w:line="240" w:lineRule="auto"/>
        <w:jc w:val="both"/>
        <w:rPr>
          <w:rFonts w:ascii="Arial Narrow" w:eastAsia="Times New Roman" w:hAnsi="Arial Narrow" w:cs="Arial"/>
        </w:rPr>
      </w:pPr>
      <w:r w:rsidRPr="00B16902">
        <w:rPr>
          <w:rFonts w:ascii="Arial Narrow" w:eastAsia="Times New Roman" w:hAnsi="Arial Narrow" w:cs="Arial"/>
        </w:rPr>
        <w:t>Entidad</w:t>
      </w:r>
      <w:r w:rsidRPr="00B16902">
        <w:rPr>
          <w:rFonts w:ascii="Arial Narrow" w:eastAsia="Times New Roman" w:hAnsi="Arial Narrow" w:cs="Arial"/>
        </w:rPr>
        <w:tab/>
        <w:t>…........................................................</w:t>
      </w:r>
    </w:p>
    <w:p w14:paraId="2FB15508" w14:textId="77777777" w:rsidR="003C3ACE" w:rsidRPr="00B16902" w:rsidRDefault="003C3ACE" w:rsidP="003C3ACE">
      <w:pPr>
        <w:widowControl w:val="0"/>
        <w:spacing w:after="0" w:line="240" w:lineRule="auto"/>
        <w:ind w:left="708" w:firstLine="708"/>
        <w:jc w:val="both"/>
        <w:rPr>
          <w:rFonts w:ascii="Arial Narrow" w:eastAsia="Times New Roman" w:hAnsi="Arial Narrow" w:cs="Arial"/>
        </w:rPr>
      </w:pPr>
      <w:r w:rsidRPr="00B16902">
        <w:rPr>
          <w:rFonts w:ascii="Arial Narrow" w:eastAsia="Times New Roman" w:hAnsi="Arial Narrow" w:cs="Arial"/>
        </w:rPr>
        <w:t>Interesado</w:t>
      </w:r>
    </w:p>
    <w:p w14:paraId="4117D877" w14:textId="77777777" w:rsidR="003C3ACE" w:rsidRPr="00B16902" w:rsidRDefault="003C3ACE" w:rsidP="003C3ACE">
      <w:pPr>
        <w:widowControl w:val="0"/>
        <w:spacing w:after="0" w:line="240" w:lineRule="auto"/>
        <w:jc w:val="both"/>
        <w:rPr>
          <w:rFonts w:ascii="Arial Narrow" w:eastAsia="Times New Roman" w:hAnsi="Arial Narrow" w:cs="Arial"/>
        </w:rPr>
      </w:pPr>
    </w:p>
    <w:p w14:paraId="4AD82EC9" w14:textId="77777777" w:rsidR="003C3ACE" w:rsidRPr="00B16902" w:rsidRDefault="003C3ACE" w:rsidP="003C3ACE">
      <w:pPr>
        <w:widowControl w:val="0"/>
        <w:spacing w:after="0" w:line="240" w:lineRule="auto"/>
        <w:jc w:val="both"/>
        <w:rPr>
          <w:rFonts w:ascii="Arial Narrow" w:eastAsia="Times New Roman" w:hAnsi="Arial Narrow" w:cs="Arial"/>
        </w:rPr>
      </w:pPr>
      <w:r w:rsidRPr="00B16902">
        <w:rPr>
          <w:rFonts w:ascii="Arial Narrow" w:eastAsia="Times New Roman" w:hAnsi="Arial Narrow" w:cs="Arial"/>
        </w:rPr>
        <w:t>Nombre</w:t>
      </w:r>
      <w:r w:rsidRPr="00B16902">
        <w:rPr>
          <w:rFonts w:ascii="Arial Narrow" w:eastAsia="Times New Roman" w:hAnsi="Arial Narrow" w:cs="Arial"/>
        </w:rPr>
        <w:tab/>
        <w:t>…..........................................................</w:t>
      </w:r>
    </w:p>
    <w:p w14:paraId="6287C1E3" w14:textId="77777777" w:rsidR="003C3ACE" w:rsidRPr="00B16902" w:rsidRDefault="003C3ACE" w:rsidP="003C3ACE">
      <w:pPr>
        <w:widowControl w:val="0"/>
        <w:spacing w:after="0" w:line="240" w:lineRule="auto"/>
        <w:ind w:left="708" w:firstLine="708"/>
        <w:jc w:val="both"/>
        <w:rPr>
          <w:rFonts w:ascii="Arial Narrow" w:eastAsia="Times New Roman" w:hAnsi="Arial Narrow" w:cs="Arial"/>
        </w:rPr>
      </w:pPr>
      <w:r w:rsidRPr="00B16902">
        <w:rPr>
          <w:rFonts w:ascii="Arial Narrow" w:eastAsia="Times New Roman" w:hAnsi="Arial Narrow" w:cs="Arial"/>
        </w:rPr>
        <w:t>Representante Legal del Interesado</w:t>
      </w:r>
    </w:p>
    <w:p w14:paraId="0D261EC0" w14:textId="77777777" w:rsidR="003C3ACE" w:rsidRPr="00B16902" w:rsidRDefault="003C3ACE" w:rsidP="003C3ACE">
      <w:pPr>
        <w:widowControl w:val="0"/>
        <w:spacing w:after="0" w:line="240" w:lineRule="auto"/>
        <w:jc w:val="both"/>
        <w:rPr>
          <w:rFonts w:ascii="Arial Narrow" w:eastAsia="Times New Roman" w:hAnsi="Arial Narrow" w:cs="Arial"/>
        </w:rPr>
      </w:pPr>
    </w:p>
    <w:p w14:paraId="0A7653D7" w14:textId="77777777" w:rsidR="003C3ACE" w:rsidRPr="00B16902" w:rsidRDefault="003C3ACE" w:rsidP="003C3ACE">
      <w:pPr>
        <w:widowControl w:val="0"/>
        <w:spacing w:after="0" w:line="240" w:lineRule="auto"/>
        <w:jc w:val="both"/>
        <w:rPr>
          <w:rFonts w:ascii="Arial Narrow" w:eastAsia="Times New Roman" w:hAnsi="Arial Narrow" w:cs="Arial"/>
        </w:rPr>
      </w:pPr>
      <w:r w:rsidRPr="00B16902">
        <w:rPr>
          <w:rFonts w:ascii="Arial Narrow" w:eastAsia="Times New Roman" w:hAnsi="Arial Narrow" w:cs="Arial"/>
        </w:rPr>
        <w:t>Firma</w:t>
      </w:r>
      <w:r w:rsidRPr="00B16902">
        <w:rPr>
          <w:rFonts w:ascii="Arial Narrow" w:eastAsia="Times New Roman" w:hAnsi="Arial Narrow" w:cs="Arial"/>
        </w:rPr>
        <w:tab/>
      </w:r>
      <w:r w:rsidRPr="00B16902">
        <w:rPr>
          <w:rFonts w:ascii="Arial Narrow" w:eastAsia="Times New Roman" w:hAnsi="Arial Narrow" w:cs="Arial"/>
        </w:rPr>
        <w:tab/>
        <w:t>….........................................................</w:t>
      </w:r>
    </w:p>
    <w:p w14:paraId="787B1966" w14:textId="77777777" w:rsidR="003C3ACE" w:rsidRPr="00B16902" w:rsidRDefault="003C3ACE" w:rsidP="003C3ACE">
      <w:pPr>
        <w:widowControl w:val="0"/>
        <w:spacing w:after="0" w:line="240" w:lineRule="auto"/>
        <w:ind w:left="708" w:firstLine="708"/>
        <w:jc w:val="both"/>
        <w:rPr>
          <w:rFonts w:ascii="Arial Narrow" w:eastAsia="Times New Roman" w:hAnsi="Arial Narrow" w:cs="Arial"/>
        </w:rPr>
      </w:pPr>
      <w:r w:rsidRPr="00B16902">
        <w:rPr>
          <w:rFonts w:ascii="Arial Narrow" w:eastAsia="Times New Roman" w:hAnsi="Arial Narrow" w:cs="Arial"/>
        </w:rPr>
        <w:t>Representante Legal del Interesado</w:t>
      </w:r>
    </w:p>
    <w:p w14:paraId="258A4409"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bCs/>
          <w:sz w:val="22"/>
          <w:szCs w:val="22"/>
        </w:rPr>
        <w:br w:type="page"/>
      </w:r>
      <w:bookmarkStart w:id="1579" w:name="_Toc18504963"/>
      <w:r w:rsidRPr="00B16902">
        <w:rPr>
          <w:rFonts w:ascii="Arial Narrow" w:hAnsi="Arial Narrow" w:cs="Arial"/>
          <w:bCs/>
          <w:color w:val="auto"/>
          <w:sz w:val="22"/>
          <w:szCs w:val="22"/>
          <w:lang w:val="es-PE"/>
        </w:rPr>
        <w:t>ANEXO N° 3</w:t>
      </w:r>
      <w:r w:rsidRPr="00B16902">
        <w:rPr>
          <w:rStyle w:val="Refdenotaalpie"/>
          <w:rFonts w:ascii="Arial Narrow" w:hAnsi="Arial Narrow" w:cs="Arial"/>
          <w:iCs/>
          <w:color w:val="auto"/>
          <w:sz w:val="22"/>
          <w:szCs w:val="22"/>
          <w:lang w:val="es-PE"/>
        </w:rPr>
        <w:footnoteReference w:id="131"/>
      </w:r>
      <w:bookmarkEnd w:id="1579"/>
    </w:p>
    <w:p w14:paraId="4460C8FD" w14:textId="77777777" w:rsidR="003C3ACE" w:rsidRPr="00B16902" w:rsidRDefault="003C3ACE" w:rsidP="003C3ACE">
      <w:pPr>
        <w:widowControl w:val="0"/>
        <w:spacing w:after="0" w:line="240" w:lineRule="auto"/>
        <w:rPr>
          <w:rFonts w:ascii="Arial Narrow" w:hAnsi="Arial Narrow" w:cs="Arial"/>
        </w:rPr>
      </w:pPr>
    </w:p>
    <w:p w14:paraId="500B62D5" w14:textId="77777777" w:rsidR="003C3ACE" w:rsidRPr="00B16902" w:rsidRDefault="003C3ACE" w:rsidP="003C3ACE">
      <w:pPr>
        <w:pStyle w:val="Ttulo1"/>
        <w:widowControl w:val="0"/>
        <w:jc w:val="center"/>
        <w:rPr>
          <w:rFonts w:ascii="Arial Narrow" w:hAnsi="Arial Narrow" w:cs="Arial"/>
          <w:bCs/>
          <w:color w:val="auto"/>
          <w:sz w:val="22"/>
          <w:szCs w:val="22"/>
        </w:rPr>
      </w:pPr>
      <w:bookmarkStart w:id="1580" w:name="_Toc18504964"/>
      <w:r w:rsidRPr="00B16902">
        <w:rPr>
          <w:rFonts w:ascii="Arial Narrow" w:hAnsi="Arial Narrow" w:cs="Arial"/>
          <w:bCs/>
          <w:color w:val="auto"/>
          <w:sz w:val="22"/>
          <w:szCs w:val="22"/>
          <w:lang w:val="es-PE"/>
        </w:rPr>
        <w:t xml:space="preserve">Formulario </w:t>
      </w:r>
      <w:r w:rsidRPr="00B16902">
        <w:rPr>
          <w:rFonts w:ascii="Arial Narrow" w:hAnsi="Arial Narrow" w:cs="Arial"/>
          <w:bCs/>
          <w:color w:val="auto"/>
          <w:sz w:val="22"/>
          <w:szCs w:val="22"/>
        </w:rPr>
        <w:t>12</w:t>
      </w:r>
      <w:bookmarkEnd w:id="1580"/>
    </w:p>
    <w:p w14:paraId="5FDB65CF" w14:textId="77777777" w:rsidR="003C3ACE" w:rsidRPr="00B16902" w:rsidRDefault="003C3ACE" w:rsidP="003C3ACE">
      <w:pPr>
        <w:pStyle w:val="Textosinformato"/>
        <w:widowControl w:val="0"/>
        <w:jc w:val="center"/>
        <w:rPr>
          <w:rFonts w:ascii="Arial Narrow" w:hAnsi="Arial Narrow" w:cs="Arial"/>
          <w:bCs/>
          <w:iCs/>
        </w:rPr>
      </w:pPr>
      <w:r w:rsidRPr="00B16902">
        <w:rPr>
          <w:rFonts w:ascii="Arial Narrow" w:hAnsi="Arial Narrow" w:cs="Arial"/>
          <w:b/>
          <w:bCs/>
          <w:iCs/>
        </w:rPr>
        <w:t>Experiencia Técnica</w:t>
      </w:r>
    </w:p>
    <w:p w14:paraId="7EDDADA2" w14:textId="77777777" w:rsidR="003C3ACE" w:rsidRPr="00B16902" w:rsidRDefault="003C3ACE" w:rsidP="003C3ACE">
      <w:pPr>
        <w:pStyle w:val="Textosinformato"/>
        <w:widowControl w:val="0"/>
        <w:tabs>
          <w:tab w:val="center" w:pos="4393"/>
          <w:tab w:val="left" w:pos="7537"/>
        </w:tabs>
        <w:rPr>
          <w:rFonts w:ascii="Arial Narrow" w:hAnsi="Arial Narrow" w:cs="Arial"/>
        </w:rPr>
      </w:pPr>
      <w:r w:rsidRPr="00B16902">
        <w:rPr>
          <w:rFonts w:ascii="Arial Narrow" w:hAnsi="Arial Narrow" w:cs="Arial"/>
        </w:rPr>
        <w:tab/>
        <w:t xml:space="preserve">(Referencia </w:t>
      </w:r>
      <w:r w:rsidRPr="00B16902">
        <w:rPr>
          <w:rFonts w:ascii="Arial Narrow" w:hAnsi="Arial Narrow" w:cs="Arial"/>
          <w:bCs/>
          <w:iCs/>
        </w:rPr>
        <w:t>Numeral 5.2.1.2.</w:t>
      </w:r>
      <w:r w:rsidRPr="00B16902">
        <w:rPr>
          <w:rFonts w:ascii="Arial Narrow" w:hAnsi="Arial Narrow" w:cs="Arial"/>
        </w:rPr>
        <w:t xml:space="preserve"> de las Bases del Concurso)</w:t>
      </w:r>
      <w:r w:rsidRPr="00B16902">
        <w:rPr>
          <w:rFonts w:ascii="Arial Narrow" w:hAnsi="Arial Narrow" w:cs="Arial"/>
        </w:rPr>
        <w:tab/>
      </w:r>
    </w:p>
    <w:p w14:paraId="195B0E39" w14:textId="77777777" w:rsidR="003C3ACE" w:rsidRPr="00B16902" w:rsidRDefault="003C3ACE" w:rsidP="003C3ACE">
      <w:pPr>
        <w:widowControl w:val="0"/>
        <w:spacing w:after="0" w:line="240" w:lineRule="auto"/>
        <w:rPr>
          <w:rFonts w:ascii="Arial Narrow" w:hAnsi="Arial Narrow" w:cs="Arial"/>
        </w:rPr>
      </w:pPr>
    </w:p>
    <w:p w14:paraId="553D699C"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581" w:name="_Toc18504965"/>
      <w:r w:rsidRPr="00B16902">
        <w:rPr>
          <w:rFonts w:ascii="Arial Narrow" w:hAnsi="Arial Narrow" w:cs="Arial"/>
          <w:bCs/>
          <w:color w:val="auto"/>
          <w:sz w:val="22"/>
          <w:szCs w:val="22"/>
          <w:lang w:val="es-PE"/>
        </w:rPr>
        <w:t xml:space="preserve">PROMESA FIRME DE CELEBRACIÓN DE CONTRATO </w:t>
      </w:r>
      <w:r w:rsidRPr="00B16902">
        <w:rPr>
          <w:rFonts w:ascii="Arial Narrow" w:hAnsi="Arial Narrow" w:cs="Arial"/>
          <w:bCs/>
          <w:color w:val="auto"/>
          <w:sz w:val="22"/>
          <w:szCs w:val="22"/>
        </w:rPr>
        <w:t xml:space="preserve">ASISTENCIA TÉCNICA PARA LA </w:t>
      </w:r>
      <w:r w:rsidRPr="00B16902">
        <w:rPr>
          <w:rFonts w:ascii="Arial Narrow" w:hAnsi="Arial Narrow" w:cs="Arial"/>
          <w:bCs/>
          <w:color w:val="auto"/>
          <w:sz w:val="22"/>
          <w:szCs w:val="22"/>
          <w:lang w:val="es-PE"/>
        </w:rPr>
        <w:t>OPERACIÓN</w:t>
      </w:r>
      <w:bookmarkEnd w:id="1581"/>
    </w:p>
    <w:p w14:paraId="30097BC3" w14:textId="77777777" w:rsidR="003C3ACE" w:rsidRPr="00B16902" w:rsidRDefault="003C3ACE" w:rsidP="003C3ACE">
      <w:pPr>
        <w:pStyle w:val="Textosinformato"/>
        <w:widowControl w:val="0"/>
        <w:jc w:val="center"/>
        <w:rPr>
          <w:rFonts w:ascii="Arial Narrow" w:hAnsi="Arial Narrow" w:cs="Arial"/>
          <w:iCs/>
        </w:rPr>
      </w:pPr>
    </w:p>
    <w:p w14:paraId="76DDA581"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 xml:space="preserve">Por medio de la presente, (el Interesado), (el Operador) y </w:t>
      </w:r>
      <w:r w:rsidRPr="00B16902">
        <w:rPr>
          <w:rFonts w:ascii="Arial Narrow" w:hAnsi="Arial Narrow" w:cs="Arial"/>
          <w:b/>
          <w:bCs/>
          <w:i/>
          <w:iCs/>
        </w:rPr>
        <w:t>(</w:t>
      </w:r>
      <w:r w:rsidRPr="00B16902">
        <w:rPr>
          <w:rFonts w:ascii="Arial Narrow" w:hAnsi="Arial Narrow" w:cs="Arial"/>
          <w:b/>
          <w:i/>
          <w:iCs/>
        </w:rPr>
        <w:t>el Asesor Técnico en Operación)</w:t>
      </w:r>
      <w:r w:rsidRPr="00B16902">
        <w:rPr>
          <w:rFonts w:ascii="Arial Narrow" w:hAnsi="Arial Narrow" w:cs="Arial"/>
          <w:b/>
          <w:bCs/>
          <w:i/>
          <w:iCs/>
        </w:rPr>
        <w:t xml:space="preserve"> </w:t>
      </w:r>
      <w:r w:rsidRPr="00B16902">
        <w:rPr>
          <w:rFonts w:ascii="Arial Narrow" w:hAnsi="Arial Narrow" w:cs="Arial"/>
          <w:b/>
          <w:i/>
          <w:iCs/>
        </w:rPr>
        <w:t xml:space="preserve">nos comprometemos frente al Concedente a lo siguiente: </w:t>
      </w:r>
    </w:p>
    <w:p w14:paraId="30233283" w14:textId="77777777" w:rsidR="003C3ACE" w:rsidRPr="00B16902" w:rsidRDefault="003C3ACE" w:rsidP="003C3ACE">
      <w:pPr>
        <w:pStyle w:val="Textosinformato"/>
        <w:widowControl w:val="0"/>
        <w:jc w:val="both"/>
        <w:rPr>
          <w:rFonts w:ascii="Arial Narrow" w:hAnsi="Arial Narrow" w:cs="Arial"/>
          <w:b/>
          <w:i/>
          <w:iCs/>
        </w:rPr>
      </w:pPr>
    </w:p>
    <w:p w14:paraId="51558DC0" w14:textId="77777777" w:rsidR="003C3ACE" w:rsidRPr="00B16902" w:rsidRDefault="003C3ACE" w:rsidP="003C3ACE">
      <w:pPr>
        <w:widowControl w:val="0"/>
        <w:spacing w:after="0" w:line="240" w:lineRule="auto"/>
        <w:jc w:val="both"/>
        <w:rPr>
          <w:rFonts w:ascii="Arial Narrow" w:hAnsi="Arial Narrow" w:cs="Arial"/>
          <w:b/>
          <w:i/>
          <w:iCs/>
        </w:rPr>
      </w:pPr>
      <w:r w:rsidRPr="00B16902">
        <w:rPr>
          <w:rFonts w:ascii="Arial Narrow" w:hAnsi="Arial Narrow" w:cs="Arial"/>
          <w:b/>
          <w:i/>
          <w:iCs/>
        </w:rPr>
        <w:t>PRIMERO</w:t>
      </w:r>
    </w:p>
    <w:p w14:paraId="5A2BE780" w14:textId="77777777" w:rsidR="003C3ACE" w:rsidRPr="00B16902" w:rsidRDefault="003C3ACE" w:rsidP="003C3ACE">
      <w:pPr>
        <w:widowControl w:val="0"/>
        <w:spacing w:after="0" w:line="240" w:lineRule="auto"/>
        <w:jc w:val="both"/>
        <w:rPr>
          <w:rFonts w:ascii="Arial Narrow" w:hAnsi="Arial Narrow" w:cs="Arial"/>
          <w:b/>
          <w:i/>
          <w:iCs/>
        </w:rPr>
      </w:pPr>
      <w:r w:rsidRPr="00B16902">
        <w:rPr>
          <w:rFonts w:ascii="Arial Narrow" w:hAnsi="Arial Narrow" w:cs="Arial"/>
          <w:b/>
          <w:i/>
          <w:iCs/>
        </w:rPr>
        <w:t xml:space="preserve">En caso (el Interesado) resultara Adjudicatario de la Buena Pro del Concurso, el Operador contratará los servicios del Asesor Técnico en Operación, para lo cual se suscribirá el Contrato de Asistencia Técnica para la Operación respectivo, con arreglo a lo establecido en las Bases y en el presente documento y el Reglamento Nacional de Ferrocarriles, aprobado mediante Decreto Supremo N° 032-2005-MTC y sus modificatorias. </w:t>
      </w:r>
    </w:p>
    <w:p w14:paraId="615CF0CA" w14:textId="77777777" w:rsidR="003C3ACE" w:rsidRPr="00B16902" w:rsidRDefault="003C3ACE" w:rsidP="003C3ACE">
      <w:pPr>
        <w:widowControl w:val="0"/>
        <w:spacing w:after="0" w:line="240" w:lineRule="auto"/>
        <w:jc w:val="both"/>
        <w:rPr>
          <w:rFonts w:ascii="Arial Narrow" w:hAnsi="Arial Narrow" w:cs="Arial"/>
          <w:b/>
          <w:i/>
          <w:iCs/>
        </w:rPr>
      </w:pPr>
    </w:p>
    <w:p w14:paraId="458E66AD" w14:textId="77777777" w:rsidR="003C3ACE" w:rsidRPr="00B16902" w:rsidRDefault="003C3ACE" w:rsidP="003C3ACE">
      <w:pPr>
        <w:widowControl w:val="0"/>
        <w:spacing w:after="0" w:line="240" w:lineRule="auto"/>
        <w:jc w:val="both"/>
        <w:rPr>
          <w:rFonts w:ascii="Arial Narrow" w:hAnsi="Arial Narrow" w:cs="Arial"/>
          <w:b/>
          <w:i/>
          <w:iCs/>
        </w:rPr>
      </w:pPr>
      <w:r w:rsidRPr="00B16902">
        <w:rPr>
          <w:rFonts w:ascii="Arial Narrow" w:hAnsi="Arial Narrow" w:cs="Arial"/>
          <w:b/>
          <w:i/>
          <w:iCs/>
        </w:rPr>
        <w:t>SEGUNDO</w:t>
      </w:r>
    </w:p>
    <w:p w14:paraId="0305C6E7" w14:textId="580B2A9C" w:rsidR="003C3ACE" w:rsidRPr="00B16902" w:rsidRDefault="003C3ACE" w:rsidP="003C3ACE">
      <w:pPr>
        <w:widowControl w:val="0"/>
        <w:spacing w:after="0" w:line="240" w:lineRule="auto"/>
        <w:jc w:val="both"/>
        <w:rPr>
          <w:rFonts w:ascii="Arial Narrow" w:hAnsi="Arial Narrow" w:cs="Arial"/>
          <w:b/>
          <w:i/>
          <w:iCs/>
        </w:rPr>
      </w:pPr>
      <w:r w:rsidRPr="00B16902">
        <w:rPr>
          <w:rFonts w:ascii="Arial Narrow" w:hAnsi="Arial Narrow" w:cs="Arial"/>
          <w:b/>
          <w:i/>
          <w:iCs/>
        </w:rPr>
        <w:t xml:space="preserve">El Contrato de </w:t>
      </w:r>
      <w:r w:rsidRPr="00B16902">
        <w:rPr>
          <w:rFonts w:ascii="Arial Narrow" w:hAnsi="Arial Narrow" w:cs="Arial"/>
          <w:b/>
          <w:i/>
        </w:rPr>
        <w:t>Asistencia Técnica para la Operación</w:t>
      </w:r>
      <w:r w:rsidRPr="00B16902">
        <w:rPr>
          <w:rFonts w:ascii="Arial Narrow" w:hAnsi="Arial Narrow" w:cs="Arial"/>
          <w:b/>
          <w:i/>
          <w:iCs/>
        </w:rPr>
        <w:t xml:space="preserve"> a ser suscrito contendrá, cuando menos, los siguientes elementos esenciales, los mismos que no podrán ser contravenidos, directa o indirectamente:</w:t>
      </w:r>
    </w:p>
    <w:p w14:paraId="3F6E86C7" w14:textId="77777777" w:rsidR="00F23133" w:rsidRPr="00B16902" w:rsidRDefault="00F23133" w:rsidP="003C3ACE">
      <w:pPr>
        <w:widowControl w:val="0"/>
        <w:spacing w:after="0" w:line="240" w:lineRule="auto"/>
        <w:jc w:val="both"/>
        <w:rPr>
          <w:rFonts w:ascii="Arial Narrow" w:hAnsi="Arial Narrow" w:cs="Arial"/>
          <w:b/>
          <w:i/>
          <w:iCs/>
        </w:rPr>
      </w:pPr>
    </w:p>
    <w:p w14:paraId="0FAC4D69"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rPr>
        <w:t>Participación en l</w:t>
      </w:r>
      <w:r w:rsidRPr="00B16902">
        <w:rPr>
          <w:rFonts w:ascii="Arial Narrow" w:hAnsi="Arial Narrow" w:cs="Arial"/>
          <w:i/>
          <w:iCs/>
          <w:sz w:val="22"/>
          <w:szCs w:val="22"/>
          <w:lang w:val="es-PE"/>
        </w:rPr>
        <w:t>a identificación de los Servicios Obligatorios que desarrollará el Operador, incluyendo el horario respectivo.</w:t>
      </w:r>
    </w:p>
    <w:p w14:paraId="60225F2E"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rPr>
        <w:t>Asesoramiento al Operador para que éste último c</w:t>
      </w:r>
      <w:r w:rsidRPr="00B16902">
        <w:rPr>
          <w:rFonts w:ascii="Arial Narrow" w:hAnsi="Arial Narrow" w:cs="Arial"/>
          <w:i/>
          <w:iCs/>
          <w:sz w:val="22"/>
          <w:szCs w:val="22"/>
          <w:lang w:val="es-PE"/>
        </w:rPr>
        <w:t>umpl</w:t>
      </w:r>
      <w:r w:rsidRPr="00B16902">
        <w:rPr>
          <w:rFonts w:ascii="Arial Narrow" w:hAnsi="Arial Narrow" w:cs="Arial"/>
          <w:i/>
          <w:iCs/>
          <w:sz w:val="22"/>
          <w:szCs w:val="22"/>
        </w:rPr>
        <w:t xml:space="preserve">a </w:t>
      </w:r>
      <w:r w:rsidRPr="00B16902">
        <w:rPr>
          <w:rFonts w:ascii="Arial Narrow" w:hAnsi="Arial Narrow" w:cs="Arial"/>
          <w:i/>
          <w:iCs/>
          <w:sz w:val="22"/>
          <w:szCs w:val="22"/>
          <w:lang w:val="es-PE"/>
        </w:rPr>
        <w:t>los Niveles de Servicio y Especificaciones Técnicas Básicas establecidos en el Contrato de Concesión.</w:t>
      </w:r>
    </w:p>
    <w:p w14:paraId="21AA54BC"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rPr>
        <w:t>Asesoramiento al Operador</w:t>
      </w:r>
      <w:r w:rsidRPr="00B16902">
        <w:rPr>
          <w:rFonts w:ascii="Arial Narrow" w:hAnsi="Arial Narrow" w:cs="Arial"/>
          <w:i/>
          <w:iCs/>
          <w:sz w:val="22"/>
          <w:szCs w:val="22"/>
          <w:lang w:val="es-PE"/>
        </w:rPr>
        <w:t xml:space="preserve"> en: i) la Integración del Proyecto a efectos de alcanzarlos Niveles de Servicio establecidos en el Contrato de Concesión, ii) la elaboración de los planes y programas establecidos el Anexo 7 del Contrato de Concesión; iii) la elaboración de los Estudios Definitivos de Ingeniería de las Obras y del Material Rodante. </w:t>
      </w:r>
    </w:p>
    <w:p w14:paraId="1E816ECA"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rPr>
        <w:t>Asesoramiento al Operador para que éste último c</w:t>
      </w:r>
      <w:r w:rsidRPr="00B16902">
        <w:rPr>
          <w:rFonts w:ascii="Arial Narrow" w:hAnsi="Arial Narrow" w:cs="Arial"/>
          <w:i/>
          <w:iCs/>
          <w:sz w:val="22"/>
          <w:szCs w:val="22"/>
          <w:lang w:val="es-PE"/>
        </w:rPr>
        <w:t>umpl</w:t>
      </w:r>
      <w:r w:rsidRPr="00B16902">
        <w:rPr>
          <w:rFonts w:ascii="Arial Narrow" w:hAnsi="Arial Narrow" w:cs="Arial"/>
          <w:i/>
          <w:iCs/>
          <w:sz w:val="22"/>
          <w:szCs w:val="22"/>
        </w:rPr>
        <w:t xml:space="preserve">a </w:t>
      </w:r>
      <w:r w:rsidRPr="00B16902">
        <w:rPr>
          <w:rFonts w:ascii="Arial Narrow" w:hAnsi="Arial Narrow" w:cs="Arial"/>
          <w:i/>
          <w:iCs/>
          <w:sz w:val="22"/>
          <w:szCs w:val="22"/>
          <w:lang w:val="es-PE"/>
        </w:rPr>
        <w:t xml:space="preserve">con las disposiciones contenidas en los planes  y programas establecidos en el Anexo 7 del Contrato de Concesión. En caso sea necesario que el Operador deba realizar acciones específicas para adaptarse a los planes de contingencias, el Regulador deberá establecer el plazo necesario para ello, considerando las características específicas de los Servicios de Transporte Ferroviario desarrollados por el Operador, el monto de las inversiones que este último debería realizar, entre otros aspectos. </w:t>
      </w:r>
    </w:p>
    <w:p w14:paraId="66840197"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lang w:val="es-PE"/>
        </w:rPr>
        <w:t>Se regirá y ejecutará de acuerdo a las leyes del Estado de la República del Perú.</w:t>
      </w:r>
    </w:p>
    <w:p w14:paraId="713DDF42"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lang w:val="es-PE"/>
        </w:rPr>
        <w:t>El plazo mínimo</w:t>
      </w:r>
      <w:r w:rsidRPr="00B16902">
        <w:rPr>
          <w:rFonts w:ascii="Arial Narrow" w:hAnsi="Arial Narrow" w:cs="Arial"/>
          <w:i/>
          <w:iCs/>
          <w:sz w:val="22"/>
          <w:szCs w:val="22"/>
        </w:rPr>
        <w:t xml:space="preserve"> del Contrato de Asistencia Técnica para la Operación, se regirá por lo siguiente: i) en caso e</w:t>
      </w:r>
      <w:r w:rsidRPr="00B16902">
        <w:rPr>
          <w:rFonts w:ascii="Arial Narrow" w:hAnsi="Arial Narrow" w:cs="Arial"/>
          <w:i/>
          <w:iCs/>
          <w:sz w:val="22"/>
          <w:szCs w:val="22"/>
          <w:lang w:val="es-PE"/>
        </w:rPr>
        <w:t xml:space="preserve">l Interesado </w:t>
      </w:r>
      <w:r w:rsidRPr="00B16902">
        <w:rPr>
          <w:rFonts w:ascii="Arial Narrow" w:hAnsi="Arial Narrow" w:cs="Arial"/>
          <w:i/>
          <w:iCs/>
          <w:sz w:val="22"/>
          <w:szCs w:val="22"/>
        </w:rPr>
        <w:t>haya acreditado</w:t>
      </w:r>
      <w:r w:rsidRPr="00B16902">
        <w:rPr>
          <w:rFonts w:ascii="Arial Narrow" w:hAnsi="Arial Narrow" w:cs="Arial"/>
          <w:i/>
          <w:iCs/>
          <w:sz w:val="22"/>
          <w:szCs w:val="22"/>
          <w:lang w:val="es-PE"/>
        </w:rPr>
        <w:t xml:space="preserve"> uno (01) de los requisitos de operación a través del Asesor Técnico en Operación, será de dos (02) años posteriores al inicio de la Etapa Integral; ii) e</w:t>
      </w:r>
      <w:r w:rsidRPr="00B16902">
        <w:rPr>
          <w:rFonts w:ascii="Arial Narrow" w:hAnsi="Arial Narrow" w:cs="Arial"/>
          <w:i/>
          <w:iCs/>
          <w:sz w:val="22"/>
          <w:szCs w:val="22"/>
        </w:rPr>
        <w:t>n</w:t>
      </w:r>
      <w:r w:rsidRPr="00B16902">
        <w:rPr>
          <w:rFonts w:ascii="Arial Narrow" w:hAnsi="Arial Narrow" w:cs="Arial"/>
          <w:i/>
          <w:iCs/>
          <w:sz w:val="22"/>
          <w:szCs w:val="22"/>
          <w:lang w:val="es-PE"/>
        </w:rPr>
        <w:t xml:space="preserve"> caso </w:t>
      </w:r>
      <w:r w:rsidRPr="00B16902">
        <w:rPr>
          <w:rFonts w:ascii="Arial Narrow" w:hAnsi="Arial Narrow" w:cs="Arial"/>
          <w:i/>
          <w:iCs/>
          <w:sz w:val="22"/>
          <w:szCs w:val="22"/>
        </w:rPr>
        <w:t>e</w:t>
      </w:r>
      <w:r w:rsidRPr="00B16902">
        <w:rPr>
          <w:rFonts w:ascii="Arial Narrow" w:hAnsi="Arial Narrow" w:cs="Arial"/>
          <w:i/>
          <w:iCs/>
          <w:sz w:val="22"/>
          <w:szCs w:val="22"/>
          <w:lang w:val="es-PE"/>
        </w:rPr>
        <w:t xml:space="preserve">l Interesado </w:t>
      </w:r>
      <w:r w:rsidRPr="00B16902">
        <w:rPr>
          <w:rFonts w:ascii="Arial Narrow" w:hAnsi="Arial Narrow" w:cs="Arial"/>
          <w:i/>
          <w:iCs/>
          <w:sz w:val="22"/>
          <w:szCs w:val="22"/>
        </w:rPr>
        <w:t>haya acreditado</w:t>
      </w:r>
      <w:r w:rsidRPr="00B16902">
        <w:rPr>
          <w:rFonts w:ascii="Arial Narrow" w:hAnsi="Arial Narrow" w:cs="Arial"/>
          <w:i/>
          <w:iCs/>
          <w:sz w:val="22"/>
          <w:szCs w:val="22"/>
          <w:lang w:val="es-PE"/>
        </w:rPr>
        <w:t xml:space="preserve"> </w:t>
      </w:r>
      <w:r w:rsidRPr="00B16902">
        <w:rPr>
          <w:rFonts w:ascii="Arial Narrow" w:hAnsi="Arial Narrow" w:cs="Arial"/>
          <w:i/>
          <w:iCs/>
          <w:sz w:val="22"/>
          <w:szCs w:val="22"/>
        </w:rPr>
        <w:t xml:space="preserve">los dos </w:t>
      </w:r>
      <w:r w:rsidRPr="00B16902">
        <w:rPr>
          <w:rFonts w:ascii="Arial Narrow" w:hAnsi="Arial Narrow" w:cs="Arial"/>
          <w:i/>
          <w:iCs/>
          <w:sz w:val="22"/>
          <w:szCs w:val="22"/>
          <w:lang w:val="es-PE"/>
        </w:rPr>
        <w:t>(0</w:t>
      </w:r>
      <w:r w:rsidRPr="00B16902">
        <w:rPr>
          <w:rFonts w:ascii="Arial Narrow" w:hAnsi="Arial Narrow" w:cs="Arial"/>
          <w:i/>
          <w:iCs/>
          <w:sz w:val="22"/>
          <w:szCs w:val="22"/>
        </w:rPr>
        <w:t>2</w:t>
      </w:r>
      <w:r w:rsidRPr="00B16902">
        <w:rPr>
          <w:rFonts w:ascii="Arial Narrow" w:hAnsi="Arial Narrow" w:cs="Arial"/>
          <w:i/>
          <w:iCs/>
          <w:sz w:val="22"/>
          <w:szCs w:val="22"/>
          <w:lang w:val="es-PE"/>
        </w:rPr>
        <w:t>) requisitos de operación a través del Asesor Técnico en Operación</w:t>
      </w:r>
      <w:r w:rsidRPr="00B16902">
        <w:rPr>
          <w:rFonts w:ascii="Arial Narrow" w:hAnsi="Arial Narrow" w:cs="Arial"/>
          <w:i/>
          <w:iCs/>
          <w:sz w:val="22"/>
          <w:szCs w:val="22"/>
        </w:rPr>
        <w:t xml:space="preserve">, será de </w:t>
      </w:r>
      <w:r w:rsidRPr="00B16902">
        <w:rPr>
          <w:rFonts w:ascii="Arial Narrow" w:hAnsi="Arial Narrow" w:cs="Arial"/>
          <w:i/>
          <w:iCs/>
          <w:sz w:val="22"/>
          <w:szCs w:val="22"/>
          <w:lang w:val="es-PE"/>
        </w:rPr>
        <w:t>cinco (05) años posteriores al inicio de la Etapa Integral.</w:t>
      </w:r>
    </w:p>
    <w:p w14:paraId="6DAAEC46"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lang w:val="es-PE"/>
        </w:rPr>
        <w:t>No podrá contravenir el Contrato de Concesión.</w:t>
      </w:r>
    </w:p>
    <w:p w14:paraId="513718AA"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rPr>
        <w:t>E</w:t>
      </w:r>
      <w:r w:rsidRPr="00B16902">
        <w:rPr>
          <w:rFonts w:ascii="Arial Narrow" w:hAnsi="Arial Narrow" w:cs="Arial"/>
          <w:i/>
          <w:iCs/>
          <w:sz w:val="22"/>
          <w:szCs w:val="22"/>
          <w:lang w:val="es-PE"/>
        </w:rPr>
        <w:t xml:space="preserve">ntrenar y capacitar al personal técnico </w:t>
      </w:r>
      <w:r w:rsidRPr="00B16902">
        <w:rPr>
          <w:rFonts w:ascii="Arial Narrow" w:hAnsi="Arial Narrow" w:cs="Arial"/>
          <w:i/>
          <w:iCs/>
          <w:sz w:val="22"/>
          <w:szCs w:val="22"/>
        </w:rPr>
        <w:t xml:space="preserve">del Operador </w:t>
      </w:r>
      <w:r w:rsidRPr="00B16902">
        <w:rPr>
          <w:rFonts w:ascii="Arial Narrow" w:hAnsi="Arial Narrow" w:cs="Arial"/>
          <w:i/>
          <w:iCs/>
          <w:sz w:val="22"/>
          <w:szCs w:val="22"/>
          <w:lang w:val="es-PE"/>
        </w:rPr>
        <w:t>a cargo de los Servicios Obligatorios.</w:t>
      </w:r>
    </w:p>
    <w:p w14:paraId="49BA0680"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lang w:val="es-PE"/>
        </w:rPr>
        <w:t xml:space="preserve">Cualquier modificación al Contrato de </w:t>
      </w:r>
      <w:r w:rsidRPr="00B16902">
        <w:rPr>
          <w:rFonts w:ascii="Arial Narrow" w:hAnsi="Arial Narrow" w:cs="Arial"/>
          <w:i/>
          <w:iCs/>
          <w:sz w:val="22"/>
          <w:szCs w:val="22"/>
        </w:rPr>
        <w:t xml:space="preserve">Asistencia Técnica para la </w:t>
      </w:r>
      <w:r w:rsidRPr="00B16902">
        <w:rPr>
          <w:rFonts w:ascii="Arial Narrow" w:hAnsi="Arial Narrow" w:cs="Arial"/>
          <w:i/>
          <w:iCs/>
          <w:sz w:val="22"/>
          <w:szCs w:val="22"/>
          <w:lang w:val="es-PE"/>
        </w:rPr>
        <w:t xml:space="preserve">Operación que afecte lo dispuesto en este numeral, deberá contar con la previa aprobación del Concedente.  </w:t>
      </w:r>
    </w:p>
    <w:p w14:paraId="0098470D" w14:textId="77777777" w:rsidR="003C3ACE" w:rsidRPr="00B16902" w:rsidRDefault="003C3ACE" w:rsidP="003C3ACE">
      <w:pPr>
        <w:widowControl w:val="0"/>
        <w:spacing w:after="0" w:line="240" w:lineRule="auto"/>
        <w:jc w:val="both"/>
        <w:rPr>
          <w:rFonts w:ascii="Arial Narrow" w:hAnsi="Arial Narrow" w:cs="Arial"/>
          <w:b/>
          <w:i/>
          <w:iCs/>
        </w:rPr>
      </w:pPr>
      <w:r w:rsidRPr="00B16902">
        <w:rPr>
          <w:rFonts w:ascii="Arial Narrow" w:hAnsi="Arial Narrow" w:cs="Arial"/>
          <w:b/>
          <w:i/>
          <w:iCs/>
        </w:rPr>
        <w:t>Sin perjuicio de lo indicado precedentemente, el único responsable por la operación del Servicio frente al Concedente es el Concesionario.</w:t>
      </w:r>
    </w:p>
    <w:p w14:paraId="6CEA7C6F" w14:textId="77777777" w:rsidR="003C3ACE" w:rsidRPr="00B16902" w:rsidRDefault="003C3ACE" w:rsidP="003C3ACE">
      <w:pPr>
        <w:widowControl w:val="0"/>
        <w:spacing w:after="0" w:line="240" w:lineRule="auto"/>
        <w:ind w:left="360"/>
        <w:jc w:val="both"/>
        <w:rPr>
          <w:rFonts w:ascii="Arial Narrow" w:hAnsi="Arial Narrow" w:cs="Arial"/>
          <w:b/>
          <w:i/>
          <w:iCs/>
        </w:rPr>
      </w:pPr>
    </w:p>
    <w:p w14:paraId="7AB4AFCC" w14:textId="77777777" w:rsidR="003C3ACE" w:rsidRPr="00B16902" w:rsidRDefault="003C3ACE" w:rsidP="003C3ACE">
      <w:pPr>
        <w:widowControl w:val="0"/>
        <w:spacing w:after="0" w:line="240" w:lineRule="auto"/>
        <w:jc w:val="both"/>
        <w:rPr>
          <w:rFonts w:ascii="Arial Narrow" w:hAnsi="Arial Narrow" w:cs="Arial"/>
          <w:b/>
          <w:i/>
          <w:iCs/>
        </w:rPr>
      </w:pPr>
      <w:r w:rsidRPr="00B16902">
        <w:rPr>
          <w:rFonts w:ascii="Arial Narrow" w:hAnsi="Arial Narrow" w:cs="Arial"/>
          <w:b/>
          <w:i/>
          <w:iCs/>
        </w:rPr>
        <w:t>TERCERO</w:t>
      </w:r>
    </w:p>
    <w:p w14:paraId="00C92C0F"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En caso no presentemos el Contrato de Asistencia Técnica para la Operación en la fecha indicada o si este no cumpliera con los requisitos establecidos en las Bases, reconocemos la potestad de que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40ABF42C" w14:textId="77777777" w:rsidR="003C3ACE" w:rsidRPr="00B16902" w:rsidRDefault="003C3ACE" w:rsidP="003C3ACE">
      <w:pPr>
        <w:pStyle w:val="Textosinformato"/>
        <w:widowControl w:val="0"/>
        <w:jc w:val="both"/>
        <w:rPr>
          <w:rFonts w:ascii="Arial Narrow" w:hAnsi="Arial Narrow" w:cs="Arial"/>
          <w:b/>
          <w:i/>
          <w:iCs/>
        </w:rPr>
      </w:pPr>
    </w:p>
    <w:p w14:paraId="1FC302B8"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 xml:space="preserve">CUARTO </w:t>
      </w:r>
    </w:p>
    <w:p w14:paraId="174C1DC5" w14:textId="77777777" w:rsidR="003C3ACE" w:rsidRPr="00B16902" w:rsidRDefault="003C3ACE" w:rsidP="006A02C0">
      <w:pPr>
        <w:pStyle w:val="Textosinformato"/>
        <w:widowControl w:val="0"/>
        <w:numPr>
          <w:ilvl w:val="0"/>
          <w:numId w:val="46"/>
        </w:numPr>
        <w:jc w:val="both"/>
        <w:rPr>
          <w:rFonts w:ascii="Arial Narrow" w:hAnsi="Arial Narrow" w:cs="Arial"/>
          <w:b/>
          <w:i/>
          <w:iCs/>
        </w:rPr>
      </w:pPr>
      <w:r w:rsidRPr="00B16902">
        <w:rPr>
          <w:rFonts w:ascii="Arial Narrow" w:hAnsi="Arial Narrow" w:cs="Arial"/>
          <w:b/>
          <w:i/>
          <w:iCs/>
        </w:rPr>
        <w:t xml:space="preserve">El presente documento también tiene carácter de Declaración Jurada para efectos del Concurso, estando vigente hasta que se celebren los Contratos de Asistencia Técnica para la Operación y de Concesión.  </w:t>
      </w:r>
    </w:p>
    <w:p w14:paraId="5E1EC8A2" w14:textId="77777777" w:rsidR="003C3ACE" w:rsidRPr="00B16902" w:rsidRDefault="003C3ACE" w:rsidP="006A02C0">
      <w:pPr>
        <w:pStyle w:val="Prrafodelista"/>
        <w:widowControl w:val="0"/>
        <w:numPr>
          <w:ilvl w:val="0"/>
          <w:numId w:val="46"/>
        </w:numPr>
        <w:jc w:val="both"/>
        <w:rPr>
          <w:rFonts w:ascii="Arial Narrow" w:hAnsi="Arial Narrow" w:cs="Arial"/>
          <w:b/>
          <w:i/>
          <w:iCs/>
          <w:sz w:val="22"/>
          <w:szCs w:val="22"/>
          <w:lang w:eastAsia="x-none"/>
        </w:rPr>
      </w:pPr>
      <w:r w:rsidRPr="00B16902">
        <w:rPr>
          <w:rFonts w:ascii="Arial Narrow" w:hAnsi="Arial Narrow" w:cs="Arial"/>
          <w:b/>
          <w:i/>
          <w:iCs/>
          <w:sz w:val="22"/>
          <w:szCs w:val="22"/>
        </w:rPr>
        <w:t>Renunciamos expresamente a revocar esta promesa</w:t>
      </w:r>
      <w:r w:rsidRPr="00B16902">
        <w:rPr>
          <w:rFonts w:ascii="Arial Narrow" w:hAnsi="Arial Narrow" w:cs="Arial"/>
          <w:b/>
          <w:bCs/>
          <w:i/>
          <w:iCs/>
          <w:sz w:val="22"/>
          <w:szCs w:val="22"/>
        </w:rPr>
        <w:t>,</w:t>
      </w:r>
      <w:r w:rsidRPr="00B16902">
        <w:rPr>
          <w:rFonts w:ascii="Arial Narrow" w:hAnsi="Arial Narrow" w:cs="Arial"/>
          <w:b/>
          <w:i/>
          <w:iCs/>
          <w:sz w:val="22"/>
          <w:szCs w:val="22"/>
          <w:lang w:eastAsia="x-none"/>
        </w:rPr>
        <w:t xml:space="preserve"> salvo por lo establecido en el Numeral 6.3 de las Bases.</w:t>
      </w:r>
    </w:p>
    <w:p w14:paraId="5E03E649" w14:textId="77777777" w:rsidR="003C3ACE" w:rsidRPr="00B16902" w:rsidRDefault="003C3ACE" w:rsidP="003C3ACE">
      <w:pPr>
        <w:pStyle w:val="Textosinformato"/>
        <w:widowControl w:val="0"/>
        <w:jc w:val="both"/>
        <w:rPr>
          <w:rFonts w:ascii="Arial Narrow" w:hAnsi="Arial Narrow" w:cs="Arial"/>
          <w:b/>
          <w:i/>
          <w:iCs/>
        </w:rPr>
      </w:pPr>
    </w:p>
    <w:p w14:paraId="56A66CE3" w14:textId="77777777" w:rsidR="003C3ACE" w:rsidRPr="00B16902" w:rsidRDefault="003C3ACE" w:rsidP="003C3ACE">
      <w:pPr>
        <w:pStyle w:val="Textosinformato"/>
        <w:widowControl w:val="0"/>
        <w:tabs>
          <w:tab w:val="left" w:pos="720"/>
        </w:tabs>
        <w:jc w:val="both"/>
        <w:rPr>
          <w:rFonts w:ascii="Arial Narrow" w:hAnsi="Arial Narrow" w:cs="Arial"/>
          <w:b/>
          <w:i/>
          <w:iCs/>
        </w:rPr>
      </w:pPr>
      <w:r w:rsidRPr="00B16902">
        <w:rPr>
          <w:rFonts w:ascii="Arial Narrow" w:hAnsi="Arial Narrow" w:cs="Arial"/>
          <w:b/>
          <w:i/>
          <w:iCs/>
        </w:rPr>
        <w:t>QUINTO</w:t>
      </w:r>
    </w:p>
    <w:p w14:paraId="49AC2FA8" w14:textId="77777777" w:rsidR="003C3ACE" w:rsidRPr="00B16902" w:rsidRDefault="003C3ACE" w:rsidP="003C3ACE">
      <w:pPr>
        <w:pStyle w:val="Textosinformato"/>
        <w:widowControl w:val="0"/>
        <w:tabs>
          <w:tab w:val="left" w:pos="720"/>
        </w:tabs>
        <w:jc w:val="both"/>
        <w:rPr>
          <w:rFonts w:ascii="Arial Narrow" w:hAnsi="Arial Narrow" w:cs="Arial"/>
          <w:b/>
          <w:i/>
          <w:iCs/>
        </w:rPr>
      </w:pPr>
      <w:r w:rsidRPr="00B16902">
        <w:rPr>
          <w:rFonts w:ascii="Arial Narrow" w:hAnsi="Arial Narrow" w:cs="Arial"/>
          <w:b/>
          <w:i/>
          <w:iCs/>
        </w:rPr>
        <w:t xml:space="preserve">La celebración del Contrato de Asistencia Técnica para la Operación no limitará las responsabilidades del Concesionario. </w:t>
      </w:r>
    </w:p>
    <w:p w14:paraId="6DAD2F26" w14:textId="77777777" w:rsidR="003C3ACE" w:rsidRPr="00B16902" w:rsidRDefault="003C3ACE" w:rsidP="003C3ACE">
      <w:pPr>
        <w:pStyle w:val="Textosinformato"/>
        <w:widowControl w:val="0"/>
        <w:jc w:val="both"/>
        <w:rPr>
          <w:rFonts w:ascii="Arial Narrow" w:hAnsi="Arial Narrow" w:cs="Arial"/>
          <w:b/>
          <w:i/>
          <w:iCs/>
        </w:rPr>
      </w:pPr>
    </w:p>
    <w:p w14:paraId="27F6ACF5" w14:textId="77777777" w:rsidR="003C3ACE" w:rsidRPr="00B16902" w:rsidRDefault="003C3ACE" w:rsidP="003C3ACE">
      <w:pPr>
        <w:pStyle w:val="Textosinformato"/>
        <w:widowControl w:val="0"/>
        <w:tabs>
          <w:tab w:val="left" w:pos="720"/>
        </w:tabs>
        <w:jc w:val="both"/>
        <w:rPr>
          <w:rFonts w:ascii="Arial Narrow" w:hAnsi="Arial Narrow" w:cs="Arial"/>
          <w:b/>
          <w:i/>
          <w:iCs/>
        </w:rPr>
      </w:pPr>
      <w:r w:rsidRPr="00B16902">
        <w:rPr>
          <w:rFonts w:ascii="Arial Narrow" w:hAnsi="Arial Narrow" w:cs="Arial"/>
          <w:b/>
          <w:i/>
          <w:iCs/>
        </w:rPr>
        <w:t>Lugar y fecha: ..............., .....de .................. de 20.....</w:t>
      </w:r>
    </w:p>
    <w:p w14:paraId="3D55F910" w14:textId="77777777" w:rsidR="003C3ACE" w:rsidRPr="00B16902" w:rsidRDefault="003C3ACE" w:rsidP="003C3ACE">
      <w:pPr>
        <w:pStyle w:val="Textosinformato"/>
        <w:widowControl w:val="0"/>
        <w:jc w:val="both"/>
        <w:rPr>
          <w:rFonts w:ascii="Arial Narrow" w:hAnsi="Arial Narrow" w:cs="Arial"/>
          <w:b/>
          <w:i/>
          <w:iCs/>
        </w:rPr>
      </w:pPr>
    </w:p>
    <w:p w14:paraId="2640AE49" w14:textId="77777777" w:rsidR="003C3ACE" w:rsidRPr="00B16902" w:rsidRDefault="003C3ACE" w:rsidP="003C3ACE">
      <w:pPr>
        <w:pStyle w:val="Textosinformato"/>
        <w:widowControl w:val="0"/>
        <w:jc w:val="both"/>
        <w:rPr>
          <w:rFonts w:ascii="Arial Narrow" w:hAnsi="Arial Narrow" w:cs="Arial"/>
          <w:b/>
          <w:i/>
          <w:iCs/>
        </w:rPr>
      </w:pPr>
    </w:p>
    <w:p w14:paraId="1A6AE756"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Representante legal del Interesado</w:t>
      </w:r>
    </w:p>
    <w:p w14:paraId="1239864B" w14:textId="77777777" w:rsidR="003C3ACE" w:rsidRPr="00B16902" w:rsidRDefault="003C3ACE" w:rsidP="003C3ACE">
      <w:pPr>
        <w:pStyle w:val="Textosinformato"/>
        <w:widowControl w:val="0"/>
        <w:jc w:val="both"/>
        <w:rPr>
          <w:rFonts w:ascii="Arial Narrow" w:hAnsi="Arial Narrow" w:cs="Arial"/>
          <w:b/>
          <w:i/>
          <w:iCs/>
        </w:rPr>
      </w:pPr>
    </w:p>
    <w:p w14:paraId="43E199A0" w14:textId="77777777" w:rsidR="003C3ACE" w:rsidRPr="00B16902" w:rsidRDefault="003C3ACE" w:rsidP="003C3ACE">
      <w:pPr>
        <w:pStyle w:val="Textosinformato"/>
        <w:widowControl w:val="0"/>
        <w:jc w:val="both"/>
        <w:rPr>
          <w:rFonts w:ascii="Arial Narrow" w:hAnsi="Arial Narrow" w:cs="Arial"/>
          <w:b/>
          <w:i/>
          <w:iCs/>
        </w:rPr>
      </w:pPr>
    </w:p>
    <w:p w14:paraId="40CF79AC"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Representante legal de Operador</w:t>
      </w:r>
    </w:p>
    <w:p w14:paraId="727BA08F" w14:textId="77777777" w:rsidR="003C3ACE" w:rsidRPr="00B16902" w:rsidRDefault="003C3ACE" w:rsidP="003C3ACE">
      <w:pPr>
        <w:pStyle w:val="Textosinformato"/>
        <w:widowControl w:val="0"/>
        <w:jc w:val="both"/>
        <w:rPr>
          <w:rFonts w:ascii="Arial Narrow" w:hAnsi="Arial Narrow" w:cs="Arial"/>
          <w:b/>
          <w:i/>
          <w:iCs/>
        </w:rPr>
      </w:pPr>
    </w:p>
    <w:p w14:paraId="0BCB8F6E" w14:textId="77777777" w:rsidR="003C3ACE" w:rsidRPr="00B16902" w:rsidRDefault="003C3ACE" w:rsidP="003C3ACE">
      <w:pPr>
        <w:pStyle w:val="Textosinformato"/>
        <w:widowControl w:val="0"/>
        <w:jc w:val="both"/>
        <w:rPr>
          <w:rFonts w:ascii="Arial Narrow" w:hAnsi="Arial Narrow" w:cs="Arial"/>
          <w:b/>
          <w:i/>
          <w:iCs/>
        </w:rPr>
      </w:pPr>
    </w:p>
    <w:p w14:paraId="1B4A1DA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b/>
          <w:i/>
          <w:iCs/>
        </w:rPr>
        <w:t xml:space="preserve">Representante legal del Asesor Técnico en Operación </w:t>
      </w:r>
    </w:p>
    <w:p w14:paraId="055FFCA4" w14:textId="77777777" w:rsidR="003C3ACE" w:rsidRPr="00B16902" w:rsidRDefault="003C3ACE" w:rsidP="003C3ACE">
      <w:pPr>
        <w:pStyle w:val="Ttulo1"/>
        <w:jc w:val="center"/>
        <w:rPr>
          <w:rFonts w:ascii="Arial Narrow" w:hAnsi="Arial Narrow" w:cs="Arial"/>
          <w:b w:val="0"/>
          <w:i/>
          <w:color w:val="auto"/>
          <w:sz w:val="22"/>
          <w:szCs w:val="22"/>
        </w:rPr>
      </w:pPr>
      <w:r w:rsidRPr="00B16902">
        <w:rPr>
          <w:rFonts w:ascii="Arial Narrow" w:hAnsi="Arial Narrow" w:cs="Arial"/>
          <w:b w:val="0"/>
          <w:bCs/>
          <w:sz w:val="22"/>
          <w:szCs w:val="22"/>
        </w:rPr>
        <w:br w:type="page"/>
      </w:r>
      <w:bookmarkStart w:id="1582" w:name="_Toc18504966"/>
      <w:bookmarkStart w:id="1583" w:name="_Toc365887442"/>
      <w:r w:rsidRPr="00B16902">
        <w:rPr>
          <w:rStyle w:val="Ttulo1Car"/>
          <w:rFonts w:ascii="Arial Narrow" w:hAnsi="Arial Narrow" w:cs="Arial"/>
          <w:b/>
          <w:i/>
          <w:color w:val="auto"/>
          <w:sz w:val="22"/>
          <w:szCs w:val="22"/>
        </w:rPr>
        <w:t>ANEXO N° 3</w:t>
      </w:r>
      <w:r w:rsidRPr="00B16902">
        <w:rPr>
          <w:rStyle w:val="Refdenotaalpie"/>
          <w:rFonts w:ascii="Arial Narrow" w:hAnsi="Arial Narrow" w:cs="Arial"/>
          <w:b w:val="0"/>
          <w:i/>
          <w:color w:val="auto"/>
          <w:sz w:val="22"/>
          <w:szCs w:val="22"/>
        </w:rPr>
        <w:footnoteReference w:id="132"/>
      </w:r>
      <w:bookmarkEnd w:id="1582"/>
    </w:p>
    <w:p w14:paraId="4E6BCDCF" w14:textId="77777777" w:rsidR="003C3ACE" w:rsidRPr="00B16902" w:rsidRDefault="003C3ACE" w:rsidP="003C3ACE">
      <w:pPr>
        <w:spacing w:after="0" w:line="240" w:lineRule="auto"/>
        <w:jc w:val="center"/>
        <w:rPr>
          <w:rFonts w:ascii="Arial Narrow" w:hAnsi="Arial Narrow" w:cs="Arial"/>
          <w:b/>
          <w:i/>
        </w:rPr>
      </w:pPr>
    </w:p>
    <w:p w14:paraId="18C35AD0" w14:textId="77777777" w:rsidR="003C3ACE" w:rsidRPr="00B16902" w:rsidRDefault="003C3ACE" w:rsidP="003C3ACE">
      <w:pPr>
        <w:pStyle w:val="Ttulo1"/>
        <w:jc w:val="center"/>
        <w:rPr>
          <w:rStyle w:val="Ttulo1Car"/>
          <w:rFonts w:ascii="Arial Narrow" w:hAnsi="Arial Narrow" w:cs="Arial"/>
          <w:b/>
          <w:i/>
          <w:color w:val="auto"/>
          <w:sz w:val="22"/>
          <w:szCs w:val="22"/>
        </w:rPr>
      </w:pPr>
      <w:bookmarkStart w:id="1584" w:name="_Toc18504967"/>
      <w:r w:rsidRPr="00B16902">
        <w:rPr>
          <w:rStyle w:val="Ttulo1Car"/>
          <w:rFonts w:ascii="Arial Narrow" w:hAnsi="Arial Narrow" w:cs="Arial"/>
          <w:b/>
          <w:i/>
          <w:color w:val="auto"/>
          <w:sz w:val="22"/>
          <w:szCs w:val="22"/>
        </w:rPr>
        <w:t>Formulario 13</w:t>
      </w:r>
      <w:bookmarkEnd w:id="1584"/>
    </w:p>
    <w:p w14:paraId="197FA486" w14:textId="77777777" w:rsidR="003C3ACE" w:rsidRPr="00B16902" w:rsidRDefault="003C3ACE" w:rsidP="003C3ACE">
      <w:pPr>
        <w:pStyle w:val="Ttulo1"/>
        <w:jc w:val="center"/>
        <w:rPr>
          <w:rFonts w:ascii="Arial Narrow" w:hAnsi="Arial Narrow" w:cs="Arial"/>
          <w:b w:val="0"/>
          <w:i/>
          <w:sz w:val="22"/>
          <w:szCs w:val="22"/>
        </w:rPr>
      </w:pPr>
      <w:bookmarkStart w:id="1585" w:name="_Toc18504968"/>
      <w:r w:rsidRPr="00B16902">
        <w:rPr>
          <w:rStyle w:val="Ttulo1Car"/>
          <w:rFonts w:ascii="Arial Narrow" w:hAnsi="Arial Narrow" w:cs="Arial"/>
          <w:b/>
          <w:i/>
          <w:color w:val="auto"/>
          <w:sz w:val="22"/>
          <w:szCs w:val="22"/>
        </w:rPr>
        <w:t>Declaración de no estar impedido para contratar con el Estado</w:t>
      </w:r>
      <w:r w:rsidRPr="00B16902">
        <w:rPr>
          <w:rStyle w:val="Refdenotaalpie"/>
          <w:rFonts w:ascii="Arial Narrow" w:hAnsi="Arial Narrow" w:cs="Arial"/>
          <w:b w:val="0"/>
          <w:i/>
          <w:color w:val="auto"/>
          <w:sz w:val="22"/>
          <w:szCs w:val="22"/>
        </w:rPr>
        <w:footnoteReference w:id="133"/>
      </w:r>
      <w:bookmarkEnd w:id="1585"/>
    </w:p>
    <w:p w14:paraId="50D75CAE" w14:textId="77777777" w:rsidR="003C3ACE" w:rsidRPr="00B16902" w:rsidRDefault="003C3ACE" w:rsidP="003C3ACE">
      <w:pPr>
        <w:spacing w:after="0" w:line="240" w:lineRule="auto"/>
        <w:jc w:val="center"/>
        <w:rPr>
          <w:rFonts w:ascii="Arial Narrow" w:hAnsi="Arial Narrow" w:cs="Arial"/>
          <w:b/>
          <w:i/>
        </w:rPr>
      </w:pPr>
      <w:r w:rsidRPr="00B16902">
        <w:rPr>
          <w:rFonts w:ascii="Arial Narrow" w:hAnsi="Arial Narrow" w:cs="Arial"/>
          <w:b/>
          <w:i/>
        </w:rPr>
        <w:t>(Referencia: Numeral 5.2.2.9 de las Bases)</w:t>
      </w:r>
    </w:p>
    <w:p w14:paraId="710B5B4C" w14:textId="77777777" w:rsidR="003C3ACE" w:rsidRPr="00B16902" w:rsidRDefault="003C3ACE" w:rsidP="003C3ACE">
      <w:pPr>
        <w:spacing w:after="0" w:line="240" w:lineRule="auto"/>
        <w:jc w:val="center"/>
        <w:rPr>
          <w:rFonts w:ascii="Arial Narrow" w:hAnsi="Arial Narrow" w:cs="Arial"/>
          <w:b/>
          <w:i/>
        </w:rPr>
      </w:pPr>
    </w:p>
    <w:p w14:paraId="5BBA5583" w14:textId="77777777" w:rsidR="003C3ACE" w:rsidRPr="00B16902" w:rsidRDefault="003C3ACE" w:rsidP="003C3ACE">
      <w:pPr>
        <w:spacing w:after="0" w:line="240" w:lineRule="auto"/>
        <w:jc w:val="center"/>
        <w:rPr>
          <w:rFonts w:ascii="Arial Narrow" w:hAnsi="Arial Narrow" w:cs="Arial"/>
          <w:b/>
          <w:i/>
        </w:rPr>
      </w:pPr>
      <w:r w:rsidRPr="00B16902">
        <w:rPr>
          <w:rFonts w:ascii="Arial Narrow" w:hAnsi="Arial Narrow" w:cs="Arial"/>
          <w:b/>
          <w:i/>
        </w:rPr>
        <w:t>DECLARACIÓN JURADA</w:t>
      </w:r>
    </w:p>
    <w:p w14:paraId="166F79CE" w14:textId="77777777" w:rsidR="003C3ACE" w:rsidRPr="00B16902" w:rsidRDefault="003C3ACE" w:rsidP="003C3ACE">
      <w:pPr>
        <w:spacing w:after="0" w:line="240" w:lineRule="auto"/>
        <w:jc w:val="both"/>
        <w:rPr>
          <w:rFonts w:ascii="Arial Narrow" w:hAnsi="Arial Narrow" w:cs="Arial"/>
          <w:b/>
          <w:i/>
        </w:rPr>
      </w:pPr>
    </w:p>
    <w:p w14:paraId="4DA086F0" w14:textId="4D4F002D"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Por medio de la presente, declaramos bajo juramento que, […....................................... (nombre del Interesado)], […..................... (los integrantes del Consorcio)], no nos encontramos incursos dentro de los impedimentos</w:t>
      </w:r>
      <w:r w:rsidRPr="00B16902">
        <w:rPr>
          <w:rFonts w:ascii="Arial Narrow" w:hAnsi="Arial Narrow" w:cs="Arial"/>
        </w:rPr>
        <w:t xml:space="preserve">, </w:t>
      </w:r>
      <w:r w:rsidRPr="00B16902">
        <w:rPr>
          <w:rFonts w:ascii="Arial Narrow" w:hAnsi="Arial Narrow" w:cs="Arial"/>
          <w:b/>
          <w:i/>
        </w:rPr>
        <w:t>las prohibiciones o los alcances del artículo 29º del Decreto Legislativo Nº 1362, ni de las Leyes y Disposiciones Aplicables.</w:t>
      </w:r>
    </w:p>
    <w:p w14:paraId="6AC695C9" w14:textId="77777777" w:rsidR="005E3AF9" w:rsidRPr="00B16902" w:rsidRDefault="005E3AF9" w:rsidP="003C3ACE">
      <w:pPr>
        <w:pStyle w:val="Textosinformato"/>
        <w:widowControl w:val="0"/>
        <w:jc w:val="both"/>
        <w:rPr>
          <w:rFonts w:ascii="Arial Narrow" w:hAnsi="Arial Narrow" w:cs="Arial"/>
          <w:b/>
          <w:i/>
        </w:rPr>
      </w:pPr>
    </w:p>
    <w:p w14:paraId="22657A62" w14:textId="32B1ABAD"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Lugar y fecha: ....................., ....... de .............. de 20</w:t>
      </w:r>
      <w:r w:rsidR="00AA4D96" w:rsidRPr="00B16902">
        <w:rPr>
          <w:rFonts w:ascii="Arial Narrow" w:hAnsi="Arial Narrow" w:cs="Arial"/>
          <w:b/>
          <w:i/>
        </w:rPr>
        <w:t>2</w:t>
      </w:r>
      <w:r w:rsidRPr="00B16902">
        <w:rPr>
          <w:rFonts w:ascii="Arial Narrow" w:hAnsi="Arial Narrow" w:cs="Arial"/>
          <w:b/>
          <w:i/>
        </w:rPr>
        <w:t>...</w:t>
      </w:r>
    </w:p>
    <w:p w14:paraId="2A14C93C" w14:textId="77777777" w:rsidR="003C3ACE" w:rsidRPr="00B16902" w:rsidRDefault="003C3ACE" w:rsidP="003C3ACE">
      <w:pPr>
        <w:spacing w:after="0" w:line="240" w:lineRule="auto"/>
        <w:jc w:val="both"/>
        <w:rPr>
          <w:rFonts w:ascii="Arial Narrow" w:hAnsi="Arial Narrow" w:cs="Arial"/>
          <w:b/>
          <w:i/>
        </w:rPr>
      </w:pPr>
    </w:p>
    <w:p w14:paraId="7A78CF25" w14:textId="77777777" w:rsidR="003C3ACE" w:rsidRPr="00B16902" w:rsidRDefault="003C3ACE" w:rsidP="003C3ACE">
      <w:pPr>
        <w:spacing w:after="0" w:line="240" w:lineRule="auto"/>
        <w:jc w:val="both"/>
        <w:rPr>
          <w:rFonts w:ascii="Arial Narrow" w:hAnsi="Arial Narrow" w:cs="Arial"/>
          <w:b/>
          <w:i/>
        </w:rPr>
      </w:pPr>
    </w:p>
    <w:p w14:paraId="07AFC22B"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Nombre............................................................</w:t>
      </w:r>
    </w:p>
    <w:p w14:paraId="7CB8ABAE"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Representante Legal del Postor</w:t>
      </w:r>
    </w:p>
    <w:p w14:paraId="539F3E07" w14:textId="77777777" w:rsidR="003C3ACE" w:rsidRPr="00B16902" w:rsidRDefault="003C3ACE" w:rsidP="003C3ACE">
      <w:pPr>
        <w:spacing w:after="0" w:line="240" w:lineRule="auto"/>
        <w:jc w:val="both"/>
        <w:rPr>
          <w:rFonts w:ascii="Arial Narrow" w:hAnsi="Arial Narrow" w:cs="Arial"/>
          <w:b/>
          <w:i/>
        </w:rPr>
      </w:pPr>
    </w:p>
    <w:p w14:paraId="1F1B6A49"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Firma</w:t>
      </w:r>
      <w:r w:rsidRPr="00B16902">
        <w:rPr>
          <w:rFonts w:ascii="Arial Narrow" w:hAnsi="Arial Narrow" w:cs="Arial"/>
          <w:b/>
          <w:i/>
        </w:rPr>
        <w:tab/>
        <w:t>............................................................</w:t>
      </w:r>
    </w:p>
    <w:p w14:paraId="79C940E4"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Representante Legal del Postor</w:t>
      </w:r>
    </w:p>
    <w:p w14:paraId="38CB6AE2" w14:textId="77777777" w:rsidR="003C3ACE" w:rsidRPr="00B16902" w:rsidRDefault="003C3ACE" w:rsidP="003C3ACE">
      <w:pPr>
        <w:spacing w:after="0" w:line="240" w:lineRule="auto"/>
        <w:jc w:val="both"/>
        <w:rPr>
          <w:rFonts w:ascii="Arial Narrow" w:hAnsi="Arial Narrow" w:cs="Arial"/>
          <w:b/>
          <w:i/>
        </w:rPr>
      </w:pPr>
    </w:p>
    <w:p w14:paraId="6ED023E9" w14:textId="77777777" w:rsidR="003C3ACE" w:rsidRPr="00B16902" w:rsidRDefault="003C3ACE" w:rsidP="003C3ACE">
      <w:pPr>
        <w:spacing w:after="0" w:line="240" w:lineRule="auto"/>
        <w:jc w:val="both"/>
        <w:rPr>
          <w:rFonts w:ascii="Arial Narrow" w:hAnsi="Arial Narrow" w:cs="Arial"/>
          <w:b/>
          <w:i/>
        </w:rPr>
      </w:pPr>
    </w:p>
    <w:p w14:paraId="41FE8A3F"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Firmas de los integrantes en caso de ser consorcio:</w:t>
      </w:r>
    </w:p>
    <w:p w14:paraId="5D0A5C3D" w14:textId="77777777" w:rsidR="003C3ACE" w:rsidRPr="00B16902" w:rsidRDefault="003C3ACE" w:rsidP="003C3ACE">
      <w:pPr>
        <w:spacing w:after="0" w:line="240" w:lineRule="auto"/>
        <w:jc w:val="both"/>
        <w:rPr>
          <w:rFonts w:ascii="Arial Narrow" w:hAnsi="Arial Narrow" w:cs="Arial"/>
          <w:b/>
          <w:i/>
        </w:rPr>
      </w:pPr>
    </w:p>
    <w:p w14:paraId="718189B1"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Empresa</w:t>
      </w:r>
      <w:r w:rsidRPr="00B16902">
        <w:rPr>
          <w:rFonts w:ascii="Arial Narrow" w:hAnsi="Arial Narrow" w:cs="Arial"/>
          <w:b/>
          <w:i/>
        </w:rPr>
        <w:tab/>
        <w:t>.....................................................</w:t>
      </w:r>
    </w:p>
    <w:p w14:paraId="118C3CF8"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Nombre</w:t>
      </w:r>
      <w:r w:rsidRPr="00B16902">
        <w:rPr>
          <w:rFonts w:ascii="Arial Narrow" w:hAnsi="Arial Narrow" w:cs="Arial"/>
          <w:b/>
          <w:i/>
        </w:rPr>
        <w:tab/>
        <w:t>.....................................................</w:t>
      </w:r>
    </w:p>
    <w:p w14:paraId="4C0BBEB3"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Representante Legal de  (Integrante 1)</w:t>
      </w:r>
    </w:p>
    <w:p w14:paraId="799FB33D" w14:textId="77777777" w:rsidR="003C3ACE" w:rsidRPr="00B16902" w:rsidRDefault="003C3ACE" w:rsidP="003C3ACE">
      <w:pPr>
        <w:spacing w:after="0" w:line="240" w:lineRule="auto"/>
        <w:jc w:val="both"/>
        <w:rPr>
          <w:rFonts w:ascii="Arial Narrow" w:hAnsi="Arial Narrow" w:cs="Arial"/>
          <w:b/>
          <w:i/>
        </w:rPr>
      </w:pPr>
    </w:p>
    <w:p w14:paraId="7EAC1FAC" w14:textId="77777777" w:rsidR="003C3ACE" w:rsidRPr="00B16902" w:rsidRDefault="003C3ACE" w:rsidP="003C3ACE">
      <w:pPr>
        <w:spacing w:after="0" w:line="240" w:lineRule="auto"/>
        <w:jc w:val="both"/>
        <w:rPr>
          <w:rFonts w:ascii="Arial Narrow" w:hAnsi="Arial Narrow" w:cs="Arial"/>
          <w:b/>
          <w:i/>
        </w:rPr>
      </w:pPr>
    </w:p>
    <w:p w14:paraId="2C47F4B5"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Firma</w:t>
      </w:r>
      <w:r w:rsidRPr="00B16902">
        <w:rPr>
          <w:rFonts w:ascii="Arial Narrow" w:hAnsi="Arial Narrow" w:cs="Arial"/>
          <w:b/>
          <w:i/>
        </w:rPr>
        <w:tab/>
      </w:r>
      <w:r w:rsidRPr="00B16902">
        <w:rPr>
          <w:rFonts w:ascii="Arial Narrow" w:hAnsi="Arial Narrow" w:cs="Arial"/>
          <w:b/>
          <w:i/>
        </w:rPr>
        <w:tab/>
        <w:t>................................................................</w:t>
      </w:r>
    </w:p>
    <w:p w14:paraId="5F839AE5"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ab/>
      </w:r>
      <w:r w:rsidRPr="00B16902">
        <w:rPr>
          <w:rFonts w:ascii="Arial Narrow" w:hAnsi="Arial Narrow" w:cs="Arial"/>
          <w:b/>
          <w:i/>
        </w:rPr>
        <w:tab/>
        <w:t>Representante Legal de (Integrante 1)</w:t>
      </w:r>
    </w:p>
    <w:p w14:paraId="56DA268C" w14:textId="77777777" w:rsidR="003C3ACE" w:rsidRPr="00B16902" w:rsidRDefault="003C3ACE" w:rsidP="003C3ACE">
      <w:pPr>
        <w:spacing w:after="0" w:line="240" w:lineRule="auto"/>
        <w:jc w:val="both"/>
        <w:rPr>
          <w:rFonts w:ascii="Arial Narrow" w:hAnsi="Arial Narrow" w:cs="Arial"/>
          <w:b/>
          <w:i/>
        </w:rPr>
      </w:pPr>
    </w:p>
    <w:p w14:paraId="0A059D28" w14:textId="77777777" w:rsidR="003C3ACE" w:rsidRPr="00B16902" w:rsidRDefault="003C3ACE" w:rsidP="003C3ACE">
      <w:pPr>
        <w:spacing w:after="0" w:line="240" w:lineRule="auto"/>
        <w:jc w:val="both"/>
        <w:rPr>
          <w:rFonts w:ascii="Arial Narrow" w:hAnsi="Arial Narrow" w:cs="Arial"/>
          <w:b/>
          <w:i/>
        </w:rPr>
      </w:pPr>
    </w:p>
    <w:p w14:paraId="146AC846"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Empresa</w:t>
      </w:r>
      <w:r w:rsidRPr="00B16902">
        <w:rPr>
          <w:rFonts w:ascii="Arial Narrow" w:hAnsi="Arial Narrow" w:cs="Arial"/>
          <w:b/>
          <w:i/>
        </w:rPr>
        <w:tab/>
        <w:t>...............................................</w:t>
      </w:r>
    </w:p>
    <w:p w14:paraId="5F91D682"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Nombre</w:t>
      </w:r>
      <w:r w:rsidRPr="00B16902">
        <w:rPr>
          <w:rFonts w:ascii="Arial Narrow" w:hAnsi="Arial Narrow" w:cs="Arial"/>
          <w:b/>
          <w:i/>
        </w:rPr>
        <w:tab/>
        <w:t>................................................</w:t>
      </w:r>
    </w:p>
    <w:p w14:paraId="78DF1217"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ab/>
      </w:r>
      <w:r w:rsidRPr="00B16902">
        <w:rPr>
          <w:rFonts w:ascii="Arial Narrow" w:hAnsi="Arial Narrow" w:cs="Arial"/>
          <w:b/>
          <w:i/>
        </w:rPr>
        <w:tab/>
        <w:t xml:space="preserve">Representante Legal de </w:t>
      </w:r>
      <w:r w:rsidRPr="00B16902">
        <w:rPr>
          <w:rFonts w:ascii="Arial Narrow" w:hAnsi="Arial Narrow" w:cs="Arial"/>
          <w:b/>
          <w:i/>
        </w:rPr>
        <w:tab/>
        <w:t>(Integrante 2)</w:t>
      </w:r>
    </w:p>
    <w:p w14:paraId="20C5E688" w14:textId="77777777" w:rsidR="003C3ACE" w:rsidRPr="00B16902" w:rsidRDefault="003C3ACE" w:rsidP="003C3ACE">
      <w:pPr>
        <w:spacing w:after="0" w:line="240" w:lineRule="auto"/>
        <w:jc w:val="both"/>
        <w:rPr>
          <w:rFonts w:ascii="Arial Narrow" w:hAnsi="Arial Narrow" w:cs="Arial"/>
          <w:b/>
          <w:i/>
        </w:rPr>
      </w:pPr>
    </w:p>
    <w:p w14:paraId="6329B1B7"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Firma</w:t>
      </w:r>
      <w:r w:rsidRPr="00B16902">
        <w:rPr>
          <w:rFonts w:ascii="Arial Narrow" w:hAnsi="Arial Narrow" w:cs="Arial"/>
          <w:b/>
          <w:i/>
        </w:rPr>
        <w:tab/>
      </w:r>
      <w:r w:rsidRPr="00B16902">
        <w:rPr>
          <w:rFonts w:ascii="Arial Narrow" w:hAnsi="Arial Narrow" w:cs="Arial"/>
          <w:b/>
          <w:i/>
        </w:rPr>
        <w:tab/>
        <w:t>................................................</w:t>
      </w:r>
    </w:p>
    <w:p w14:paraId="5193B02B" w14:textId="77777777" w:rsidR="003C3ACE" w:rsidRPr="00B16902" w:rsidRDefault="003C3ACE" w:rsidP="003C3ACE">
      <w:pPr>
        <w:spacing w:after="0" w:line="240" w:lineRule="auto"/>
        <w:rPr>
          <w:rFonts w:ascii="Arial Narrow" w:eastAsia="Times New Roman" w:hAnsi="Arial Narrow" w:cs="Arial"/>
          <w:b/>
          <w:bCs/>
          <w:lang w:eastAsia="es-ES"/>
        </w:rPr>
      </w:pPr>
      <w:r w:rsidRPr="00B16902">
        <w:rPr>
          <w:rFonts w:ascii="Arial Narrow" w:hAnsi="Arial Narrow" w:cs="Arial"/>
          <w:b/>
          <w:i/>
        </w:rPr>
        <w:t xml:space="preserve">Representante Legal de </w:t>
      </w:r>
      <w:r w:rsidRPr="00B16902">
        <w:rPr>
          <w:rFonts w:ascii="Arial Narrow" w:hAnsi="Arial Narrow" w:cs="Arial"/>
          <w:b/>
          <w:i/>
        </w:rPr>
        <w:tab/>
        <w:t>(Integrante 2)</w:t>
      </w:r>
    </w:p>
    <w:p w14:paraId="29DA30AC" w14:textId="77777777" w:rsidR="003C3ACE" w:rsidRPr="00B16902" w:rsidRDefault="003C3ACE" w:rsidP="003C3ACE">
      <w:pPr>
        <w:spacing w:after="0" w:line="240" w:lineRule="auto"/>
        <w:rPr>
          <w:rFonts w:ascii="Arial Narrow" w:eastAsia="Times New Roman" w:hAnsi="Arial Narrow" w:cs="Arial"/>
          <w:b/>
          <w:bCs/>
          <w:lang w:eastAsia="es-ES"/>
        </w:rPr>
      </w:pPr>
      <w:r w:rsidRPr="00B16902">
        <w:rPr>
          <w:rFonts w:ascii="Arial Narrow" w:hAnsi="Arial Narrow" w:cs="Arial"/>
          <w:bCs/>
        </w:rPr>
        <w:br w:type="page"/>
      </w:r>
    </w:p>
    <w:p w14:paraId="328A022A"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587" w:name="_Toc18504969"/>
      <w:r w:rsidRPr="00B16902">
        <w:rPr>
          <w:rFonts w:ascii="Arial Narrow" w:hAnsi="Arial Narrow" w:cs="Arial"/>
          <w:bCs/>
          <w:color w:val="auto"/>
          <w:sz w:val="22"/>
          <w:szCs w:val="22"/>
          <w:lang w:val="es-PE"/>
        </w:rPr>
        <w:t>ANEXO N° 3</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83"/>
      <w:r w:rsidRPr="00B16902">
        <w:rPr>
          <w:rStyle w:val="Refdenotaalpie"/>
          <w:rFonts w:ascii="Arial Narrow" w:hAnsi="Arial Narrow" w:cs="Arial"/>
          <w:bCs/>
          <w:color w:val="auto"/>
          <w:sz w:val="22"/>
          <w:szCs w:val="22"/>
          <w:lang w:val="es-PE"/>
        </w:rPr>
        <w:footnoteReference w:id="134"/>
      </w:r>
      <w:bookmarkEnd w:id="1587"/>
    </w:p>
    <w:p w14:paraId="7381CA44" w14:textId="77777777" w:rsidR="003C3ACE" w:rsidRPr="00B16902" w:rsidRDefault="003C3ACE" w:rsidP="003C3ACE">
      <w:pPr>
        <w:widowControl w:val="0"/>
        <w:spacing w:after="0" w:line="240" w:lineRule="auto"/>
        <w:rPr>
          <w:rFonts w:ascii="Arial Narrow" w:hAnsi="Arial Narrow" w:cs="Arial"/>
        </w:rPr>
      </w:pPr>
    </w:p>
    <w:p w14:paraId="553977B5"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588" w:name="_Toc365887443"/>
      <w:bookmarkStart w:id="1589" w:name="_Toc346874291"/>
      <w:bookmarkStart w:id="1590" w:name="_Toc346874052"/>
      <w:bookmarkStart w:id="1591" w:name="_Toc345943790"/>
      <w:bookmarkStart w:id="1592" w:name="_Ref345699982"/>
      <w:bookmarkStart w:id="1593" w:name="_Toc18504970"/>
      <w:bookmarkStart w:id="1594" w:name="_Toc345695359"/>
      <w:bookmarkStart w:id="1595" w:name="_Toc345695103"/>
      <w:bookmarkStart w:id="1596" w:name="_Toc344391453"/>
      <w:bookmarkStart w:id="1597" w:name="_Toc345337414"/>
      <w:bookmarkStart w:id="1598" w:name="_Toc344391268"/>
      <w:bookmarkStart w:id="1599" w:name="_Toc258927809"/>
      <w:r w:rsidRPr="00B16902">
        <w:rPr>
          <w:rFonts w:ascii="Arial Narrow" w:hAnsi="Arial Narrow" w:cs="Arial"/>
          <w:bCs/>
          <w:color w:val="auto"/>
          <w:sz w:val="22"/>
          <w:szCs w:val="22"/>
          <w:lang w:val="es-PE"/>
        </w:rPr>
        <w:t>Apéndice 1</w:t>
      </w:r>
      <w:bookmarkEnd w:id="1588"/>
      <w:bookmarkEnd w:id="1589"/>
      <w:bookmarkEnd w:id="1590"/>
      <w:bookmarkEnd w:id="1591"/>
      <w:bookmarkEnd w:id="1592"/>
      <w:bookmarkEnd w:id="1593"/>
    </w:p>
    <w:p w14:paraId="18B22EE7" w14:textId="77777777" w:rsidR="003C3ACE" w:rsidRPr="00B16902" w:rsidRDefault="003C3ACE" w:rsidP="003C3ACE">
      <w:pPr>
        <w:pStyle w:val="Textosinformato"/>
        <w:widowControl w:val="0"/>
        <w:jc w:val="center"/>
        <w:rPr>
          <w:rFonts w:ascii="Arial Narrow" w:hAnsi="Arial Narrow" w:cs="Arial"/>
          <w:b/>
        </w:rPr>
      </w:pPr>
      <w:bookmarkStart w:id="1600" w:name="_Toc345943791"/>
      <w:r w:rsidRPr="00B16902">
        <w:rPr>
          <w:rFonts w:ascii="Arial Narrow" w:hAnsi="Arial Narrow" w:cs="Arial"/>
          <w:b/>
        </w:rPr>
        <w:t>Experiencia Técnica – Operativa</w:t>
      </w:r>
      <w:bookmarkEnd w:id="1594"/>
      <w:bookmarkEnd w:id="1595"/>
      <w:bookmarkEnd w:id="1596"/>
      <w:bookmarkEnd w:id="1597"/>
      <w:bookmarkEnd w:id="1598"/>
      <w:bookmarkEnd w:id="1599"/>
      <w:bookmarkEnd w:id="1600"/>
    </w:p>
    <w:p w14:paraId="06BE06B9"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5.2.1</w:t>
      </w:r>
      <w:r w:rsidRPr="00B16902">
        <w:rPr>
          <w:rFonts w:ascii="Arial Narrow" w:hAnsi="Arial Narrow" w:cs="Arial"/>
        </w:rPr>
        <w:t>. de las Bases del Concurso)</w:t>
      </w:r>
    </w:p>
    <w:p w14:paraId="4314A087" w14:textId="77777777" w:rsidR="003C3ACE" w:rsidRPr="00B16902" w:rsidRDefault="003C3ACE" w:rsidP="003C3ACE">
      <w:pPr>
        <w:widowControl w:val="0"/>
        <w:spacing w:after="0" w:line="240" w:lineRule="auto"/>
        <w:rPr>
          <w:rFonts w:ascii="Arial Narrow" w:hAnsi="Arial Narrow" w:cs="Arial"/>
        </w:rPr>
      </w:pPr>
    </w:p>
    <w:p w14:paraId="095F332A"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01" w:name="_Toc365887444"/>
      <w:bookmarkStart w:id="1602" w:name="_Toc346874292"/>
      <w:bookmarkStart w:id="1603" w:name="_Toc346874053"/>
      <w:bookmarkStart w:id="1604" w:name="_Toc18504971"/>
      <w:r w:rsidRPr="00B16902">
        <w:rPr>
          <w:rFonts w:ascii="Arial Narrow" w:hAnsi="Arial Narrow" w:cs="Arial"/>
          <w:bCs/>
          <w:color w:val="auto"/>
          <w:sz w:val="22"/>
          <w:szCs w:val="22"/>
          <w:lang w:val="es-PE"/>
        </w:rPr>
        <w:t>REQUISITOS PARA LA PRESENTACIÓN DE CERTIFICADOS O DECLARACIONES TECNICAS</w:t>
      </w:r>
      <w:bookmarkEnd w:id="1601"/>
      <w:bookmarkEnd w:id="1602"/>
      <w:bookmarkEnd w:id="1603"/>
      <w:bookmarkEnd w:id="1604"/>
    </w:p>
    <w:p w14:paraId="243A76C0" w14:textId="77777777" w:rsidR="003C3ACE" w:rsidRPr="00B16902" w:rsidRDefault="003C3ACE" w:rsidP="003C3ACE">
      <w:pPr>
        <w:pStyle w:val="Textosinformato"/>
        <w:widowControl w:val="0"/>
        <w:jc w:val="center"/>
        <w:rPr>
          <w:rFonts w:ascii="Arial Narrow" w:hAnsi="Arial Narrow" w:cs="Arial"/>
          <w:b/>
        </w:rPr>
      </w:pPr>
    </w:p>
    <w:p w14:paraId="71EA68D5" w14:textId="77777777" w:rsidR="003C3ACE" w:rsidRPr="00B16902" w:rsidRDefault="003C3ACE" w:rsidP="003C3ACE">
      <w:pPr>
        <w:widowControl w:val="0"/>
        <w:tabs>
          <w:tab w:val="num" w:pos="720"/>
          <w:tab w:val="center" w:pos="4320"/>
        </w:tabs>
        <w:spacing w:after="0" w:line="240" w:lineRule="auto"/>
        <w:jc w:val="both"/>
        <w:rPr>
          <w:rFonts w:ascii="Arial Narrow" w:hAnsi="Arial Narrow" w:cs="Arial"/>
        </w:rPr>
      </w:pPr>
      <w:r w:rsidRPr="00B16902">
        <w:rPr>
          <w:rFonts w:ascii="Arial Narrow" w:hAnsi="Arial Narrow" w:cs="Arial"/>
        </w:rPr>
        <w:t xml:space="preserve">Con la </w:t>
      </w:r>
      <w:r w:rsidRPr="00B16902">
        <w:rPr>
          <w:rFonts w:ascii="Arial Narrow" w:hAnsi="Arial Narrow" w:cs="Arial"/>
          <w:b/>
          <w:i/>
        </w:rPr>
        <w:t>finalidad de acreditar el cumplimiento de los requisitos técnicos solicitados para el</w:t>
      </w:r>
      <w:r w:rsidRPr="00B16902">
        <w:rPr>
          <w:rFonts w:ascii="Arial Narrow" w:hAnsi="Arial Narrow" w:cs="Arial"/>
        </w:rPr>
        <w:t xml:space="preserve"> Socio Estratégico, </w:t>
      </w:r>
      <w:r w:rsidRPr="00B16902">
        <w:rPr>
          <w:rFonts w:ascii="Arial Narrow" w:hAnsi="Arial Narrow" w:cs="Arial"/>
          <w:b/>
          <w:i/>
        </w:rPr>
        <w:t>el Operador, el Asesor Técnico en Operación, el Constructor</w:t>
      </w:r>
      <w:r w:rsidRPr="00B16902">
        <w:rPr>
          <w:rFonts w:ascii="Arial Narrow" w:hAnsi="Arial Narrow" w:cs="Arial"/>
        </w:rPr>
        <w:t xml:space="preserve">, o para el Asesor Ferroviario o Proveedor de Material Rodante, respectivamente </w:t>
      </w:r>
      <w:r w:rsidRPr="00B16902">
        <w:rPr>
          <w:rFonts w:ascii="Arial Narrow" w:hAnsi="Arial Narrow" w:cs="Arial"/>
          <w:b/>
          <w:i/>
        </w:rPr>
        <w:t>a que se refiere</w:t>
      </w:r>
      <w:r w:rsidRPr="00B16902">
        <w:rPr>
          <w:rFonts w:ascii="Arial Narrow" w:hAnsi="Arial Narrow" w:cs="Arial"/>
        </w:rPr>
        <w:t xml:space="preserve"> el Numeral 5.2.1 de las Bases, el Interesado deberá presentar, para cada una de las capacidades mencionadas anteriormente, lo siguiente:</w:t>
      </w:r>
    </w:p>
    <w:p w14:paraId="48C49F5A" w14:textId="77777777" w:rsidR="003C3ACE" w:rsidRPr="00B16902" w:rsidRDefault="003C3ACE" w:rsidP="003C3ACE">
      <w:pPr>
        <w:widowControl w:val="0"/>
        <w:tabs>
          <w:tab w:val="num" w:pos="720"/>
          <w:tab w:val="center" w:pos="4320"/>
        </w:tabs>
        <w:spacing w:after="0" w:line="240" w:lineRule="auto"/>
        <w:jc w:val="both"/>
        <w:rPr>
          <w:rFonts w:ascii="Arial Narrow" w:hAnsi="Arial Narrow" w:cs="Arial"/>
        </w:rPr>
      </w:pPr>
    </w:p>
    <w:p w14:paraId="3A220FCB" w14:textId="77777777" w:rsidR="003C3ACE" w:rsidRPr="00B16902" w:rsidRDefault="003C3ACE" w:rsidP="006A02C0">
      <w:pPr>
        <w:widowControl w:val="0"/>
        <w:numPr>
          <w:ilvl w:val="0"/>
          <w:numId w:val="47"/>
        </w:numPr>
        <w:tabs>
          <w:tab w:val="clear" w:pos="780"/>
          <w:tab w:val="num" w:pos="900"/>
          <w:tab w:val="center" w:pos="4320"/>
        </w:tabs>
        <w:spacing w:after="0" w:line="240" w:lineRule="auto"/>
        <w:ind w:left="900" w:hanging="480"/>
        <w:jc w:val="both"/>
        <w:rPr>
          <w:rFonts w:ascii="Arial Narrow" w:hAnsi="Arial Narrow" w:cs="Arial"/>
        </w:rPr>
      </w:pPr>
      <w:r w:rsidRPr="00B16902">
        <w:rPr>
          <w:rFonts w:ascii="Arial Narrow" w:hAnsi="Arial Narrow" w:cs="Arial"/>
        </w:rPr>
        <w:t>Copia simple del (de los) Certificado(s)</w:t>
      </w:r>
      <w:r w:rsidRPr="00B16902">
        <w:rPr>
          <w:rFonts w:ascii="Arial Narrow" w:hAnsi="Arial Narrow" w:cs="Arial"/>
          <w:lang w:val="es-ES"/>
        </w:rPr>
        <w:t>o Declaraciones Técnicas</w:t>
      </w:r>
      <w:r w:rsidRPr="00B16902">
        <w:rPr>
          <w:rFonts w:ascii="Arial Narrow" w:hAnsi="Arial Narrow" w:cs="Arial"/>
        </w:rPr>
        <w:t xml:space="preserve">(s) emitido (s) por Persona (s) Jurídica (s) de derecho público o privado, a nombre del Socio Estratégico, </w:t>
      </w:r>
      <w:r w:rsidRPr="00B16902">
        <w:rPr>
          <w:rFonts w:ascii="Arial Narrow" w:hAnsi="Arial Narrow" w:cs="Arial"/>
          <w:b/>
          <w:i/>
        </w:rPr>
        <w:t>el Operador, el Asesor Técnico en Operación, el Constructor</w:t>
      </w:r>
      <w:r w:rsidRPr="00B16902">
        <w:rPr>
          <w:rFonts w:ascii="Arial Narrow" w:hAnsi="Arial Narrow" w:cs="Arial"/>
        </w:rPr>
        <w:t xml:space="preserve">, Asesor Ferroviario o Proveedor de Material Rodante, respectivamente, que compruebe su experiencia aplicada y exigida en las Bases. </w:t>
      </w:r>
    </w:p>
    <w:p w14:paraId="47C4BF41" w14:textId="77777777" w:rsidR="003C3ACE" w:rsidRPr="00B16902" w:rsidRDefault="003C3ACE" w:rsidP="003C3ACE">
      <w:pPr>
        <w:widowControl w:val="0"/>
        <w:tabs>
          <w:tab w:val="center" w:pos="4320"/>
        </w:tabs>
        <w:spacing w:after="0" w:line="240" w:lineRule="auto"/>
        <w:ind w:left="900"/>
        <w:jc w:val="both"/>
        <w:rPr>
          <w:rFonts w:ascii="Arial Narrow" w:hAnsi="Arial Narrow" w:cs="Arial"/>
        </w:rPr>
      </w:pPr>
    </w:p>
    <w:p w14:paraId="61E9F8A7" w14:textId="77777777" w:rsidR="003C3ACE" w:rsidRPr="00B16902" w:rsidRDefault="003C3ACE" w:rsidP="006A02C0">
      <w:pPr>
        <w:widowControl w:val="0"/>
        <w:numPr>
          <w:ilvl w:val="0"/>
          <w:numId w:val="47"/>
        </w:numPr>
        <w:tabs>
          <w:tab w:val="clear" w:pos="780"/>
          <w:tab w:val="num" w:pos="900"/>
          <w:tab w:val="center" w:pos="4320"/>
        </w:tabs>
        <w:spacing w:after="0" w:line="240" w:lineRule="auto"/>
        <w:ind w:left="900" w:hanging="480"/>
        <w:jc w:val="both"/>
        <w:rPr>
          <w:rFonts w:ascii="Arial Narrow" w:hAnsi="Arial Narrow" w:cs="Arial"/>
        </w:rPr>
      </w:pPr>
      <w:r w:rsidRPr="00B16902">
        <w:rPr>
          <w:rFonts w:ascii="Arial Narrow" w:hAnsi="Arial Narrow" w:cs="Arial"/>
        </w:rPr>
        <w:t xml:space="preserve">El (los) Certificado(s) </w:t>
      </w:r>
      <w:r w:rsidRPr="00B16902">
        <w:rPr>
          <w:rFonts w:ascii="Arial Narrow" w:hAnsi="Arial Narrow" w:cs="Arial"/>
          <w:lang w:val="es-ES"/>
        </w:rPr>
        <w:t xml:space="preserve">o Declaraciones Técnicas </w:t>
      </w:r>
      <w:r w:rsidRPr="00B16902">
        <w:rPr>
          <w:rFonts w:ascii="Arial Narrow" w:hAnsi="Arial Narrow" w:cs="Arial"/>
        </w:rPr>
        <w:t>deberá (n) contener, sin que ello sea limitante, la siguiente información:</w:t>
      </w:r>
    </w:p>
    <w:p w14:paraId="67F508EA" w14:textId="77777777" w:rsidR="003C3ACE" w:rsidRPr="00B16902" w:rsidRDefault="003C3ACE" w:rsidP="003C3ACE">
      <w:pPr>
        <w:widowControl w:val="0"/>
        <w:tabs>
          <w:tab w:val="center" w:pos="4320"/>
        </w:tabs>
        <w:spacing w:after="0" w:line="240" w:lineRule="auto"/>
        <w:jc w:val="both"/>
        <w:rPr>
          <w:rFonts w:ascii="Arial Narrow" w:hAnsi="Arial Narrow" w:cs="Arial"/>
        </w:rPr>
      </w:pPr>
    </w:p>
    <w:p w14:paraId="3E63E894" w14:textId="77777777" w:rsidR="003C3ACE" w:rsidRPr="00B16902" w:rsidRDefault="003C3ACE" w:rsidP="006A02C0">
      <w:pPr>
        <w:widowControl w:val="0"/>
        <w:numPr>
          <w:ilvl w:val="0"/>
          <w:numId w:val="48"/>
        </w:numPr>
        <w:tabs>
          <w:tab w:val="center" w:pos="4320"/>
        </w:tabs>
        <w:spacing w:after="0" w:line="240" w:lineRule="auto"/>
        <w:jc w:val="both"/>
        <w:rPr>
          <w:rFonts w:ascii="Arial Narrow" w:hAnsi="Arial Narrow" w:cs="Arial"/>
        </w:rPr>
      </w:pPr>
      <w:r w:rsidRPr="00B16902">
        <w:rPr>
          <w:rFonts w:ascii="Arial Narrow" w:hAnsi="Arial Narrow" w:cs="Arial"/>
        </w:rPr>
        <w:t>País y ciudad en la que se presta el servicio;</w:t>
      </w:r>
    </w:p>
    <w:p w14:paraId="19DE3B01" w14:textId="77777777" w:rsidR="003C3ACE" w:rsidRPr="00B16902" w:rsidRDefault="003C3ACE" w:rsidP="006A02C0">
      <w:pPr>
        <w:widowControl w:val="0"/>
        <w:numPr>
          <w:ilvl w:val="0"/>
          <w:numId w:val="48"/>
        </w:numPr>
        <w:tabs>
          <w:tab w:val="center" w:pos="4320"/>
        </w:tabs>
        <w:spacing w:after="0" w:line="240" w:lineRule="auto"/>
        <w:jc w:val="both"/>
        <w:rPr>
          <w:rFonts w:ascii="Arial Narrow" w:hAnsi="Arial Narrow" w:cs="Arial"/>
        </w:rPr>
      </w:pPr>
      <w:r w:rsidRPr="00B16902">
        <w:rPr>
          <w:rFonts w:ascii="Arial Narrow" w:hAnsi="Arial Narrow" w:cs="Arial"/>
        </w:rPr>
        <w:t>Características de las actividades / servicios desarrollados;</w:t>
      </w:r>
    </w:p>
    <w:p w14:paraId="7D8A428B" w14:textId="77777777" w:rsidR="003C3ACE" w:rsidRPr="00B16902" w:rsidRDefault="003C3ACE" w:rsidP="006A02C0">
      <w:pPr>
        <w:widowControl w:val="0"/>
        <w:numPr>
          <w:ilvl w:val="0"/>
          <w:numId w:val="48"/>
        </w:numPr>
        <w:tabs>
          <w:tab w:val="center" w:pos="4320"/>
        </w:tabs>
        <w:spacing w:after="0" w:line="240" w:lineRule="auto"/>
        <w:jc w:val="both"/>
        <w:rPr>
          <w:rFonts w:ascii="Arial Narrow" w:hAnsi="Arial Narrow" w:cs="Arial"/>
        </w:rPr>
      </w:pPr>
      <w:r w:rsidRPr="00B16902">
        <w:rPr>
          <w:rFonts w:ascii="Arial Narrow" w:hAnsi="Arial Narrow" w:cs="Arial"/>
        </w:rPr>
        <w:t>Fechas de inicio y término de la prestación del servicio o asesoría;</w:t>
      </w:r>
    </w:p>
    <w:p w14:paraId="3C27BCA4" w14:textId="77777777" w:rsidR="003C3ACE" w:rsidRPr="00B16902" w:rsidRDefault="003C3ACE" w:rsidP="006A02C0">
      <w:pPr>
        <w:widowControl w:val="0"/>
        <w:numPr>
          <w:ilvl w:val="0"/>
          <w:numId w:val="48"/>
        </w:numPr>
        <w:tabs>
          <w:tab w:val="center" w:pos="4320"/>
        </w:tabs>
        <w:spacing w:after="0" w:line="240" w:lineRule="auto"/>
        <w:jc w:val="both"/>
        <w:rPr>
          <w:rFonts w:ascii="Arial Narrow" w:hAnsi="Arial Narrow" w:cs="Arial"/>
        </w:rPr>
      </w:pPr>
      <w:r w:rsidRPr="00B16902">
        <w:rPr>
          <w:rFonts w:ascii="Arial Narrow" w:hAnsi="Arial Narrow" w:cs="Arial"/>
        </w:rPr>
        <w:t>Razón Social del emisor del certificado;</w:t>
      </w:r>
    </w:p>
    <w:p w14:paraId="5B7CBA04" w14:textId="1975AC0D" w:rsidR="003C3ACE" w:rsidRPr="00B16902" w:rsidRDefault="003C3ACE" w:rsidP="006A02C0">
      <w:pPr>
        <w:widowControl w:val="0"/>
        <w:numPr>
          <w:ilvl w:val="0"/>
          <w:numId w:val="48"/>
        </w:numPr>
        <w:tabs>
          <w:tab w:val="center" w:pos="4320"/>
        </w:tabs>
        <w:spacing w:after="0" w:line="240" w:lineRule="auto"/>
        <w:jc w:val="both"/>
        <w:rPr>
          <w:rFonts w:ascii="Arial Narrow" w:hAnsi="Arial Narrow" w:cs="Arial"/>
        </w:rPr>
      </w:pPr>
      <w:r w:rsidRPr="00B16902">
        <w:rPr>
          <w:rFonts w:ascii="Arial Narrow" w:hAnsi="Arial Narrow" w:cs="Arial"/>
        </w:rPr>
        <w:t>Nombre e identificación del signatario del certificado</w:t>
      </w:r>
      <w:r w:rsidR="009E7F85" w:rsidRPr="00B16902">
        <w:rPr>
          <w:rFonts w:ascii="Arial Narrow" w:hAnsi="Arial Narrow" w:cs="Arial"/>
        </w:rPr>
        <w:t xml:space="preserve"> </w:t>
      </w:r>
      <w:r w:rsidR="009E7F85" w:rsidRPr="00B16902">
        <w:rPr>
          <w:rFonts w:ascii="Arial Narrow" w:hAnsi="Arial Narrow" w:cs="Arial"/>
          <w:b/>
          <w:bCs/>
          <w:i/>
          <w:iCs/>
        </w:rPr>
        <w:t>o sello de la persona natural o Persona Jurídica que lo emite</w:t>
      </w:r>
      <w:r w:rsidRPr="00B16902">
        <w:rPr>
          <w:rFonts w:ascii="Arial Narrow" w:hAnsi="Arial Narrow" w:cs="Arial"/>
        </w:rPr>
        <w:t>.</w:t>
      </w:r>
    </w:p>
    <w:p w14:paraId="5AF90E82" w14:textId="77777777" w:rsidR="003C3ACE" w:rsidRPr="00B16902" w:rsidRDefault="003C3ACE" w:rsidP="003C3ACE">
      <w:pPr>
        <w:widowControl w:val="0"/>
        <w:tabs>
          <w:tab w:val="center" w:pos="4320"/>
        </w:tabs>
        <w:spacing w:after="0" w:line="240" w:lineRule="auto"/>
        <w:ind w:left="1080"/>
        <w:jc w:val="both"/>
        <w:rPr>
          <w:rFonts w:ascii="Arial Narrow" w:hAnsi="Arial Narrow" w:cs="Arial"/>
        </w:rPr>
      </w:pPr>
    </w:p>
    <w:p w14:paraId="1FAE7003" w14:textId="77777777" w:rsidR="003C3ACE" w:rsidRPr="00B16902" w:rsidRDefault="003C3ACE" w:rsidP="003C3ACE">
      <w:pPr>
        <w:widowControl w:val="0"/>
        <w:tabs>
          <w:tab w:val="num" w:pos="720"/>
          <w:tab w:val="center" w:pos="4320"/>
        </w:tabs>
        <w:spacing w:after="0" w:line="240" w:lineRule="auto"/>
        <w:jc w:val="both"/>
        <w:rPr>
          <w:rFonts w:ascii="Arial Narrow" w:hAnsi="Arial Narrow" w:cs="Arial"/>
        </w:rPr>
      </w:pPr>
      <w:r w:rsidRPr="00B16902">
        <w:rPr>
          <w:rFonts w:ascii="Arial Narrow" w:hAnsi="Arial Narrow" w:cs="Arial"/>
        </w:rPr>
        <w:t>Los documentos mencionados en el presente Apéndice deberán ser presentados cumpliendo con las formalidades establecidas en el Numeral 4.2 de las presentes Bases, en lo que resulte pertinente.</w:t>
      </w:r>
    </w:p>
    <w:p w14:paraId="020BF451" w14:textId="77777777" w:rsidR="003C3ACE" w:rsidRPr="00B16902" w:rsidRDefault="003C3ACE" w:rsidP="003C3ACE">
      <w:pPr>
        <w:widowControl w:val="0"/>
        <w:tabs>
          <w:tab w:val="center" w:pos="4320"/>
        </w:tabs>
        <w:spacing w:after="0" w:line="240" w:lineRule="auto"/>
        <w:ind w:left="720"/>
        <w:rPr>
          <w:rFonts w:ascii="Arial Narrow" w:hAnsi="Arial Narrow" w:cs="Arial"/>
          <w:b/>
        </w:rPr>
      </w:pPr>
    </w:p>
    <w:p w14:paraId="1FA87702" w14:textId="77777777" w:rsidR="003C3ACE" w:rsidRPr="00B16902" w:rsidRDefault="003C3ACE" w:rsidP="003C3ACE">
      <w:pPr>
        <w:widowControl w:val="0"/>
        <w:tabs>
          <w:tab w:val="num" w:pos="720"/>
          <w:tab w:val="num" w:pos="900"/>
          <w:tab w:val="center" w:pos="4320"/>
        </w:tabs>
        <w:spacing w:after="0" w:line="240" w:lineRule="auto"/>
        <w:jc w:val="both"/>
        <w:rPr>
          <w:rFonts w:ascii="Arial Narrow" w:hAnsi="Arial Narrow" w:cs="Arial"/>
          <w:b/>
          <w:i/>
        </w:rPr>
      </w:pPr>
      <w:r w:rsidRPr="00B16902">
        <w:rPr>
          <w:rFonts w:ascii="Arial Narrow" w:hAnsi="Arial Narrow" w:cs="Arial"/>
          <w:b/>
          <w:i/>
        </w:rPr>
        <w:t>Nota: Se entenderá por Certificados o Declaraciones Técnicas al conjunto de documentos que demuestren fehacientemente la experiencia solicitada en el numeral 5.2.1, tales como contratos, certificados de obra, liquidaciones, valorizaciones aprobadas, planos post-construcción aprobados, entre otros.</w:t>
      </w:r>
    </w:p>
    <w:p w14:paraId="1CEA4852" w14:textId="77777777" w:rsidR="003C3ACE" w:rsidRPr="00B16902" w:rsidRDefault="003C3ACE" w:rsidP="003C3ACE">
      <w:pPr>
        <w:widowControl w:val="0"/>
        <w:spacing w:after="0" w:line="240" w:lineRule="auto"/>
        <w:rPr>
          <w:rFonts w:ascii="Arial Narrow" w:hAnsi="Arial Narrow" w:cs="Arial"/>
          <w:b/>
        </w:rPr>
      </w:pPr>
    </w:p>
    <w:p w14:paraId="62E52BEE" w14:textId="77777777" w:rsidR="003C3ACE" w:rsidRPr="00B16902" w:rsidRDefault="003C3ACE" w:rsidP="003C3ACE">
      <w:pPr>
        <w:widowControl w:val="0"/>
        <w:spacing w:after="0" w:line="240" w:lineRule="auto"/>
        <w:rPr>
          <w:rFonts w:ascii="Arial Narrow" w:hAnsi="Arial Narrow" w:cs="Arial"/>
        </w:rPr>
      </w:pPr>
      <w:r w:rsidRPr="00B16902">
        <w:rPr>
          <w:rFonts w:ascii="Arial Narrow" w:hAnsi="Arial Narrow" w:cs="Arial"/>
        </w:rPr>
        <w:br w:type="page"/>
      </w:r>
    </w:p>
    <w:p w14:paraId="0CD347DE" w14:textId="52657143" w:rsidR="003C3ACE" w:rsidRPr="00B16902" w:rsidRDefault="003C3ACE" w:rsidP="003C3ACE">
      <w:pPr>
        <w:pStyle w:val="Ttulo1"/>
        <w:widowControl w:val="0"/>
        <w:jc w:val="center"/>
        <w:rPr>
          <w:rFonts w:ascii="Arial Narrow" w:hAnsi="Arial Narrow" w:cs="Arial"/>
          <w:bCs/>
          <w:color w:val="auto"/>
          <w:sz w:val="22"/>
          <w:szCs w:val="22"/>
          <w:lang w:val="es-PE"/>
        </w:rPr>
      </w:pPr>
      <w:bookmarkStart w:id="1605" w:name="_Toc365887445"/>
      <w:bookmarkStart w:id="1606" w:name="_Toc346874293"/>
      <w:bookmarkStart w:id="1607" w:name="_Toc346874054"/>
      <w:bookmarkStart w:id="1608" w:name="_Toc345943792"/>
      <w:bookmarkStart w:id="1609" w:name="_Ref345927038"/>
      <w:bookmarkStart w:id="1610" w:name="_Toc345695360"/>
      <w:bookmarkStart w:id="1611" w:name="_Toc345695104"/>
      <w:bookmarkStart w:id="1612" w:name="_Toc344391454"/>
      <w:bookmarkStart w:id="1613" w:name="_Toc345337415"/>
      <w:bookmarkStart w:id="1614" w:name="_Toc344391269"/>
      <w:bookmarkStart w:id="1615" w:name="_Toc258927810"/>
      <w:bookmarkStart w:id="1616" w:name="_Toc18504972"/>
      <w:r w:rsidRPr="00B16902">
        <w:rPr>
          <w:rFonts w:ascii="Arial Narrow" w:hAnsi="Arial Narrow" w:cs="Arial"/>
          <w:bCs/>
          <w:color w:val="auto"/>
          <w:sz w:val="22"/>
          <w:szCs w:val="22"/>
          <w:lang w:val="es-PE"/>
        </w:rPr>
        <w:t>ANEXO N° 4</w:t>
      </w:r>
      <w:bookmarkEnd w:id="1421"/>
      <w:bookmarkEnd w:id="1605"/>
      <w:bookmarkEnd w:id="1606"/>
      <w:bookmarkEnd w:id="1607"/>
      <w:bookmarkEnd w:id="1608"/>
      <w:bookmarkEnd w:id="1609"/>
      <w:bookmarkEnd w:id="1610"/>
      <w:bookmarkEnd w:id="1611"/>
      <w:bookmarkEnd w:id="1612"/>
      <w:bookmarkEnd w:id="1613"/>
      <w:bookmarkEnd w:id="1614"/>
      <w:bookmarkEnd w:id="1615"/>
      <w:bookmarkEnd w:id="1616"/>
      <w:r w:rsidR="003B0216" w:rsidRPr="00B16902">
        <w:rPr>
          <w:rStyle w:val="Refdenotaalpie"/>
          <w:rFonts w:ascii="Arial Narrow" w:hAnsi="Arial Narrow" w:cs="Arial"/>
          <w:bCs/>
          <w:color w:val="auto"/>
          <w:sz w:val="22"/>
          <w:szCs w:val="22"/>
          <w:lang w:val="es-PE"/>
        </w:rPr>
        <w:footnoteReference w:id="135"/>
      </w:r>
    </w:p>
    <w:p w14:paraId="2078D389" w14:textId="77777777" w:rsidR="003C3ACE" w:rsidRPr="00B16902" w:rsidRDefault="003C3ACE" w:rsidP="003C3ACE">
      <w:pPr>
        <w:pStyle w:val="Textosinformato"/>
        <w:widowControl w:val="0"/>
        <w:jc w:val="both"/>
        <w:rPr>
          <w:rFonts w:ascii="Arial Narrow" w:hAnsi="Arial Narrow" w:cs="Arial"/>
          <w:bCs/>
          <w:lang w:val="es-PE"/>
        </w:rPr>
      </w:pPr>
    </w:p>
    <w:p w14:paraId="5657F7F9"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17" w:name="_Toc365887446"/>
      <w:bookmarkStart w:id="1618" w:name="_Toc346874294"/>
      <w:bookmarkStart w:id="1619" w:name="_Toc346874055"/>
      <w:bookmarkStart w:id="1620" w:name="_Toc345943793"/>
      <w:bookmarkStart w:id="1621" w:name="_Ref345927029"/>
      <w:bookmarkStart w:id="1622" w:name="_Toc18504973"/>
      <w:bookmarkStart w:id="1623" w:name="_Toc345695361"/>
      <w:bookmarkStart w:id="1624" w:name="_Toc345695105"/>
      <w:bookmarkStart w:id="1625" w:name="_Toc344391455"/>
      <w:bookmarkStart w:id="1626" w:name="_Toc345337416"/>
      <w:bookmarkStart w:id="1627" w:name="_Toc344391270"/>
      <w:bookmarkStart w:id="1628" w:name="_Toc258927811"/>
      <w:bookmarkStart w:id="1629" w:name="_Toc115876594"/>
      <w:bookmarkStart w:id="1630" w:name="_Toc82510140"/>
      <w:r w:rsidRPr="00B16902">
        <w:rPr>
          <w:rFonts w:ascii="Arial Narrow" w:hAnsi="Arial Narrow" w:cs="Arial"/>
          <w:bCs/>
          <w:color w:val="auto"/>
          <w:sz w:val="22"/>
          <w:szCs w:val="22"/>
          <w:lang w:val="es-PE"/>
        </w:rPr>
        <w:t>Formulario 1</w:t>
      </w:r>
      <w:bookmarkEnd w:id="1617"/>
      <w:bookmarkEnd w:id="1618"/>
      <w:bookmarkEnd w:id="1619"/>
      <w:bookmarkEnd w:id="1620"/>
      <w:bookmarkEnd w:id="1621"/>
      <w:bookmarkEnd w:id="1622"/>
    </w:p>
    <w:p w14:paraId="07D0F70F"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31" w:name="_Toc365887447"/>
      <w:bookmarkStart w:id="1632" w:name="_Toc346874295"/>
      <w:bookmarkStart w:id="1633" w:name="_Toc346874056"/>
      <w:bookmarkStart w:id="1634" w:name="_Toc345943794"/>
      <w:bookmarkStart w:id="1635" w:name="_Toc18504974"/>
      <w:r w:rsidRPr="00B16902">
        <w:rPr>
          <w:rFonts w:ascii="Arial Narrow" w:hAnsi="Arial Narrow" w:cs="Arial"/>
          <w:bCs/>
          <w:color w:val="auto"/>
          <w:sz w:val="22"/>
          <w:szCs w:val="22"/>
          <w:lang w:val="es-PE"/>
        </w:rPr>
        <w:t>CREDENCIALES PARA CALIFICACIÓN (Persona jurídica constituida)</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14:paraId="76A2A7A1"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5.2.2</w:t>
      </w:r>
      <w:r w:rsidRPr="00B16902">
        <w:rPr>
          <w:rFonts w:ascii="Arial Narrow" w:hAnsi="Arial Narrow" w:cs="Arial"/>
        </w:rPr>
        <w:t>. de las Bases del Concurso)</w:t>
      </w:r>
    </w:p>
    <w:p w14:paraId="5905B9A2" w14:textId="77777777" w:rsidR="003C3ACE" w:rsidRPr="00B16902" w:rsidRDefault="003C3ACE" w:rsidP="003C3ACE">
      <w:pPr>
        <w:pStyle w:val="Textosinformato"/>
        <w:widowControl w:val="0"/>
        <w:jc w:val="both"/>
        <w:rPr>
          <w:rFonts w:ascii="Arial Narrow" w:hAnsi="Arial Narrow" w:cs="Arial"/>
          <w:b/>
        </w:rPr>
      </w:pPr>
    </w:p>
    <w:p w14:paraId="4BAF564A"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DECLARACIÓN JURADA</w:t>
      </w:r>
    </w:p>
    <w:p w14:paraId="208E37F1" w14:textId="77777777" w:rsidR="003C3ACE" w:rsidRPr="00B16902" w:rsidRDefault="003C3ACE" w:rsidP="003C3ACE">
      <w:pPr>
        <w:pStyle w:val="Textosinformato"/>
        <w:widowControl w:val="0"/>
        <w:jc w:val="both"/>
        <w:rPr>
          <w:rFonts w:ascii="Arial Narrow" w:hAnsi="Arial Narrow" w:cs="Arial"/>
        </w:rPr>
      </w:pPr>
    </w:p>
    <w:p w14:paraId="0B04D0FA" w14:textId="77777777" w:rsidR="003C3ACE" w:rsidRPr="00B16902" w:rsidRDefault="003C3ACE" w:rsidP="003C3ACE">
      <w:pPr>
        <w:pStyle w:val="Textosinformato"/>
        <w:widowControl w:val="0"/>
        <w:jc w:val="both"/>
        <w:rPr>
          <w:rFonts w:ascii="Arial Narrow" w:hAnsi="Arial Narrow" w:cs="Arial"/>
        </w:rPr>
      </w:pPr>
    </w:p>
    <w:p w14:paraId="52D1B1A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 (nombre del Interesado) es una persona jurídica debidamente constituida bajo las leyes de …………………………….. y que se mantiene vigente de conformidad con los principios legales aplicables del país de origen.</w:t>
      </w:r>
    </w:p>
    <w:p w14:paraId="519A3627" w14:textId="77777777" w:rsidR="003C3ACE" w:rsidRPr="00B16902" w:rsidRDefault="003C3ACE" w:rsidP="003C3ACE">
      <w:pPr>
        <w:pStyle w:val="Textosinformato"/>
        <w:widowControl w:val="0"/>
        <w:jc w:val="both"/>
        <w:rPr>
          <w:rFonts w:ascii="Arial Narrow" w:hAnsi="Arial Narrow" w:cs="Arial"/>
        </w:rPr>
      </w:pPr>
    </w:p>
    <w:p w14:paraId="241C5D1F" w14:textId="77777777" w:rsidR="003C3ACE" w:rsidRPr="00B16902" w:rsidRDefault="003C3ACE" w:rsidP="003C3ACE">
      <w:pPr>
        <w:pStyle w:val="Textosinformato"/>
        <w:widowControl w:val="0"/>
        <w:jc w:val="both"/>
        <w:rPr>
          <w:rFonts w:ascii="Arial Narrow" w:hAnsi="Arial Narrow" w:cs="Arial"/>
        </w:rPr>
      </w:pPr>
    </w:p>
    <w:p w14:paraId="6F2D37C4" w14:textId="19CD55BA"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38624A" w:rsidRPr="00B16902">
        <w:rPr>
          <w:rFonts w:ascii="Arial Narrow" w:hAnsi="Arial Narrow" w:cs="Arial"/>
          <w:b/>
          <w:bCs/>
          <w:i/>
          <w:iCs/>
          <w:lang w:val="es-PE"/>
        </w:rPr>
        <w:t>2</w:t>
      </w:r>
      <w:r w:rsidRPr="00B16902">
        <w:rPr>
          <w:rFonts w:ascii="Arial Narrow" w:hAnsi="Arial Narrow" w:cs="Arial"/>
        </w:rPr>
        <w:t>…</w:t>
      </w:r>
    </w:p>
    <w:p w14:paraId="34C13B50" w14:textId="77777777" w:rsidR="003C3ACE" w:rsidRPr="00B16902" w:rsidRDefault="003C3ACE" w:rsidP="003C3ACE">
      <w:pPr>
        <w:pStyle w:val="Textosinformato"/>
        <w:widowControl w:val="0"/>
        <w:jc w:val="both"/>
        <w:rPr>
          <w:rFonts w:ascii="Arial Narrow" w:hAnsi="Arial Narrow" w:cs="Arial"/>
        </w:rPr>
      </w:pPr>
    </w:p>
    <w:p w14:paraId="740D2F1F" w14:textId="77777777" w:rsidR="003C3ACE" w:rsidRPr="00B16902" w:rsidRDefault="003C3ACE" w:rsidP="003C3ACE">
      <w:pPr>
        <w:pStyle w:val="Textosinformato"/>
        <w:widowControl w:val="0"/>
        <w:jc w:val="both"/>
        <w:rPr>
          <w:rFonts w:ascii="Arial Narrow" w:hAnsi="Arial Narrow" w:cs="Arial"/>
        </w:rPr>
      </w:pPr>
    </w:p>
    <w:p w14:paraId="38D5A7E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77973BA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Interesado</w:t>
      </w:r>
    </w:p>
    <w:p w14:paraId="7FD79335" w14:textId="77777777" w:rsidR="003C3ACE" w:rsidRPr="00B16902" w:rsidRDefault="003C3ACE" w:rsidP="003C3ACE">
      <w:pPr>
        <w:pStyle w:val="Textosinformato"/>
        <w:widowControl w:val="0"/>
        <w:jc w:val="both"/>
        <w:rPr>
          <w:rFonts w:ascii="Arial Narrow" w:hAnsi="Arial Narrow" w:cs="Arial"/>
        </w:rPr>
      </w:pPr>
    </w:p>
    <w:p w14:paraId="0C37650C" w14:textId="77777777" w:rsidR="003C3ACE" w:rsidRPr="00B16902" w:rsidRDefault="003C3ACE" w:rsidP="003C3ACE">
      <w:pPr>
        <w:pStyle w:val="Textosinformato"/>
        <w:widowControl w:val="0"/>
        <w:jc w:val="both"/>
        <w:rPr>
          <w:rFonts w:ascii="Arial Narrow" w:hAnsi="Arial Narrow" w:cs="Arial"/>
        </w:rPr>
      </w:pPr>
    </w:p>
    <w:p w14:paraId="442C3C8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701ABF3D"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Representante Legal del Interesado</w:t>
      </w:r>
    </w:p>
    <w:p w14:paraId="4D2769D7" w14:textId="77777777" w:rsidR="003C3ACE" w:rsidRPr="00B16902" w:rsidRDefault="003C3ACE" w:rsidP="003C3ACE">
      <w:pPr>
        <w:pStyle w:val="Textosinformato"/>
        <w:widowControl w:val="0"/>
        <w:jc w:val="both"/>
        <w:rPr>
          <w:rFonts w:ascii="Arial Narrow" w:hAnsi="Arial Narrow" w:cs="Arial"/>
        </w:rPr>
      </w:pPr>
    </w:p>
    <w:p w14:paraId="7C143F7C" w14:textId="77777777" w:rsidR="003C3ACE" w:rsidRPr="00B16902" w:rsidRDefault="003C3ACE" w:rsidP="003C3ACE">
      <w:pPr>
        <w:pStyle w:val="Textosinformato"/>
        <w:widowControl w:val="0"/>
        <w:jc w:val="both"/>
        <w:rPr>
          <w:rFonts w:ascii="Arial Narrow" w:hAnsi="Arial Narrow" w:cs="Arial"/>
        </w:rPr>
      </w:pPr>
    </w:p>
    <w:p w14:paraId="2FD464D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Firma </w:t>
      </w:r>
      <w:r w:rsidRPr="00B16902">
        <w:rPr>
          <w:rFonts w:ascii="Arial Narrow" w:hAnsi="Arial Narrow" w:cs="Arial"/>
        </w:rPr>
        <w:tab/>
      </w:r>
      <w:r w:rsidRPr="00B16902">
        <w:rPr>
          <w:rFonts w:ascii="Arial Narrow" w:hAnsi="Arial Narrow" w:cs="Arial"/>
        </w:rPr>
        <w:tab/>
        <w:t>….........................................................</w:t>
      </w:r>
    </w:p>
    <w:p w14:paraId="022D826C"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26F11572" w14:textId="77777777" w:rsidR="003C3ACE" w:rsidRPr="00B16902" w:rsidRDefault="003C3ACE" w:rsidP="003C3ACE">
      <w:pPr>
        <w:pStyle w:val="Textosinformato"/>
        <w:widowControl w:val="0"/>
        <w:jc w:val="both"/>
        <w:rPr>
          <w:rFonts w:ascii="Arial Narrow" w:hAnsi="Arial Narrow" w:cs="Arial"/>
        </w:rPr>
      </w:pPr>
    </w:p>
    <w:p w14:paraId="09D07057" w14:textId="77777777" w:rsidR="003C3ACE" w:rsidRPr="00B16902" w:rsidRDefault="003C3ACE" w:rsidP="003C3ACE">
      <w:pPr>
        <w:pStyle w:val="Textosinformato"/>
        <w:widowControl w:val="0"/>
        <w:jc w:val="both"/>
        <w:rPr>
          <w:rFonts w:ascii="Arial Narrow" w:hAnsi="Arial Narrow" w:cs="Arial"/>
        </w:rPr>
      </w:pPr>
    </w:p>
    <w:p w14:paraId="1C726D62" w14:textId="77777777" w:rsidR="003C3ACE" w:rsidRPr="00B16902" w:rsidRDefault="003C3ACE" w:rsidP="003C3ACE">
      <w:pPr>
        <w:pStyle w:val="Textosinformato"/>
        <w:widowControl w:val="0"/>
        <w:jc w:val="both"/>
        <w:rPr>
          <w:rFonts w:ascii="Arial Narrow" w:hAnsi="Arial Narrow" w:cs="Arial"/>
        </w:rPr>
      </w:pPr>
    </w:p>
    <w:p w14:paraId="3B2205E6" w14:textId="0FE030F2" w:rsidR="003C3ACE" w:rsidRPr="00B16902" w:rsidRDefault="003C3ACE" w:rsidP="003C3ACE">
      <w:pPr>
        <w:pStyle w:val="Textosinformato"/>
        <w:widowControl w:val="0"/>
        <w:jc w:val="both"/>
        <w:rPr>
          <w:rFonts w:ascii="Arial Narrow" w:hAnsi="Arial Narrow" w:cs="Arial"/>
        </w:rPr>
      </w:pPr>
    </w:p>
    <w:p w14:paraId="26C25DCD" w14:textId="77777777" w:rsidR="00190061" w:rsidRPr="00B16902" w:rsidRDefault="00190061" w:rsidP="003C3ACE">
      <w:pPr>
        <w:pStyle w:val="Textosinformato"/>
        <w:widowControl w:val="0"/>
        <w:jc w:val="both"/>
        <w:rPr>
          <w:rFonts w:ascii="Arial Narrow" w:hAnsi="Arial Narrow" w:cs="Arial"/>
        </w:rPr>
      </w:pPr>
    </w:p>
    <w:p w14:paraId="23490D31" w14:textId="77777777" w:rsidR="003C3ACE" w:rsidRPr="00B16902" w:rsidRDefault="003C3ACE" w:rsidP="003C3ACE">
      <w:pPr>
        <w:pStyle w:val="Textosinformato"/>
        <w:widowControl w:val="0"/>
        <w:jc w:val="both"/>
        <w:rPr>
          <w:rFonts w:ascii="Arial Narrow" w:hAnsi="Arial Narrow" w:cs="Arial"/>
        </w:rPr>
      </w:pPr>
    </w:p>
    <w:p w14:paraId="448BD2F6" w14:textId="77777777" w:rsidR="003C3ACE" w:rsidRPr="00B16902" w:rsidRDefault="003C3ACE" w:rsidP="003C3ACE">
      <w:pPr>
        <w:pStyle w:val="Textosinformato"/>
        <w:widowControl w:val="0"/>
        <w:jc w:val="both"/>
        <w:rPr>
          <w:rFonts w:ascii="Arial Narrow" w:hAnsi="Arial Narrow" w:cs="Arial"/>
        </w:rPr>
      </w:pPr>
    </w:p>
    <w:p w14:paraId="4329101E" w14:textId="77777777" w:rsidR="003C3ACE" w:rsidRPr="00B16902" w:rsidRDefault="003C3ACE" w:rsidP="003C3ACE">
      <w:pPr>
        <w:pStyle w:val="Textosinformato"/>
        <w:widowControl w:val="0"/>
        <w:jc w:val="center"/>
        <w:rPr>
          <w:rFonts w:ascii="Arial Narrow" w:hAnsi="Arial Narrow" w:cs="Arial"/>
        </w:rPr>
      </w:pPr>
    </w:p>
    <w:p w14:paraId="195C2631" w14:textId="77777777" w:rsidR="003C3ACE" w:rsidRPr="00B16902" w:rsidRDefault="003C3ACE" w:rsidP="003C3ACE">
      <w:pPr>
        <w:pStyle w:val="Textosinformato"/>
        <w:widowControl w:val="0"/>
        <w:jc w:val="center"/>
        <w:rPr>
          <w:rFonts w:ascii="Arial Narrow" w:hAnsi="Arial Narrow" w:cs="Arial"/>
        </w:rPr>
      </w:pPr>
    </w:p>
    <w:p w14:paraId="7F31F0BA" w14:textId="77777777" w:rsidR="003C3ACE" w:rsidRPr="00B16902" w:rsidRDefault="003C3ACE" w:rsidP="003C3ACE">
      <w:pPr>
        <w:pStyle w:val="Textosinformato"/>
        <w:widowControl w:val="0"/>
        <w:jc w:val="center"/>
        <w:rPr>
          <w:rFonts w:ascii="Arial Narrow" w:hAnsi="Arial Narrow" w:cs="Arial"/>
        </w:rPr>
      </w:pPr>
    </w:p>
    <w:p w14:paraId="39ED01FD" w14:textId="77777777" w:rsidR="003C3ACE" w:rsidRPr="00B16902" w:rsidRDefault="003C3ACE" w:rsidP="003C3ACE">
      <w:pPr>
        <w:pStyle w:val="Textosinformato"/>
        <w:widowControl w:val="0"/>
        <w:jc w:val="center"/>
        <w:rPr>
          <w:rFonts w:ascii="Arial Narrow" w:hAnsi="Arial Narrow" w:cs="Arial"/>
        </w:rPr>
      </w:pPr>
    </w:p>
    <w:p w14:paraId="54720879" w14:textId="77777777" w:rsidR="003C3ACE" w:rsidRPr="00B16902" w:rsidRDefault="003C3ACE" w:rsidP="003C3ACE">
      <w:pPr>
        <w:pStyle w:val="Textosinformato"/>
        <w:widowControl w:val="0"/>
        <w:jc w:val="center"/>
        <w:rPr>
          <w:rFonts w:ascii="Arial Narrow" w:hAnsi="Arial Narrow" w:cs="Arial"/>
        </w:rPr>
      </w:pPr>
    </w:p>
    <w:p w14:paraId="35BBE153" w14:textId="77777777" w:rsidR="003C3ACE" w:rsidRPr="00B16902" w:rsidRDefault="003C3ACE" w:rsidP="003C3ACE">
      <w:pPr>
        <w:pStyle w:val="Textosinformato"/>
        <w:widowControl w:val="0"/>
        <w:jc w:val="center"/>
        <w:rPr>
          <w:rFonts w:ascii="Arial Narrow" w:hAnsi="Arial Narrow" w:cs="Arial"/>
        </w:rPr>
      </w:pPr>
    </w:p>
    <w:p w14:paraId="03BFFF0E" w14:textId="77777777" w:rsidR="003C3ACE" w:rsidRPr="00B16902" w:rsidRDefault="003C3ACE" w:rsidP="003C3ACE">
      <w:pPr>
        <w:pStyle w:val="Textosinformato"/>
        <w:widowControl w:val="0"/>
        <w:jc w:val="center"/>
        <w:rPr>
          <w:rFonts w:ascii="Arial Narrow" w:hAnsi="Arial Narrow" w:cs="Arial"/>
        </w:rPr>
      </w:pPr>
    </w:p>
    <w:p w14:paraId="77A85DA7" w14:textId="77777777" w:rsidR="003C3ACE" w:rsidRPr="00B16902" w:rsidRDefault="003C3ACE" w:rsidP="003C3ACE">
      <w:pPr>
        <w:pStyle w:val="Textosinformato"/>
        <w:widowControl w:val="0"/>
        <w:jc w:val="center"/>
        <w:rPr>
          <w:rFonts w:ascii="Arial Narrow" w:hAnsi="Arial Narrow" w:cs="Arial"/>
        </w:rPr>
      </w:pPr>
    </w:p>
    <w:p w14:paraId="111DB7E5" w14:textId="77777777" w:rsidR="003C3ACE" w:rsidRPr="00B16902" w:rsidRDefault="003C3ACE" w:rsidP="003C3ACE">
      <w:pPr>
        <w:pStyle w:val="Textosinformato"/>
        <w:widowControl w:val="0"/>
        <w:jc w:val="center"/>
        <w:rPr>
          <w:rFonts w:ascii="Arial Narrow" w:hAnsi="Arial Narrow" w:cs="Arial"/>
        </w:rPr>
      </w:pPr>
    </w:p>
    <w:p w14:paraId="3C249925" w14:textId="77777777" w:rsidR="003C3ACE" w:rsidRPr="00B16902" w:rsidRDefault="003C3ACE" w:rsidP="003C3ACE">
      <w:pPr>
        <w:pStyle w:val="Textosinformato"/>
        <w:widowControl w:val="0"/>
        <w:rPr>
          <w:rFonts w:ascii="Arial Narrow" w:hAnsi="Arial Narrow" w:cs="Arial"/>
        </w:rPr>
      </w:pPr>
    </w:p>
    <w:p w14:paraId="6313E8D2" w14:textId="77777777" w:rsidR="003C3ACE" w:rsidRPr="00B16902" w:rsidRDefault="003C3ACE" w:rsidP="003C3ACE">
      <w:pPr>
        <w:pStyle w:val="Textosinformato"/>
        <w:widowControl w:val="0"/>
        <w:jc w:val="center"/>
        <w:rPr>
          <w:rFonts w:ascii="Arial Narrow" w:hAnsi="Arial Narrow" w:cs="Arial"/>
        </w:rPr>
      </w:pPr>
    </w:p>
    <w:p w14:paraId="0DD7ABF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br w:type="page"/>
      </w:r>
    </w:p>
    <w:p w14:paraId="25ECD6E2" w14:textId="3FCE7EFA" w:rsidR="003C3ACE" w:rsidRPr="00B16902" w:rsidRDefault="003C3ACE" w:rsidP="003C3ACE">
      <w:pPr>
        <w:pStyle w:val="Ttulo1"/>
        <w:widowControl w:val="0"/>
        <w:jc w:val="center"/>
        <w:rPr>
          <w:rFonts w:ascii="Arial Narrow" w:hAnsi="Arial Narrow" w:cs="Arial"/>
          <w:bCs/>
          <w:color w:val="auto"/>
          <w:sz w:val="22"/>
          <w:szCs w:val="22"/>
          <w:lang w:val="es-PE"/>
        </w:rPr>
      </w:pPr>
      <w:bookmarkStart w:id="1636" w:name="_Toc365887448"/>
      <w:bookmarkStart w:id="1637" w:name="_Toc346874296"/>
      <w:bookmarkStart w:id="1638" w:name="_Toc346874057"/>
      <w:bookmarkStart w:id="1639" w:name="_Toc345943795"/>
      <w:bookmarkStart w:id="1640" w:name="_Ref345927070"/>
      <w:bookmarkStart w:id="1641" w:name="_Toc345695362"/>
      <w:bookmarkStart w:id="1642" w:name="_Toc345695106"/>
      <w:bookmarkStart w:id="1643" w:name="_Toc344391456"/>
      <w:bookmarkStart w:id="1644" w:name="_Toc345337417"/>
      <w:bookmarkStart w:id="1645" w:name="_Toc344391271"/>
      <w:bookmarkStart w:id="1646" w:name="_Toc258927812"/>
      <w:bookmarkStart w:id="1647" w:name="_Toc18504975"/>
      <w:r w:rsidRPr="00B16902">
        <w:rPr>
          <w:rFonts w:ascii="Arial Narrow" w:hAnsi="Arial Narrow" w:cs="Arial"/>
          <w:bCs/>
          <w:color w:val="auto"/>
          <w:sz w:val="22"/>
          <w:szCs w:val="22"/>
          <w:lang w:val="es-PE"/>
        </w:rPr>
        <w:t>ANEXO N° 4</w:t>
      </w:r>
      <w:bookmarkEnd w:id="1636"/>
      <w:bookmarkEnd w:id="1637"/>
      <w:bookmarkEnd w:id="1638"/>
      <w:bookmarkEnd w:id="1639"/>
      <w:bookmarkEnd w:id="1640"/>
      <w:bookmarkEnd w:id="1641"/>
      <w:bookmarkEnd w:id="1642"/>
      <w:bookmarkEnd w:id="1643"/>
      <w:bookmarkEnd w:id="1644"/>
      <w:bookmarkEnd w:id="1645"/>
      <w:bookmarkEnd w:id="1646"/>
      <w:bookmarkEnd w:id="1647"/>
      <w:r w:rsidR="004A041A" w:rsidRPr="00B16902">
        <w:rPr>
          <w:rStyle w:val="Refdenotaalpie"/>
          <w:rFonts w:ascii="Arial Narrow" w:hAnsi="Arial Narrow" w:cs="Arial"/>
          <w:bCs/>
          <w:color w:val="auto"/>
          <w:sz w:val="22"/>
          <w:szCs w:val="22"/>
          <w:lang w:val="es-PE"/>
        </w:rPr>
        <w:footnoteReference w:id="136"/>
      </w:r>
    </w:p>
    <w:p w14:paraId="09FC5FC4" w14:textId="77777777" w:rsidR="003C3ACE" w:rsidRPr="00B16902" w:rsidRDefault="003C3ACE" w:rsidP="003C3ACE">
      <w:pPr>
        <w:widowControl w:val="0"/>
        <w:spacing w:after="0" w:line="240" w:lineRule="auto"/>
        <w:rPr>
          <w:rFonts w:ascii="Arial Narrow" w:hAnsi="Arial Narrow" w:cs="Arial"/>
        </w:rPr>
      </w:pPr>
    </w:p>
    <w:p w14:paraId="31F29681"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48" w:name="_Toc365887449"/>
      <w:bookmarkStart w:id="1649" w:name="_Toc346874297"/>
      <w:bookmarkStart w:id="1650" w:name="_Toc346874058"/>
      <w:bookmarkStart w:id="1651" w:name="_Toc345943796"/>
      <w:bookmarkStart w:id="1652" w:name="_Ref345927061"/>
      <w:bookmarkStart w:id="1653" w:name="_Toc18504976"/>
      <w:bookmarkStart w:id="1654" w:name="_Toc345695363"/>
      <w:bookmarkStart w:id="1655" w:name="_Toc345695107"/>
      <w:bookmarkStart w:id="1656" w:name="_Toc344391457"/>
      <w:bookmarkStart w:id="1657" w:name="_Toc345337418"/>
      <w:bookmarkStart w:id="1658" w:name="_Toc344391272"/>
      <w:bookmarkStart w:id="1659" w:name="_Toc258927813"/>
      <w:r w:rsidRPr="00B16902">
        <w:rPr>
          <w:rFonts w:ascii="Arial Narrow" w:hAnsi="Arial Narrow" w:cs="Arial"/>
          <w:bCs/>
          <w:color w:val="auto"/>
          <w:sz w:val="22"/>
          <w:szCs w:val="22"/>
          <w:lang w:val="es-PE"/>
        </w:rPr>
        <w:t>Formulario 2</w:t>
      </w:r>
      <w:bookmarkEnd w:id="1648"/>
      <w:bookmarkEnd w:id="1649"/>
      <w:bookmarkEnd w:id="1650"/>
      <w:bookmarkEnd w:id="1651"/>
      <w:bookmarkEnd w:id="1652"/>
      <w:bookmarkEnd w:id="1653"/>
    </w:p>
    <w:p w14:paraId="4284A476"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60" w:name="_Toc365887450"/>
      <w:bookmarkStart w:id="1661" w:name="_Toc346874298"/>
      <w:bookmarkStart w:id="1662" w:name="_Toc346874059"/>
      <w:bookmarkStart w:id="1663" w:name="_Toc345943797"/>
      <w:bookmarkStart w:id="1664" w:name="_Toc18504977"/>
      <w:r w:rsidRPr="00B16902">
        <w:rPr>
          <w:rFonts w:ascii="Arial Narrow" w:hAnsi="Arial Narrow" w:cs="Arial"/>
          <w:bCs/>
          <w:color w:val="auto"/>
          <w:sz w:val="22"/>
          <w:szCs w:val="22"/>
          <w:lang w:val="es-PE"/>
        </w:rPr>
        <w:t>CREDENCIALES PARA CALIFICACIÓN (Sólo para Consorcios)</w:t>
      </w:r>
      <w:bookmarkEnd w:id="1654"/>
      <w:bookmarkEnd w:id="1655"/>
      <w:bookmarkEnd w:id="1656"/>
      <w:bookmarkEnd w:id="1657"/>
      <w:bookmarkEnd w:id="1658"/>
      <w:bookmarkEnd w:id="1659"/>
      <w:bookmarkEnd w:id="1660"/>
      <w:bookmarkEnd w:id="1661"/>
      <w:bookmarkEnd w:id="1662"/>
      <w:bookmarkEnd w:id="1663"/>
      <w:bookmarkEnd w:id="1664"/>
    </w:p>
    <w:p w14:paraId="75A61549"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5.2.2.</w:t>
      </w:r>
      <w:r w:rsidRPr="00B16902">
        <w:rPr>
          <w:rFonts w:ascii="Arial Narrow" w:hAnsi="Arial Narrow" w:cs="Arial"/>
        </w:rPr>
        <w:t xml:space="preserve"> de las Bases del Concurso)</w:t>
      </w:r>
    </w:p>
    <w:p w14:paraId="7F8B8A3A" w14:textId="77777777" w:rsidR="003C3ACE" w:rsidRPr="00B16902" w:rsidRDefault="003C3ACE" w:rsidP="003C3ACE">
      <w:pPr>
        <w:pStyle w:val="Textosinformato"/>
        <w:widowControl w:val="0"/>
        <w:jc w:val="both"/>
        <w:rPr>
          <w:rFonts w:ascii="Arial Narrow" w:hAnsi="Arial Narrow" w:cs="Arial"/>
        </w:rPr>
      </w:pPr>
    </w:p>
    <w:p w14:paraId="2742C4E3"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DECLARACIÓN JURADA</w:t>
      </w:r>
    </w:p>
    <w:p w14:paraId="47880F02" w14:textId="77777777" w:rsidR="003C3ACE" w:rsidRPr="00B16902" w:rsidRDefault="003C3ACE" w:rsidP="003C3ACE">
      <w:pPr>
        <w:pStyle w:val="Textosinformato"/>
        <w:widowControl w:val="0"/>
        <w:jc w:val="both"/>
        <w:rPr>
          <w:rFonts w:ascii="Arial Narrow" w:hAnsi="Arial Narrow" w:cs="Arial"/>
        </w:rPr>
      </w:pPr>
    </w:p>
    <w:p w14:paraId="49B491B3" w14:textId="77777777" w:rsidR="003C3ACE" w:rsidRPr="00B16902" w:rsidRDefault="003C3ACE" w:rsidP="003C3ACE">
      <w:pPr>
        <w:pStyle w:val="Textosinformato"/>
        <w:widowControl w:val="0"/>
        <w:jc w:val="both"/>
        <w:rPr>
          <w:rFonts w:ascii="Arial Narrow" w:hAnsi="Arial Narrow" w:cs="Arial"/>
        </w:rPr>
      </w:pPr>
    </w:p>
    <w:p w14:paraId="2F464EE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374EBE34" w14:textId="77777777" w:rsidR="003C3ACE" w:rsidRPr="00B16902" w:rsidRDefault="003C3ACE" w:rsidP="003C3ACE">
      <w:pPr>
        <w:pStyle w:val="Textosinformato"/>
        <w:widowControl w:val="0"/>
        <w:jc w:val="both"/>
        <w:rPr>
          <w:rFonts w:ascii="Arial Narrow" w:hAnsi="Arial Narrow" w:cs="Arial"/>
        </w:rPr>
      </w:pPr>
    </w:p>
    <w:p w14:paraId="62E39E2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Que …........................................................................................................................................ (nombre de cada uno de los integrantes del Consorcio) se han asociado a través de un consorcio a los efectos de participar en el Concurso.</w:t>
      </w:r>
    </w:p>
    <w:p w14:paraId="5136AF55" w14:textId="77777777" w:rsidR="003C3ACE" w:rsidRPr="00B16902" w:rsidRDefault="003C3ACE" w:rsidP="003C3ACE">
      <w:pPr>
        <w:pStyle w:val="Textosinformato"/>
        <w:widowControl w:val="0"/>
        <w:jc w:val="both"/>
        <w:rPr>
          <w:rFonts w:ascii="Arial Narrow" w:hAnsi="Arial Narrow" w:cs="Arial"/>
        </w:rPr>
      </w:pPr>
    </w:p>
    <w:p w14:paraId="39F12B11" w14:textId="6BA2F20E"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Que …........................................................................................................................................ (nombre de cada uno de los integrantes del Consorcio) son empresas constituidas de acuerdo con la legislación de su país de origen</w:t>
      </w:r>
      <w:r w:rsidR="007E7C25" w:rsidRPr="00B16902">
        <w:rPr>
          <w:rFonts w:ascii="Arial Narrow" w:hAnsi="Arial Narrow" w:cs="Arial"/>
          <w:lang w:val="es-PE"/>
        </w:rPr>
        <w:t xml:space="preserve"> </w:t>
      </w:r>
      <w:r w:rsidRPr="00B16902">
        <w:rPr>
          <w:rFonts w:ascii="Arial Narrow" w:hAnsi="Arial Narrow" w:cs="Arial"/>
        </w:rPr>
        <w:t>y mantienen su existencia.</w:t>
      </w:r>
    </w:p>
    <w:p w14:paraId="740E072F" w14:textId="77777777" w:rsidR="003C3ACE" w:rsidRPr="00B16902" w:rsidRDefault="003C3ACE" w:rsidP="003C3ACE">
      <w:pPr>
        <w:pStyle w:val="Textosinformato"/>
        <w:widowControl w:val="0"/>
        <w:jc w:val="both"/>
        <w:rPr>
          <w:rFonts w:ascii="Arial Narrow" w:hAnsi="Arial Narrow" w:cs="Arial"/>
        </w:rPr>
      </w:pPr>
    </w:p>
    <w:p w14:paraId="5936986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14:paraId="1E806FEC" w14:textId="77777777" w:rsidR="003C3ACE" w:rsidRPr="00B16902" w:rsidRDefault="003C3ACE" w:rsidP="003C3ACE">
      <w:pPr>
        <w:pStyle w:val="Textosinformato"/>
        <w:widowControl w:val="0"/>
        <w:jc w:val="both"/>
        <w:rPr>
          <w:rFonts w:ascii="Arial Narrow" w:hAnsi="Arial Narrow" w:cs="Arial"/>
        </w:rPr>
      </w:pPr>
    </w:p>
    <w:p w14:paraId="40526A6E" w14:textId="77777777" w:rsidR="003C3ACE" w:rsidRPr="00B16902" w:rsidRDefault="003C3ACE" w:rsidP="003C3ACE">
      <w:pPr>
        <w:pStyle w:val="Textosinformato"/>
        <w:widowControl w:val="0"/>
        <w:jc w:val="both"/>
        <w:rPr>
          <w:rFonts w:ascii="Arial Narrow" w:hAnsi="Arial Narrow" w:cs="Arial"/>
        </w:rPr>
      </w:pPr>
    </w:p>
    <w:p w14:paraId="34C9D28E" w14:textId="2AEF2E9B"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w:t>
      </w:r>
      <w:r w:rsidRPr="00B16902">
        <w:rPr>
          <w:rFonts w:ascii="Arial Narrow" w:hAnsi="Arial Narrow" w:cs="Arial"/>
        </w:rPr>
        <w:tab/>
        <w:t>, …....</w:t>
      </w:r>
      <w:r w:rsidRPr="00B16902">
        <w:rPr>
          <w:rFonts w:ascii="Arial Narrow" w:hAnsi="Arial Narrow" w:cs="Arial"/>
        </w:rPr>
        <w:tab/>
        <w:t>de …....................... de 20</w:t>
      </w:r>
      <w:r w:rsidR="007E7C25" w:rsidRPr="00B16902">
        <w:rPr>
          <w:rFonts w:ascii="Arial Narrow" w:hAnsi="Arial Narrow" w:cs="Arial"/>
          <w:b/>
          <w:bCs/>
          <w:i/>
          <w:iCs/>
          <w:lang w:val="es-PE"/>
        </w:rPr>
        <w:t>2</w:t>
      </w:r>
      <w:r w:rsidRPr="00B16902">
        <w:rPr>
          <w:rFonts w:ascii="Arial Narrow" w:hAnsi="Arial Narrow" w:cs="Arial"/>
        </w:rPr>
        <w:t>…</w:t>
      </w:r>
    </w:p>
    <w:p w14:paraId="3D9F6E33" w14:textId="77777777" w:rsidR="003C3ACE" w:rsidRPr="00B16902" w:rsidRDefault="003C3ACE" w:rsidP="003C3ACE">
      <w:pPr>
        <w:pStyle w:val="Textosinformato"/>
        <w:widowControl w:val="0"/>
        <w:jc w:val="both"/>
        <w:rPr>
          <w:rFonts w:ascii="Arial Narrow" w:hAnsi="Arial Narrow" w:cs="Arial"/>
        </w:rPr>
      </w:pPr>
    </w:p>
    <w:p w14:paraId="2853617C" w14:textId="77777777" w:rsidR="003C3ACE" w:rsidRPr="00B16902" w:rsidRDefault="003C3ACE" w:rsidP="003C3ACE">
      <w:pPr>
        <w:pStyle w:val="Textosinformato"/>
        <w:widowControl w:val="0"/>
        <w:jc w:val="both"/>
        <w:rPr>
          <w:rFonts w:ascii="Arial Narrow" w:hAnsi="Arial Narrow" w:cs="Arial"/>
        </w:rPr>
      </w:pPr>
    </w:p>
    <w:p w14:paraId="21CFAC6A" w14:textId="77777777" w:rsidR="003C3ACE" w:rsidRPr="00B16902" w:rsidRDefault="003C3ACE" w:rsidP="003C3ACE">
      <w:pPr>
        <w:pStyle w:val="Textosinformato"/>
        <w:widowControl w:val="0"/>
        <w:jc w:val="both"/>
        <w:rPr>
          <w:rFonts w:ascii="Arial Narrow" w:hAnsi="Arial Narrow" w:cs="Arial"/>
        </w:rPr>
      </w:pPr>
    </w:p>
    <w:p w14:paraId="3716143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6512FE56"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24B42075" w14:textId="77777777" w:rsidR="003C3ACE" w:rsidRPr="00B16902" w:rsidRDefault="003C3ACE" w:rsidP="003C3ACE">
      <w:pPr>
        <w:pStyle w:val="Textosinformato"/>
        <w:widowControl w:val="0"/>
        <w:jc w:val="both"/>
        <w:rPr>
          <w:rFonts w:ascii="Arial Narrow" w:hAnsi="Arial Narrow" w:cs="Arial"/>
        </w:rPr>
      </w:pPr>
    </w:p>
    <w:p w14:paraId="2D4DDB9B" w14:textId="77777777" w:rsidR="003C3ACE" w:rsidRPr="00B16902" w:rsidRDefault="003C3ACE" w:rsidP="003C3ACE">
      <w:pPr>
        <w:pStyle w:val="Textosinformato"/>
        <w:widowControl w:val="0"/>
        <w:jc w:val="both"/>
        <w:rPr>
          <w:rFonts w:ascii="Arial Narrow" w:hAnsi="Arial Narrow" w:cs="Arial"/>
        </w:rPr>
      </w:pPr>
    </w:p>
    <w:p w14:paraId="1EEE9E8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4343827F"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0FF20E7E" w14:textId="77777777" w:rsidR="003C3ACE" w:rsidRPr="00B16902" w:rsidRDefault="003C3ACE" w:rsidP="003C3ACE">
      <w:pPr>
        <w:pStyle w:val="Textosinformato"/>
        <w:widowControl w:val="0"/>
        <w:jc w:val="both"/>
        <w:rPr>
          <w:rFonts w:ascii="Arial Narrow" w:hAnsi="Arial Narrow" w:cs="Arial"/>
        </w:rPr>
      </w:pPr>
    </w:p>
    <w:p w14:paraId="5422AEC5" w14:textId="77777777" w:rsidR="003C3ACE" w:rsidRPr="00B16902" w:rsidRDefault="003C3ACE" w:rsidP="003C3ACE">
      <w:pPr>
        <w:pStyle w:val="Textosinformato"/>
        <w:widowControl w:val="0"/>
        <w:jc w:val="both"/>
        <w:rPr>
          <w:rFonts w:ascii="Arial Narrow" w:hAnsi="Arial Narrow" w:cs="Arial"/>
        </w:rPr>
      </w:pPr>
    </w:p>
    <w:p w14:paraId="5197A1D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4128B2FC"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51674D61" w14:textId="77777777" w:rsidR="003C3ACE" w:rsidRPr="00B16902" w:rsidRDefault="003C3ACE" w:rsidP="003C3ACE">
      <w:pPr>
        <w:pStyle w:val="Textosinformato"/>
        <w:widowControl w:val="0"/>
        <w:jc w:val="both"/>
        <w:rPr>
          <w:rFonts w:ascii="Arial Narrow" w:hAnsi="Arial Narrow" w:cs="Arial"/>
        </w:rPr>
      </w:pPr>
    </w:p>
    <w:p w14:paraId="0310684B" w14:textId="77777777" w:rsidR="003C3ACE" w:rsidRPr="00B16902" w:rsidRDefault="003C3ACE" w:rsidP="003C3ACE">
      <w:pPr>
        <w:pStyle w:val="Textosinformato"/>
        <w:widowControl w:val="0"/>
        <w:jc w:val="both"/>
        <w:rPr>
          <w:rFonts w:ascii="Arial Narrow" w:hAnsi="Arial Narrow" w:cs="Arial"/>
        </w:rPr>
      </w:pPr>
    </w:p>
    <w:p w14:paraId="277DC7DC" w14:textId="77777777" w:rsidR="003C3ACE" w:rsidRPr="00B16902" w:rsidRDefault="003C3ACE" w:rsidP="003C3ACE">
      <w:pPr>
        <w:pStyle w:val="Textosinformato"/>
        <w:widowControl w:val="0"/>
        <w:jc w:val="both"/>
        <w:rPr>
          <w:rFonts w:ascii="Arial Narrow" w:hAnsi="Arial Narrow" w:cs="Arial"/>
        </w:rPr>
      </w:pPr>
    </w:p>
    <w:p w14:paraId="1F6908C2" w14:textId="77777777" w:rsidR="003C3ACE" w:rsidRPr="00B16902" w:rsidRDefault="003C3ACE" w:rsidP="003C3ACE">
      <w:pPr>
        <w:pStyle w:val="Textosinformato"/>
        <w:widowControl w:val="0"/>
        <w:jc w:val="both"/>
        <w:rPr>
          <w:rFonts w:ascii="Arial Narrow" w:hAnsi="Arial Narrow" w:cs="Arial"/>
        </w:rPr>
      </w:pPr>
    </w:p>
    <w:p w14:paraId="1B81D00C" w14:textId="77777777" w:rsidR="003C3ACE" w:rsidRPr="00B16902" w:rsidRDefault="003C3ACE" w:rsidP="003C3ACE">
      <w:pPr>
        <w:pStyle w:val="Textosinformato"/>
        <w:widowControl w:val="0"/>
        <w:jc w:val="both"/>
        <w:rPr>
          <w:rFonts w:ascii="Arial Narrow" w:hAnsi="Arial Narrow" w:cs="Arial"/>
        </w:rPr>
      </w:pPr>
    </w:p>
    <w:p w14:paraId="384579B4" w14:textId="77777777" w:rsidR="003C3ACE" w:rsidRPr="00B16902" w:rsidRDefault="003C3ACE" w:rsidP="003C3ACE">
      <w:pPr>
        <w:widowControl w:val="0"/>
        <w:spacing w:after="0" w:line="240" w:lineRule="auto"/>
        <w:rPr>
          <w:rFonts w:ascii="Arial Narrow" w:hAnsi="Arial Narrow" w:cs="Arial"/>
        </w:rPr>
      </w:pPr>
      <w:r w:rsidRPr="00B16902">
        <w:rPr>
          <w:rFonts w:ascii="Arial Narrow" w:hAnsi="Arial Narrow" w:cs="Arial"/>
        </w:rPr>
        <w:br w:type="page"/>
      </w:r>
    </w:p>
    <w:p w14:paraId="5C5ACDA0"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65" w:name="_Toc365887451"/>
      <w:bookmarkStart w:id="1666" w:name="_Toc346874299"/>
      <w:bookmarkStart w:id="1667" w:name="_Toc346874060"/>
      <w:bookmarkStart w:id="1668" w:name="_Toc345943798"/>
      <w:bookmarkStart w:id="1669" w:name="_Ref345930317"/>
      <w:bookmarkStart w:id="1670" w:name="_Ref345927095"/>
      <w:bookmarkStart w:id="1671" w:name="_Toc345695364"/>
      <w:bookmarkStart w:id="1672" w:name="_Toc345695108"/>
      <w:bookmarkStart w:id="1673" w:name="_Toc344391458"/>
      <w:bookmarkStart w:id="1674" w:name="_Toc345337419"/>
      <w:bookmarkStart w:id="1675" w:name="_Toc344391273"/>
      <w:bookmarkStart w:id="1676" w:name="_Toc258927814"/>
      <w:bookmarkStart w:id="1677" w:name="_Toc18504978"/>
      <w:r w:rsidRPr="00B16902">
        <w:rPr>
          <w:rFonts w:ascii="Arial Narrow" w:hAnsi="Arial Narrow" w:cs="Arial"/>
          <w:bCs/>
          <w:color w:val="auto"/>
          <w:sz w:val="22"/>
          <w:szCs w:val="22"/>
          <w:lang w:val="es-PE"/>
        </w:rPr>
        <w:t>ANEXO N° 4</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14:paraId="228F47CC" w14:textId="77777777" w:rsidR="003C3ACE" w:rsidRPr="00B16902" w:rsidRDefault="003C3ACE" w:rsidP="003C3ACE">
      <w:pPr>
        <w:pStyle w:val="Textosinformato"/>
        <w:widowControl w:val="0"/>
        <w:jc w:val="center"/>
        <w:rPr>
          <w:rFonts w:ascii="Arial Narrow" w:hAnsi="Arial Narrow" w:cs="Arial"/>
          <w:bCs/>
          <w:lang w:val="es-PE"/>
        </w:rPr>
      </w:pPr>
    </w:p>
    <w:p w14:paraId="6DC21A53"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78" w:name="_Toc365887452"/>
      <w:bookmarkStart w:id="1679" w:name="_Toc346874300"/>
      <w:bookmarkStart w:id="1680" w:name="_Toc346874061"/>
      <w:bookmarkStart w:id="1681" w:name="_Toc345943799"/>
      <w:bookmarkStart w:id="1682" w:name="_Ref345927088"/>
      <w:bookmarkStart w:id="1683" w:name="_Toc18504979"/>
      <w:bookmarkStart w:id="1684" w:name="_Toc345695365"/>
      <w:bookmarkStart w:id="1685" w:name="_Toc345695109"/>
      <w:bookmarkStart w:id="1686" w:name="_Toc344391459"/>
      <w:bookmarkStart w:id="1687" w:name="_Toc345337420"/>
      <w:bookmarkStart w:id="1688" w:name="_Toc344391274"/>
      <w:bookmarkStart w:id="1689" w:name="_Toc258927815"/>
      <w:bookmarkStart w:id="1690" w:name="_Toc115876596"/>
      <w:bookmarkStart w:id="1691" w:name="_Toc82510142"/>
      <w:r w:rsidRPr="00B16902">
        <w:rPr>
          <w:rFonts w:ascii="Arial Narrow" w:hAnsi="Arial Narrow" w:cs="Arial"/>
          <w:bCs/>
          <w:color w:val="auto"/>
          <w:sz w:val="22"/>
          <w:szCs w:val="22"/>
          <w:lang w:val="es-PE"/>
        </w:rPr>
        <w:t>Formulario 3</w:t>
      </w:r>
      <w:bookmarkEnd w:id="1678"/>
      <w:bookmarkEnd w:id="1679"/>
      <w:bookmarkEnd w:id="1680"/>
      <w:bookmarkEnd w:id="1681"/>
      <w:bookmarkEnd w:id="1682"/>
      <w:bookmarkEnd w:id="1683"/>
    </w:p>
    <w:p w14:paraId="4A78CB5A"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92" w:name="_Toc365887453"/>
      <w:bookmarkStart w:id="1693" w:name="_Toc346874301"/>
      <w:bookmarkStart w:id="1694" w:name="_Toc346874062"/>
      <w:bookmarkStart w:id="1695" w:name="_Toc345943800"/>
      <w:bookmarkStart w:id="1696" w:name="_Toc18504980"/>
      <w:r w:rsidRPr="00B16902">
        <w:rPr>
          <w:rFonts w:ascii="Arial Narrow" w:hAnsi="Arial Narrow" w:cs="Arial"/>
          <w:bCs/>
          <w:color w:val="auto"/>
          <w:sz w:val="22"/>
          <w:szCs w:val="22"/>
          <w:lang w:val="es-PE"/>
        </w:rPr>
        <w:t>CREDENCIALES PARA CALIFICACIÓN</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14:paraId="171E1670"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w:t>
      </w:r>
      <w:r w:rsidRPr="00B16902">
        <w:rPr>
          <w:rFonts w:ascii="Arial Narrow" w:hAnsi="Arial Narrow" w:cs="Arial"/>
          <w:bCs/>
          <w:iCs/>
          <w:lang w:val="es-ES"/>
        </w:rPr>
        <w:t>1</w:t>
      </w:r>
      <w:r w:rsidRPr="00B16902">
        <w:rPr>
          <w:rFonts w:ascii="Arial Narrow" w:hAnsi="Arial Narrow" w:cs="Arial"/>
          <w:bCs/>
          <w:iCs/>
        </w:rPr>
        <w:t>.</w:t>
      </w:r>
      <w:r w:rsidRPr="00B16902">
        <w:rPr>
          <w:rFonts w:ascii="Arial Narrow" w:hAnsi="Arial Narrow" w:cs="Arial"/>
        </w:rPr>
        <w:t xml:space="preserve"> de las Bases del Concurso)</w:t>
      </w:r>
    </w:p>
    <w:p w14:paraId="784F78E3" w14:textId="77777777" w:rsidR="003C3ACE" w:rsidRPr="00B16902" w:rsidRDefault="003C3ACE" w:rsidP="003C3ACE">
      <w:pPr>
        <w:pStyle w:val="Textosinformato"/>
        <w:widowControl w:val="0"/>
        <w:jc w:val="center"/>
        <w:rPr>
          <w:rFonts w:ascii="Arial Narrow" w:hAnsi="Arial Narrow" w:cs="Arial"/>
        </w:rPr>
      </w:pPr>
    </w:p>
    <w:p w14:paraId="1BDD9121"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DECLARACIÓN JURADA</w:t>
      </w:r>
    </w:p>
    <w:p w14:paraId="1E1571C9"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p>
    <w:p w14:paraId="37BAFAD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el porcentaje de participación de cada uno de nuestros accionistas o socios o integrantes,</w:t>
      </w:r>
      <w:r w:rsidRPr="00B16902">
        <w:rPr>
          <w:rFonts w:ascii="Arial Narrow" w:hAnsi="Arial Narrow" w:cs="Arial"/>
          <w:lang w:val="es-PE"/>
        </w:rPr>
        <w:t xml:space="preserve"> </w:t>
      </w:r>
      <w:r w:rsidRPr="00B16902">
        <w:rPr>
          <w:rFonts w:ascii="Arial Narrow" w:hAnsi="Arial Narrow" w:cs="Arial"/>
        </w:rPr>
        <w:t>es el siguiente:</w:t>
      </w:r>
    </w:p>
    <w:p w14:paraId="1B360D9B" w14:textId="77777777" w:rsidR="003C3ACE" w:rsidRPr="00B16902" w:rsidRDefault="003C3ACE" w:rsidP="003C3ACE">
      <w:pPr>
        <w:widowControl w:val="0"/>
        <w:spacing w:after="0" w:line="240" w:lineRule="auto"/>
        <w:rPr>
          <w:rFonts w:ascii="Arial Narrow" w:hAnsi="Arial Narrow" w:cs="Arial"/>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07"/>
        <w:gridCol w:w="4110"/>
      </w:tblGrid>
      <w:tr w:rsidR="003C3ACE" w:rsidRPr="00B16902" w14:paraId="5A83F010" w14:textId="77777777" w:rsidTr="0073142F">
        <w:tc>
          <w:tcPr>
            <w:tcW w:w="4207" w:type="dxa"/>
            <w:tcBorders>
              <w:top w:val="single" w:sz="6" w:space="0" w:color="000000"/>
              <w:left w:val="single" w:sz="6" w:space="0" w:color="000000"/>
              <w:bottom w:val="single" w:sz="6" w:space="0" w:color="000000"/>
              <w:right w:val="single" w:sz="4" w:space="0" w:color="auto"/>
            </w:tcBorders>
            <w:vAlign w:val="center"/>
            <w:hideMark/>
          </w:tcPr>
          <w:p w14:paraId="03B4C4AF"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Accionista o socio</w:t>
            </w:r>
          </w:p>
        </w:tc>
        <w:tc>
          <w:tcPr>
            <w:tcW w:w="4110" w:type="dxa"/>
            <w:tcBorders>
              <w:top w:val="single" w:sz="6" w:space="0" w:color="000000"/>
              <w:left w:val="single" w:sz="4" w:space="0" w:color="auto"/>
              <w:bottom w:val="single" w:sz="6" w:space="0" w:color="000000"/>
              <w:right w:val="single" w:sz="6" w:space="0" w:color="000000"/>
            </w:tcBorders>
            <w:vAlign w:val="center"/>
            <w:hideMark/>
          </w:tcPr>
          <w:p w14:paraId="48EA2B17"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Porcentaje de participación en el Interesado (sólo aquellos con más o igual al 5%)</w:t>
            </w:r>
          </w:p>
        </w:tc>
      </w:tr>
      <w:tr w:rsidR="003C3ACE" w:rsidRPr="00B16902" w14:paraId="331640C2"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129D866F"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1.</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403B0406"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7B0C6A3D"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77BF1F80"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2.</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A286736"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633860F4"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2654AE75"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3.</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19B58191"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45E1565E"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4EC6336"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4.</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BA6B7AD"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0F81E60C"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70BB2AFD"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5.</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76D19C1"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65FF8060"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563012D"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6.</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4230D245"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0A2AC0F0"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15ECBE84"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7.</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3655870D"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0915542E"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2538680B"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8.</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FFC31F4"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61093A71"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vAlign w:val="center"/>
            <w:hideMark/>
          </w:tcPr>
          <w:p w14:paraId="124B29FA" w14:textId="77777777" w:rsidR="003C3ACE" w:rsidRPr="00B16902" w:rsidRDefault="003C3ACE" w:rsidP="0073142F">
            <w:pPr>
              <w:pStyle w:val="Textosinformato"/>
              <w:widowControl w:val="0"/>
              <w:rPr>
                <w:rFonts w:ascii="Arial Narrow" w:hAnsi="Arial Narrow" w:cs="Arial"/>
                <w:b/>
                <w:lang w:eastAsia="es-ES"/>
              </w:rPr>
            </w:pPr>
            <w:r w:rsidRPr="00B16902">
              <w:rPr>
                <w:rFonts w:ascii="Arial Narrow" w:hAnsi="Arial Narrow" w:cs="Arial"/>
                <w:b/>
                <w:lang w:eastAsia="es-ES"/>
              </w:rPr>
              <w:t>TOTAL</w:t>
            </w:r>
          </w:p>
        </w:tc>
        <w:tc>
          <w:tcPr>
            <w:tcW w:w="4110" w:type="dxa"/>
            <w:tcBorders>
              <w:top w:val="single" w:sz="6" w:space="0" w:color="000000"/>
              <w:left w:val="single" w:sz="4" w:space="0" w:color="auto"/>
              <w:bottom w:val="single" w:sz="6" w:space="0" w:color="000000"/>
              <w:right w:val="single" w:sz="6" w:space="0" w:color="000000"/>
            </w:tcBorders>
            <w:vAlign w:val="center"/>
          </w:tcPr>
          <w:p w14:paraId="68961750" w14:textId="77777777" w:rsidR="003C3ACE" w:rsidRPr="00B16902" w:rsidRDefault="003C3ACE" w:rsidP="0073142F">
            <w:pPr>
              <w:pStyle w:val="Textosinformato"/>
              <w:widowControl w:val="0"/>
              <w:rPr>
                <w:rFonts w:ascii="Arial Narrow" w:hAnsi="Arial Narrow" w:cs="Arial"/>
                <w:b/>
                <w:lang w:eastAsia="es-ES"/>
              </w:rPr>
            </w:pPr>
          </w:p>
        </w:tc>
      </w:tr>
    </w:tbl>
    <w:p w14:paraId="3A13EDD9" w14:textId="77777777" w:rsidR="003C3ACE" w:rsidRPr="00B16902" w:rsidRDefault="003C3ACE" w:rsidP="003C3ACE">
      <w:pPr>
        <w:pStyle w:val="Textosinformato"/>
        <w:widowControl w:val="0"/>
        <w:jc w:val="both"/>
        <w:rPr>
          <w:rFonts w:ascii="Arial Narrow" w:hAnsi="Arial Narrow" w:cs="Arial"/>
        </w:rPr>
      </w:pPr>
    </w:p>
    <w:p w14:paraId="29986DC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 el caso de Interesados que son Consorcios:</w:t>
      </w:r>
    </w:p>
    <w:p w14:paraId="57B8643A" w14:textId="77777777" w:rsidR="003C3ACE" w:rsidRPr="00B16902" w:rsidRDefault="003C3ACE" w:rsidP="003C3ACE">
      <w:pPr>
        <w:pStyle w:val="Textosinformato"/>
        <w:widowControl w:val="0"/>
        <w:jc w:val="both"/>
        <w:rPr>
          <w:rFonts w:ascii="Arial Narrow" w:hAnsi="Arial Narrow" w:cs="Arial"/>
        </w:rPr>
      </w:pPr>
    </w:p>
    <w:tbl>
      <w:tblPr>
        <w:tblW w:w="0" w:type="dxa"/>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3"/>
        <w:gridCol w:w="4110"/>
      </w:tblGrid>
      <w:tr w:rsidR="003C3ACE" w:rsidRPr="00B16902" w14:paraId="05928F98"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vAlign w:val="center"/>
            <w:hideMark/>
          </w:tcPr>
          <w:p w14:paraId="57E9E55A"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Integrantes</w:t>
            </w:r>
          </w:p>
        </w:tc>
        <w:tc>
          <w:tcPr>
            <w:tcW w:w="4110" w:type="dxa"/>
            <w:tcBorders>
              <w:top w:val="single" w:sz="6" w:space="0" w:color="000000"/>
              <w:left w:val="single" w:sz="4" w:space="0" w:color="auto"/>
              <w:bottom w:val="single" w:sz="6" w:space="0" w:color="000000"/>
              <w:right w:val="single" w:sz="6" w:space="0" w:color="000000"/>
            </w:tcBorders>
            <w:vAlign w:val="center"/>
            <w:hideMark/>
          </w:tcPr>
          <w:p w14:paraId="43109732"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Porcentaje de </w:t>
            </w:r>
          </w:p>
          <w:p w14:paraId="6E852969"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participación en el Interesado </w:t>
            </w:r>
          </w:p>
        </w:tc>
      </w:tr>
      <w:tr w:rsidR="003C3ACE" w:rsidRPr="00B16902" w14:paraId="77597E10"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629B63CD"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1.</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E50A867"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265A04E8"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3F461563"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2.</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EAF4E41"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065B8E56"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667B0455"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3.</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186218BB"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452C68EC"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17028E7"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4.</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46DDC71C"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2BD27065"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53C1EC51"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5.</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193BD4F"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39E65924"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432E8D5C"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6.</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6BF1E4E0"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6ACF3FB8"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54F685FB"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7.</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107EC81A"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34B69CB5"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2BCC717A"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8.</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D2A2412"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2561CB90"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vAlign w:val="center"/>
            <w:hideMark/>
          </w:tcPr>
          <w:p w14:paraId="5CA6A13F" w14:textId="77777777" w:rsidR="003C3ACE" w:rsidRPr="00B16902" w:rsidRDefault="003C3ACE" w:rsidP="0073142F">
            <w:pPr>
              <w:pStyle w:val="Textosinformato"/>
              <w:widowControl w:val="0"/>
              <w:rPr>
                <w:rFonts w:ascii="Arial Narrow" w:hAnsi="Arial Narrow" w:cs="Arial"/>
                <w:b/>
                <w:lang w:eastAsia="es-ES"/>
              </w:rPr>
            </w:pPr>
            <w:r w:rsidRPr="00B16902">
              <w:rPr>
                <w:rFonts w:ascii="Arial Narrow" w:hAnsi="Arial Narrow" w:cs="Arial"/>
                <w:b/>
                <w:lang w:eastAsia="es-ES"/>
              </w:rPr>
              <w:t>TOTAL</w:t>
            </w:r>
          </w:p>
        </w:tc>
        <w:tc>
          <w:tcPr>
            <w:tcW w:w="4110" w:type="dxa"/>
            <w:tcBorders>
              <w:top w:val="single" w:sz="6" w:space="0" w:color="000000"/>
              <w:left w:val="single" w:sz="4" w:space="0" w:color="auto"/>
              <w:bottom w:val="single" w:sz="6" w:space="0" w:color="000000"/>
              <w:right w:val="single" w:sz="6" w:space="0" w:color="000000"/>
            </w:tcBorders>
            <w:vAlign w:val="center"/>
          </w:tcPr>
          <w:p w14:paraId="7F84D163" w14:textId="77777777" w:rsidR="003C3ACE" w:rsidRPr="00B16902" w:rsidRDefault="003C3ACE" w:rsidP="0073142F">
            <w:pPr>
              <w:pStyle w:val="Textosinformato"/>
              <w:widowControl w:val="0"/>
              <w:rPr>
                <w:rFonts w:ascii="Arial Narrow" w:hAnsi="Arial Narrow" w:cs="Arial"/>
                <w:b/>
                <w:lang w:eastAsia="es-ES"/>
              </w:rPr>
            </w:pPr>
          </w:p>
        </w:tc>
      </w:tr>
    </w:tbl>
    <w:p w14:paraId="33CB0BE2" w14:textId="77777777" w:rsidR="003C3ACE" w:rsidRPr="00B16902" w:rsidRDefault="003C3ACE" w:rsidP="003C3ACE">
      <w:pPr>
        <w:pStyle w:val="Textosinformato"/>
        <w:widowControl w:val="0"/>
        <w:jc w:val="both"/>
        <w:rPr>
          <w:rFonts w:ascii="Arial Narrow" w:hAnsi="Arial Narrow" w:cs="Arial"/>
        </w:rPr>
      </w:pPr>
    </w:p>
    <w:p w14:paraId="0F93BC44" w14:textId="46DC6266"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58701E" w:rsidRPr="00B16902">
        <w:rPr>
          <w:rFonts w:ascii="Arial Narrow" w:hAnsi="Arial Narrow" w:cs="Arial"/>
          <w:b/>
          <w:bCs/>
          <w:i/>
          <w:iCs/>
          <w:lang w:val="es-PE"/>
        </w:rPr>
        <w:t>2</w:t>
      </w:r>
      <w:r w:rsidRPr="00B16902">
        <w:rPr>
          <w:rFonts w:ascii="Arial Narrow" w:hAnsi="Arial Narrow" w:cs="Arial"/>
        </w:rPr>
        <w:t>…</w:t>
      </w:r>
    </w:p>
    <w:p w14:paraId="31AA240B" w14:textId="77777777" w:rsidR="003C3ACE" w:rsidRPr="00B16902" w:rsidRDefault="003C3ACE" w:rsidP="003C3ACE">
      <w:pPr>
        <w:pStyle w:val="Textosinformato"/>
        <w:widowControl w:val="0"/>
        <w:jc w:val="both"/>
        <w:rPr>
          <w:rFonts w:ascii="Arial Narrow" w:hAnsi="Arial Narrow" w:cs="Arial"/>
        </w:rPr>
      </w:pPr>
    </w:p>
    <w:p w14:paraId="67357B5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09C954B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Interesado</w:t>
      </w:r>
    </w:p>
    <w:p w14:paraId="0BC35BA7" w14:textId="77777777" w:rsidR="003C3ACE" w:rsidRPr="00B16902" w:rsidRDefault="003C3ACE" w:rsidP="003C3ACE">
      <w:pPr>
        <w:pStyle w:val="Textosinformato"/>
        <w:widowControl w:val="0"/>
        <w:jc w:val="both"/>
        <w:rPr>
          <w:rFonts w:ascii="Arial Narrow" w:hAnsi="Arial Narrow" w:cs="Arial"/>
        </w:rPr>
      </w:pPr>
    </w:p>
    <w:p w14:paraId="609FDC7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6FDA00B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Representante Legal del Interesado</w:t>
      </w:r>
    </w:p>
    <w:p w14:paraId="195B83B8" w14:textId="77777777" w:rsidR="003C3ACE" w:rsidRPr="00B16902" w:rsidRDefault="003C3ACE" w:rsidP="003C3ACE">
      <w:pPr>
        <w:pStyle w:val="Textosinformato"/>
        <w:widowControl w:val="0"/>
        <w:jc w:val="both"/>
        <w:rPr>
          <w:rFonts w:ascii="Arial Narrow" w:hAnsi="Arial Narrow" w:cs="Arial"/>
        </w:rPr>
      </w:pPr>
    </w:p>
    <w:p w14:paraId="66D8E5B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29F155F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Representante Legal del Interesado</w:t>
      </w:r>
    </w:p>
    <w:p w14:paraId="2A7C3003"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b/>
        </w:rPr>
        <w:br w:type="page"/>
      </w:r>
    </w:p>
    <w:p w14:paraId="794AB4E9" w14:textId="77777777" w:rsidR="003C3ACE" w:rsidRPr="00B16902" w:rsidRDefault="003C3ACE" w:rsidP="003C3ACE">
      <w:pPr>
        <w:pStyle w:val="Ttulo1"/>
        <w:widowControl w:val="0"/>
        <w:jc w:val="center"/>
        <w:rPr>
          <w:rFonts w:ascii="Arial Narrow" w:hAnsi="Arial Narrow" w:cs="Arial"/>
          <w:b w:val="0"/>
          <w:color w:val="auto"/>
          <w:sz w:val="22"/>
          <w:szCs w:val="22"/>
          <w:lang w:val="es-PE"/>
        </w:rPr>
      </w:pPr>
      <w:bookmarkStart w:id="1697" w:name="_Toc365887454"/>
      <w:bookmarkStart w:id="1698" w:name="_Toc346874302"/>
      <w:bookmarkStart w:id="1699" w:name="_Toc346874063"/>
      <w:bookmarkStart w:id="1700" w:name="_Toc345943801"/>
      <w:bookmarkStart w:id="1701" w:name="_Ref345927206"/>
      <w:bookmarkStart w:id="1702" w:name="_Toc345695366"/>
      <w:bookmarkStart w:id="1703" w:name="_Toc345695110"/>
      <w:bookmarkStart w:id="1704" w:name="_Toc344391460"/>
      <w:bookmarkStart w:id="1705" w:name="_Toc345337421"/>
      <w:bookmarkStart w:id="1706" w:name="_Toc344391275"/>
      <w:bookmarkStart w:id="1707" w:name="_Toc258927816"/>
      <w:bookmarkStart w:id="1708" w:name="_Toc18504981"/>
      <w:r w:rsidRPr="00B16902">
        <w:rPr>
          <w:rFonts w:ascii="Arial Narrow" w:hAnsi="Arial Narrow" w:cs="Arial"/>
          <w:bCs/>
          <w:color w:val="auto"/>
          <w:sz w:val="22"/>
          <w:szCs w:val="22"/>
          <w:lang w:val="es-PE"/>
        </w:rPr>
        <w:t>ANEXO N° 4</w:t>
      </w:r>
      <w:bookmarkEnd w:id="1697"/>
      <w:bookmarkEnd w:id="1698"/>
      <w:bookmarkEnd w:id="1699"/>
      <w:bookmarkEnd w:id="1700"/>
      <w:bookmarkEnd w:id="1701"/>
      <w:bookmarkEnd w:id="1702"/>
      <w:bookmarkEnd w:id="1703"/>
      <w:bookmarkEnd w:id="1704"/>
      <w:bookmarkEnd w:id="1705"/>
      <w:bookmarkEnd w:id="1706"/>
      <w:bookmarkEnd w:id="1707"/>
      <w:r w:rsidRPr="00B16902">
        <w:rPr>
          <w:rStyle w:val="Refdenotaalpie"/>
          <w:rFonts w:ascii="Arial Narrow" w:hAnsi="Arial Narrow" w:cs="Arial"/>
          <w:bCs/>
          <w:color w:val="auto"/>
          <w:sz w:val="22"/>
          <w:szCs w:val="22"/>
          <w:lang w:val="es-PE"/>
        </w:rPr>
        <w:footnoteReference w:id="137"/>
      </w:r>
      <w:bookmarkEnd w:id="1708"/>
    </w:p>
    <w:p w14:paraId="420B35F9" w14:textId="77777777" w:rsidR="003C3ACE" w:rsidRPr="00B16902" w:rsidRDefault="003C3ACE" w:rsidP="003C3ACE">
      <w:pPr>
        <w:pStyle w:val="Textosinformato"/>
        <w:widowControl w:val="0"/>
        <w:jc w:val="center"/>
        <w:rPr>
          <w:rFonts w:ascii="Arial Narrow" w:hAnsi="Arial Narrow" w:cs="Arial"/>
          <w:b/>
        </w:rPr>
      </w:pPr>
    </w:p>
    <w:p w14:paraId="43225784"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1709" w:name="_Toc365887455"/>
      <w:bookmarkStart w:id="1710" w:name="_Toc346874303"/>
      <w:bookmarkStart w:id="1711" w:name="_Toc346874064"/>
      <w:bookmarkStart w:id="1712" w:name="_Toc345943802"/>
      <w:bookmarkStart w:id="1713" w:name="_Ref345927199"/>
      <w:bookmarkStart w:id="1714" w:name="_Toc18504982"/>
      <w:bookmarkStart w:id="1715" w:name="_Toc345695367"/>
      <w:bookmarkStart w:id="1716" w:name="_Toc345695111"/>
      <w:bookmarkStart w:id="1717" w:name="_Toc344391461"/>
      <w:bookmarkStart w:id="1718" w:name="_Toc345337422"/>
      <w:bookmarkStart w:id="1719" w:name="_Toc344391276"/>
      <w:bookmarkStart w:id="1720" w:name="_Toc258927817"/>
      <w:r w:rsidRPr="00B16902">
        <w:rPr>
          <w:rFonts w:ascii="Arial Narrow" w:hAnsi="Arial Narrow" w:cs="Arial"/>
          <w:bCs/>
          <w:iCs/>
          <w:color w:val="auto"/>
          <w:sz w:val="22"/>
          <w:szCs w:val="22"/>
          <w:lang w:val="es-PE"/>
        </w:rPr>
        <w:t>Formulario 4</w:t>
      </w:r>
      <w:bookmarkEnd w:id="1709"/>
      <w:bookmarkEnd w:id="1710"/>
      <w:bookmarkEnd w:id="1711"/>
      <w:bookmarkEnd w:id="1712"/>
      <w:bookmarkEnd w:id="1713"/>
      <w:bookmarkEnd w:id="1714"/>
    </w:p>
    <w:p w14:paraId="1784366D"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1721" w:name="_Toc365887456"/>
      <w:bookmarkStart w:id="1722" w:name="_Toc346874304"/>
      <w:bookmarkStart w:id="1723" w:name="_Toc346874065"/>
      <w:bookmarkStart w:id="1724" w:name="_Toc345943803"/>
      <w:bookmarkStart w:id="1725" w:name="_Toc18504983"/>
      <w:r w:rsidRPr="00B16902">
        <w:rPr>
          <w:rFonts w:ascii="Arial Narrow" w:hAnsi="Arial Narrow" w:cs="Arial"/>
          <w:bCs/>
          <w:iCs/>
          <w:color w:val="auto"/>
          <w:sz w:val="22"/>
          <w:szCs w:val="22"/>
          <w:lang w:val="es-PE"/>
        </w:rPr>
        <w:t>CREDENCIALES PARA CALIFICACIÓN</w:t>
      </w:r>
      <w:bookmarkEnd w:id="1715"/>
      <w:bookmarkEnd w:id="1716"/>
      <w:bookmarkEnd w:id="1717"/>
      <w:bookmarkEnd w:id="1718"/>
      <w:bookmarkEnd w:id="1719"/>
      <w:bookmarkEnd w:id="1720"/>
      <w:bookmarkEnd w:id="1721"/>
      <w:bookmarkEnd w:id="1722"/>
      <w:bookmarkEnd w:id="1723"/>
      <w:bookmarkEnd w:id="1724"/>
      <w:bookmarkEnd w:id="1725"/>
    </w:p>
    <w:p w14:paraId="4628B469"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5.2.2.</w:t>
      </w:r>
      <w:r w:rsidRPr="00B16902">
        <w:rPr>
          <w:rFonts w:ascii="Arial Narrow" w:hAnsi="Arial Narrow" w:cs="Arial"/>
          <w:bCs/>
          <w:iCs/>
          <w:lang w:val="es-ES"/>
        </w:rPr>
        <w:t>4</w:t>
      </w:r>
      <w:r w:rsidRPr="00B16902">
        <w:rPr>
          <w:rFonts w:ascii="Arial Narrow" w:hAnsi="Arial Narrow" w:cs="Arial"/>
        </w:rPr>
        <w:t xml:space="preserve"> de las Bases del Concurso)</w:t>
      </w:r>
    </w:p>
    <w:p w14:paraId="229DFE8E" w14:textId="77777777" w:rsidR="003C3ACE" w:rsidRPr="00B16902" w:rsidRDefault="003C3ACE" w:rsidP="003C3ACE">
      <w:pPr>
        <w:pStyle w:val="Textosinformato"/>
        <w:widowControl w:val="0"/>
        <w:jc w:val="center"/>
        <w:rPr>
          <w:rFonts w:ascii="Arial Narrow" w:hAnsi="Arial Narrow" w:cs="Arial"/>
        </w:rPr>
      </w:pPr>
    </w:p>
    <w:p w14:paraId="223B6255"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DECLARACIÓN JURADA</w:t>
      </w:r>
    </w:p>
    <w:p w14:paraId="5B381B10" w14:textId="77777777" w:rsidR="003C3ACE" w:rsidRPr="00B16902" w:rsidRDefault="003C3ACE" w:rsidP="003C3ACE">
      <w:pPr>
        <w:pStyle w:val="Textosinformato"/>
        <w:widowControl w:val="0"/>
        <w:jc w:val="center"/>
        <w:rPr>
          <w:rFonts w:ascii="Arial Narrow" w:hAnsi="Arial Narrow" w:cs="Arial"/>
        </w:rPr>
      </w:pPr>
    </w:p>
    <w:p w14:paraId="127319E5" w14:textId="77777777" w:rsidR="003C3ACE" w:rsidRPr="00B16902" w:rsidRDefault="003C3ACE" w:rsidP="003C3ACE">
      <w:pPr>
        <w:pStyle w:val="Textosinformato"/>
        <w:widowControl w:val="0"/>
        <w:jc w:val="center"/>
        <w:rPr>
          <w:rFonts w:ascii="Arial Narrow" w:hAnsi="Arial Narrow" w:cs="Arial"/>
        </w:rPr>
      </w:pPr>
    </w:p>
    <w:p w14:paraId="64B51AF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 (nombre del Interesado)], […..................... (los integrantes del Consorcio)]:</w:t>
      </w:r>
    </w:p>
    <w:p w14:paraId="12D76499" w14:textId="77777777" w:rsidR="003C3ACE" w:rsidRPr="00B16902" w:rsidRDefault="003C3ACE" w:rsidP="003C3ACE">
      <w:pPr>
        <w:widowControl w:val="0"/>
        <w:spacing w:after="0" w:line="240" w:lineRule="auto"/>
        <w:jc w:val="both"/>
        <w:rPr>
          <w:rFonts w:ascii="Arial Narrow" w:hAnsi="Arial Narrow" w:cs="Arial"/>
        </w:rPr>
      </w:pPr>
    </w:p>
    <w:p w14:paraId="6C3AFB46" w14:textId="77777777" w:rsidR="003C3ACE" w:rsidRPr="00B16902" w:rsidRDefault="003C3ACE" w:rsidP="006A02C0">
      <w:pPr>
        <w:pStyle w:val="Textoindependiente3"/>
        <w:widowControl w:val="0"/>
        <w:numPr>
          <w:ilvl w:val="0"/>
          <w:numId w:val="49"/>
        </w:numPr>
        <w:tabs>
          <w:tab w:val="num" w:pos="540"/>
        </w:tabs>
        <w:ind w:left="540" w:hanging="540"/>
        <w:jc w:val="both"/>
        <w:rPr>
          <w:rFonts w:ascii="Arial Narrow" w:hAnsi="Arial Narrow" w:cs="Arial"/>
          <w:b w:val="0"/>
          <w:sz w:val="22"/>
          <w:szCs w:val="22"/>
          <w:lang w:val="es-PE"/>
        </w:rPr>
      </w:pPr>
      <w:r w:rsidRPr="00B16902">
        <w:rPr>
          <w:rFonts w:ascii="Arial Narrow" w:hAnsi="Arial Narrow" w:cs="Arial"/>
          <w:b w:val="0"/>
          <w:sz w:val="22"/>
          <w:szCs w:val="22"/>
          <w:lang w:val="es-PE"/>
        </w:rPr>
        <w:t>No se encuentran sancionados administrativamente con inhabilitación temporal o permanente en el ejercicio de sus derechos para participar en procesos de selección convocados por el Estado de la República del Perú, ni para contratar con el Estado de la República del Perú</w:t>
      </w:r>
      <w:r w:rsidRPr="00B16902">
        <w:rPr>
          <w:rFonts w:ascii="Arial Narrow" w:hAnsi="Arial Narrow" w:cs="Arial"/>
          <w:i/>
          <w:sz w:val="22"/>
          <w:szCs w:val="22"/>
          <w:lang w:val="es-PE"/>
        </w:rPr>
        <w:t>, ni impedido por algunas de las causales establecidas por el artículo 29º del Decreto Legislativo Nº 1362</w:t>
      </w:r>
      <w:r w:rsidRPr="00B16902">
        <w:rPr>
          <w:rFonts w:ascii="Arial Narrow" w:hAnsi="Arial Narrow" w:cs="Arial"/>
          <w:b w:val="0"/>
          <w:sz w:val="22"/>
          <w:szCs w:val="22"/>
          <w:lang w:val="es-PE"/>
        </w:rPr>
        <w:t>.</w:t>
      </w:r>
    </w:p>
    <w:p w14:paraId="2DC6A763" w14:textId="77777777" w:rsidR="003C3ACE" w:rsidRPr="00B16902" w:rsidRDefault="003C3ACE" w:rsidP="003C3ACE">
      <w:pPr>
        <w:pStyle w:val="Textoindependiente3"/>
        <w:widowControl w:val="0"/>
        <w:tabs>
          <w:tab w:val="num" w:pos="540"/>
        </w:tabs>
        <w:ind w:left="540" w:hanging="540"/>
        <w:jc w:val="both"/>
        <w:rPr>
          <w:rFonts w:ascii="Arial Narrow" w:hAnsi="Arial Narrow" w:cs="Arial"/>
          <w:b w:val="0"/>
          <w:sz w:val="22"/>
          <w:szCs w:val="22"/>
          <w:lang w:val="es-PE"/>
        </w:rPr>
      </w:pPr>
    </w:p>
    <w:p w14:paraId="39105DA7" w14:textId="54A41953" w:rsidR="003C3ACE" w:rsidRPr="00B16902" w:rsidRDefault="003C3ACE" w:rsidP="006A02C0">
      <w:pPr>
        <w:pStyle w:val="Textoindependiente3"/>
        <w:widowControl w:val="0"/>
        <w:numPr>
          <w:ilvl w:val="0"/>
          <w:numId w:val="49"/>
        </w:numPr>
        <w:tabs>
          <w:tab w:val="num" w:pos="540"/>
        </w:tabs>
        <w:ind w:left="540" w:hanging="540"/>
        <w:jc w:val="both"/>
        <w:rPr>
          <w:rFonts w:ascii="Arial Narrow" w:hAnsi="Arial Narrow" w:cs="Arial"/>
          <w:b w:val="0"/>
          <w:sz w:val="22"/>
          <w:szCs w:val="22"/>
          <w:lang w:val="es-PE"/>
        </w:rPr>
      </w:pPr>
      <w:r w:rsidRPr="00B16902">
        <w:rPr>
          <w:rFonts w:ascii="Arial Narrow" w:hAnsi="Arial Narrow" w:cs="Arial"/>
          <w:b w:val="0"/>
          <w:sz w:val="22"/>
          <w:szCs w:val="22"/>
          <w:lang w:val="es-PE"/>
        </w:rPr>
        <w:t>No han dejado de ser concesionarios por incumplimiento de un contrato de concesión celebrado con el Estado de la República del Perú bajo el marco del proceso de promoción de la inversión privada</w:t>
      </w:r>
      <w:r w:rsidRPr="00B16902">
        <w:rPr>
          <w:rFonts w:ascii="Arial Narrow" w:hAnsi="Arial Narrow" w:cs="Arial"/>
          <w:b w:val="0"/>
          <w:bCs/>
          <w:i/>
          <w:sz w:val="22"/>
          <w:szCs w:val="22"/>
          <w:lang w:val="es-PE"/>
        </w:rPr>
        <w:t>.</w:t>
      </w:r>
    </w:p>
    <w:p w14:paraId="43E59D98" w14:textId="77777777" w:rsidR="003C3ACE" w:rsidRPr="00B16902" w:rsidRDefault="003C3ACE" w:rsidP="003C3ACE">
      <w:pPr>
        <w:pStyle w:val="Textoindependiente3"/>
        <w:widowControl w:val="0"/>
        <w:jc w:val="both"/>
        <w:rPr>
          <w:rFonts w:ascii="Arial Narrow" w:hAnsi="Arial Narrow" w:cs="Arial"/>
          <w:b w:val="0"/>
          <w:sz w:val="22"/>
          <w:szCs w:val="22"/>
          <w:lang w:val="es-PE"/>
        </w:rPr>
      </w:pPr>
    </w:p>
    <w:p w14:paraId="5ADBA676" w14:textId="21C76CFA" w:rsidR="003C3ACE" w:rsidRPr="00B16902" w:rsidRDefault="003C3ACE" w:rsidP="006A02C0">
      <w:pPr>
        <w:pStyle w:val="Textoindependiente3"/>
        <w:widowControl w:val="0"/>
        <w:numPr>
          <w:ilvl w:val="0"/>
          <w:numId w:val="49"/>
        </w:numPr>
        <w:tabs>
          <w:tab w:val="num" w:pos="540"/>
        </w:tabs>
        <w:ind w:left="540" w:hanging="540"/>
        <w:jc w:val="both"/>
        <w:rPr>
          <w:rFonts w:ascii="Arial Narrow" w:hAnsi="Arial Narrow" w:cs="Arial"/>
          <w:b w:val="0"/>
          <w:sz w:val="22"/>
          <w:szCs w:val="22"/>
          <w:lang w:val="es-PE"/>
        </w:rPr>
      </w:pPr>
      <w:r w:rsidRPr="00B16902">
        <w:rPr>
          <w:rFonts w:ascii="Arial Narrow" w:hAnsi="Arial Narrow" w:cs="Arial"/>
          <w:b w:val="0"/>
          <w:sz w:val="22"/>
          <w:szCs w:val="22"/>
          <w:lang w:val="es-PE"/>
        </w:rPr>
        <w:t xml:space="preserve">No nos encontramos incursos dentro de </w:t>
      </w:r>
      <w:r w:rsidRPr="00B16902">
        <w:rPr>
          <w:rFonts w:ascii="Arial Narrow" w:hAnsi="Arial Narrow" w:cs="Arial"/>
          <w:i/>
          <w:sz w:val="22"/>
          <w:szCs w:val="22"/>
          <w:lang w:val="es-PE"/>
        </w:rPr>
        <w:t xml:space="preserve">las prohibiciones, los impedimentos o </w:t>
      </w:r>
      <w:r w:rsidRPr="00B16902">
        <w:rPr>
          <w:rFonts w:ascii="Arial Narrow" w:hAnsi="Arial Narrow" w:cs="Arial"/>
          <w:b w:val="0"/>
          <w:sz w:val="22"/>
          <w:szCs w:val="22"/>
          <w:lang w:val="es-PE"/>
        </w:rPr>
        <w:t xml:space="preserve">los alcances del Artículo 1366 del Código Civil, </w:t>
      </w:r>
      <w:r w:rsidR="0080080C" w:rsidRPr="00B16902">
        <w:rPr>
          <w:rFonts w:ascii="Arial Narrow" w:hAnsi="Arial Narrow" w:cs="Arial"/>
          <w:i/>
          <w:iCs/>
          <w:sz w:val="22"/>
          <w:szCs w:val="22"/>
          <w:lang w:val="es-PE"/>
        </w:rPr>
        <w:t xml:space="preserve">y/o </w:t>
      </w:r>
      <w:r w:rsidR="0080080C" w:rsidRPr="00B16902">
        <w:rPr>
          <w:rFonts w:ascii="Arial Narrow" w:hAnsi="Arial Narrow" w:cs="Arial"/>
          <w:i/>
          <w:iCs/>
          <w:sz w:val="22"/>
          <w:szCs w:val="22"/>
        </w:rPr>
        <w:t>a los que les resulte aplicable las limitaciones señaladas en la Ley N° 29290,</w:t>
      </w:r>
      <w:r w:rsidR="0080080C" w:rsidRPr="00B16902">
        <w:rPr>
          <w:rFonts w:ascii="Arial Narrow" w:hAnsi="Arial Narrow" w:cs="Arial"/>
          <w:i/>
          <w:iCs/>
        </w:rPr>
        <w:t xml:space="preserve"> </w:t>
      </w:r>
      <w:r w:rsidRPr="00B16902">
        <w:rPr>
          <w:rFonts w:ascii="Arial Narrow" w:hAnsi="Arial Narrow" w:cs="Arial"/>
          <w:i/>
          <w:sz w:val="22"/>
          <w:szCs w:val="22"/>
          <w:lang w:val="es-PE"/>
        </w:rPr>
        <w:t>ni de las Leyes y Disposiciones Aplicables</w:t>
      </w:r>
      <w:r w:rsidRPr="00B16902">
        <w:rPr>
          <w:rFonts w:ascii="Arial Narrow" w:hAnsi="Arial Narrow" w:cs="Arial"/>
          <w:b w:val="0"/>
          <w:sz w:val="22"/>
          <w:szCs w:val="22"/>
          <w:lang w:val="es-PE"/>
        </w:rPr>
        <w:t>.</w:t>
      </w:r>
    </w:p>
    <w:p w14:paraId="378DD954" w14:textId="77777777" w:rsidR="003C3ACE" w:rsidRPr="00B16902" w:rsidRDefault="003C3ACE" w:rsidP="003C3ACE">
      <w:pPr>
        <w:pStyle w:val="Textosinformato"/>
        <w:widowControl w:val="0"/>
        <w:rPr>
          <w:rFonts w:ascii="Arial Narrow" w:hAnsi="Arial Narrow" w:cs="Arial"/>
        </w:rPr>
      </w:pPr>
    </w:p>
    <w:p w14:paraId="57D74AE6" w14:textId="77777777" w:rsidR="003C3ACE" w:rsidRPr="00B16902" w:rsidRDefault="003C3ACE" w:rsidP="003C3ACE">
      <w:pPr>
        <w:pStyle w:val="Textosinformato"/>
        <w:widowControl w:val="0"/>
        <w:rPr>
          <w:rFonts w:ascii="Arial Narrow" w:hAnsi="Arial Narrow" w:cs="Arial"/>
        </w:rPr>
      </w:pPr>
    </w:p>
    <w:p w14:paraId="79613C28" w14:textId="77777777" w:rsidR="003C3ACE" w:rsidRPr="00B16902" w:rsidRDefault="003C3ACE" w:rsidP="003C3ACE">
      <w:pPr>
        <w:pStyle w:val="Textosinformato"/>
        <w:widowControl w:val="0"/>
        <w:rPr>
          <w:rFonts w:ascii="Arial Narrow" w:hAnsi="Arial Narrow" w:cs="Arial"/>
        </w:rPr>
      </w:pPr>
    </w:p>
    <w:p w14:paraId="224DCC3C" w14:textId="77777777" w:rsidR="003C3ACE" w:rsidRPr="00B16902" w:rsidRDefault="003C3ACE" w:rsidP="003C3ACE">
      <w:pPr>
        <w:pStyle w:val="Textosinformato"/>
        <w:widowControl w:val="0"/>
        <w:rPr>
          <w:rFonts w:ascii="Arial Narrow" w:hAnsi="Arial Narrow" w:cs="Arial"/>
        </w:rPr>
      </w:pPr>
    </w:p>
    <w:p w14:paraId="1DA0DD76" w14:textId="77777777" w:rsidR="003C3ACE" w:rsidRPr="00B16902" w:rsidRDefault="003C3ACE" w:rsidP="003C3ACE">
      <w:pPr>
        <w:pStyle w:val="Textosinformato"/>
        <w:widowControl w:val="0"/>
        <w:rPr>
          <w:rFonts w:ascii="Arial Narrow" w:hAnsi="Arial Narrow" w:cs="Arial"/>
        </w:rPr>
      </w:pPr>
    </w:p>
    <w:p w14:paraId="3F5CAC2B"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Lugar y fecha: …..................................................</w:t>
      </w:r>
    </w:p>
    <w:p w14:paraId="6145BF37" w14:textId="77777777" w:rsidR="003C3ACE" w:rsidRPr="00B16902" w:rsidRDefault="003C3ACE" w:rsidP="003C3ACE">
      <w:pPr>
        <w:pStyle w:val="Textosinformato"/>
        <w:widowControl w:val="0"/>
        <w:rPr>
          <w:rFonts w:ascii="Arial Narrow" w:hAnsi="Arial Narrow" w:cs="Arial"/>
        </w:rPr>
      </w:pPr>
    </w:p>
    <w:p w14:paraId="4BC599C4" w14:textId="77777777" w:rsidR="003C3ACE" w:rsidRPr="00B16902" w:rsidRDefault="003C3ACE" w:rsidP="003C3ACE">
      <w:pPr>
        <w:pStyle w:val="Textosinformato"/>
        <w:widowControl w:val="0"/>
        <w:rPr>
          <w:rFonts w:ascii="Arial Narrow" w:hAnsi="Arial Narrow" w:cs="Arial"/>
        </w:rPr>
      </w:pPr>
    </w:p>
    <w:p w14:paraId="76A8C68C"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43D5DA9A" w14:textId="77777777" w:rsidR="003C3ACE" w:rsidRPr="00B16902" w:rsidRDefault="003C3ACE" w:rsidP="003C3ACE">
      <w:pPr>
        <w:pStyle w:val="Textosinformato"/>
        <w:widowControl w:val="0"/>
        <w:rPr>
          <w:rFonts w:ascii="Arial Narrow" w:hAnsi="Arial Narrow" w:cs="Arial"/>
        </w:rPr>
      </w:pPr>
    </w:p>
    <w:p w14:paraId="7E301597" w14:textId="77777777" w:rsidR="003C3ACE" w:rsidRPr="00B16902" w:rsidRDefault="003C3ACE" w:rsidP="003C3ACE">
      <w:pPr>
        <w:pStyle w:val="Textosinformato"/>
        <w:widowControl w:val="0"/>
        <w:rPr>
          <w:rFonts w:ascii="Arial Narrow" w:hAnsi="Arial Narrow" w:cs="Arial"/>
        </w:rPr>
      </w:pPr>
    </w:p>
    <w:p w14:paraId="15B94548"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7FA3A5B5"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ab/>
      </w:r>
      <w:r w:rsidRPr="00B16902">
        <w:rPr>
          <w:rFonts w:ascii="Arial Narrow" w:hAnsi="Arial Narrow" w:cs="Arial"/>
        </w:rPr>
        <w:tab/>
        <w:t>Representante Legal del Interesado</w:t>
      </w:r>
    </w:p>
    <w:p w14:paraId="441906B1" w14:textId="77777777" w:rsidR="003C3ACE" w:rsidRPr="00B16902" w:rsidRDefault="003C3ACE" w:rsidP="003C3ACE">
      <w:pPr>
        <w:widowControl w:val="0"/>
        <w:spacing w:after="0" w:line="240" w:lineRule="auto"/>
        <w:jc w:val="both"/>
        <w:rPr>
          <w:rFonts w:ascii="Arial Narrow" w:hAnsi="Arial Narrow" w:cs="Arial"/>
          <w:iCs/>
        </w:rPr>
      </w:pPr>
    </w:p>
    <w:p w14:paraId="0F228A8C"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3B29D2F5" w14:textId="77777777" w:rsidR="003C3ACE" w:rsidRPr="00B16902" w:rsidRDefault="003C3ACE" w:rsidP="003C3ACE">
      <w:pPr>
        <w:widowControl w:val="0"/>
        <w:spacing w:after="0" w:line="240" w:lineRule="auto"/>
        <w:jc w:val="both"/>
        <w:rPr>
          <w:rFonts w:ascii="Arial Narrow" w:hAnsi="Arial Narrow" w:cs="Arial"/>
          <w:iCs/>
        </w:rPr>
      </w:pPr>
      <w:r w:rsidRPr="00B16902">
        <w:rPr>
          <w:rFonts w:ascii="Arial Narrow" w:hAnsi="Arial Narrow" w:cs="Arial"/>
        </w:rPr>
        <w:tab/>
      </w:r>
      <w:r w:rsidRPr="00B16902">
        <w:rPr>
          <w:rFonts w:ascii="Arial Narrow" w:hAnsi="Arial Narrow" w:cs="Arial"/>
        </w:rPr>
        <w:tab/>
        <w:t>Representante Legal del Interesado</w:t>
      </w:r>
    </w:p>
    <w:p w14:paraId="4E8EE063" w14:textId="77777777" w:rsidR="003C3ACE" w:rsidRPr="00B16902" w:rsidRDefault="003C3ACE" w:rsidP="003C3ACE">
      <w:pPr>
        <w:pStyle w:val="Textosinformato"/>
        <w:widowControl w:val="0"/>
        <w:jc w:val="both"/>
        <w:rPr>
          <w:rFonts w:ascii="Arial Narrow" w:hAnsi="Arial Narrow" w:cs="Arial"/>
        </w:rPr>
      </w:pPr>
    </w:p>
    <w:p w14:paraId="5A431892"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726" w:name="_Toc365887457"/>
      <w:bookmarkStart w:id="1727" w:name="_Toc346874305"/>
      <w:bookmarkStart w:id="1728" w:name="_Toc346874066"/>
      <w:bookmarkStart w:id="1729" w:name="_Toc345943804"/>
      <w:bookmarkStart w:id="1730" w:name="_Ref345927575"/>
      <w:bookmarkStart w:id="1731" w:name="_Toc345695368"/>
      <w:bookmarkStart w:id="1732" w:name="_Toc345695112"/>
      <w:bookmarkStart w:id="1733" w:name="_Toc344391462"/>
      <w:bookmarkStart w:id="1734" w:name="_Toc345337423"/>
      <w:bookmarkStart w:id="1735" w:name="_Toc344391277"/>
      <w:bookmarkStart w:id="1736" w:name="_Toc258927818"/>
      <w:bookmarkStart w:id="1737" w:name="_Toc18504984"/>
      <w:r w:rsidRPr="00B16902">
        <w:rPr>
          <w:rFonts w:ascii="Arial Narrow" w:hAnsi="Arial Narrow" w:cs="Arial"/>
          <w:bCs/>
          <w:color w:val="auto"/>
          <w:sz w:val="22"/>
          <w:szCs w:val="22"/>
          <w:lang w:val="es-PE"/>
        </w:rPr>
        <w:t>ANEXO N° 4</w:t>
      </w:r>
      <w:bookmarkEnd w:id="1726"/>
      <w:bookmarkEnd w:id="1727"/>
      <w:bookmarkEnd w:id="1728"/>
      <w:bookmarkEnd w:id="1729"/>
      <w:bookmarkEnd w:id="1730"/>
      <w:bookmarkEnd w:id="1731"/>
      <w:bookmarkEnd w:id="1732"/>
      <w:bookmarkEnd w:id="1733"/>
      <w:bookmarkEnd w:id="1734"/>
      <w:bookmarkEnd w:id="1735"/>
      <w:bookmarkEnd w:id="1736"/>
      <w:bookmarkEnd w:id="1737"/>
    </w:p>
    <w:p w14:paraId="5B127460" w14:textId="77777777" w:rsidR="003C3ACE" w:rsidRPr="00B16902" w:rsidRDefault="003C3ACE" w:rsidP="003C3ACE">
      <w:pPr>
        <w:pStyle w:val="Textosinformato"/>
        <w:widowControl w:val="0"/>
        <w:jc w:val="center"/>
        <w:rPr>
          <w:rFonts w:ascii="Arial Narrow" w:hAnsi="Arial Narrow" w:cs="Arial"/>
          <w:bCs/>
          <w:lang w:val="es-PE"/>
        </w:rPr>
      </w:pPr>
    </w:p>
    <w:p w14:paraId="6E0770D2"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738" w:name="_Toc365887458"/>
      <w:bookmarkStart w:id="1739" w:name="_Toc346874306"/>
      <w:bookmarkStart w:id="1740" w:name="_Toc346874067"/>
      <w:bookmarkStart w:id="1741" w:name="_Toc345943805"/>
      <w:bookmarkStart w:id="1742" w:name="_Ref345927440"/>
      <w:bookmarkStart w:id="1743" w:name="_Toc18504985"/>
      <w:bookmarkStart w:id="1744" w:name="_Toc345695369"/>
      <w:bookmarkStart w:id="1745" w:name="_Toc345695113"/>
      <w:bookmarkStart w:id="1746" w:name="_Toc344391463"/>
      <w:bookmarkStart w:id="1747" w:name="_Toc345337424"/>
      <w:bookmarkStart w:id="1748" w:name="_Toc344391278"/>
      <w:bookmarkStart w:id="1749" w:name="_Toc258927819"/>
      <w:bookmarkStart w:id="1750" w:name="_Toc115876598"/>
      <w:bookmarkStart w:id="1751" w:name="_Toc82510144"/>
      <w:r w:rsidRPr="00B16902">
        <w:rPr>
          <w:rFonts w:ascii="Arial Narrow" w:hAnsi="Arial Narrow" w:cs="Arial"/>
          <w:bCs/>
          <w:color w:val="auto"/>
          <w:sz w:val="22"/>
          <w:szCs w:val="22"/>
          <w:lang w:val="es-PE"/>
        </w:rPr>
        <w:t>Formulario 5</w:t>
      </w:r>
      <w:bookmarkEnd w:id="1738"/>
      <w:bookmarkEnd w:id="1739"/>
      <w:bookmarkEnd w:id="1740"/>
      <w:bookmarkEnd w:id="1741"/>
      <w:bookmarkEnd w:id="1742"/>
      <w:bookmarkEnd w:id="1743"/>
    </w:p>
    <w:p w14:paraId="2E802259"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1752" w:name="_Toc365887459"/>
      <w:bookmarkStart w:id="1753" w:name="_Toc346874307"/>
      <w:bookmarkStart w:id="1754" w:name="_Toc346874068"/>
      <w:bookmarkStart w:id="1755" w:name="_Toc345943806"/>
      <w:bookmarkStart w:id="1756" w:name="_Toc18504986"/>
      <w:r w:rsidRPr="00B16902">
        <w:rPr>
          <w:rFonts w:ascii="Arial Narrow" w:hAnsi="Arial Narrow" w:cs="Arial"/>
          <w:bCs/>
          <w:color w:val="auto"/>
          <w:sz w:val="22"/>
          <w:szCs w:val="22"/>
          <w:lang w:val="es-PE"/>
        </w:rPr>
        <w:t>CREDENCIALES PARA CALIFICACIÓN</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p>
    <w:p w14:paraId="04B28621"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w:t>
      </w:r>
      <w:r w:rsidRPr="00B16902">
        <w:rPr>
          <w:rFonts w:ascii="Arial Narrow" w:hAnsi="Arial Narrow" w:cs="Arial"/>
          <w:bCs/>
          <w:iCs/>
        </w:rPr>
        <w:t>Referencia Numeral 5.2.2.</w:t>
      </w:r>
      <w:r w:rsidRPr="00B16902">
        <w:rPr>
          <w:rFonts w:ascii="Arial Narrow" w:hAnsi="Arial Narrow" w:cs="Arial"/>
          <w:bCs/>
          <w:iCs/>
          <w:lang w:val="es-ES"/>
        </w:rPr>
        <w:t>5.</w:t>
      </w:r>
      <w:r w:rsidRPr="00B16902">
        <w:rPr>
          <w:rFonts w:ascii="Arial Narrow" w:hAnsi="Arial Narrow" w:cs="Arial"/>
          <w:bCs/>
          <w:iCs/>
        </w:rPr>
        <w:t xml:space="preserve"> de las Bases del Concurso</w:t>
      </w:r>
      <w:r w:rsidRPr="00B16902">
        <w:rPr>
          <w:rFonts w:ascii="Arial Narrow" w:hAnsi="Arial Narrow" w:cs="Arial"/>
        </w:rPr>
        <w:t>)</w:t>
      </w:r>
    </w:p>
    <w:p w14:paraId="4FD052A4" w14:textId="77777777" w:rsidR="003C3ACE" w:rsidRPr="00B16902" w:rsidRDefault="003C3ACE" w:rsidP="003C3ACE">
      <w:pPr>
        <w:pStyle w:val="Textosinformato"/>
        <w:widowControl w:val="0"/>
        <w:jc w:val="both"/>
        <w:rPr>
          <w:rFonts w:ascii="Arial Narrow" w:hAnsi="Arial Narrow" w:cs="Arial"/>
        </w:rPr>
      </w:pPr>
    </w:p>
    <w:p w14:paraId="05FF2F54"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DECLARACIÓN JURADA</w:t>
      </w:r>
    </w:p>
    <w:p w14:paraId="29C76383" w14:textId="77777777" w:rsidR="003C3ACE" w:rsidRPr="00B16902" w:rsidRDefault="003C3ACE" w:rsidP="003C3ACE">
      <w:pPr>
        <w:pStyle w:val="Textosinformato"/>
        <w:widowControl w:val="0"/>
        <w:jc w:val="center"/>
        <w:rPr>
          <w:rFonts w:ascii="Arial Narrow" w:hAnsi="Arial Narrow" w:cs="Arial"/>
          <w:b/>
        </w:rPr>
      </w:pPr>
    </w:p>
    <w:p w14:paraId="614162B1" w14:textId="77777777" w:rsidR="003C3ACE" w:rsidRPr="00B16902" w:rsidRDefault="003C3ACE" w:rsidP="003C3ACE">
      <w:pPr>
        <w:pStyle w:val="Textosinformato"/>
        <w:widowControl w:val="0"/>
        <w:jc w:val="center"/>
        <w:rPr>
          <w:rFonts w:ascii="Arial Narrow" w:hAnsi="Arial Narrow" w:cs="Arial"/>
          <w:b/>
        </w:rPr>
      </w:pPr>
    </w:p>
    <w:p w14:paraId="247412C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 (nombre del Interesado), así como sus accionistas, socios o integrantes y los accionistas y socios de estos últimos, de ser el caso, renuncian a lo siguiente:</w:t>
      </w:r>
    </w:p>
    <w:p w14:paraId="1401BE34" w14:textId="77777777" w:rsidR="003C3ACE" w:rsidRPr="00B16902" w:rsidRDefault="003C3ACE" w:rsidP="003C3ACE">
      <w:pPr>
        <w:pStyle w:val="Textosinformato"/>
        <w:widowControl w:val="0"/>
        <w:jc w:val="both"/>
        <w:rPr>
          <w:rFonts w:ascii="Arial Narrow" w:hAnsi="Arial Narrow" w:cs="Arial"/>
        </w:rPr>
      </w:pPr>
    </w:p>
    <w:p w14:paraId="21EA9D2B" w14:textId="77777777" w:rsidR="003C3ACE" w:rsidRPr="00B16902" w:rsidRDefault="003C3ACE" w:rsidP="006A02C0">
      <w:pPr>
        <w:pStyle w:val="Textosinformato"/>
        <w:widowControl w:val="0"/>
        <w:numPr>
          <w:ilvl w:val="0"/>
          <w:numId w:val="50"/>
        </w:numPr>
        <w:tabs>
          <w:tab w:val="left" w:pos="567"/>
          <w:tab w:val="num" w:pos="2552"/>
        </w:tabs>
        <w:ind w:left="567" w:hanging="425"/>
        <w:jc w:val="both"/>
        <w:rPr>
          <w:rFonts w:ascii="Arial Narrow" w:hAnsi="Arial Narrow" w:cs="Arial"/>
        </w:rPr>
      </w:pPr>
      <w:r w:rsidRPr="00B16902">
        <w:rPr>
          <w:rFonts w:ascii="Arial Narrow" w:hAnsi="Arial Narrow" w:cs="Arial"/>
        </w:rPr>
        <w:t>A invocar o ejercer cualquier privilegio o inmunidad diplomática o de cualquier otro tipo.</w:t>
      </w:r>
    </w:p>
    <w:p w14:paraId="409C5104" w14:textId="77777777" w:rsidR="003C3ACE" w:rsidRPr="00B16902" w:rsidRDefault="003C3ACE" w:rsidP="003C3ACE">
      <w:pPr>
        <w:pStyle w:val="Textosinformato"/>
        <w:widowControl w:val="0"/>
        <w:tabs>
          <w:tab w:val="left" w:pos="567"/>
          <w:tab w:val="num" w:pos="2552"/>
        </w:tabs>
        <w:ind w:left="567" w:hanging="425"/>
        <w:jc w:val="both"/>
        <w:rPr>
          <w:rFonts w:ascii="Arial Narrow" w:hAnsi="Arial Narrow" w:cs="Arial"/>
        </w:rPr>
      </w:pPr>
    </w:p>
    <w:p w14:paraId="47DCCA7D" w14:textId="77777777" w:rsidR="003C3ACE" w:rsidRPr="00B16902" w:rsidRDefault="003C3ACE" w:rsidP="006A02C0">
      <w:pPr>
        <w:pStyle w:val="Textosinformato"/>
        <w:widowControl w:val="0"/>
        <w:numPr>
          <w:ilvl w:val="0"/>
          <w:numId w:val="50"/>
        </w:numPr>
        <w:tabs>
          <w:tab w:val="left" w:pos="567"/>
          <w:tab w:val="num" w:pos="2552"/>
        </w:tabs>
        <w:ind w:left="567" w:hanging="425"/>
        <w:jc w:val="both"/>
        <w:rPr>
          <w:rFonts w:ascii="Arial Narrow" w:hAnsi="Arial Narrow" w:cs="Arial"/>
        </w:rPr>
      </w:pPr>
      <w:r w:rsidRPr="00B16902">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14:paraId="7C50F48C" w14:textId="77777777" w:rsidR="003C3ACE" w:rsidRPr="00B16902" w:rsidRDefault="003C3ACE" w:rsidP="003C3ACE">
      <w:pPr>
        <w:pStyle w:val="Textosinformato"/>
        <w:widowControl w:val="0"/>
        <w:jc w:val="both"/>
        <w:rPr>
          <w:rFonts w:ascii="Arial Narrow" w:hAnsi="Arial Narrow" w:cs="Arial"/>
        </w:rPr>
      </w:pPr>
    </w:p>
    <w:p w14:paraId="48C2A894" w14:textId="77777777" w:rsidR="003C3ACE" w:rsidRPr="00B16902" w:rsidRDefault="003C3ACE" w:rsidP="003C3ACE">
      <w:pPr>
        <w:pStyle w:val="Textosinformato"/>
        <w:widowControl w:val="0"/>
        <w:jc w:val="both"/>
        <w:rPr>
          <w:rFonts w:ascii="Arial Narrow" w:hAnsi="Arial Narrow" w:cs="Arial"/>
        </w:rPr>
      </w:pPr>
    </w:p>
    <w:p w14:paraId="6ECA0A35" w14:textId="4DD111B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780270" w:rsidRPr="00B16902">
        <w:rPr>
          <w:rFonts w:ascii="Arial Narrow" w:hAnsi="Arial Narrow" w:cs="Arial"/>
          <w:b/>
          <w:bCs/>
          <w:i/>
          <w:iCs/>
          <w:lang w:val="es-PE"/>
        </w:rPr>
        <w:t>2</w:t>
      </w:r>
      <w:r w:rsidRPr="00B16902">
        <w:rPr>
          <w:rFonts w:ascii="Arial Narrow" w:hAnsi="Arial Narrow" w:cs="Arial"/>
        </w:rPr>
        <w:t>…</w:t>
      </w:r>
    </w:p>
    <w:p w14:paraId="57F6884A" w14:textId="77777777" w:rsidR="003C3ACE" w:rsidRPr="00B16902" w:rsidRDefault="003C3ACE" w:rsidP="003C3ACE">
      <w:pPr>
        <w:pStyle w:val="Textosinformato"/>
        <w:widowControl w:val="0"/>
        <w:jc w:val="both"/>
        <w:rPr>
          <w:rFonts w:ascii="Arial Narrow" w:hAnsi="Arial Narrow" w:cs="Arial"/>
        </w:rPr>
      </w:pPr>
    </w:p>
    <w:p w14:paraId="27D77499" w14:textId="77777777" w:rsidR="003C3ACE" w:rsidRPr="00B16902" w:rsidRDefault="003C3ACE" w:rsidP="003C3ACE">
      <w:pPr>
        <w:pStyle w:val="Textosinformato"/>
        <w:widowControl w:val="0"/>
        <w:jc w:val="both"/>
        <w:rPr>
          <w:rFonts w:ascii="Arial Narrow" w:hAnsi="Arial Narrow" w:cs="Arial"/>
        </w:rPr>
      </w:pPr>
    </w:p>
    <w:p w14:paraId="0FA0D2C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27C2AA75"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72120AA4" w14:textId="77777777" w:rsidR="003C3ACE" w:rsidRPr="00B16902" w:rsidRDefault="003C3ACE" w:rsidP="003C3ACE">
      <w:pPr>
        <w:pStyle w:val="Textosinformato"/>
        <w:widowControl w:val="0"/>
        <w:jc w:val="both"/>
        <w:rPr>
          <w:rFonts w:ascii="Arial Narrow" w:hAnsi="Arial Narrow" w:cs="Arial"/>
        </w:rPr>
      </w:pPr>
    </w:p>
    <w:p w14:paraId="392F2200" w14:textId="77777777" w:rsidR="003C3ACE" w:rsidRPr="00B16902" w:rsidRDefault="003C3ACE" w:rsidP="003C3ACE">
      <w:pPr>
        <w:pStyle w:val="Textosinformato"/>
        <w:widowControl w:val="0"/>
        <w:jc w:val="both"/>
        <w:rPr>
          <w:rFonts w:ascii="Arial Narrow" w:hAnsi="Arial Narrow" w:cs="Arial"/>
        </w:rPr>
      </w:pPr>
    </w:p>
    <w:p w14:paraId="60382D8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66381BA4"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11893CDF" w14:textId="77777777" w:rsidR="003C3ACE" w:rsidRPr="00B16902" w:rsidRDefault="003C3ACE" w:rsidP="003C3ACE">
      <w:pPr>
        <w:pStyle w:val="Textosinformato"/>
        <w:widowControl w:val="0"/>
        <w:jc w:val="both"/>
        <w:rPr>
          <w:rFonts w:ascii="Arial Narrow" w:hAnsi="Arial Narrow" w:cs="Arial"/>
        </w:rPr>
      </w:pPr>
    </w:p>
    <w:p w14:paraId="58F0E5C4" w14:textId="77777777" w:rsidR="003C3ACE" w:rsidRPr="00B16902" w:rsidRDefault="003C3ACE" w:rsidP="003C3ACE">
      <w:pPr>
        <w:pStyle w:val="Textosinformato"/>
        <w:widowControl w:val="0"/>
        <w:jc w:val="both"/>
        <w:rPr>
          <w:rFonts w:ascii="Arial Narrow" w:hAnsi="Arial Narrow" w:cs="Arial"/>
        </w:rPr>
      </w:pPr>
    </w:p>
    <w:p w14:paraId="2CAB773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4909E2E8"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1B52BB45" w14:textId="77777777" w:rsidR="003C3ACE" w:rsidRPr="00B16902" w:rsidRDefault="003C3ACE" w:rsidP="003C3ACE">
      <w:pPr>
        <w:pStyle w:val="Textosinformato"/>
        <w:widowControl w:val="0"/>
        <w:jc w:val="both"/>
        <w:rPr>
          <w:rFonts w:ascii="Arial Narrow" w:hAnsi="Arial Narrow" w:cs="Arial"/>
        </w:rPr>
      </w:pPr>
    </w:p>
    <w:p w14:paraId="4FE70980" w14:textId="77777777" w:rsidR="003C3ACE" w:rsidRPr="00B16902" w:rsidRDefault="003C3ACE" w:rsidP="003C3ACE">
      <w:pPr>
        <w:pStyle w:val="Textosinformato"/>
        <w:widowControl w:val="0"/>
        <w:jc w:val="both"/>
        <w:rPr>
          <w:rFonts w:ascii="Arial Narrow" w:hAnsi="Arial Narrow" w:cs="Arial"/>
        </w:rPr>
      </w:pPr>
    </w:p>
    <w:p w14:paraId="6D645F9E"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757" w:name="_Toc365887460"/>
      <w:bookmarkStart w:id="1758" w:name="_Toc346874308"/>
      <w:bookmarkStart w:id="1759" w:name="_Toc346874069"/>
      <w:bookmarkStart w:id="1760" w:name="_Ref345927548"/>
      <w:bookmarkStart w:id="1761" w:name="_Toc345695370"/>
      <w:bookmarkStart w:id="1762" w:name="_Toc345695114"/>
      <w:bookmarkStart w:id="1763" w:name="_Toc344391464"/>
      <w:bookmarkStart w:id="1764" w:name="_Toc345337425"/>
      <w:bookmarkStart w:id="1765" w:name="_Toc344391279"/>
      <w:bookmarkStart w:id="1766" w:name="_Toc258927820"/>
      <w:bookmarkStart w:id="1767" w:name="_Toc18504987"/>
      <w:r w:rsidRPr="00B16902">
        <w:rPr>
          <w:rFonts w:ascii="Arial Narrow" w:hAnsi="Arial Narrow" w:cs="Arial"/>
          <w:bCs/>
          <w:color w:val="auto"/>
          <w:sz w:val="22"/>
          <w:szCs w:val="22"/>
          <w:lang w:val="es-PE"/>
        </w:rPr>
        <w:t>ANEXO N° 4</w:t>
      </w:r>
      <w:bookmarkEnd w:id="1757"/>
      <w:bookmarkEnd w:id="1758"/>
      <w:bookmarkEnd w:id="1759"/>
      <w:bookmarkEnd w:id="1760"/>
      <w:bookmarkEnd w:id="1761"/>
      <w:bookmarkEnd w:id="1762"/>
      <w:bookmarkEnd w:id="1763"/>
      <w:bookmarkEnd w:id="1764"/>
      <w:bookmarkEnd w:id="1765"/>
      <w:bookmarkEnd w:id="1766"/>
      <w:bookmarkEnd w:id="1767"/>
    </w:p>
    <w:p w14:paraId="3EB534B9"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768" w:name="_Toc365887461"/>
      <w:bookmarkStart w:id="1769" w:name="_Ref345927526"/>
      <w:bookmarkStart w:id="1770" w:name="_Toc18504988"/>
      <w:bookmarkStart w:id="1771" w:name="_Toc346874309"/>
      <w:bookmarkStart w:id="1772" w:name="_Toc346874070"/>
      <w:bookmarkStart w:id="1773" w:name="_Toc345695371"/>
      <w:bookmarkStart w:id="1774" w:name="_Toc345695115"/>
      <w:bookmarkStart w:id="1775" w:name="_Toc344391465"/>
      <w:bookmarkStart w:id="1776" w:name="_Toc345337426"/>
      <w:bookmarkStart w:id="1777" w:name="_Toc344391280"/>
      <w:bookmarkStart w:id="1778" w:name="_Toc258927821"/>
      <w:bookmarkStart w:id="1779" w:name="_Toc127970012"/>
      <w:r w:rsidRPr="00B16902">
        <w:rPr>
          <w:rFonts w:ascii="Arial Narrow" w:hAnsi="Arial Narrow" w:cs="Arial"/>
          <w:bCs/>
          <w:color w:val="auto"/>
          <w:sz w:val="22"/>
          <w:szCs w:val="22"/>
          <w:lang w:val="es-PE"/>
        </w:rPr>
        <w:t>Formulario 6</w:t>
      </w:r>
      <w:bookmarkEnd w:id="1768"/>
      <w:bookmarkEnd w:id="1769"/>
      <w:bookmarkEnd w:id="1770"/>
    </w:p>
    <w:p w14:paraId="48B46EA7"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780" w:name="_Toc365887462"/>
      <w:bookmarkStart w:id="1781" w:name="_Toc18504989"/>
      <w:r w:rsidRPr="00B16902">
        <w:rPr>
          <w:rFonts w:ascii="Arial Narrow" w:hAnsi="Arial Narrow" w:cs="Arial"/>
          <w:bCs/>
          <w:color w:val="auto"/>
          <w:sz w:val="22"/>
          <w:szCs w:val="22"/>
          <w:lang w:val="es-PE"/>
        </w:rPr>
        <w:t>CREDENCIALES PARA CALIFICACIÓN</w:t>
      </w:r>
      <w:bookmarkEnd w:id="1771"/>
      <w:bookmarkEnd w:id="1772"/>
      <w:bookmarkEnd w:id="1773"/>
      <w:bookmarkEnd w:id="1774"/>
      <w:bookmarkEnd w:id="1775"/>
      <w:bookmarkEnd w:id="1776"/>
      <w:bookmarkEnd w:id="1777"/>
      <w:bookmarkEnd w:id="1778"/>
      <w:bookmarkEnd w:id="1779"/>
      <w:bookmarkEnd w:id="1780"/>
      <w:bookmarkEnd w:id="1781"/>
    </w:p>
    <w:p w14:paraId="4D05E784" w14:textId="77777777"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(Aplicable para sociedades que tienen listadas sus acciones en bolsas de valores)</w:t>
      </w:r>
    </w:p>
    <w:p w14:paraId="768F8D8A" w14:textId="77777777" w:rsidR="003C3ACE" w:rsidRPr="00B16902" w:rsidRDefault="003C3ACE" w:rsidP="003C3ACE">
      <w:pPr>
        <w:widowControl w:val="0"/>
        <w:spacing w:after="0" w:line="240" w:lineRule="auto"/>
        <w:jc w:val="center"/>
        <w:rPr>
          <w:rFonts w:ascii="Arial Narrow" w:hAnsi="Arial Narrow" w:cs="Arial"/>
        </w:rPr>
      </w:pPr>
    </w:p>
    <w:p w14:paraId="7C35D81F" w14:textId="77777777" w:rsidR="003C3ACE" w:rsidRPr="00B16902" w:rsidRDefault="003C3ACE" w:rsidP="003C3ACE">
      <w:pPr>
        <w:widowControl w:val="0"/>
        <w:spacing w:after="0" w:line="240" w:lineRule="auto"/>
        <w:jc w:val="center"/>
        <w:rPr>
          <w:rFonts w:ascii="Arial Narrow" w:hAnsi="Arial Narrow" w:cs="Arial"/>
          <w:b/>
        </w:rPr>
      </w:pPr>
      <w:bookmarkStart w:id="1782" w:name="_Toc345695372"/>
      <w:bookmarkStart w:id="1783" w:name="_Toc345695116"/>
      <w:bookmarkStart w:id="1784" w:name="_Toc345337427"/>
      <w:bookmarkStart w:id="1785" w:name="_Toc344391466"/>
      <w:bookmarkStart w:id="1786" w:name="_Toc344391281"/>
      <w:bookmarkStart w:id="1787" w:name="_Toc258927822"/>
      <w:bookmarkStart w:id="1788" w:name="_Toc190666088"/>
      <w:r w:rsidRPr="00B16902">
        <w:rPr>
          <w:rFonts w:ascii="Arial Narrow" w:hAnsi="Arial Narrow" w:cs="Arial"/>
          <w:b/>
        </w:rPr>
        <w:t>DECLARACIÓN JURADA</w:t>
      </w:r>
      <w:bookmarkEnd w:id="1782"/>
      <w:bookmarkEnd w:id="1783"/>
      <w:bookmarkEnd w:id="1784"/>
      <w:bookmarkEnd w:id="1785"/>
      <w:bookmarkEnd w:id="1786"/>
      <w:bookmarkEnd w:id="1787"/>
      <w:bookmarkEnd w:id="1788"/>
    </w:p>
    <w:p w14:paraId="38B11A2B" w14:textId="77777777" w:rsidR="003C3ACE" w:rsidRPr="00B16902" w:rsidRDefault="003C3ACE" w:rsidP="003C3ACE">
      <w:pPr>
        <w:widowControl w:val="0"/>
        <w:spacing w:after="0" w:line="240" w:lineRule="auto"/>
        <w:jc w:val="both"/>
        <w:rPr>
          <w:rFonts w:ascii="Arial Narrow" w:hAnsi="Arial Narrow" w:cs="Arial"/>
        </w:rPr>
      </w:pPr>
    </w:p>
    <w:p w14:paraId="7D45B5AA" w14:textId="77777777" w:rsidR="003C3ACE" w:rsidRPr="00B16902" w:rsidRDefault="003C3ACE" w:rsidP="003C3ACE">
      <w:pPr>
        <w:widowControl w:val="0"/>
        <w:spacing w:after="0" w:line="240" w:lineRule="auto"/>
        <w:jc w:val="both"/>
        <w:rPr>
          <w:rFonts w:ascii="Arial Narrow" w:hAnsi="Arial Narrow" w:cs="Arial"/>
        </w:rPr>
      </w:pPr>
    </w:p>
    <w:p w14:paraId="765736FC"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Por medio de la presente, declaramos bajo juramento que ….................................................... (nombre del Interesado), así como sus accionistas, socios o integrantes, renuncian a lo siguiente:</w:t>
      </w:r>
    </w:p>
    <w:p w14:paraId="0AE5680C" w14:textId="77777777" w:rsidR="003C3ACE" w:rsidRPr="00B16902" w:rsidRDefault="003C3ACE" w:rsidP="003C3ACE">
      <w:pPr>
        <w:widowControl w:val="0"/>
        <w:spacing w:after="0" w:line="240" w:lineRule="auto"/>
        <w:jc w:val="both"/>
        <w:rPr>
          <w:rFonts w:ascii="Arial Narrow" w:hAnsi="Arial Narrow" w:cs="Arial"/>
        </w:rPr>
      </w:pPr>
    </w:p>
    <w:p w14:paraId="1DD549A3" w14:textId="77777777" w:rsidR="003C3ACE" w:rsidRPr="00B16902" w:rsidRDefault="003C3ACE" w:rsidP="006A02C0">
      <w:pPr>
        <w:widowControl w:val="0"/>
        <w:numPr>
          <w:ilvl w:val="0"/>
          <w:numId w:val="51"/>
        </w:numPr>
        <w:spacing w:after="0" w:line="240" w:lineRule="auto"/>
        <w:ind w:left="426" w:hanging="426"/>
        <w:jc w:val="both"/>
        <w:rPr>
          <w:rFonts w:ascii="Arial Narrow" w:hAnsi="Arial Narrow" w:cs="Arial"/>
        </w:rPr>
      </w:pPr>
      <w:r w:rsidRPr="00B16902">
        <w:rPr>
          <w:rFonts w:ascii="Arial Narrow" w:hAnsi="Arial Narrow" w:cs="Arial"/>
        </w:rPr>
        <w:t>A invocar o ejercer cualquier privilegio o inmunidad diplomática o de cualquier otro tipo.</w:t>
      </w:r>
    </w:p>
    <w:p w14:paraId="1A76AB50" w14:textId="77777777" w:rsidR="003C3ACE" w:rsidRPr="00B16902" w:rsidRDefault="003C3ACE" w:rsidP="003C3ACE">
      <w:pPr>
        <w:widowControl w:val="0"/>
        <w:spacing w:after="0" w:line="240" w:lineRule="auto"/>
        <w:ind w:left="426" w:hanging="426"/>
        <w:jc w:val="both"/>
        <w:rPr>
          <w:rFonts w:ascii="Arial Narrow" w:hAnsi="Arial Narrow" w:cs="Arial"/>
        </w:rPr>
      </w:pPr>
    </w:p>
    <w:p w14:paraId="5596DF46" w14:textId="77777777" w:rsidR="003C3ACE" w:rsidRPr="00B16902" w:rsidRDefault="003C3ACE" w:rsidP="006A02C0">
      <w:pPr>
        <w:widowControl w:val="0"/>
        <w:numPr>
          <w:ilvl w:val="0"/>
          <w:numId w:val="51"/>
        </w:numPr>
        <w:spacing w:after="0" w:line="240" w:lineRule="auto"/>
        <w:ind w:left="426" w:hanging="426"/>
        <w:jc w:val="both"/>
        <w:rPr>
          <w:rFonts w:ascii="Arial Narrow" w:hAnsi="Arial Narrow" w:cs="Arial"/>
        </w:rPr>
      </w:pPr>
      <w:r w:rsidRPr="00B16902">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14:paraId="180057A6" w14:textId="77777777" w:rsidR="003C3ACE" w:rsidRPr="00B16902" w:rsidRDefault="003C3ACE" w:rsidP="003C3ACE">
      <w:pPr>
        <w:widowControl w:val="0"/>
        <w:spacing w:after="0" w:line="240" w:lineRule="auto"/>
        <w:jc w:val="both"/>
        <w:rPr>
          <w:rFonts w:ascii="Arial Narrow" w:hAnsi="Arial Narrow" w:cs="Arial"/>
        </w:rPr>
      </w:pPr>
    </w:p>
    <w:p w14:paraId="602F3F43" w14:textId="77777777" w:rsidR="003C3ACE" w:rsidRPr="00B16902" w:rsidRDefault="003C3ACE" w:rsidP="003C3ACE">
      <w:pPr>
        <w:widowControl w:val="0"/>
        <w:spacing w:after="0" w:line="240" w:lineRule="auto"/>
        <w:jc w:val="both"/>
        <w:rPr>
          <w:rFonts w:ascii="Arial Narrow" w:hAnsi="Arial Narrow" w:cs="Arial"/>
        </w:rPr>
      </w:pPr>
    </w:p>
    <w:p w14:paraId="0F9AE3E1" w14:textId="7C619002"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Lugar y fecha: ….................., ….... de …........... de 20</w:t>
      </w:r>
      <w:r w:rsidR="00FA7C3A" w:rsidRPr="00B16902">
        <w:rPr>
          <w:rFonts w:ascii="Arial Narrow" w:hAnsi="Arial Narrow" w:cs="Arial"/>
          <w:b/>
          <w:bCs/>
          <w:i/>
          <w:iCs/>
        </w:rPr>
        <w:t>2</w:t>
      </w:r>
      <w:r w:rsidRPr="00B16902">
        <w:rPr>
          <w:rFonts w:ascii="Arial Narrow" w:hAnsi="Arial Narrow" w:cs="Arial"/>
        </w:rPr>
        <w:t>…</w:t>
      </w:r>
    </w:p>
    <w:p w14:paraId="4424EFDA" w14:textId="61492303" w:rsidR="003C3ACE" w:rsidRPr="00B16902" w:rsidRDefault="0091720C" w:rsidP="0091720C">
      <w:pPr>
        <w:widowControl w:val="0"/>
        <w:tabs>
          <w:tab w:val="left" w:pos="5280"/>
        </w:tabs>
        <w:spacing w:after="0" w:line="240" w:lineRule="auto"/>
        <w:jc w:val="both"/>
        <w:rPr>
          <w:rFonts w:ascii="Arial Narrow" w:hAnsi="Arial Narrow" w:cs="Arial"/>
        </w:rPr>
      </w:pPr>
      <w:r w:rsidRPr="00B16902">
        <w:rPr>
          <w:rFonts w:ascii="Arial Narrow" w:hAnsi="Arial Narrow" w:cs="Arial"/>
        </w:rPr>
        <w:tab/>
      </w:r>
    </w:p>
    <w:p w14:paraId="5812521D" w14:textId="77777777" w:rsidR="003C3ACE" w:rsidRPr="00B16902" w:rsidRDefault="003C3ACE" w:rsidP="003C3ACE">
      <w:pPr>
        <w:widowControl w:val="0"/>
        <w:spacing w:after="0" w:line="240" w:lineRule="auto"/>
        <w:jc w:val="both"/>
        <w:rPr>
          <w:rFonts w:ascii="Arial Narrow" w:hAnsi="Arial Narrow" w:cs="Arial"/>
        </w:rPr>
      </w:pPr>
    </w:p>
    <w:p w14:paraId="51E50D28"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5B36A394"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Interesado</w:t>
      </w:r>
    </w:p>
    <w:p w14:paraId="5A2E3BC2" w14:textId="77777777" w:rsidR="003C3ACE" w:rsidRPr="00B16902" w:rsidRDefault="003C3ACE" w:rsidP="003C3ACE">
      <w:pPr>
        <w:widowControl w:val="0"/>
        <w:spacing w:after="0" w:line="240" w:lineRule="auto"/>
        <w:jc w:val="both"/>
        <w:rPr>
          <w:rFonts w:ascii="Arial Narrow" w:hAnsi="Arial Narrow" w:cs="Arial"/>
        </w:rPr>
      </w:pPr>
    </w:p>
    <w:p w14:paraId="3AB756E5" w14:textId="77777777" w:rsidR="003C3ACE" w:rsidRPr="00B16902" w:rsidRDefault="003C3ACE" w:rsidP="003C3ACE">
      <w:pPr>
        <w:widowControl w:val="0"/>
        <w:spacing w:after="0" w:line="240" w:lineRule="auto"/>
        <w:jc w:val="both"/>
        <w:rPr>
          <w:rFonts w:ascii="Arial Narrow" w:hAnsi="Arial Narrow" w:cs="Arial"/>
        </w:rPr>
      </w:pPr>
    </w:p>
    <w:p w14:paraId="268D6BBB"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1A6AA4ED"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Representante Legal del Interesado</w:t>
      </w:r>
    </w:p>
    <w:p w14:paraId="0845D039" w14:textId="77777777" w:rsidR="003C3ACE" w:rsidRPr="00B16902" w:rsidRDefault="003C3ACE" w:rsidP="003C3ACE">
      <w:pPr>
        <w:widowControl w:val="0"/>
        <w:spacing w:after="0" w:line="240" w:lineRule="auto"/>
        <w:jc w:val="both"/>
        <w:rPr>
          <w:rFonts w:ascii="Arial Narrow" w:hAnsi="Arial Narrow" w:cs="Arial"/>
        </w:rPr>
      </w:pPr>
    </w:p>
    <w:p w14:paraId="7951D00E" w14:textId="77777777" w:rsidR="003C3ACE" w:rsidRPr="00B16902" w:rsidRDefault="003C3ACE" w:rsidP="003C3ACE">
      <w:pPr>
        <w:widowControl w:val="0"/>
        <w:spacing w:after="0" w:line="240" w:lineRule="auto"/>
        <w:jc w:val="both"/>
        <w:rPr>
          <w:rFonts w:ascii="Arial Narrow" w:hAnsi="Arial Narrow" w:cs="Arial"/>
        </w:rPr>
      </w:pPr>
    </w:p>
    <w:p w14:paraId="52A78F83"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Firma</w:t>
      </w:r>
      <w:r w:rsidRPr="00B16902">
        <w:rPr>
          <w:rFonts w:ascii="Arial Narrow" w:hAnsi="Arial Narrow" w:cs="Arial"/>
        </w:rPr>
        <w:tab/>
        <w:t>….........................................................</w:t>
      </w:r>
    </w:p>
    <w:p w14:paraId="01397A1F"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Representante Legal del Interesado</w:t>
      </w:r>
    </w:p>
    <w:p w14:paraId="150EAF76" w14:textId="77777777" w:rsidR="003C3ACE" w:rsidRPr="00B16902" w:rsidRDefault="003C3ACE" w:rsidP="003C3ACE">
      <w:pPr>
        <w:widowControl w:val="0"/>
        <w:spacing w:after="0" w:line="240" w:lineRule="auto"/>
        <w:jc w:val="both"/>
        <w:rPr>
          <w:rFonts w:ascii="Arial Narrow" w:hAnsi="Arial Narrow" w:cs="Arial"/>
        </w:rPr>
      </w:pPr>
    </w:p>
    <w:p w14:paraId="6F6DFE2F" w14:textId="77777777" w:rsidR="003C3ACE" w:rsidRPr="00B16902" w:rsidRDefault="003C3ACE" w:rsidP="003C3ACE">
      <w:pPr>
        <w:widowControl w:val="0"/>
        <w:spacing w:after="0" w:line="240" w:lineRule="auto"/>
        <w:jc w:val="both"/>
        <w:rPr>
          <w:rFonts w:ascii="Arial Narrow" w:hAnsi="Arial Narrow" w:cs="Arial"/>
        </w:rPr>
      </w:pPr>
    </w:p>
    <w:p w14:paraId="69BD3EE1" w14:textId="77777777" w:rsidR="003C3ACE" w:rsidRPr="00B16902" w:rsidRDefault="003C3ACE" w:rsidP="003C3ACE">
      <w:pPr>
        <w:widowControl w:val="0"/>
        <w:spacing w:after="0" w:line="240" w:lineRule="auto"/>
        <w:jc w:val="both"/>
        <w:rPr>
          <w:rFonts w:ascii="Arial Narrow" w:hAnsi="Arial Narrow" w:cs="Arial"/>
        </w:rPr>
      </w:pPr>
    </w:p>
    <w:p w14:paraId="1C223241" w14:textId="77777777" w:rsidR="003C3ACE" w:rsidRPr="00B16902" w:rsidRDefault="003C3ACE" w:rsidP="003C3ACE">
      <w:pPr>
        <w:widowControl w:val="0"/>
        <w:spacing w:after="0" w:line="240" w:lineRule="auto"/>
        <w:jc w:val="both"/>
        <w:rPr>
          <w:rFonts w:ascii="Arial Narrow" w:hAnsi="Arial Narrow" w:cs="Arial"/>
        </w:rPr>
      </w:pPr>
    </w:p>
    <w:p w14:paraId="66EEAC65"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sz w:val="22"/>
          <w:szCs w:val="22"/>
        </w:rPr>
        <w:br w:type="page"/>
      </w:r>
      <w:bookmarkStart w:id="1789" w:name="_Toc365887463"/>
      <w:bookmarkStart w:id="1790" w:name="_Toc346874310"/>
      <w:bookmarkStart w:id="1791" w:name="_Toc346874071"/>
      <w:bookmarkStart w:id="1792" w:name="_Toc345943807"/>
      <w:bookmarkStart w:id="1793" w:name="_Toc345695373"/>
      <w:bookmarkStart w:id="1794" w:name="_Toc345695117"/>
      <w:bookmarkStart w:id="1795" w:name="_Toc344391467"/>
      <w:bookmarkStart w:id="1796" w:name="_Toc345337428"/>
      <w:bookmarkStart w:id="1797" w:name="_Toc344391282"/>
      <w:bookmarkStart w:id="1798" w:name="_Toc258927823"/>
      <w:bookmarkStart w:id="1799" w:name="_Toc18504990"/>
      <w:r w:rsidRPr="00B16902">
        <w:rPr>
          <w:rFonts w:ascii="Arial Narrow" w:hAnsi="Arial Narrow" w:cs="Arial"/>
          <w:bCs/>
          <w:color w:val="auto"/>
          <w:sz w:val="22"/>
          <w:szCs w:val="22"/>
          <w:lang w:val="es-PE"/>
        </w:rPr>
        <w:t>ANEXO N° 4</w:t>
      </w:r>
      <w:bookmarkEnd w:id="1789"/>
      <w:bookmarkEnd w:id="1790"/>
      <w:bookmarkEnd w:id="1791"/>
      <w:bookmarkEnd w:id="1792"/>
      <w:bookmarkEnd w:id="1793"/>
      <w:bookmarkEnd w:id="1794"/>
      <w:bookmarkEnd w:id="1795"/>
      <w:bookmarkEnd w:id="1796"/>
      <w:bookmarkEnd w:id="1797"/>
      <w:bookmarkEnd w:id="1798"/>
      <w:bookmarkEnd w:id="1799"/>
    </w:p>
    <w:p w14:paraId="6D589527" w14:textId="77777777" w:rsidR="003C3ACE" w:rsidRPr="00B16902" w:rsidRDefault="003C3ACE" w:rsidP="003C3ACE">
      <w:pPr>
        <w:pStyle w:val="Textosinformato"/>
        <w:widowControl w:val="0"/>
        <w:jc w:val="both"/>
        <w:rPr>
          <w:rFonts w:ascii="Arial Narrow" w:hAnsi="Arial Narrow" w:cs="Arial"/>
          <w:bCs/>
          <w:lang w:val="es-PE"/>
        </w:rPr>
      </w:pPr>
    </w:p>
    <w:p w14:paraId="7A5ED9AC"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800" w:name="_Toc345943808"/>
      <w:bookmarkStart w:id="1801" w:name="_Toc346874072"/>
      <w:bookmarkStart w:id="1802" w:name="_Toc346874311"/>
      <w:bookmarkStart w:id="1803" w:name="_Toc365887464"/>
      <w:bookmarkStart w:id="1804" w:name="_Toc18504991"/>
      <w:bookmarkStart w:id="1805" w:name="_Toc258927824"/>
      <w:bookmarkStart w:id="1806" w:name="_Toc344391283"/>
      <w:bookmarkStart w:id="1807" w:name="_Toc345337429"/>
      <w:bookmarkStart w:id="1808" w:name="_Toc344391468"/>
      <w:bookmarkStart w:id="1809" w:name="_Toc345695118"/>
      <w:bookmarkStart w:id="1810" w:name="_Toc345695374"/>
      <w:bookmarkEnd w:id="1800"/>
      <w:bookmarkEnd w:id="1801"/>
      <w:bookmarkEnd w:id="1802"/>
      <w:r w:rsidRPr="00B16902">
        <w:rPr>
          <w:rFonts w:ascii="Arial Narrow" w:hAnsi="Arial Narrow" w:cs="Arial"/>
          <w:bCs/>
          <w:color w:val="auto"/>
          <w:sz w:val="22"/>
          <w:szCs w:val="22"/>
          <w:lang w:val="es-PE"/>
        </w:rPr>
        <w:t>Formulario 7</w:t>
      </w:r>
      <w:bookmarkEnd w:id="1803"/>
      <w:bookmarkEnd w:id="1804"/>
    </w:p>
    <w:p w14:paraId="23D199E4"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811" w:name="_Toc365887465"/>
      <w:bookmarkStart w:id="1812" w:name="_Toc346874312"/>
      <w:bookmarkStart w:id="1813" w:name="_Toc346874073"/>
      <w:bookmarkStart w:id="1814" w:name="_Toc345943809"/>
      <w:bookmarkStart w:id="1815" w:name="_Toc18504992"/>
      <w:r w:rsidRPr="00B16902">
        <w:rPr>
          <w:rFonts w:ascii="Arial Narrow" w:hAnsi="Arial Narrow" w:cs="Arial"/>
          <w:bCs/>
          <w:color w:val="auto"/>
          <w:sz w:val="22"/>
          <w:szCs w:val="22"/>
          <w:lang w:val="es-PE"/>
        </w:rPr>
        <w:t>CREDENCIALES PARA CALIFICACIÓN</w:t>
      </w:r>
      <w:bookmarkEnd w:id="1805"/>
      <w:bookmarkEnd w:id="1806"/>
      <w:bookmarkEnd w:id="1807"/>
      <w:bookmarkEnd w:id="1808"/>
      <w:bookmarkEnd w:id="1809"/>
      <w:bookmarkEnd w:id="1810"/>
      <w:bookmarkEnd w:id="1811"/>
      <w:bookmarkEnd w:id="1812"/>
      <w:bookmarkEnd w:id="1813"/>
      <w:bookmarkEnd w:id="1814"/>
      <w:bookmarkEnd w:id="1815"/>
    </w:p>
    <w:p w14:paraId="3B0983CA"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w:t>
      </w:r>
      <w:r w:rsidRPr="00B16902">
        <w:rPr>
          <w:rFonts w:ascii="Arial Narrow" w:hAnsi="Arial Narrow" w:cs="Arial"/>
          <w:bCs/>
          <w:iCs/>
        </w:rPr>
        <w:t>Referencia Numeral 5.2.2.</w:t>
      </w:r>
      <w:r w:rsidRPr="00B16902">
        <w:rPr>
          <w:rFonts w:ascii="Arial Narrow" w:hAnsi="Arial Narrow" w:cs="Arial"/>
          <w:bCs/>
          <w:iCs/>
          <w:lang w:val="es-ES"/>
        </w:rPr>
        <w:t>6.</w:t>
      </w:r>
      <w:r w:rsidRPr="00B16902">
        <w:rPr>
          <w:rFonts w:ascii="Arial Narrow" w:hAnsi="Arial Narrow" w:cs="Arial"/>
          <w:bCs/>
          <w:iCs/>
        </w:rPr>
        <w:t xml:space="preserve"> de las Bases del Concurso</w:t>
      </w:r>
      <w:r w:rsidRPr="00B16902">
        <w:rPr>
          <w:rFonts w:ascii="Arial Narrow" w:hAnsi="Arial Narrow" w:cs="Arial"/>
        </w:rPr>
        <w:t>)</w:t>
      </w:r>
    </w:p>
    <w:p w14:paraId="7711AC8E" w14:textId="77777777" w:rsidR="003C3ACE" w:rsidRPr="00B16902" w:rsidRDefault="003C3ACE" w:rsidP="003C3ACE">
      <w:pPr>
        <w:pStyle w:val="Textosinformato"/>
        <w:widowControl w:val="0"/>
        <w:jc w:val="center"/>
        <w:rPr>
          <w:rFonts w:ascii="Arial Narrow" w:hAnsi="Arial Narrow" w:cs="Arial"/>
        </w:rPr>
      </w:pPr>
    </w:p>
    <w:p w14:paraId="7C15AB0F"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DECLARACION JURADA</w:t>
      </w:r>
    </w:p>
    <w:p w14:paraId="665058CE" w14:textId="77777777" w:rsidR="003C3ACE" w:rsidRPr="00B16902" w:rsidRDefault="003C3ACE" w:rsidP="003C3ACE">
      <w:pPr>
        <w:pStyle w:val="Textosinformato"/>
        <w:widowControl w:val="0"/>
        <w:jc w:val="both"/>
        <w:rPr>
          <w:rFonts w:ascii="Arial Narrow" w:hAnsi="Arial Narrow" w:cs="Arial"/>
        </w:rPr>
      </w:pPr>
    </w:p>
    <w:p w14:paraId="336BC88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nuestros asesores legales, técnicos y financieros no han prestado directamente ningún tipo de servicios a favor de PROINVERSIÓN o el Comité, dentro del último año, sea a tiempo completo, a tiempo parcial o de tipo eventual, vinculados con el presente proceso de promoción de la inversión privada.</w:t>
      </w:r>
    </w:p>
    <w:p w14:paraId="48F7C565" w14:textId="77777777" w:rsidR="003C3ACE" w:rsidRPr="00B16902" w:rsidRDefault="003C3ACE" w:rsidP="003C3ACE">
      <w:pPr>
        <w:pStyle w:val="Textosinformato"/>
        <w:widowControl w:val="0"/>
        <w:jc w:val="both"/>
        <w:rPr>
          <w:rFonts w:ascii="Arial Narrow" w:hAnsi="Arial Narrow" w:cs="Arial"/>
        </w:rPr>
      </w:pPr>
    </w:p>
    <w:p w14:paraId="645C86EF" w14:textId="77777777" w:rsidR="003C3ACE" w:rsidRPr="00B16902" w:rsidRDefault="003C3ACE" w:rsidP="003C3ACE">
      <w:pPr>
        <w:pStyle w:val="Textosinformato"/>
        <w:widowControl w:val="0"/>
        <w:jc w:val="both"/>
        <w:rPr>
          <w:rFonts w:ascii="Arial Narrow" w:hAnsi="Arial Narrow" w:cs="Arial"/>
        </w:rPr>
      </w:pPr>
    </w:p>
    <w:p w14:paraId="4CB17775" w14:textId="77777777" w:rsidR="003C3ACE" w:rsidRPr="00B16902" w:rsidRDefault="003C3ACE" w:rsidP="003C3ACE">
      <w:pPr>
        <w:pStyle w:val="Textosinformato"/>
        <w:widowControl w:val="0"/>
        <w:jc w:val="both"/>
        <w:rPr>
          <w:rFonts w:ascii="Arial Narrow" w:hAnsi="Arial Narrow" w:cs="Arial"/>
        </w:rPr>
      </w:pPr>
    </w:p>
    <w:p w14:paraId="4F40AE47" w14:textId="15CAA1A6"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FA7C3A" w:rsidRPr="00B16902">
        <w:rPr>
          <w:rFonts w:ascii="Arial Narrow" w:hAnsi="Arial Narrow" w:cs="Arial"/>
          <w:b/>
          <w:bCs/>
          <w:i/>
          <w:iCs/>
          <w:lang w:val="es-PE"/>
        </w:rPr>
        <w:t>2</w:t>
      </w:r>
      <w:r w:rsidRPr="00B16902">
        <w:rPr>
          <w:rFonts w:ascii="Arial Narrow" w:hAnsi="Arial Narrow" w:cs="Arial"/>
        </w:rPr>
        <w:t>…</w:t>
      </w:r>
    </w:p>
    <w:p w14:paraId="7F6AAD69" w14:textId="77777777" w:rsidR="003C3ACE" w:rsidRPr="00B16902" w:rsidRDefault="003C3ACE" w:rsidP="003C3ACE">
      <w:pPr>
        <w:pStyle w:val="Textosinformato"/>
        <w:widowControl w:val="0"/>
        <w:jc w:val="both"/>
        <w:rPr>
          <w:rFonts w:ascii="Arial Narrow" w:hAnsi="Arial Narrow" w:cs="Arial"/>
        </w:rPr>
      </w:pPr>
    </w:p>
    <w:p w14:paraId="3A8B8A42" w14:textId="77777777" w:rsidR="003C3ACE" w:rsidRPr="00B16902" w:rsidRDefault="003C3ACE" w:rsidP="003C3ACE">
      <w:pPr>
        <w:pStyle w:val="Textosinformato"/>
        <w:widowControl w:val="0"/>
        <w:jc w:val="both"/>
        <w:rPr>
          <w:rFonts w:ascii="Arial Narrow" w:hAnsi="Arial Narrow" w:cs="Arial"/>
        </w:rPr>
      </w:pPr>
    </w:p>
    <w:p w14:paraId="1643DC3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44642CC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Interesado</w:t>
      </w:r>
    </w:p>
    <w:p w14:paraId="5217BA38" w14:textId="77777777" w:rsidR="003C3ACE" w:rsidRPr="00B16902" w:rsidRDefault="003C3ACE" w:rsidP="003C3ACE">
      <w:pPr>
        <w:pStyle w:val="Textosinformato"/>
        <w:widowControl w:val="0"/>
        <w:jc w:val="both"/>
        <w:rPr>
          <w:rFonts w:ascii="Arial Narrow" w:hAnsi="Arial Narrow" w:cs="Arial"/>
        </w:rPr>
      </w:pPr>
    </w:p>
    <w:p w14:paraId="734FD8F2" w14:textId="77777777" w:rsidR="003C3ACE" w:rsidRPr="00B16902" w:rsidRDefault="003C3ACE" w:rsidP="003C3ACE">
      <w:pPr>
        <w:pStyle w:val="Textosinformato"/>
        <w:widowControl w:val="0"/>
        <w:jc w:val="both"/>
        <w:rPr>
          <w:rFonts w:ascii="Arial Narrow" w:hAnsi="Arial Narrow" w:cs="Arial"/>
        </w:rPr>
      </w:pPr>
    </w:p>
    <w:p w14:paraId="5942BD9D" w14:textId="77777777" w:rsidR="003C3ACE" w:rsidRPr="00B16902" w:rsidRDefault="003C3ACE" w:rsidP="003C3ACE">
      <w:pPr>
        <w:pStyle w:val="Textosinformato"/>
        <w:widowControl w:val="0"/>
        <w:jc w:val="both"/>
        <w:rPr>
          <w:rFonts w:ascii="Arial Narrow" w:hAnsi="Arial Narrow" w:cs="Arial"/>
        </w:rPr>
      </w:pPr>
    </w:p>
    <w:p w14:paraId="70711A0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3E018C1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5C690648" w14:textId="77777777" w:rsidR="003C3ACE" w:rsidRPr="00B16902" w:rsidRDefault="003C3ACE" w:rsidP="003C3ACE">
      <w:pPr>
        <w:pStyle w:val="Textosinformato"/>
        <w:widowControl w:val="0"/>
        <w:jc w:val="both"/>
        <w:rPr>
          <w:rFonts w:ascii="Arial Narrow" w:hAnsi="Arial Narrow" w:cs="Arial"/>
        </w:rPr>
      </w:pPr>
    </w:p>
    <w:p w14:paraId="4422D884" w14:textId="77777777" w:rsidR="003C3ACE" w:rsidRPr="00B16902" w:rsidRDefault="003C3ACE" w:rsidP="003C3ACE">
      <w:pPr>
        <w:pStyle w:val="Textosinformato"/>
        <w:widowControl w:val="0"/>
        <w:jc w:val="both"/>
        <w:rPr>
          <w:rFonts w:ascii="Arial Narrow" w:hAnsi="Arial Narrow" w:cs="Arial"/>
        </w:rPr>
      </w:pPr>
    </w:p>
    <w:p w14:paraId="07D90A1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2C63AD94" w14:textId="77777777" w:rsidR="003C3ACE" w:rsidRPr="00B16902" w:rsidRDefault="003C3ACE" w:rsidP="003C3ACE">
      <w:pPr>
        <w:pStyle w:val="Textosinformato"/>
        <w:widowControl w:val="0"/>
        <w:ind w:left="709" w:firstLine="709"/>
        <w:jc w:val="both"/>
        <w:rPr>
          <w:rFonts w:ascii="Arial Narrow" w:hAnsi="Arial Narrow" w:cs="Arial"/>
        </w:rPr>
      </w:pPr>
      <w:r w:rsidRPr="00B16902">
        <w:rPr>
          <w:rFonts w:ascii="Arial Narrow" w:hAnsi="Arial Narrow" w:cs="Arial"/>
        </w:rPr>
        <w:t>Representante Legal del Interesado</w:t>
      </w:r>
    </w:p>
    <w:p w14:paraId="0706CF3A" w14:textId="77777777" w:rsidR="003C3ACE" w:rsidRPr="00B16902" w:rsidRDefault="003C3ACE" w:rsidP="003C3ACE">
      <w:pPr>
        <w:pStyle w:val="Textosinformato"/>
        <w:widowControl w:val="0"/>
        <w:jc w:val="both"/>
        <w:rPr>
          <w:rFonts w:ascii="Arial Narrow" w:hAnsi="Arial Narrow" w:cs="Arial"/>
        </w:rPr>
      </w:pPr>
    </w:p>
    <w:p w14:paraId="2B4889FC" w14:textId="77777777" w:rsidR="003C3ACE" w:rsidRPr="00B16902" w:rsidRDefault="003C3ACE" w:rsidP="003C3ACE">
      <w:pPr>
        <w:pStyle w:val="Textosinformato"/>
        <w:widowControl w:val="0"/>
        <w:jc w:val="both"/>
        <w:rPr>
          <w:rFonts w:ascii="Arial Narrow" w:hAnsi="Arial Narrow" w:cs="Arial"/>
        </w:rPr>
      </w:pPr>
    </w:p>
    <w:p w14:paraId="18E25EF1" w14:textId="5E1888AF"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816" w:name="_Toc365887466"/>
      <w:bookmarkStart w:id="1817" w:name="_Toc346874313"/>
      <w:bookmarkStart w:id="1818" w:name="_Toc346874074"/>
      <w:bookmarkStart w:id="1819" w:name="_Toc345943810"/>
      <w:bookmarkStart w:id="1820" w:name="_Ref345928039"/>
      <w:bookmarkStart w:id="1821" w:name="_Toc345695375"/>
      <w:bookmarkStart w:id="1822" w:name="_Toc345695119"/>
      <w:bookmarkStart w:id="1823" w:name="_Toc344391469"/>
      <w:bookmarkStart w:id="1824" w:name="_Toc345337430"/>
      <w:bookmarkStart w:id="1825" w:name="_Toc344391284"/>
      <w:bookmarkStart w:id="1826" w:name="_Toc258927825"/>
      <w:bookmarkStart w:id="1827" w:name="_Toc18504993"/>
      <w:r w:rsidRPr="00B16902">
        <w:rPr>
          <w:rFonts w:ascii="Arial Narrow" w:hAnsi="Arial Narrow" w:cs="Arial"/>
          <w:bCs/>
          <w:color w:val="auto"/>
          <w:sz w:val="22"/>
          <w:szCs w:val="22"/>
          <w:lang w:val="es-PE"/>
        </w:rPr>
        <w:t>ANEXO N° 4</w:t>
      </w:r>
      <w:bookmarkEnd w:id="1816"/>
      <w:bookmarkEnd w:id="1817"/>
      <w:bookmarkEnd w:id="1818"/>
      <w:bookmarkEnd w:id="1819"/>
      <w:bookmarkEnd w:id="1820"/>
      <w:bookmarkEnd w:id="1821"/>
      <w:bookmarkEnd w:id="1822"/>
      <w:bookmarkEnd w:id="1823"/>
      <w:bookmarkEnd w:id="1824"/>
      <w:bookmarkEnd w:id="1825"/>
      <w:bookmarkEnd w:id="1826"/>
      <w:bookmarkEnd w:id="1827"/>
      <w:r w:rsidR="00FA7C3A" w:rsidRPr="00B16902">
        <w:rPr>
          <w:rStyle w:val="Refdenotaalpie"/>
          <w:rFonts w:ascii="Arial Narrow" w:hAnsi="Arial Narrow" w:cs="Arial"/>
          <w:bCs/>
          <w:color w:val="auto"/>
          <w:sz w:val="22"/>
          <w:szCs w:val="22"/>
          <w:lang w:val="es-PE"/>
        </w:rPr>
        <w:footnoteReference w:id="138"/>
      </w:r>
    </w:p>
    <w:p w14:paraId="3F610796" w14:textId="77777777" w:rsidR="003C3ACE" w:rsidRPr="00B16902" w:rsidRDefault="003C3ACE" w:rsidP="003C3ACE">
      <w:pPr>
        <w:pStyle w:val="Textosinformato"/>
        <w:widowControl w:val="0"/>
        <w:jc w:val="both"/>
        <w:rPr>
          <w:rFonts w:ascii="Arial Narrow" w:hAnsi="Arial Narrow" w:cs="Arial"/>
          <w:bCs/>
          <w:lang w:val="es-PE"/>
        </w:rPr>
      </w:pPr>
    </w:p>
    <w:p w14:paraId="086CDCA3" w14:textId="77777777" w:rsidR="003C3ACE" w:rsidRPr="00B16902" w:rsidRDefault="003C3ACE" w:rsidP="003C3ACE">
      <w:pPr>
        <w:pStyle w:val="Ttulo1"/>
        <w:widowControl w:val="0"/>
        <w:jc w:val="center"/>
        <w:rPr>
          <w:rFonts w:ascii="Arial Narrow" w:hAnsi="Arial Narrow" w:cs="Arial"/>
          <w:b w:val="0"/>
          <w:bCs/>
          <w:color w:val="auto"/>
          <w:sz w:val="22"/>
          <w:szCs w:val="22"/>
          <w:lang w:val="es-PE"/>
        </w:rPr>
      </w:pPr>
      <w:bookmarkStart w:id="1828" w:name="_Ref345928029"/>
      <w:bookmarkStart w:id="1829" w:name="_Toc345943811"/>
      <w:bookmarkStart w:id="1830" w:name="_Toc346874075"/>
      <w:bookmarkStart w:id="1831" w:name="_Toc346874314"/>
      <w:bookmarkStart w:id="1832" w:name="_Toc365887467"/>
      <w:bookmarkStart w:id="1833" w:name="_Toc18504994"/>
      <w:bookmarkStart w:id="1834" w:name="_Toc82510146"/>
      <w:bookmarkStart w:id="1835" w:name="_Toc115876600"/>
      <w:bookmarkStart w:id="1836" w:name="_Toc258927826"/>
      <w:bookmarkStart w:id="1837" w:name="_Toc344391285"/>
      <w:bookmarkStart w:id="1838" w:name="_Toc345337431"/>
      <w:bookmarkStart w:id="1839" w:name="_Toc344391470"/>
      <w:bookmarkStart w:id="1840" w:name="_Toc345695120"/>
      <w:bookmarkStart w:id="1841" w:name="_Toc345695376"/>
      <w:bookmarkEnd w:id="1828"/>
      <w:bookmarkEnd w:id="1829"/>
      <w:bookmarkEnd w:id="1830"/>
      <w:bookmarkEnd w:id="1831"/>
      <w:r w:rsidRPr="00B16902">
        <w:rPr>
          <w:rFonts w:ascii="Arial Narrow" w:hAnsi="Arial Narrow" w:cs="Arial"/>
          <w:bCs/>
          <w:color w:val="auto"/>
          <w:sz w:val="22"/>
          <w:szCs w:val="22"/>
          <w:lang w:val="es-PE"/>
        </w:rPr>
        <w:t>Formulario 8</w:t>
      </w:r>
      <w:bookmarkEnd w:id="1832"/>
      <w:bookmarkEnd w:id="1833"/>
    </w:p>
    <w:p w14:paraId="53591635"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842" w:name="_Toc365887468"/>
      <w:bookmarkStart w:id="1843" w:name="_Toc346874315"/>
      <w:bookmarkStart w:id="1844" w:name="_Toc346874076"/>
      <w:bookmarkStart w:id="1845" w:name="_Toc345943812"/>
      <w:bookmarkStart w:id="1846" w:name="_Toc18504995"/>
      <w:r w:rsidRPr="00B16902">
        <w:rPr>
          <w:rFonts w:ascii="Arial Narrow" w:hAnsi="Arial Narrow" w:cs="Arial"/>
          <w:bCs/>
          <w:color w:val="auto"/>
          <w:sz w:val="22"/>
          <w:szCs w:val="22"/>
          <w:lang w:val="es-PE"/>
        </w:rPr>
        <w:t>CREDENCIALES PARA CALIFICACIÓN</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14:paraId="1BB5C38D"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w:t>
      </w:r>
      <w:r w:rsidRPr="00B16902">
        <w:rPr>
          <w:rFonts w:ascii="Arial Narrow" w:hAnsi="Arial Narrow" w:cs="Arial"/>
          <w:bCs/>
          <w:iCs/>
        </w:rPr>
        <w:t>Referencia Numeral 5.2.</w:t>
      </w:r>
      <w:r w:rsidRPr="00B16902">
        <w:rPr>
          <w:rFonts w:ascii="Arial Narrow" w:hAnsi="Arial Narrow" w:cs="Arial"/>
          <w:bCs/>
          <w:iCs/>
          <w:lang w:val="es-ES"/>
        </w:rPr>
        <w:t>2.7</w:t>
      </w:r>
      <w:r w:rsidRPr="00B16902">
        <w:rPr>
          <w:rFonts w:ascii="Arial Narrow" w:hAnsi="Arial Narrow" w:cs="Arial"/>
          <w:bCs/>
          <w:iCs/>
        </w:rPr>
        <w:t>. de las Bases del Concurso</w:t>
      </w:r>
      <w:r w:rsidRPr="00B16902">
        <w:rPr>
          <w:rFonts w:ascii="Arial Narrow" w:hAnsi="Arial Narrow" w:cs="Arial"/>
        </w:rPr>
        <w:t>)</w:t>
      </w:r>
    </w:p>
    <w:p w14:paraId="271BB8F6" w14:textId="77777777" w:rsidR="003C3ACE" w:rsidRPr="00B16902" w:rsidRDefault="003C3ACE" w:rsidP="003C3ACE">
      <w:pPr>
        <w:pStyle w:val="Textosinformato"/>
        <w:widowControl w:val="0"/>
        <w:jc w:val="both"/>
        <w:rPr>
          <w:rFonts w:ascii="Arial Narrow" w:hAnsi="Arial Narrow" w:cs="Arial"/>
        </w:rPr>
      </w:pPr>
    </w:p>
    <w:p w14:paraId="6D938CCE" w14:textId="77777777" w:rsidR="003C3ACE" w:rsidRPr="00B16902" w:rsidRDefault="003C3ACE" w:rsidP="003C3ACE">
      <w:pPr>
        <w:pStyle w:val="Textoindependiente"/>
        <w:widowControl w:val="0"/>
        <w:spacing w:line="240" w:lineRule="auto"/>
        <w:ind w:firstLine="0"/>
        <w:jc w:val="center"/>
        <w:rPr>
          <w:rFonts w:ascii="Arial Narrow" w:hAnsi="Arial Narrow" w:cs="Arial"/>
          <w:b/>
          <w:sz w:val="22"/>
          <w:lang w:val="es-PE"/>
        </w:rPr>
      </w:pPr>
      <w:r w:rsidRPr="00B16902">
        <w:rPr>
          <w:rFonts w:ascii="Arial Narrow" w:hAnsi="Arial Narrow" w:cs="Arial"/>
          <w:b/>
          <w:sz w:val="22"/>
          <w:lang w:val="es-PE"/>
        </w:rPr>
        <w:t>DECLARACIÓN JURADA</w:t>
      </w:r>
    </w:p>
    <w:p w14:paraId="508DBA10" w14:textId="77777777" w:rsidR="003C3ACE" w:rsidRPr="00B16902" w:rsidRDefault="003C3ACE" w:rsidP="003C3ACE">
      <w:pPr>
        <w:pStyle w:val="Textosinformato"/>
        <w:widowControl w:val="0"/>
        <w:jc w:val="both"/>
        <w:rPr>
          <w:rFonts w:ascii="Arial Narrow" w:hAnsi="Arial Narrow" w:cs="Arial"/>
        </w:rPr>
      </w:pPr>
    </w:p>
    <w:p w14:paraId="6827E222" w14:textId="77777777" w:rsidR="003C3ACE" w:rsidRPr="00B16902" w:rsidRDefault="003C3ACE" w:rsidP="003C3ACE">
      <w:pPr>
        <w:pStyle w:val="Textosinformato"/>
        <w:widowControl w:val="0"/>
        <w:jc w:val="both"/>
        <w:rPr>
          <w:rFonts w:ascii="Arial Narrow" w:hAnsi="Arial Narrow" w:cs="Arial"/>
        </w:rPr>
      </w:pPr>
    </w:p>
    <w:p w14:paraId="5D1B28E3" w14:textId="70A60C90"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 (nombre del Interesado), sus accionistas, socios o integrantes, ni los socios o accionistas de estos últimos, de ser el caso, no poseen participación directa o indirecta en ningún otro Interesado</w:t>
      </w:r>
      <w:r w:rsidR="0001044E" w:rsidRPr="00B16902">
        <w:rPr>
          <w:rFonts w:ascii="Arial Narrow" w:hAnsi="Arial Narrow" w:cs="Arial"/>
          <w:b/>
          <w:bCs/>
          <w:i/>
          <w:iCs/>
          <w:lang w:val="es-PE"/>
        </w:rPr>
        <w:t xml:space="preserve">, siendo de aplicación lo dispuesto en </w:t>
      </w:r>
      <w:r w:rsidR="00266B83">
        <w:rPr>
          <w:rFonts w:ascii="Arial Narrow" w:hAnsi="Arial Narrow" w:cs="Arial"/>
          <w:b/>
          <w:bCs/>
          <w:i/>
          <w:iCs/>
          <w:lang w:val="es-PE"/>
        </w:rPr>
        <w:t>las</w:t>
      </w:r>
      <w:r w:rsidR="00812A14">
        <w:rPr>
          <w:rFonts w:ascii="Arial Narrow" w:hAnsi="Arial Narrow" w:cs="Arial"/>
          <w:b/>
          <w:bCs/>
          <w:i/>
          <w:iCs/>
          <w:lang w:val="es-PE"/>
        </w:rPr>
        <w:t xml:space="preserve"> Leyes y Disposiciones Aplicables</w:t>
      </w:r>
      <w:r w:rsidRPr="00B16902">
        <w:rPr>
          <w:rFonts w:ascii="Arial Narrow" w:hAnsi="Arial Narrow" w:cs="Arial"/>
        </w:rPr>
        <w:t>.</w:t>
      </w:r>
    </w:p>
    <w:p w14:paraId="75FC73F0" w14:textId="2F1F9CDA" w:rsidR="003C3ACE" w:rsidRPr="00B16902" w:rsidRDefault="003C3ACE" w:rsidP="003C3ACE">
      <w:pPr>
        <w:pStyle w:val="Textosinformato"/>
        <w:widowControl w:val="0"/>
        <w:jc w:val="both"/>
        <w:rPr>
          <w:rFonts w:ascii="Arial Narrow" w:hAnsi="Arial Narrow" w:cs="Arial"/>
        </w:rPr>
      </w:pPr>
    </w:p>
    <w:p w14:paraId="6AD12040" w14:textId="77777777" w:rsidR="0001044E" w:rsidRPr="00B16902" w:rsidRDefault="0001044E" w:rsidP="003C3ACE">
      <w:pPr>
        <w:pStyle w:val="Textosinformato"/>
        <w:widowControl w:val="0"/>
        <w:jc w:val="both"/>
        <w:rPr>
          <w:rFonts w:ascii="Arial Narrow" w:hAnsi="Arial Narrow" w:cs="Arial"/>
        </w:rPr>
      </w:pPr>
    </w:p>
    <w:p w14:paraId="70F8B878" w14:textId="77777777" w:rsidR="003C3ACE" w:rsidRPr="00B16902" w:rsidRDefault="003C3ACE" w:rsidP="003C3ACE">
      <w:pPr>
        <w:pStyle w:val="Textosinformato"/>
        <w:widowControl w:val="0"/>
        <w:jc w:val="both"/>
        <w:rPr>
          <w:rFonts w:ascii="Arial Narrow" w:hAnsi="Arial Narrow" w:cs="Arial"/>
        </w:rPr>
      </w:pPr>
    </w:p>
    <w:p w14:paraId="10C9BE38" w14:textId="1A7ED31C"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FA7C3A" w:rsidRPr="00B16902">
        <w:rPr>
          <w:rFonts w:ascii="Arial Narrow" w:hAnsi="Arial Narrow" w:cs="Arial"/>
          <w:b/>
          <w:bCs/>
          <w:i/>
          <w:iCs/>
          <w:lang w:val="es-PE"/>
        </w:rPr>
        <w:t>2</w:t>
      </w:r>
      <w:r w:rsidRPr="00B16902">
        <w:rPr>
          <w:rFonts w:ascii="Arial Narrow" w:hAnsi="Arial Narrow" w:cs="Arial"/>
        </w:rPr>
        <w:t>…</w:t>
      </w:r>
    </w:p>
    <w:p w14:paraId="2693301B" w14:textId="77777777" w:rsidR="003C3ACE" w:rsidRPr="00B16902" w:rsidRDefault="003C3ACE" w:rsidP="003C3ACE">
      <w:pPr>
        <w:pStyle w:val="Textosinformato"/>
        <w:widowControl w:val="0"/>
        <w:jc w:val="both"/>
        <w:rPr>
          <w:rFonts w:ascii="Arial Narrow" w:hAnsi="Arial Narrow" w:cs="Arial"/>
        </w:rPr>
      </w:pPr>
    </w:p>
    <w:p w14:paraId="77A93367" w14:textId="77777777" w:rsidR="003C3ACE" w:rsidRPr="00B16902" w:rsidRDefault="003C3ACE" w:rsidP="003C3ACE">
      <w:pPr>
        <w:pStyle w:val="Textosinformato"/>
        <w:widowControl w:val="0"/>
        <w:jc w:val="both"/>
        <w:rPr>
          <w:rFonts w:ascii="Arial Narrow" w:hAnsi="Arial Narrow" w:cs="Arial"/>
        </w:rPr>
      </w:pPr>
    </w:p>
    <w:p w14:paraId="3125EE1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172B5241"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73FF4B0C" w14:textId="77777777" w:rsidR="003C3ACE" w:rsidRPr="00B16902" w:rsidRDefault="003C3ACE" w:rsidP="003C3ACE">
      <w:pPr>
        <w:pStyle w:val="Textosinformato"/>
        <w:widowControl w:val="0"/>
        <w:jc w:val="both"/>
        <w:rPr>
          <w:rFonts w:ascii="Arial Narrow" w:hAnsi="Arial Narrow" w:cs="Arial"/>
        </w:rPr>
      </w:pPr>
    </w:p>
    <w:p w14:paraId="23EEF77C" w14:textId="77777777" w:rsidR="003C3ACE" w:rsidRPr="00B16902" w:rsidRDefault="003C3ACE" w:rsidP="003C3ACE">
      <w:pPr>
        <w:pStyle w:val="Textosinformato"/>
        <w:widowControl w:val="0"/>
        <w:jc w:val="both"/>
        <w:rPr>
          <w:rFonts w:ascii="Arial Narrow" w:hAnsi="Arial Narrow" w:cs="Arial"/>
        </w:rPr>
      </w:pPr>
    </w:p>
    <w:p w14:paraId="219907B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06C9F61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0CF368F7" w14:textId="77777777" w:rsidR="003C3ACE" w:rsidRPr="00B16902" w:rsidRDefault="003C3ACE" w:rsidP="003C3ACE">
      <w:pPr>
        <w:pStyle w:val="Textosinformato"/>
        <w:widowControl w:val="0"/>
        <w:jc w:val="both"/>
        <w:rPr>
          <w:rFonts w:ascii="Arial Narrow" w:hAnsi="Arial Narrow" w:cs="Arial"/>
        </w:rPr>
      </w:pPr>
    </w:p>
    <w:p w14:paraId="710E8892" w14:textId="77777777" w:rsidR="003C3ACE" w:rsidRPr="00B16902" w:rsidRDefault="003C3ACE" w:rsidP="003C3ACE">
      <w:pPr>
        <w:pStyle w:val="Textosinformato"/>
        <w:widowControl w:val="0"/>
        <w:jc w:val="both"/>
        <w:rPr>
          <w:rFonts w:ascii="Arial Narrow" w:hAnsi="Arial Narrow" w:cs="Arial"/>
        </w:rPr>
      </w:pPr>
    </w:p>
    <w:p w14:paraId="559A35C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180D42E6"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4FCC28DA" w14:textId="77777777" w:rsidR="003C3ACE" w:rsidRPr="00B16902" w:rsidRDefault="003C3ACE" w:rsidP="003C3ACE">
      <w:pPr>
        <w:pStyle w:val="Textosinformato"/>
        <w:widowControl w:val="0"/>
        <w:jc w:val="both"/>
        <w:rPr>
          <w:rFonts w:ascii="Arial Narrow" w:hAnsi="Arial Narrow" w:cs="Arial"/>
        </w:rPr>
      </w:pPr>
    </w:p>
    <w:p w14:paraId="66480EFB" w14:textId="77777777" w:rsidR="003C3ACE" w:rsidRPr="00B16902" w:rsidRDefault="003C3ACE" w:rsidP="003C3ACE">
      <w:pPr>
        <w:pStyle w:val="Textosinformato"/>
        <w:widowControl w:val="0"/>
        <w:jc w:val="both"/>
        <w:rPr>
          <w:rFonts w:ascii="Arial Narrow" w:hAnsi="Arial Narrow" w:cs="Arial"/>
        </w:rPr>
      </w:pPr>
    </w:p>
    <w:p w14:paraId="7573A093"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847" w:name="_Toc365887469"/>
      <w:bookmarkStart w:id="1848" w:name="_Toc346874316"/>
      <w:bookmarkStart w:id="1849" w:name="_Toc346874077"/>
      <w:bookmarkStart w:id="1850" w:name="_Toc345943813"/>
      <w:bookmarkStart w:id="1851" w:name="_Ref345928097"/>
      <w:bookmarkStart w:id="1852" w:name="_Toc345695377"/>
      <w:bookmarkStart w:id="1853" w:name="_Toc345695121"/>
      <w:bookmarkStart w:id="1854" w:name="_Toc344391471"/>
      <w:bookmarkStart w:id="1855" w:name="_Toc345337432"/>
      <w:bookmarkStart w:id="1856" w:name="_Toc344391286"/>
      <w:bookmarkStart w:id="1857" w:name="_Toc258927827"/>
      <w:bookmarkStart w:id="1858" w:name="_Toc18504996"/>
      <w:r w:rsidRPr="00B16902">
        <w:rPr>
          <w:rFonts w:ascii="Arial Narrow" w:hAnsi="Arial Narrow" w:cs="Arial"/>
          <w:bCs/>
          <w:color w:val="auto"/>
          <w:sz w:val="22"/>
          <w:szCs w:val="22"/>
          <w:lang w:val="es-PE"/>
        </w:rPr>
        <w:t>ANEXO N° 4</w:t>
      </w:r>
      <w:bookmarkEnd w:id="1847"/>
      <w:bookmarkEnd w:id="1848"/>
      <w:bookmarkEnd w:id="1849"/>
      <w:bookmarkEnd w:id="1850"/>
      <w:bookmarkEnd w:id="1851"/>
      <w:bookmarkEnd w:id="1852"/>
      <w:bookmarkEnd w:id="1853"/>
      <w:bookmarkEnd w:id="1854"/>
      <w:bookmarkEnd w:id="1855"/>
      <w:bookmarkEnd w:id="1856"/>
      <w:bookmarkEnd w:id="1857"/>
      <w:r w:rsidRPr="00B16902">
        <w:rPr>
          <w:rStyle w:val="Refdenotaalpie"/>
          <w:rFonts w:ascii="Arial Narrow" w:hAnsi="Arial Narrow" w:cs="Arial"/>
          <w:bCs/>
          <w:color w:val="auto"/>
          <w:sz w:val="22"/>
          <w:szCs w:val="22"/>
          <w:lang w:val="es-PE"/>
        </w:rPr>
        <w:footnoteReference w:id="139"/>
      </w:r>
      <w:bookmarkEnd w:id="1858"/>
    </w:p>
    <w:p w14:paraId="6FE42F18" w14:textId="77777777" w:rsidR="003C3ACE" w:rsidRPr="00B16902" w:rsidRDefault="003C3ACE" w:rsidP="003C3ACE">
      <w:pPr>
        <w:pStyle w:val="Textosinformato"/>
        <w:widowControl w:val="0"/>
        <w:jc w:val="both"/>
        <w:rPr>
          <w:rFonts w:ascii="Arial Narrow" w:hAnsi="Arial Narrow" w:cs="Arial"/>
          <w:bCs/>
          <w:lang w:val="es-PE"/>
        </w:rPr>
      </w:pPr>
    </w:p>
    <w:p w14:paraId="1FEFAA20" w14:textId="77777777" w:rsidR="003C3ACE" w:rsidRPr="00B16902" w:rsidRDefault="003C3ACE" w:rsidP="003C3ACE">
      <w:pPr>
        <w:pStyle w:val="Ttulo1"/>
        <w:widowControl w:val="0"/>
        <w:jc w:val="center"/>
        <w:rPr>
          <w:rFonts w:ascii="Arial Narrow" w:hAnsi="Arial Narrow" w:cs="Arial"/>
          <w:b w:val="0"/>
          <w:iCs/>
          <w:color w:val="auto"/>
          <w:sz w:val="22"/>
          <w:szCs w:val="22"/>
          <w:lang w:val="es-PE"/>
        </w:rPr>
      </w:pPr>
      <w:bookmarkStart w:id="1859" w:name="_Ref345928090"/>
      <w:bookmarkStart w:id="1860" w:name="_Toc345943814"/>
      <w:bookmarkStart w:id="1861" w:name="_Toc346874078"/>
      <w:bookmarkStart w:id="1862" w:name="_Toc346874317"/>
      <w:bookmarkStart w:id="1863" w:name="_Toc365887470"/>
      <w:bookmarkStart w:id="1864" w:name="_Toc18504997"/>
      <w:bookmarkStart w:id="1865" w:name="_Toc89671683"/>
      <w:bookmarkStart w:id="1866" w:name="_Toc258927828"/>
      <w:bookmarkStart w:id="1867" w:name="_Toc344391287"/>
      <w:bookmarkStart w:id="1868" w:name="_Toc345337433"/>
      <w:bookmarkStart w:id="1869" w:name="_Toc344391472"/>
      <w:bookmarkStart w:id="1870" w:name="_Toc345695122"/>
      <w:bookmarkStart w:id="1871" w:name="_Toc345695378"/>
      <w:bookmarkEnd w:id="1859"/>
      <w:bookmarkEnd w:id="1860"/>
      <w:bookmarkEnd w:id="1861"/>
      <w:bookmarkEnd w:id="1862"/>
      <w:r w:rsidRPr="00B16902">
        <w:rPr>
          <w:rFonts w:ascii="Arial Narrow" w:hAnsi="Arial Narrow" w:cs="Arial"/>
          <w:bCs/>
          <w:color w:val="auto"/>
          <w:sz w:val="22"/>
          <w:szCs w:val="22"/>
          <w:lang w:val="es-PE"/>
        </w:rPr>
        <w:t>Formulario 9</w:t>
      </w:r>
      <w:bookmarkEnd w:id="1863"/>
      <w:bookmarkEnd w:id="1864"/>
    </w:p>
    <w:p w14:paraId="485E5196"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872" w:name="_Toc365887471"/>
      <w:bookmarkStart w:id="1873" w:name="_Toc346874318"/>
      <w:bookmarkStart w:id="1874" w:name="_Toc346874079"/>
      <w:bookmarkStart w:id="1875" w:name="_Toc345943815"/>
      <w:bookmarkStart w:id="1876" w:name="_Toc18504998"/>
      <w:r w:rsidRPr="00B16902">
        <w:rPr>
          <w:rFonts w:ascii="Arial Narrow" w:hAnsi="Arial Narrow" w:cs="Arial"/>
          <w:bCs/>
          <w:color w:val="auto"/>
          <w:sz w:val="22"/>
          <w:szCs w:val="22"/>
          <w:lang w:val="es-PE"/>
        </w:rPr>
        <w:t>CREDENCIALES PARA CALIFICACIÓN</w:t>
      </w:r>
      <w:bookmarkEnd w:id="1865"/>
      <w:bookmarkEnd w:id="1866"/>
      <w:bookmarkEnd w:id="1867"/>
      <w:bookmarkEnd w:id="1868"/>
      <w:bookmarkEnd w:id="1869"/>
      <w:bookmarkEnd w:id="1870"/>
      <w:bookmarkEnd w:id="1871"/>
      <w:bookmarkEnd w:id="1872"/>
      <w:bookmarkEnd w:id="1873"/>
      <w:bookmarkEnd w:id="1874"/>
      <w:bookmarkEnd w:id="1875"/>
      <w:bookmarkEnd w:id="1876"/>
    </w:p>
    <w:p w14:paraId="656CB7AA"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w:t>
      </w:r>
      <w:r w:rsidRPr="00B16902">
        <w:rPr>
          <w:rFonts w:ascii="Arial Narrow" w:hAnsi="Arial Narrow" w:cs="Arial"/>
          <w:bCs/>
          <w:iCs/>
        </w:rPr>
        <w:t>Referencia Numeral 5.2.</w:t>
      </w:r>
      <w:r w:rsidRPr="00B16902">
        <w:rPr>
          <w:rFonts w:ascii="Arial Narrow" w:hAnsi="Arial Narrow" w:cs="Arial"/>
          <w:bCs/>
          <w:iCs/>
          <w:lang w:val="es-ES"/>
        </w:rPr>
        <w:t>2.7</w:t>
      </w:r>
      <w:r w:rsidRPr="00B16902">
        <w:rPr>
          <w:rFonts w:ascii="Arial Narrow" w:hAnsi="Arial Narrow" w:cs="Arial"/>
          <w:bCs/>
          <w:iCs/>
        </w:rPr>
        <w:t>. de las Bases del Concurso</w:t>
      </w:r>
      <w:r w:rsidRPr="00B16902">
        <w:rPr>
          <w:rFonts w:ascii="Arial Narrow" w:hAnsi="Arial Narrow" w:cs="Arial"/>
        </w:rPr>
        <w:t>)</w:t>
      </w:r>
    </w:p>
    <w:p w14:paraId="16CEDC3D"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(Aplicable p</w:t>
      </w:r>
      <w:r w:rsidRPr="00B16902">
        <w:rPr>
          <w:rFonts w:ascii="Arial Narrow" w:hAnsi="Arial Narrow" w:cs="Arial"/>
          <w:bCs/>
          <w:iCs/>
        </w:rPr>
        <w:t>ara sociedades que tienen listadas sus acciones en bolsas de valores</w:t>
      </w:r>
      <w:r w:rsidRPr="00B16902">
        <w:rPr>
          <w:rFonts w:ascii="Arial Narrow" w:hAnsi="Arial Narrow" w:cs="Arial"/>
        </w:rPr>
        <w:t>)</w:t>
      </w:r>
    </w:p>
    <w:p w14:paraId="18E3BDB8" w14:textId="77777777" w:rsidR="003C3ACE" w:rsidRPr="00B16902" w:rsidRDefault="003C3ACE" w:rsidP="003C3ACE">
      <w:pPr>
        <w:pStyle w:val="Textosinformato"/>
        <w:widowControl w:val="0"/>
        <w:jc w:val="center"/>
        <w:rPr>
          <w:rFonts w:ascii="Arial Narrow" w:hAnsi="Arial Narrow" w:cs="Arial"/>
          <w:b/>
        </w:rPr>
      </w:pPr>
    </w:p>
    <w:p w14:paraId="73F2001A"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DECLARACIÓN JURADA</w:t>
      </w:r>
    </w:p>
    <w:p w14:paraId="25FAD17E" w14:textId="77777777" w:rsidR="003C3ACE" w:rsidRPr="00B16902" w:rsidRDefault="003C3ACE" w:rsidP="003C3ACE">
      <w:pPr>
        <w:pStyle w:val="Textosinformato"/>
        <w:widowControl w:val="0"/>
        <w:jc w:val="both"/>
        <w:rPr>
          <w:rFonts w:ascii="Arial Narrow" w:hAnsi="Arial Narrow" w:cs="Arial"/>
          <w:b/>
        </w:rPr>
      </w:pPr>
    </w:p>
    <w:p w14:paraId="2243A5EB" w14:textId="77777777" w:rsidR="003C3ACE" w:rsidRPr="00B16902" w:rsidRDefault="003C3ACE" w:rsidP="003C3ACE">
      <w:pPr>
        <w:pStyle w:val="Textosinformato"/>
        <w:widowControl w:val="0"/>
        <w:tabs>
          <w:tab w:val="left" w:pos="3840"/>
        </w:tabs>
        <w:jc w:val="both"/>
        <w:rPr>
          <w:rFonts w:ascii="Arial Narrow" w:hAnsi="Arial Narrow" w:cs="Arial"/>
          <w:b/>
        </w:rPr>
      </w:pPr>
      <w:r w:rsidRPr="00B16902">
        <w:rPr>
          <w:rFonts w:ascii="Arial Narrow" w:hAnsi="Arial Narrow" w:cs="Arial"/>
          <w:b/>
        </w:rPr>
        <w:tab/>
      </w:r>
    </w:p>
    <w:p w14:paraId="1840E55E" w14:textId="7B7902DE" w:rsidR="003C3ACE" w:rsidRPr="00B16902" w:rsidRDefault="003C3ACE" w:rsidP="003C3ACE">
      <w:pPr>
        <w:widowControl w:val="0"/>
        <w:spacing w:after="0" w:line="240" w:lineRule="auto"/>
        <w:jc w:val="both"/>
        <w:rPr>
          <w:rFonts w:ascii="Arial Narrow" w:hAnsi="Arial Narrow" w:cs="Arial"/>
          <w:bCs/>
          <w:iCs/>
        </w:rPr>
      </w:pPr>
      <w:r w:rsidRPr="00B16902">
        <w:rPr>
          <w:rFonts w:ascii="Arial Narrow" w:hAnsi="Arial Narrow" w:cs="Arial"/>
        </w:rPr>
        <w:t xml:space="preserve">Por medio de la presente, declaramos bajo juramento que …........................................... (nombre del Interesado), sus accionistas, socios o integrantes, de ser el caso, no poseen participación directa o indirecta en ningún otro </w:t>
      </w:r>
      <w:r w:rsidRPr="00B16902">
        <w:rPr>
          <w:rFonts w:ascii="Arial Narrow" w:hAnsi="Arial Narrow" w:cs="Arial"/>
          <w:bCs/>
          <w:iCs/>
        </w:rPr>
        <w:t xml:space="preserve">Interesado donde ejerzan el control de la administración o de alguno de sus integrantes en caso de consorcio conforme lo dispuesto en el Reglamento de Propiedad Indirecta, Vinculación y Grupos Económicos, aprobado por Resolución </w:t>
      </w:r>
      <w:r w:rsidRPr="00B16902">
        <w:rPr>
          <w:rFonts w:ascii="Arial Narrow" w:hAnsi="Arial Narrow" w:cs="Arial"/>
        </w:rPr>
        <w:t xml:space="preserve">Nº </w:t>
      </w:r>
      <w:r w:rsidRPr="005871F7">
        <w:rPr>
          <w:rFonts w:ascii="Arial Narrow" w:hAnsi="Arial Narrow" w:cs="Arial"/>
          <w:b/>
          <w:iCs/>
        </w:rPr>
        <w:t>00019-2015-SMV/01 o norma que la sustituya o modifique</w:t>
      </w:r>
      <w:r w:rsidR="00EA56D3" w:rsidRPr="005871F7">
        <w:rPr>
          <w:rFonts w:ascii="Arial Narrow" w:hAnsi="Arial Narrow" w:cs="Arial"/>
          <w:b/>
          <w:iCs/>
        </w:rPr>
        <w:t>,</w:t>
      </w:r>
      <w:r w:rsidR="00EA56D3" w:rsidRPr="00B16902">
        <w:rPr>
          <w:rFonts w:ascii="Arial Narrow" w:hAnsi="Arial Narrow" w:cs="Arial"/>
          <w:b/>
          <w:i/>
        </w:rPr>
        <w:t xml:space="preserve"> </w:t>
      </w:r>
      <w:r w:rsidR="00EA56D3" w:rsidRPr="00B16902">
        <w:rPr>
          <w:rFonts w:ascii="Arial Narrow" w:hAnsi="Arial Narrow" w:cs="Arial"/>
          <w:b/>
          <w:bCs/>
          <w:i/>
          <w:iCs/>
        </w:rPr>
        <w:t xml:space="preserve">siendo de aplicación lo dispuesto en </w:t>
      </w:r>
      <w:r w:rsidR="00742BF7">
        <w:rPr>
          <w:rFonts w:ascii="Arial Narrow" w:hAnsi="Arial Narrow" w:cs="Arial"/>
          <w:b/>
          <w:bCs/>
          <w:i/>
          <w:iCs/>
        </w:rPr>
        <w:t>las Leyes y Disposiciones Aplicables</w:t>
      </w:r>
      <w:r w:rsidRPr="00B16902">
        <w:rPr>
          <w:rFonts w:ascii="Arial Narrow" w:hAnsi="Arial Narrow" w:cs="Arial"/>
          <w:b/>
          <w:i/>
          <w:lang w:val="es-ES"/>
        </w:rPr>
        <w:t>.</w:t>
      </w:r>
    </w:p>
    <w:p w14:paraId="0CABF515" w14:textId="77777777" w:rsidR="003C3ACE" w:rsidRPr="00B16902" w:rsidRDefault="003C3ACE" w:rsidP="003C3ACE">
      <w:pPr>
        <w:pStyle w:val="Textosinformato"/>
        <w:widowControl w:val="0"/>
        <w:jc w:val="both"/>
        <w:rPr>
          <w:rFonts w:ascii="Arial Narrow" w:hAnsi="Arial Narrow" w:cs="Arial"/>
        </w:rPr>
      </w:pPr>
    </w:p>
    <w:p w14:paraId="3BE5E75E" w14:textId="77777777" w:rsidR="003C3ACE" w:rsidRPr="00B16902" w:rsidRDefault="003C3ACE" w:rsidP="003C3ACE">
      <w:pPr>
        <w:pStyle w:val="Textosinformato"/>
        <w:widowControl w:val="0"/>
        <w:jc w:val="both"/>
        <w:rPr>
          <w:rFonts w:ascii="Arial Narrow" w:hAnsi="Arial Narrow" w:cs="Arial"/>
        </w:rPr>
      </w:pPr>
    </w:p>
    <w:p w14:paraId="7DE9D896" w14:textId="009B553B"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987062" w:rsidRPr="00B16902">
        <w:rPr>
          <w:rFonts w:ascii="Arial Narrow" w:hAnsi="Arial Narrow" w:cs="Arial"/>
          <w:b/>
          <w:bCs/>
          <w:i/>
          <w:iCs/>
          <w:lang w:val="es-PE"/>
        </w:rPr>
        <w:t>2</w:t>
      </w:r>
      <w:r w:rsidRPr="00B16902">
        <w:rPr>
          <w:rFonts w:ascii="Arial Narrow" w:hAnsi="Arial Narrow" w:cs="Arial"/>
        </w:rPr>
        <w:t>…</w:t>
      </w:r>
    </w:p>
    <w:p w14:paraId="0F26F1B9" w14:textId="77777777" w:rsidR="003C3ACE" w:rsidRPr="00B16902" w:rsidRDefault="003C3ACE" w:rsidP="003C3ACE">
      <w:pPr>
        <w:pStyle w:val="Textosinformato"/>
        <w:widowControl w:val="0"/>
        <w:jc w:val="both"/>
        <w:rPr>
          <w:rFonts w:ascii="Arial Narrow" w:hAnsi="Arial Narrow" w:cs="Arial"/>
          <w:b/>
        </w:rPr>
      </w:pPr>
    </w:p>
    <w:p w14:paraId="64140A2A" w14:textId="77777777" w:rsidR="003C3ACE" w:rsidRPr="00B16902" w:rsidRDefault="003C3ACE" w:rsidP="003C3ACE">
      <w:pPr>
        <w:pStyle w:val="Textosinformato"/>
        <w:widowControl w:val="0"/>
        <w:jc w:val="both"/>
        <w:rPr>
          <w:rFonts w:ascii="Arial Narrow" w:hAnsi="Arial Narrow" w:cs="Arial"/>
          <w:b/>
        </w:rPr>
      </w:pPr>
    </w:p>
    <w:p w14:paraId="6FD6E3C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21EDCA39"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3A73C0B4" w14:textId="77777777" w:rsidR="003C3ACE" w:rsidRPr="00B16902" w:rsidRDefault="003C3ACE" w:rsidP="003C3ACE">
      <w:pPr>
        <w:pStyle w:val="Textosinformato"/>
        <w:widowControl w:val="0"/>
        <w:jc w:val="both"/>
        <w:rPr>
          <w:rFonts w:ascii="Arial Narrow" w:hAnsi="Arial Narrow" w:cs="Arial"/>
        </w:rPr>
      </w:pPr>
    </w:p>
    <w:p w14:paraId="05B4849F" w14:textId="77777777" w:rsidR="003C3ACE" w:rsidRPr="00B16902" w:rsidRDefault="003C3ACE" w:rsidP="003C3ACE">
      <w:pPr>
        <w:pStyle w:val="Textosinformato"/>
        <w:widowControl w:val="0"/>
        <w:jc w:val="both"/>
        <w:rPr>
          <w:rFonts w:ascii="Arial Narrow" w:hAnsi="Arial Narrow" w:cs="Arial"/>
        </w:rPr>
      </w:pPr>
    </w:p>
    <w:p w14:paraId="7950895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21B10C85"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203A1C5D" w14:textId="77777777" w:rsidR="003C3ACE" w:rsidRPr="00B16902" w:rsidRDefault="003C3ACE" w:rsidP="003C3ACE">
      <w:pPr>
        <w:pStyle w:val="Textosinformato"/>
        <w:widowControl w:val="0"/>
        <w:jc w:val="both"/>
        <w:rPr>
          <w:rFonts w:ascii="Arial Narrow" w:hAnsi="Arial Narrow" w:cs="Arial"/>
          <w:b/>
        </w:rPr>
      </w:pPr>
    </w:p>
    <w:p w14:paraId="705EF1A6" w14:textId="77777777" w:rsidR="003C3ACE" w:rsidRPr="00B16902" w:rsidRDefault="003C3ACE" w:rsidP="003C3ACE">
      <w:pPr>
        <w:pStyle w:val="Textosinformato"/>
        <w:widowControl w:val="0"/>
        <w:jc w:val="both"/>
        <w:rPr>
          <w:rFonts w:ascii="Arial Narrow" w:hAnsi="Arial Narrow" w:cs="Arial"/>
          <w:b/>
        </w:rPr>
      </w:pPr>
    </w:p>
    <w:p w14:paraId="056973A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39869B5F"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7C034CD9" w14:textId="77777777" w:rsidR="003C3ACE" w:rsidRPr="00B16902" w:rsidRDefault="003C3ACE" w:rsidP="003C3ACE">
      <w:pPr>
        <w:pStyle w:val="Textosinformato"/>
        <w:widowControl w:val="0"/>
        <w:jc w:val="both"/>
        <w:rPr>
          <w:rFonts w:ascii="Arial Narrow" w:hAnsi="Arial Narrow" w:cs="Arial"/>
        </w:rPr>
      </w:pPr>
    </w:p>
    <w:p w14:paraId="25A809A9" w14:textId="77777777" w:rsidR="003C3ACE" w:rsidRPr="00B16902" w:rsidRDefault="003C3ACE" w:rsidP="003C3ACE">
      <w:pPr>
        <w:pStyle w:val="Textosinformato"/>
        <w:widowControl w:val="0"/>
        <w:jc w:val="both"/>
        <w:rPr>
          <w:rFonts w:ascii="Arial Narrow" w:hAnsi="Arial Narrow" w:cs="Arial"/>
        </w:rPr>
      </w:pPr>
    </w:p>
    <w:p w14:paraId="3A87505E"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877" w:name="_Toc365887472"/>
      <w:bookmarkStart w:id="1878" w:name="_Toc346874319"/>
      <w:bookmarkStart w:id="1879" w:name="_Toc346874080"/>
      <w:bookmarkStart w:id="1880" w:name="_Toc345943816"/>
      <w:bookmarkStart w:id="1881" w:name="_Ref345929399"/>
      <w:bookmarkStart w:id="1882" w:name="_Toc345695379"/>
      <w:bookmarkStart w:id="1883" w:name="_Toc345695123"/>
      <w:bookmarkStart w:id="1884" w:name="_Toc344391473"/>
      <w:bookmarkStart w:id="1885" w:name="_Toc345337434"/>
      <w:bookmarkStart w:id="1886" w:name="_Toc344391288"/>
      <w:bookmarkStart w:id="1887" w:name="_Toc258927829"/>
      <w:bookmarkStart w:id="1888" w:name="_Toc18504999"/>
      <w:r w:rsidRPr="00B16902">
        <w:rPr>
          <w:rFonts w:ascii="Arial Narrow" w:hAnsi="Arial Narrow" w:cs="Arial"/>
          <w:bCs/>
          <w:color w:val="auto"/>
          <w:sz w:val="22"/>
          <w:szCs w:val="22"/>
          <w:lang w:val="es-PE"/>
        </w:rPr>
        <w:t>ANEXO N° 4</w:t>
      </w:r>
      <w:bookmarkEnd w:id="1877"/>
      <w:bookmarkEnd w:id="1878"/>
      <w:bookmarkEnd w:id="1879"/>
      <w:bookmarkEnd w:id="1880"/>
      <w:bookmarkEnd w:id="1881"/>
      <w:bookmarkEnd w:id="1882"/>
      <w:bookmarkEnd w:id="1883"/>
      <w:bookmarkEnd w:id="1884"/>
      <w:bookmarkEnd w:id="1885"/>
      <w:bookmarkEnd w:id="1886"/>
      <w:bookmarkEnd w:id="1887"/>
      <w:bookmarkEnd w:id="1888"/>
    </w:p>
    <w:p w14:paraId="7422F3EC" w14:textId="77777777" w:rsidR="003C3ACE" w:rsidRPr="00B16902" w:rsidRDefault="003C3ACE" w:rsidP="003C3ACE">
      <w:pPr>
        <w:widowControl w:val="0"/>
        <w:spacing w:after="0" w:line="240" w:lineRule="auto"/>
        <w:rPr>
          <w:rFonts w:ascii="Arial Narrow" w:hAnsi="Arial Narrow" w:cs="Arial"/>
          <w:bCs/>
        </w:rPr>
      </w:pPr>
    </w:p>
    <w:p w14:paraId="7BF49366" w14:textId="77777777" w:rsidR="003C3ACE" w:rsidRPr="00B16902" w:rsidRDefault="003C3ACE" w:rsidP="003C3ACE">
      <w:pPr>
        <w:pStyle w:val="Ttulo1"/>
        <w:widowControl w:val="0"/>
        <w:jc w:val="center"/>
        <w:rPr>
          <w:rFonts w:ascii="Arial Narrow" w:hAnsi="Arial Narrow" w:cs="Arial"/>
          <w:iCs/>
          <w:color w:val="auto"/>
          <w:sz w:val="22"/>
          <w:szCs w:val="22"/>
          <w:lang w:val="es-PE"/>
        </w:rPr>
      </w:pPr>
      <w:bookmarkStart w:id="1889" w:name="_Ref345929389"/>
      <w:bookmarkStart w:id="1890" w:name="_Toc345943817"/>
      <w:bookmarkStart w:id="1891" w:name="_Toc346874081"/>
      <w:bookmarkStart w:id="1892" w:name="_Toc346874320"/>
      <w:bookmarkStart w:id="1893" w:name="_Ref346902680"/>
      <w:bookmarkStart w:id="1894" w:name="_Toc365887473"/>
      <w:bookmarkStart w:id="1895" w:name="_Toc18505000"/>
      <w:bookmarkStart w:id="1896" w:name="_Toc258927830"/>
      <w:bookmarkStart w:id="1897" w:name="_Toc344391289"/>
      <w:bookmarkStart w:id="1898" w:name="_Toc345337435"/>
      <w:bookmarkStart w:id="1899" w:name="_Toc344391474"/>
      <w:bookmarkStart w:id="1900" w:name="_Toc345695124"/>
      <w:bookmarkStart w:id="1901" w:name="_Toc345695380"/>
      <w:bookmarkEnd w:id="1889"/>
      <w:bookmarkEnd w:id="1890"/>
      <w:bookmarkEnd w:id="1891"/>
      <w:bookmarkEnd w:id="1892"/>
      <w:r w:rsidRPr="00B16902">
        <w:rPr>
          <w:rFonts w:ascii="Arial Narrow" w:hAnsi="Arial Narrow" w:cs="Arial"/>
          <w:bCs/>
          <w:color w:val="auto"/>
          <w:sz w:val="22"/>
          <w:szCs w:val="22"/>
          <w:lang w:val="es-PE"/>
        </w:rPr>
        <w:t>Formulario 10</w:t>
      </w:r>
      <w:bookmarkEnd w:id="1893"/>
      <w:bookmarkEnd w:id="1894"/>
      <w:bookmarkEnd w:id="1895"/>
    </w:p>
    <w:p w14:paraId="70C7BB32"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902" w:name="_Toc365887474"/>
      <w:bookmarkStart w:id="1903" w:name="_Toc346874321"/>
      <w:bookmarkStart w:id="1904" w:name="_Toc346874082"/>
      <w:bookmarkStart w:id="1905" w:name="_Toc345943818"/>
      <w:bookmarkStart w:id="1906" w:name="_Toc18505001"/>
      <w:r w:rsidRPr="00B16902">
        <w:rPr>
          <w:rFonts w:ascii="Arial Narrow" w:hAnsi="Arial Narrow" w:cs="Arial"/>
          <w:bCs/>
          <w:color w:val="auto"/>
          <w:sz w:val="22"/>
          <w:szCs w:val="22"/>
          <w:lang w:val="es-PE"/>
        </w:rPr>
        <w:t>CREDENCIALES PARA CALIFICACIÓN</w:t>
      </w:r>
      <w:bookmarkEnd w:id="1896"/>
      <w:bookmarkEnd w:id="1897"/>
      <w:bookmarkEnd w:id="1898"/>
      <w:bookmarkEnd w:id="1899"/>
      <w:bookmarkEnd w:id="1900"/>
      <w:bookmarkEnd w:id="1901"/>
      <w:bookmarkEnd w:id="1902"/>
      <w:bookmarkEnd w:id="1903"/>
      <w:bookmarkEnd w:id="1904"/>
      <w:bookmarkEnd w:id="1905"/>
      <w:bookmarkEnd w:id="1906"/>
    </w:p>
    <w:p w14:paraId="396552D8"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w:t>
      </w:r>
      <w:r w:rsidRPr="00B16902">
        <w:rPr>
          <w:rFonts w:ascii="Arial Narrow" w:hAnsi="Arial Narrow" w:cs="Arial"/>
          <w:bCs/>
          <w:iCs/>
        </w:rPr>
        <w:t>Referencia Numeral 5.5. de las Bases del Concurso</w:t>
      </w:r>
      <w:r w:rsidRPr="00B16902">
        <w:rPr>
          <w:rFonts w:ascii="Arial Narrow" w:hAnsi="Arial Narrow" w:cs="Arial"/>
        </w:rPr>
        <w:t>)</w:t>
      </w:r>
    </w:p>
    <w:p w14:paraId="7F27EEAC" w14:textId="77777777" w:rsidR="003C3ACE" w:rsidRPr="00B16902" w:rsidRDefault="003C3ACE" w:rsidP="003C3ACE">
      <w:pPr>
        <w:widowControl w:val="0"/>
        <w:spacing w:after="0" w:line="240" w:lineRule="auto"/>
        <w:rPr>
          <w:rFonts w:ascii="Arial Narrow" w:hAnsi="Arial Narrow" w:cs="Arial"/>
        </w:rPr>
      </w:pPr>
    </w:p>
    <w:p w14:paraId="39FC4441"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b/>
        </w:rPr>
        <w:t>DECLARACIÓN JURADA</w:t>
      </w:r>
    </w:p>
    <w:p w14:paraId="1DD3508D" w14:textId="77777777" w:rsidR="003C3ACE" w:rsidRPr="00B16902" w:rsidRDefault="003C3ACE" w:rsidP="003C3ACE">
      <w:pPr>
        <w:widowControl w:val="0"/>
        <w:spacing w:after="0" w:line="240" w:lineRule="auto"/>
        <w:jc w:val="both"/>
        <w:rPr>
          <w:rFonts w:ascii="Arial Narrow" w:hAnsi="Arial Narrow" w:cs="Arial"/>
        </w:rPr>
      </w:pPr>
    </w:p>
    <w:p w14:paraId="4EC5EA05" w14:textId="77777777" w:rsidR="003C3ACE" w:rsidRPr="00B16902" w:rsidRDefault="003C3ACE" w:rsidP="003C3ACE">
      <w:pPr>
        <w:widowControl w:val="0"/>
        <w:spacing w:after="0" w:line="240" w:lineRule="auto"/>
        <w:jc w:val="both"/>
        <w:rPr>
          <w:rFonts w:ascii="Arial Narrow" w:hAnsi="Arial Narrow" w:cs="Arial"/>
        </w:rPr>
      </w:pPr>
    </w:p>
    <w:p w14:paraId="19AF8F85"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Por la presente, declaramos bajo juramento que la documentación presentada en el Concurso ……..(</w:t>
      </w:r>
      <w:r w:rsidRPr="00B16902">
        <w:rPr>
          <w:rFonts w:ascii="Arial Narrow" w:hAnsi="Arial Narrow" w:cs="Arial"/>
          <w:iCs/>
        </w:rPr>
        <w:t>señalar el nombre del proceso en el cual oportunamente presentó documentación para precalificar o presentó Credenciales)</w:t>
      </w:r>
      <w:r w:rsidRPr="00B16902">
        <w:rPr>
          <w:rFonts w:ascii="Arial Narrow" w:hAnsi="Arial Narrow" w:cs="Arial"/>
        </w:rPr>
        <w:t xml:space="preserve"> para los efectos de obtener nuestra precalificación o respecto del cual presentamos nuestras Credenciales, en calidad de Interesado, o como miembro de un Consorcio, a la fecha de suscripción de la presente se mantiene vigente, no habiéndose producido variaciones en dicha documentación.</w:t>
      </w:r>
    </w:p>
    <w:p w14:paraId="7F21A2A6" w14:textId="77777777" w:rsidR="003C3ACE" w:rsidRPr="00B16902" w:rsidRDefault="003C3ACE" w:rsidP="003C3ACE">
      <w:pPr>
        <w:widowControl w:val="0"/>
        <w:spacing w:after="0" w:line="240" w:lineRule="auto"/>
        <w:jc w:val="both"/>
        <w:rPr>
          <w:rFonts w:ascii="Arial Narrow" w:hAnsi="Arial Narrow" w:cs="Arial"/>
        </w:rPr>
      </w:pPr>
    </w:p>
    <w:p w14:paraId="4869C97E"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La documentación a la que hacemos referencia, es la siguiente:</w:t>
      </w:r>
    </w:p>
    <w:p w14:paraId="1D63C51C" w14:textId="77777777" w:rsidR="003C3ACE" w:rsidRPr="00B16902" w:rsidRDefault="003C3ACE" w:rsidP="003C3ACE">
      <w:pPr>
        <w:widowControl w:val="0"/>
        <w:spacing w:after="0" w:line="240" w:lineRule="auto"/>
        <w:jc w:val="both"/>
        <w:rPr>
          <w:rFonts w:ascii="Arial Narrow" w:hAnsi="Arial Narrow" w:cs="Arial"/>
        </w:rPr>
      </w:pPr>
    </w:p>
    <w:p w14:paraId="178D90F3"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 xml:space="preserve">1. </w:t>
      </w:r>
      <w:r w:rsidRPr="00B16902">
        <w:rPr>
          <w:rFonts w:ascii="Arial Narrow" w:hAnsi="Arial Narrow" w:cs="Arial"/>
          <w:iCs/>
        </w:rPr>
        <w:t>(listar)</w:t>
      </w:r>
    </w:p>
    <w:p w14:paraId="2CFE8296"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2.</w:t>
      </w:r>
    </w:p>
    <w:p w14:paraId="3AE472D5"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3.</w:t>
      </w:r>
    </w:p>
    <w:p w14:paraId="69163403" w14:textId="77777777" w:rsidR="003C3ACE" w:rsidRPr="00B16902" w:rsidRDefault="003C3ACE" w:rsidP="003C3ACE">
      <w:pPr>
        <w:pStyle w:val="Textosinformato"/>
        <w:widowControl w:val="0"/>
        <w:jc w:val="both"/>
        <w:rPr>
          <w:rFonts w:ascii="Arial Narrow" w:hAnsi="Arial Narrow" w:cs="Arial"/>
          <w:lang w:val="es-PE"/>
        </w:rPr>
      </w:pPr>
    </w:p>
    <w:p w14:paraId="13D640BE" w14:textId="77777777" w:rsidR="003C3ACE" w:rsidRPr="00B16902" w:rsidRDefault="003C3ACE" w:rsidP="003C3ACE">
      <w:pPr>
        <w:pStyle w:val="Textosinformato"/>
        <w:widowControl w:val="0"/>
        <w:jc w:val="both"/>
        <w:rPr>
          <w:rFonts w:ascii="Arial Narrow" w:hAnsi="Arial Narrow" w:cs="Arial"/>
          <w:b/>
        </w:rPr>
      </w:pPr>
    </w:p>
    <w:p w14:paraId="1D7E70D9" w14:textId="4FC54235"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0719B8" w:rsidRPr="00B16902">
        <w:rPr>
          <w:rFonts w:ascii="Arial Narrow" w:hAnsi="Arial Narrow" w:cs="Arial"/>
          <w:b/>
          <w:bCs/>
          <w:i/>
          <w:iCs/>
          <w:lang w:val="es-PE"/>
        </w:rPr>
        <w:t>2</w:t>
      </w:r>
      <w:r w:rsidRPr="00B16902">
        <w:rPr>
          <w:rFonts w:ascii="Arial Narrow" w:hAnsi="Arial Narrow" w:cs="Arial"/>
        </w:rPr>
        <w:t>…</w:t>
      </w:r>
    </w:p>
    <w:p w14:paraId="16BBF4AC" w14:textId="77777777" w:rsidR="003C3ACE" w:rsidRPr="00B16902" w:rsidRDefault="003C3ACE" w:rsidP="003C3ACE">
      <w:pPr>
        <w:pStyle w:val="Textosinformato"/>
        <w:widowControl w:val="0"/>
        <w:jc w:val="both"/>
        <w:rPr>
          <w:rFonts w:ascii="Arial Narrow" w:hAnsi="Arial Narrow" w:cs="Arial"/>
        </w:rPr>
      </w:pPr>
    </w:p>
    <w:p w14:paraId="43A63B08" w14:textId="77777777" w:rsidR="003C3ACE" w:rsidRPr="00B16902" w:rsidRDefault="003C3ACE" w:rsidP="003C3ACE">
      <w:pPr>
        <w:pStyle w:val="Textosinformato"/>
        <w:widowControl w:val="0"/>
        <w:jc w:val="both"/>
        <w:rPr>
          <w:rFonts w:ascii="Arial Narrow" w:hAnsi="Arial Narrow" w:cs="Arial"/>
        </w:rPr>
      </w:pPr>
    </w:p>
    <w:p w14:paraId="5B3385D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62A32E99"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293F9014" w14:textId="77777777" w:rsidR="003C3ACE" w:rsidRPr="00B16902" w:rsidRDefault="003C3ACE" w:rsidP="003C3ACE">
      <w:pPr>
        <w:pStyle w:val="Textosinformato"/>
        <w:widowControl w:val="0"/>
        <w:jc w:val="both"/>
        <w:rPr>
          <w:rFonts w:ascii="Arial Narrow" w:hAnsi="Arial Narrow" w:cs="Arial"/>
        </w:rPr>
      </w:pPr>
    </w:p>
    <w:p w14:paraId="068729B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0A57C173"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63A51132" w14:textId="77777777" w:rsidR="003C3ACE" w:rsidRPr="00B16902" w:rsidRDefault="003C3ACE" w:rsidP="003C3ACE">
      <w:pPr>
        <w:pStyle w:val="Textosinformato"/>
        <w:widowControl w:val="0"/>
        <w:jc w:val="both"/>
        <w:rPr>
          <w:rFonts w:ascii="Arial Narrow" w:hAnsi="Arial Narrow" w:cs="Arial"/>
        </w:rPr>
      </w:pPr>
    </w:p>
    <w:p w14:paraId="4E91A2C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441D75B1"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3938EE41" w14:textId="77777777" w:rsidR="003C3ACE" w:rsidRPr="00B16902" w:rsidRDefault="003C3ACE" w:rsidP="003C3ACE">
      <w:pPr>
        <w:widowControl w:val="0"/>
        <w:spacing w:after="0" w:line="240" w:lineRule="auto"/>
        <w:rPr>
          <w:rFonts w:ascii="Arial Narrow" w:hAnsi="Arial Narrow" w:cs="Arial"/>
        </w:rPr>
      </w:pPr>
    </w:p>
    <w:p w14:paraId="5818FD1E"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907" w:name="_Toc365887475"/>
      <w:bookmarkStart w:id="1908" w:name="_Toc346874322"/>
      <w:bookmarkStart w:id="1909" w:name="_Toc346874083"/>
      <w:bookmarkStart w:id="1910" w:name="_Toc345943819"/>
      <w:bookmarkStart w:id="1911" w:name="_Ref345928613"/>
      <w:bookmarkStart w:id="1912" w:name="_Toc345695381"/>
      <w:bookmarkStart w:id="1913" w:name="_Toc345695125"/>
      <w:bookmarkStart w:id="1914" w:name="_Toc344391475"/>
      <w:bookmarkStart w:id="1915" w:name="_Toc345337436"/>
      <w:bookmarkStart w:id="1916" w:name="_Toc344391290"/>
      <w:bookmarkStart w:id="1917" w:name="_Toc258927831"/>
      <w:bookmarkStart w:id="1918" w:name="_Toc18505002"/>
      <w:r w:rsidRPr="00B16902">
        <w:rPr>
          <w:rFonts w:ascii="Arial Narrow" w:hAnsi="Arial Narrow" w:cs="Arial"/>
          <w:bCs/>
          <w:color w:val="auto"/>
          <w:sz w:val="22"/>
          <w:szCs w:val="22"/>
          <w:lang w:val="es-PE"/>
        </w:rPr>
        <w:t>ANEXO N° 5</w:t>
      </w:r>
      <w:bookmarkEnd w:id="1907"/>
      <w:bookmarkEnd w:id="1908"/>
      <w:bookmarkEnd w:id="1909"/>
      <w:bookmarkEnd w:id="1910"/>
      <w:bookmarkEnd w:id="1911"/>
      <w:bookmarkEnd w:id="1912"/>
      <w:bookmarkEnd w:id="1913"/>
      <w:bookmarkEnd w:id="1914"/>
      <w:bookmarkEnd w:id="1915"/>
      <w:bookmarkEnd w:id="1916"/>
      <w:bookmarkEnd w:id="1917"/>
      <w:r w:rsidRPr="00B16902">
        <w:rPr>
          <w:rStyle w:val="Refdenotaalpie"/>
          <w:rFonts w:ascii="Arial Narrow" w:hAnsi="Arial Narrow" w:cs="Arial"/>
          <w:bCs/>
          <w:color w:val="auto"/>
          <w:sz w:val="22"/>
          <w:szCs w:val="22"/>
          <w:lang w:val="es-PE"/>
        </w:rPr>
        <w:footnoteReference w:id="140"/>
      </w:r>
      <w:bookmarkEnd w:id="1918"/>
    </w:p>
    <w:p w14:paraId="51B34901" w14:textId="77777777" w:rsidR="003C3ACE" w:rsidRPr="00B16902" w:rsidRDefault="003C3ACE" w:rsidP="003C3ACE">
      <w:pPr>
        <w:pStyle w:val="Textosinformato"/>
        <w:widowControl w:val="0"/>
        <w:jc w:val="center"/>
        <w:rPr>
          <w:rFonts w:ascii="Arial Narrow" w:hAnsi="Arial Narrow" w:cs="Arial"/>
          <w:bCs/>
          <w:lang w:val="es-PE"/>
        </w:rPr>
      </w:pPr>
    </w:p>
    <w:p w14:paraId="660494C9"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919" w:name="_Toc365887476"/>
      <w:bookmarkStart w:id="1920" w:name="_Toc346874323"/>
      <w:bookmarkStart w:id="1921" w:name="_Toc346874084"/>
      <w:bookmarkStart w:id="1922" w:name="_Toc345943820"/>
      <w:bookmarkStart w:id="1923" w:name="_Ref345928619"/>
      <w:bookmarkStart w:id="1924" w:name="_Toc18505003"/>
      <w:bookmarkStart w:id="1925" w:name="_Toc345695382"/>
      <w:bookmarkStart w:id="1926" w:name="_Toc345695126"/>
      <w:bookmarkStart w:id="1927" w:name="_Toc344391476"/>
      <w:bookmarkStart w:id="1928" w:name="_Toc345337437"/>
      <w:bookmarkStart w:id="1929" w:name="_Toc344391291"/>
      <w:bookmarkStart w:id="1930" w:name="_Toc258927832"/>
      <w:r w:rsidRPr="00B16902">
        <w:rPr>
          <w:rFonts w:ascii="Arial Narrow" w:hAnsi="Arial Narrow" w:cs="Arial"/>
          <w:bCs/>
          <w:color w:val="auto"/>
          <w:sz w:val="22"/>
          <w:szCs w:val="22"/>
          <w:lang w:val="es-PE"/>
        </w:rPr>
        <w:t>Formulario 1</w:t>
      </w:r>
      <w:bookmarkEnd w:id="1919"/>
      <w:bookmarkEnd w:id="1920"/>
      <w:bookmarkEnd w:id="1921"/>
      <w:bookmarkEnd w:id="1922"/>
      <w:bookmarkEnd w:id="1923"/>
      <w:bookmarkEnd w:id="1924"/>
    </w:p>
    <w:p w14:paraId="58CCD2A9" w14:textId="77777777" w:rsidR="003C3ACE" w:rsidRPr="00B16902" w:rsidRDefault="003C3ACE" w:rsidP="003C3ACE">
      <w:pPr>
        <w:pStyle w:val="Ttulo1"/>
        <w:widowControl w:val="0"/>
        <w:jc w:val="center"/>
        <w:rPr>
          <w:rFonts w:ascii="Arial Narrow" w:hAnsi="Arial Narrow" w:cs="Arial"/>
          <w:iCs/>
          <w:color w:val="auto"/>
          <w:sz w:val="22"/>
          <w:szCs w:val="22"/>
          <w:lang w:val="es-PE"/>
        </w:rPr>
      </w:pPr>
      <w:bookmarkStart w:id="1931" w:name="_Toc365887477"/>
      <w:bookmarkStart w:id="1932" w:name="_Toc346874324"/>
      <w:bookmarkStart w:id="1933" w:name="_Toc346874085"/>
      <w:bookmarkStart w:id="1934" w:name="_Toc345943821"/>
      <w:bookmarkStart w:id="1935" w:name="_Toc18505004"/>
      <w:r w:rsidRPr="00B16902">
        <w:rPr>
          <w:rFonts w:ascii="Arial Narrow" w:hAnsi="Arial Narrow" w:cs="Arial"/>
          <w:bCs/>
          <w:color w:val="auto"/>
          <w:sz w:val="22"/>
          <w:szCs w:val="22"/>
          <w:lang w:val="es-PE"/>
        </w:rPr>
        <w:t>COMPROMISO DE CONSTITUCIÓN</w:t>
      </w:r>
      <w:bookmarkEnd w:id="1925"/>
      <w:bookmarkEnd w:id="1926"/>
      <w:bookmarkEnd w:id="1927"/>
      <w:bookmarkEnd w:id="1928"/>
      <w:bookmarkEnd w:id="1929"/>
      <w:bookmarkEnd w:id="1930"/>
      <w:bookmarkEnd w:id="1931"/>
      <w:bookmarkEnd w:id="1932"/>
      <w:bookmarkEnd w:id="1933"/>
      <w:bookmarkEnd w:id="1934"/>
      <w:bookmarkEnd w:id="1935"/>
    </w:p>
    <w:p w14:paraId="44BA8FF6" w14:textId="77777777" w:rsidR="003C3ACE" w:rsidRPr="00B16902" w:rsidRDefault="003C3ACE" w:rsidP="003C3ACE">
      <w:pPr>
        <w:pStyle w:val="Textosinformato"/>
        <w:widowControl w:val="0"/>
        <w:jc w:val="center"/>
        <w:rPr>
          <w:rFonts w:ascii="Arial Narrow" w:hAnsi="Arial Narrow" w:cs="Arial"/>
          <w:b/>
        </w:rPr>
      </w:pPr>
      <w:r w:rsidRPr="00B16902">
        <w:rPr>
          <w:rFonts w:ascii="Arial Narrow" w:hAnsi="Arial Narrow" w:cs="Arial"/>
          <w:b/>
        </w:rPr>
        <w:t>(Aplicable para el caso de Interesados individuales)</w:t>
      </w:r>
    </w:p>
    <w:p w14:paraId="44319FCB" w14:textId="77777777" w:rsidR="003C3ACE" w:rsidRPr="00B16902" w:rsidRDefault="003C3ACE" w:rsidP="003C3ACE">
      <w:pPr>
        <w:pStyle w:val="Textosinformato"/>
        <w:widowControl w:val="0"/>
        <w:jc w:val="center"/>
        <w:rPr>
          <w:rFonts w:ascii="Arial Narrow" w:hAnsi="Arial Narrow" w:cs="Arial"/>
          <w:b/>
        </w:rPr>
      </w:pPr>
    </w:p>
    <w:p w14:paraId="3ECBF6E7"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b/>
        </w:rPr>
        <w:t>DECLARACIÓN JURADA</w:t>
      </w:r>
    </w:p>
    <w:p w14:paraId="31CBD2B0" w14:textId="3EA78BD1"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(Referencia: Numeral 5.2.2.</w:t>
      </w:r>
      <w:r w:rsidRPr="00B16902">
        <w:rPr>
          <w:rFonts w:ascii="Arial Narrow" w:hAnsi="Arial Narrow" w:cs="Arial"/>
          <w:strike/>
        </w:rPr>
        <w:t>9</w:t>
      </w:r>
      <w:r w:rsidRPr="00B16902">
        <w:rPr>
          <w:rFonts w:ascii="Arial Narrow" w:hAnsi="Arial Narrow" w:cs="Arial"/>
        </w:rPr>
        <w:t xml:space="preserve"> </w:t>
      </w:r>
      <w:r w:rsidR="000353D6" w:rsidRPr="00B16902">
        <w:rPr>
          <w:rFonts w:ascii="Arial Narrow" w:hAnsi="Arial Narrow" w:cs="Arial"/>
          <w:b/>
          <w:bCs/>
          <w:i/>
          <w:iCs/>
          <w:lang w:val="es-PE"/>
        </w:rPr>
        <w:t>11</w:t>
      </w:r>
      <w:r w:rsidR="000353D6" w:rsidRPr="00B16902">
        <w:rPr>
          <w:rFonts w:ascii="Arial Narrow" w:hAnsi="Arial Narrow" w:cs="Arial"/>
          <w:lang w:val="es-PE"/>
        </w:rPr>
        <w:t xml:space="preserve"> </w:t>
      </w:r>
      <w:r w:rsidRPr="00B16902">
        <w:rPr>
          <w:rFonts w:ascii="Arial Narrow" w:hAnsi="Arial Narrow" w:cs="Arial"/>
        </w:rPr>
        <w:t>de las Bases del Concurso)</w:t>
      </w:r>
    </w:p>
    <w:p w14:paraId="735E6A73" w14:textId="77777777" w:rsidR="003C3ACE" w:rsidRPr="00B16902" w:rsidRDefault="003C3ACE" w:rsidP="003C3ACE">
      <w:pPr>
        <w:pStyle w:val="Textosinformato"/>
        <w:widowControl w:val="0"/>
        <w:jc w:val="both"/>
        <w:rPr>
          <w:rFonts w:ascii="Arial Narrow" w:hAnsi="Arial Narrow" w:cs="Arial"/>
        </w:rPr>
      </w:pPr>
    </w:p>
    <w:p w14:paraId="0826A6AE" w14:textId="77777777" w:rsidR="003C3ACE" w:rsidRPr="00B16902" w:rsidRDefault="003C3ACE" w:rsidP="003C3ACE">
      <w:pPr>
        <w:pStyle w:val="Textosinformato"/>
        <w:widowControl w:val="0"/>
        <w:jc w:val="both"/>
        <w:rPr>
          <w:rFonts w:ascii="Arial Narrow" w:hAnsi="Arial Narrow" w:cs="Arial"/>
        </w:rPr>
      </w:pPr>
    </w:p>
    <w:p w14:paraId="4DD5201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043C61F5" w14:textId="77777777" w:rsidR="003C3ACE" w:rsidRPr="00B16902" w:rsidRDefault="003C3ACE" w:rsidP="003C3ACE">
      <w:pPr>
        <w:pStyle w:val="Textosinformato"/>
        <w:widowControl w:val="0"/>
        <w:jc w:val="both"/>
        <w:rPr>
          <w:rFonts w:ascii="Arial Narrow" w:hAnsi="Arial Narrow" w:cs="Arial"/>
          <w:b/>
        </w:rPr>
      </w:pPr>
    </w:p>
    <w:p w14:paraId="1B869A7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1.- Que, …...........................................................................................(el Interesado) manifiesta su intención de constituir una Persona Jurídica con domicilio en la República del Perú y un capital social de conformidad con lo establecido en el Contrato de Concesión, en caso de resultar Adjudicatario. </w:t>
      </w:r>
    </w:p>
    <w:p w14:paraId="15DFC1DC" w14:textId="77777777" w:rsidR="003C3ACE" w:rsidRPr="00B16902" w:rsidRDefault="003C3ACE" w:rsidP="003C3ACE">
      <w:pPr>
        <w:pStyle w:val="Textosinformato"/>
        <w:widowControl w:val="0"/>
        <w:jc w:val="both"/>
        <w:rPr>
          <w:rFonts w:ascii="Arial Narrow" w:hAnsi="Arial Narrow" w:cs="Arial"/>
        </w:rPr>
      </w:pPr>
    </w:p>
    <w:p w14:paraId="441CE27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2.- Que, la persona jurídica a constituirse celebrará el Contrato de Concesión del Proyecto “</w:t>
      </w:r>
      <w:r w:rsidRPr="00B16902">
        <w:rPr>
          <w:rFonts w:ascii="Arial Narrow" w:hAnsi="Arial Narrow" w:cs="Arial"/>
          <w:lang w:val="es-PE"/>
        </w:rPr>
        <w:t xml:space="preserve"> </w:t>
      </w:r>
      <w:r w:rsidRPr="00B16902">
        <w:rPr>
          <w:rFonts w:ascii="Arial Narrow" w:hAnsi="Arial Narrow" w:cs="Arial"/>
        </w:rPr>
        <w:t>Ferrocarril Huancayo - Huancavelica”.</w:t>
      </w:r>
    </w:p>
    <w:p w14:paraId="232915B9" w14:textId="77777777" w:rsidR="003C3ACE" w:rsidRPr="00B16902" w:rsidRDefault="003C3ACE" w:rsidP="003C3ACE">
      <w:pPr>
        <w:pStyle w:val="Textosinformato"/>
        <w:widowControl w:val="0"/>
        <w:jc w:val="both"/>
        <w:rPr>
          <w:rFonts w:ascii="Arial Narrow" w:hAnsi="Arial Narrow" w:cs="Arial"/>
        </w:rPr>
      </w:pPr>
    </w:p>
    <w:p w14:paraId="7A3324E8" w14:textId="07D1083D"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3.- Que en caso de resultar Adjudicatario, nos comprometemos a entregar el correspondiente Testimonio de Escritura Pública de constitución de la sociedad concesionaria con la correspondiente constancia de su inscripción en la Oficina Registral que corresponda, a la Fecha de Cierre señalada en el </w:t>
      </w:r>
      <w:r w:rsidR="00953184" w:rsidRPr="00B16902">
        <w:rPr>
          <w:rFonts w:ascii="Arial Narrow" w:hAnsi="Arial Narrow" w:cs="Arial"/>
          <w:lang w:val="es-PE"/>
        </w:rPr>
        <w:t xml:space="preserve">ANEXO N° 12 </w:t>
      </w:r>
      <w:r w:rsidRPr="00B16902">
        <w:rPr>
          <w:rFonts w:ascii="Arial Narrow" w:hAnsi="Arial Narrow" w:cs="Arial"/>
        </w:rPr>
        <w:t>de las Bases.</w:t>
      </w:r>
    </w:p>
    <w:p w14:paraId="171BDC28" w14:textId="77777777" w:rsidR="003C3ACE" w:rsidRPr="00B16902" w:rsidRDefault="003C3ACE" w:rsidP="003C3ACE">
      <w:pPr>
        <w:pStyle w:val="Textosinformato"/>
        <w:widowControl w:val="0"/>
        <w:jc w:val="both"/>
        <w:rPr>
          <w:rFonts w:ascii="Arial Narrow" w:hAnsi="Arial Narrow" w:cs="Arial"/>
        </w:rPr>
      </w:pPr>
    </w:p>
    <w:p w14:paraId="22D9B86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 tal sentido, señalamos conocer y aceptar que el incumplimiento del presente compromiso podrá ser tomado en cuenta a fin de dejarse sin efecto la Adjudicación de la Buena Pro otorgada en nuestro favor.</w:t>
      </w:r>
    </w:p>
    <w:p w14:paraId="158356E1" w14:textId="77777777" w:rsidR="003C3ACE" w:rsidRPr="00B16902" w:rsidRDefault="003C3ACE" w:rsidP="003C3ACE">
      <w:pPr>
        <w:pStyle w:val="Textosinformato"/>
        <w:widowControl w:val="0"/>
        <w:jc w:val="both"/>
        <w:rPr>
          <w:rFonts w:ascii="Arial Narrow" w:hAnsi="Arial Narrow" w:cs="Arial"/>
          <w:b/>
        </w:rPr>
      </w:pPr>
    </w:p>
    <w:p w14:paraId="6AA8AFF5" w14:textId="77777777" w:rsidR="003C3ACE" w:rsidRPr="00B16902" w:rsidRDefault="003C3ACE" w:rsidP="003C3ACE">
      <w:pPr>
        <w:pStyle w:val="Textosinformato"/>
        <w:widowControl w:val="0"/>
        <w:jc w:val="both"/>
        <w:rPr>
          <w:rFonts w:ascii="Arial Narrow" w:hAnsi="Arial Narrow" w:cs="Arial"/>
          <w:b/>
        </w:rPr>
      </w:pPr>
    </w:p>
    <w:p w14:paraId="64732903" w14:textId="4AFB9043"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305C47" w:rsidRPr="00B16902">
        <w:rPr>
          <w:rFonts w:ascii="Arial Narrow" w:hAnsi="Arial Narrow" w:cs="Arial"/>
          <w:b/>
          <w:bCs/>
          <w:i/>
          <w:iCs/>
          <w:lang w:val="es-PE"/>
        </w:rPr>
        <w:t>2</w:t>
      </w:r>
      <w:r w:rsidRPr="00B16902">
        <w:rPr>
          <w:rFonts w:ascii="Arial Narrow" w:hAnsi="Arial Narrow" w:cs="Arial"/>
        </w:rPr>
        <w:t>…</w:t>
      </w:r>
    </w:p>
    <w:p w14:paraId="30F93E38" w14:textId="77777777" w:rsidR="003C3ACE" w:rsidRPr="00B16902" w:rsidRDefault="003C3ACE" w:rsidP="003C3ACE">
      <w:pPr>
        <w:pStyle w:val="Textosinformato"/>
        <w:widowControl w:val="0"/>
        <w:jc w:val="both"/>
        <w:rPr>
          <w:rFonts w:ascii="Arial Narrow" w:hAnsi="Arial Narrow" w:cs="Arial"/>
        </w:rPr>
      </w:pPr>
    </w:p>
    <w:p w14:paraId="64D4B3EC" w14:textId="77777777" w:rsidR="003C3ACE" w:rsidRPr="00B16902" w:rsidRDefault="003C3ACE" w:rsidP="003C3ACE">
      <w:pPr>
        <w:pStyle w:val="Textosinformato"/>
        <w:widowControl w:val="0"/>
        <w:jc w:val="both"/>
        <w:rPr>
          <w:rFonts w:ascii="Arial Narrow" w:hAnsi="Arial Narrow" w:cs="Arial"/>
        </w:rPr>
      </w:pPr>
    </w:p>
    <w:p w14:paraId="4F074CC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661A8680"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22A6CC85" w14:textId="77777777" w:rsidR="003C3ACE" w:rsidRPr="00B16902" w:rsidRDefault="003C3ACE" w:rsidP="003C3ACE">
      <w:pPr>
        <w:pStyle w:val="Textosinformato"/>
        <w:widowControl w:val="0"/>
        <w:jc w:val="both"/>
        <w:rPr>
          <w:rFonts w:ascii="Arial Narrow" w:hAnsi="Arial Narrow" w:cs="Arial"/>
        </w:rPr>
      </w:pPr>
    </w:p>
    <w:p w14:paraId="7400D2F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5EAB61D1"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6FD47F64" w14:textId="77777777" w:rsidR="003C3ACE" w:rsidRPr="00B16902" w:rsidRDefault="003C3ACE" w:rsidP="003C3ACE">
      <w:pPr>
        <w:pStyle w:val="Textosinformato"/>
        <w:widowControl w:val="0"/>
        <w:jc w:val="both"/>
        <w:rPr>
          <w:rFonts w:ascii="Arial Narrow" w:hAnsi="Arial Narrow" w:cs="Arial"/>
        </w:rPr>
      </w:pPr>
    </w:p>
    <w:p w14:paraId="462811D2" w14:textId="77777777" w:rsidR="003C3ACE" w:rsidRPr="00B16902" w:rsidRDefault="003C3ACE" w:rsidP="003C3ACE">
      <w:pPr>
        <w:pStyle w:val="Textosinformato"/>
        <w:widowControl w:val="0"/>
        <w:jc w:val="both"/>
        <w:rPr>
          <w:rFonts w:ascii="Arial Narrow" w:hAnsi="Arial Narrow" w:cs="Arial"/>
        </w:rPr>
      </w:pPr>
    </w:p>
    <w:p w14:paraId="0A406DC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64BF04A9"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0F22C427" w14:textId="77777777" w:rsidR="003C3ACE" w:rsidRPr="00B16902" w:rsidRDefault="003C3ACE" w:rsidP="003C3ACE">
      <w:pPr>
        <w:pStyle w:val="Textosinformato"/>
        <w:widowControl w:val="0"/>
        <w:jc w:val="both"/>
        <w:rPr>
          <w:rFonts w:ascii="Arial Narrow" w:hAnsi="Arial Narrow" w:cs="Arial"/>
        </w:rPr>
      </w:pPr>
    </w:p>
    <w:p w14:paraId="43CBD034"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936" w:name="_Toc365887478"/>
      <w:bookmarkStart w:id="1937" w:name="_Toc346874325"/>
      <w:bookmarkStart w:id="1938" w:name="_Toc346874086"/>
      <w:bookmarkStart w:id="1939" w:name="_Toc345943822"/>
      <w:bookmarkStart w:id="1940" w:name="_Ref345928636"/>
      <w:bookmarkStart w:id="1941" w:name="_Toc345695383"/>
      <w:bookmarkStart w:id="1942" w:name="_Toc345695127"/>
      <w:bookmarkStart w:id="1943" w:name="_Toc344391477"/>
      <w:bookmarkStart w:id="1944" w:name="_Toc345337438"/>
      <w:bookmarkStart w:id="1945" w:name="_Toc344391292"/>
      <w:bookmarkStart w:id="1946" w:name="_Toc258927833"/>
      <w:bookmarkStart w:id="1947" w:name="_Toc18505005"/>
      <w:bookmarkStart w:id="1948" w:name="_Hlk17131736"/>
      <w:r w:rsidRPr="00B16902">
        <w:rPr>
          <w:rFonts w:ascii="Arial Narrow" w:hAnsi="Arial Narrow" w:cs="Arial"/>
          <w:bCs/>
          <w:color w:val="auto"/>
          <w:sz w:val="22"/>
          <w:szCs w:val="22"/>
          <w:lang w:val="es-PE"/>
        </w:rPr>
        <w:t>ANEXO N° 5</w:t>
      </w:r>
      <w:bookmarkEnd w:id="1936"/>
      <w:bookmarkEnd w:id="1937"/>
      <w:bookmarkEnd w:id="1938"/>
      <w:bookmarkEnd w:id="1939"/>
      <w:bookmarkEnd w:id="1940"/>
      <w:bookmarkEnd w:id="1941"/>
      <w:bookmarkEnd w:id="1942"/>
      <w:bookmarkEnd w:id="1943"/>
      <w:bookmarkEnd w:id="1944"/>
      <w:bookmarkEnd w:id="1945"/>
      <w:bookmarkEnd w:id="1946"/>
      <w:r w:rsidRPr="00B16902">
        <w:rPr>
          <w:rStyle w:val="Refdenotaalpie"/>
          <w:rFonts w:ascii="Arial Narrow" w:hAnsi="Arial Narrow" w:cs="Arial"/>
          <w:bCs/>
          <w:color w:val="auto"/>
          <w:sz w:val="22"/>
          <w:szCs w:val="22"/>
          <w:lang w:val="es-PE"/>
        </w:rPr>
        <w:footnoteReference w:id="141"/>
      </w:r>
      <w:bookmarkEnd w:id="1947"/>
    </w:p>
    <w:p w14:paraId="7CFF3207" w14:textId="77777777" w:rsidR="003C3ACE" w:rsidRPr="00B16902" w:rsidRDefault="003C3ACE" w:rsidP="003C3ACE">
      <w:pPr>
        <w:pStyle w:val="Textosinformato"/>
        <w:widowControl w:val="0"/>
        <w:jc w:val="center"/>
        <w:rPr>
          <w:rFonts w:ascii="Arial Narrow" w:hAnsi="Arial Narrow" w:cs="Arial"/>
          <w:bCs/>
          <w:lang w:val="es-PE"/>
        </w:rPr>
      </w:pPr>
    </w:p>
    <w:p w14:paraId="652F4042"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949" w:name="_Toc365887479"/>
      <w:bookmarkStart w:id="1950" w:name="_Toc346874326"/>
      <w:bookmarkStart w:id="1951" w:name="_Toc346874087"/>
      <w:bookmarkStart w:id="1952" w:name="_Toc345943823"/>
      <w:bookmarkStart w:id="1953" w:name="_Ref345928645"/>
      <w:bookmarkStart w:id="1954" w:name="_Toc18505006"/>
      <w:bookmarkStart w:id="1955" w:name="_Toc345695384"/>
      <w:bookmarkStart w:id="1956" w:name="_Toc345695128"/>
      <w:bookmarkStart w:id="1957" w:name="_Toc344391478"/>
      <w:bookmarkStart w:id="1958" w:name="_Toc345337439"/>
      <w:bookmarkStart w:id="1959" w:name="_Toc344391293"/>
      <w:bookmarkStart w:id="1960" w:name="_Toc258927834"/>
      <w:r w:rsidRPr="00B16902">
        <w:rPr>
          <w:rFonts w:ascii="Arial Narrow" w:hAnsi="Arial Narrow" w:cs="Arial"/>
          <w:bCs/>
          <w:color w:val="auto"/>
          <w:sz w:val="22"/>
          <w:szCs w:val="22"/>
          <w:lang w:val="es-PE"/>
        </w:rPr>
        <w:t>Formulario 2</w:t>
      </w:r>
      <w:bookmarkEnd w:id="1949"/>
      <w:bookmarkEnd w:id="1950"/>
      <w:bookmarkEnd w:id="1951"/>
      <w:bookmarkEnd w:id="1952"/>
      <w:bookmarkEnd w:id="1953"/>
      <w:bookmarkEnd w:id="1954"/>
    </w:p>
    <w:p w14:paraId="60C11EC8"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961" w:name="_Toc365887480"/>
      <w:bookmarkStart w:id="1962" w:name="_Toc346874327"/>
      <w:bookmarkStart w:id="1963" w:name="_Toc346874088"/>
      <w:bookmarkStart w:id="1964" w:name="_Toc345943824"/>
      <w:bookmarkStart w:id="1965" w:name="_Toc18505007"/>
      <w:r w:rsidRPr="00B16902">
        <w:rPr>
          <w:rFonts w:ascii="Arial Narrow" w:hAnsi="Arial Narrow" w:cs="Arial"/>
          <w:bCs/>
          <w:color w:val="auto"/>
          <w:sz w:val="22"/>
          <w:szCs w:val="22"/>
          <w:lang w:val="es-PE"/>
        </w:rPr>
        <w:t>COMPROMISO DE CONSTITUCIÓN</w:t>
      </w:r>
      <w:bookmarkEnd w:id="1955"/>
      <w:bookmarkEnd w:id="1956"/>
      <w:bookmarkEnd w:id="1957"/>
      <w:bookmarkEnd w:id="1958"/>
      <w:bookmarkEnd w:id="1959"/>
      <w:bookmarkEnd w:id="1960"/>
      <w:bookmarkEnd w:id="1961"/>
      <w:bookmarkEnd w:id="1962"/>
      <w:bookmarkEnd w:id="1963"/>
      <w:bookmarkEnd w:id="1964"/>
      <w:bookmarkEnd w:id="1965"/>
    </w:p>
    <w:p w14:paraId="6BC6D3B1"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966" w:name="_Toc365887481"/>
      <w:bookmarkStart w:id="1967" w:name="_Toc347739074"/>
      <w:bookmarkStart w:id="1968" w:name="_Toc346874328"/>
      <w:bookmarkStart w:id="1969" w:name="_Toc346874089"/>
      <w:bookmarkStart w:id="1970" w:name="_Toc345943825"/>
      <w:bookmarkStart w:id="1971" w:name="_Toc345695385"/>
      <w:bookmarkStart w:id="1972" w:name="_Toc345695129"/>
      <w:bookmarkStart w:id="1973" w:name="_Toc344391479"/>
      <w:bookmarkStart w:id="1974" w:name="_Toc345337440"/>
      <w:bookmarkStart w:id="1975" w:name="_Toc344391294"/>
      <w:bookmarkStart w:id="1976" w:name="_Toc258927835"/>
      <w:bookmarkStart w:id="1977" w:name="_Toc237073762"/>
      <w:bookmarkStart w:id="1978" w:name="_Toc236822798"/>
      <w:bookmarkStart w:id="1979" w:name="_Toc236822614"/>
      <w:bookmarkStart w:id="1980" w:name="_Toc219860897"/>
      <w:bookmarkStart w:id="1981" w:name="_Toc204071010"/>
      <w:bookmarkStart w:id="1982" w:name="_Toc203455159"/>
      <w:bookmarkStart w:id="1983" w:name="_Toc18505008"/>
      <w:r w:rsidRPr="00B16902">
        <w:rPr>
          <w:rFonts w:ascii="Arial Narrow" w:hAnsi="Arial Narrow" w:cs="Arial"/>
          <w:bCs/>
          <w:color w:val="auto"/>
          <w:sz w:val="22"/>
          <w:szCs w:val="22"/>
          <w:lang w:val="es-PE"/>
        </w:rPr>
        <w:t>(</w:t>
      </w:r>
      <w:r w:rsidRPr="00B16902">
        <w:rPr>
          <w:rFonts w:ascii="Arial Narrow" w:hAnsi="Arial Narrow" w:cs="Arial"/>
          <w:color w:val="auto"/>
          <w:sz w:val="22"/>
          <w:szCs w:val="22"/>
          <w:lang w:val="es-PE"/>
        </w:rPr>
        <w:t xml:space="preserve">Aplicable para el caso de </w:t>
      </w:r>
      <w:r w:rsidRPr="00B16902">
        <w:rPr>
          <w:rFonts w:ascii="Arial Narrow" w:hAnsi="Arial Narrow" w:cs="Arial"/>
          <w:bCs/>
          <w:color w:val="auto"/>
          <w:sz w:val="22"/>
          <w:szCs w:val="22"/>
          <w:lang w:val="es-PE"/>
        </w:rPr>
        <w:t>CONSORCIOS)</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14:paraId="45B422DD" w14:textId="77777777" w:rsidR="003C3ACE" w:rsidRPr="00B16902" w:rsidRDefault="003C3ACE" w:rsidP="003C3ACE">
      <w:pPr>
        <w:pStyle w:val="Textosinformato"/>
        <w:widowControl w:val="0"/>
        <w:jc w:val="center"/>
        <w:rPr>
          <w:rFonts w:ascii="Arial Narrow" w:hAnsi="Arial Narrow" w:cs="Arial"/>
          <w:b/>
        </w:rPr>
      </w:pPr>
    </w:p>
    <w:p w14:paraId="2AAA51FA" w14:textId="77777777" w:rsidR="003C3ACE" w:rsidRPr="00B16902" w:rsidRDefault="003C3ACE" w:rsidP="003C3ACE">
      <w:pPr>
        <w:pStyle w:val="Textosinformato"/>
        <w:widowControl w:val="0"/>
        <w:jc w:val="center"/>
        <w:rPr>
          <w:rFonts w:ascii="Arial Narrow" w:hAnsi="Arial Narrow" w:cs="Arial"/>
          <w:b/>
        </w:rPr>
      </w:pPr>
      <w:r w:rsidRPr="00B16902">
        <w:rPr>
          <w:rFonts w:ascii="Arial Narrow" w:hAnsi="Arial Narrow" w:cs="Arial"/>
          <w:b/>
        </w:rPr>
        <w:t>DECLARACIÓN JURADA</w:t>
      </w:r>
    </w:p>
    <w:p w14:paraId="6317A78E" w14:textId="608C4039"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Numeral </w:t>
      </w:r>
      <w:r w:rsidR="00DF6EAC" w:rsidRPr="00B16902">
        <w:rPr>
          <w:rFonts w:ascii="Arial Narrow" w:hAnsi="Arial Narrow" w:cs="Arial"/>
          <w:bCs/>
          <w:iCs/>
          <w:lang w:val="es-ES"/>
        </w:rPr>
        <w:t>5.2.2.</w:t>
      </w:r>
      <w:r w:rsidR="00DF6EAC" w:rsidRPr="00B16902">
        <w:rPr>
          <w:rFonts w:ascii="Arial Narrow" w:hAnsi="Arial Narrow" w:cs="Arial"/>
          <w:bCs/>
          <w:iCs/>
          <w:strike/>
          <w:lang w:val="es-ES"/>
        </w:rPr>
        <w:t>10</w:t>
      </w:r>
      <w:r w:rsidR="00DF6EAC" w:rsidRPr="00B16902">
        <w:rPr>
          <w:rFonts w:ascii="Arial Narrow" w:hAnsi="Arial Narrow" w:cs="Arial"/>
          <w:b/>
          <w:i/>
          <w:lang w:val="es-ES"/>
        </w:rPr>
        <w:t xml:space="preserve"> </w:t>
      </w:r>
      <w:r w:rsidR="0057072A" w:rsidRPr="00B16902">
        <w:rPr>
          <w:rFonts w:ascii="Arial Narrow" w:hAnsi="Arial Narrow" w:cs="Arial"/>
          <w:b/>
          <w:i/>
          <w:lang w:val="es-ES"/>
        </w:rPr>
        <w:t xml:space="preserve">11 </w:t>
      </w:r>
      <w:r w:rsidRPr="00B16902">
        <w:rPr>
          <w:rFonts w:ascii="Arial Narrow" w:hAnsi="Arial Narrow" w:cs="Arial"/>
        </w:rPr>
        <w:t>de las Bases del Concurso)</w:t>
      </w:r>
    </w:p>
    <w:p w14:paraId="1D83D438" w14:textId="77777777" w:rsidR="003C3ACE" w:rsidRPr="00B16902" w:rsidRDefault="003C3ACE" w:rsidP="003C3ACE">
      <w:pPr>
        <w:pStyle w:val="Textosinformato"/>
        <w:widowControl w:val="0"/>
        <w:jc w:val="both"/>
        <w:rPr>
          <w:rFonts w:ascii="Arial Narrow" w:hAnsi="Arial Narrow" w:cs="Arial"/>
        </w:rPr>
      </w:pPr>
    </w:p>
    <w:p w14:paraId="657135D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432A8C16" w14:textId="77777777" w:rsidR="003C3ACE" w:rsidRPr="00B16902" w:rsidRDefault="003C3ACE" w:rsidP="003C3ACE">
      <w:pPr>
        <w:pStyle w:val="Textosinformato"/>
        <w:widowControl w:val="0"/>
        <w:jc w:val="both"/>
        <w:rPr>
          <w:rFonts w:ascii="Arial Narrow" w:hAnsi="Arial Narrow" w:cs="Arial"/>
        </w:rPr>
      </w:pPr>
    </w:p>
    <w:p w14:paraId="524CF6D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1.- Que,….................................................................................................. (Cada uno de los integrantes del Consorcio) se han asociado a través de un Consorcio a los efectos de participar en el presente Concurso.</w:t>
      </w:r>
    </w:p>
    <w:p w14:paraId="6DA58D0F" w14:textId="77777777" w:rsidR="003C3ACE" w:rsidRPr="00B16902" w:rsidRDefault="003C3ACE" w:rsidP="003C3ACE">
      <w:pPr>
        <w:pStyle w:val="Textosinformato"/>
        <w:widowControl w:val="0"/>
        <w:jc w:val="both"/>
        <w:rPr>
          <w:rFonts w:ascii="Arial Narrow" w:hAnsi="Arial Narrow" w:cs="Arial"/>
        </w:rPr>
      </w:pPr>
    </w:p>
    <w:p w14:paraId="0321703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2.- Que, …..........................................................................................(los indicados en el punto anterior) manifestamos nuestra intención de constituir una Persona Jurídica con domicilio en la República del Perú y un capital social de conformidad con lo establecido en el Contrato de Concesión, en caso de resultar Adjudicatario. </w:t>
      </w:r>
    </w:p>
    <w:p w14:paraId="34D99F1B" w14:textId="77777777" w:rsidR="003C3ACE" w:rsidRPr="00B16902" w:rsidRDefault="003C3ACE" w:rsidP="003C3ACE">
      <w:pPr>
        <w:pStyle w:val="Textosinformato"/>
        <w:widowControl w:val="0"/>
        <w:jc w:val="both"/>
        <w:rPr>
          <w:rFonts w:ascii="Arial Narrow" w:hAnsi="Arial Narrow" w:cs="Arial"/>
        </w:rPr>
      </w:pPr>
    </w:p>
    <w:p w14:paraId="1BB9951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3.- Que, la persona jurídica a constituirse celebrará el Contrato de Concesión del Proyecto “Ferrocarril Huancayo - Huancavelica”</w:t>
      </w:r>
    </w:p>
    <w:p w14:paraId="399992BC" w14:textId="77777777" w:rsidR="003C3ACE" w:rsidRPr="00B16902" w:rsidRDefault="003C3ACE" w:rsidP="003C3ACE">
      <w:pPr>
        <w:pStyle w:val="Textosinformato"/>
        <w:widowControl w:val="0"/>
        <w:jc w:val="both"/>
        <w:rPr>
          <w:rFonts w:ascii="Arial Narrow" w:hAnsi="Arial Narrow" w:cs="Arial"/>
        </w:rPr>
      </w:pPr>
    </w:p>
    <w:p w14:paraId="539F080B" w14:textId="699B768B"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4.- 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el </w:t>
      </w:r>
      <w:r w:rsidR="00351A66" w:rsidRPr="00B16902">
        <w:rPr>
          <w:rFonts w:ascii="Arial Narrow" w:hAnsi="Arial Narrow" w:cs="Arial"/>
          <w:lang w:val="es-PE"/>
        </w:rPr>
        <w:t xml:space="preserve">ANEXO N° 12 </w:t>
      </w:r>
      <w:r w:rsidRPr="00B16902">
        <w:rPr>
          <w:rFonts w:ascii="Arial Narrow" w:hAnsi="Arial Narrow" w:cs="Arial"/>
        </w:rPr>
        <w:t>de las Bases.</w:t>
      </w:r>
    </w:p>
    <w:p w14:paraId="17046E5B" w14:textId="77777777" w:rsidR="003C3ACE" w:rsidRPr="00B16902" w:rsidRDefault="003C3ACE" w:rsidP="003C3ACE">
      <w:pPr>
        <w:pStyle w:val="Textosinformato"/>
        <w:widowControl w:val="0"/>
        <w:jc w:val="both"/>
        <w:rPr>
          <w:rFonts w:ascii="Arial Narrow" w:hAnsi="Arial Narrow" w:cs="Arial"/>
        </w:rPr>
      </w:pPr>
    </w:p>
    <w:p w14:paraId="200A632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 tal sentido, señalamos conocer y aceptar que el incumplimiento del presente compromiso podrá ser tomado en cuenta a fin de dejarse sin efecto la Adjudicación de la Buena Pro otorgada en nuestro favor.</w:t>
      </w:r>
    </w:p>
    <w:p w14:paraId="498B0E62" w14:textId="77777777" w:rsidR="003C3ACE" w:rsidRPr="00B16902" w:rsidRDefault="003C3ACE" w:rsidP="003C3ACE">
      <w:pPr>
        <w:pStyle w:val="Textosinformato"/>
        <w:widowControl w:val="0"/>
        <w:jc w:val="both"/>
        <w:rPr>
          <w:rFonts w:ascii="Arial Narrow" w:hAnsi="Arial Narrow" w:cs="Arial"/>
        </w:rPr>
      </w:pPr>
    </w:p>
    <w:p w14:paraId="76B3B46B" w14:textId="77777777" w:rsidR="003C3ACE" w:rsidRPr="00B16902" w:rsidRDefault="003C3ACE" w:rsidP="003C3ACE">
      <w:pPr>
        <w:pStyle w:val="Textosinformato"/>
        <w:widowControl w:val="0"/>
        <w:jc w:val="both"/>
        <w:rPr>
          <w:rFonts w:ascii="Arial Narrow" w:hAnsi="Arial Narrow" w:cs="Arial"/>
        </w:rPr>
      </w:pPr>
    </w:p>
    <w:p w14:paraId="671D5F82" w14:textId="087F0600" w:rsidR="003C3ACE" w:rsidRPr="00B16902" w:rsidRDefault="003C3ACE" w:rsidP="003C3ACE">
      <w:pPr>
        <w:pStyle w:val="Textosinformato"/>
        <w:widowControl w:val="0"/>
        <w:tabs>
          <w:tab w:val="center" w:pos="5670"/>
        </w:tabs>
        <w:jc w:val="both"/>
        <w:rPr>
          <w:rFonts w:ascii="Arial Narrow" w:hAnsi="Arial Narrow" w:cs="Arial"/>
        </w:rPr>
      </w:pPr>
      <w:r w:rsidRPr="00B16902">
        <w:rPr>
          <w:rFonts w:ascii="Arial Narrow" w:hAnsi="Arial Narrow" w:cs="Arial"/>
        </w:rPr>
        <w:t>Lugar y fecha: …............, ….. de …............... de 20</w:t>
      </w:r>
      <w:r w:rsidR="00E25D67" w:rsidRPr="00B16902">
        <w:rPr>
          <w:rFonts w:ascii="Arial Narrow" w:hAnsi="Arial Narrow" w:cs="Arial"/>
          <w:b/>
          <w:bCs/>
          <w:i/>
          <w:iCs/>
          <w:lang w:val="es-PE"/>
        </w:rPr>
        <w:t>2</w:t>
      </w:r>
      <w:r w:rsidRPr="00B16902">
        <w:rPr>
          <w:rFonts w:ascii="Arial Narrow" w:hAnsi="Arial Narrow" w:cs="Arial"/>
        </w:rPr>
        <w:t>…</w:t>
      </w:r>
    </w:p>
    <w:p w14:paraId="6CE5FB21" w14:textId="77777777" w:rsidR="003C3ACE" w:rsidRPr="00B16902" w:rsidRDefault="003C3ACE" w:rsidP="003C3ACE">
      <w:pPr>
        <w:pStyle w:val="Textosinformato"/>
        <w:widowControl w:val="0"/>
        <w:jc w:val="both"/>
        <w:rPr>
          <w:rFonts w:ascii="Arial Narrow" w:hAnsi="Arial Narrow" w:cs="Arial"/>
        </w:rPr>
      </w:pPr>
    </w:p>
    <w:p w14:paraId="4DE01953" w14:textId="77777777" w:rsidR="003C3ACE" w:rsidRPr="00B16902" w:rsidRDefault="003C3ACE" w:rsidP="003C3ACE">
      <w:pPr>
        <w:pStyle w:val="Textosinformato"/>
        <w:widowControl w:val="0"/>
        <w:jc w:val="both"/>
        <w:rPr>
          <w:rFonts w:ascii="Arial Narrow" w:hAnsi="Arial Narrow" w:cs="Arial"/>
        </w:rPr>
      </w:pPr>
    </w:p>
    <w:p w14:paraId="2938543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71031A91"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1F1F180D" w14:textId="77777777" w:rsidR="003C3ACE" w:rsidRPr="00B16902" w:rsidRDefault="003C3ACE" w:rsidP="003C3ACE">
      <w:pPr>
        <w:pStyle w:val="Textosinformato"/>
        <w:widowControl w:val="0"/>
        <w:jc w:val="both"/>
        <w:rPr>
          <w:rFonts w:ascii="Arial Narrow" w:hAnsi="Arial Narrow" w:cs="Arial"/>
        </w:rPr>
      </w:pPr>
    </w:p>
    <w:p w14:paraId="06EA6971" w14:textId="77777777" w:rsidR="003C3ACE" w:rsidRPr="00B16902" w:rsidRDefault="003C3ACE" w:rsidP="003C3ACE">
      <w:pPr>
        <w:pStyle w:val="Textosinformato"/>
        <w:widowControl w:val="0"/>
        <w:jc w:val="both"/>
        <w:rPr>
          <w:rFonts w:ascii="Arial Narrow" w:hAnsi="Arial Narrow" w:cs="Arial"/>
        </w:rPr>
      </w:pPr>
    </w:p>
    <w:p w14:paraId="69DBC8C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2FB33585"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0918E904" w14:textId="77777777" w:rsidR="003C3ACE" w:rsidRPr="00B16902" w:rsidRDefault="003C3ACE" w:rsidP="003C3ACE">
      <w:pPr>
        <w:pStyle w:val="Textosinformato"/>
        <w:widowControl w:val="0"/>
        <w:jc w:val="both"/>
        <w:rPr>
          <w:rFonts w:ascii="Arial Narrow" w:hAnsi="Arial Narrow" w:cs="Arial"/>
        </w:rPr>
      </w:pPr>
    </w:p>
    <w:p w14:paraId="1BAFECB0" w14:textId="77777777" w:rsidR="003C3ACE" w:rsidRPr="00B16902" w:rsidRDefault="003C3ACE" w:rsidP="003C3ACE">
      <w:pPr>
        <w:pStyle w:val="Textosinformato"/>
        <w:widowControl w:val="0"/>
        <w:jc w:val="both"/>
        <w:rPr>
          <w:rFonts w:ascii="Arial Narrow" w:hAnsi="Arial Narrow" w:cs="Arial"/>
        </w:rPr>
      </w:pPr>
    </w:p>
    <w:p w14:paraId="4717D22F" w14:textId="77777777" w:rsidR="003C3ACE" w:rsidRPr="00B16902" w:rsidRDefault="003C3ACE" w:rsidP="003C3ACE">
      <w:pPr>
        <w:pStyle w:val="Textosinformato"/>
        <w:widowControl w:val="0"/>
        <w:jc w:val="both"/>
        <w:rPr>
          <w:rFonts w:ascii="Arial Narrow" w:hAnsi="Arial Narrow" w:cs="Arial"/>
        </w:rPr>
      </w:pPr>
    </w:p>
    <w:p w14:paraId="77E7426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7DEAF70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3A14B053" w14:textId="77777777" w:rsidR="003C3ACE" w:rsidRPr="00B16902" w:rsidRDefault="003C3ACE" w:rsidP="003C3ACE">
      <w:pPr>
        <w:pStyle w:val="Textosinformato"/>
        <w:widowControl w:val="0"/>
        <w:jc w:val="both"/>
        <w:rPr>
          <w:rFonts w:ascii="Arial Narrow" w:hAnsi="Arial Narrow" w:cs="Arial"/>
        </w:rPr>
      </w:pPr>
    </w:p>
    <w:p w14:paraId="46BD2AB5" w14:textId="77777777" w:rsidR="003C3ACE" w:rsidRPr="00B16902" w:rsidRDefault="003C3ACE" w:rsidP="003C3ACE">
      <w:pPr>
        <w:pStyle w:val="Textosinformato"/>
        <w:widowControl w:val="0"/>
        <w:jc w:val="both"/>
        <w:rPr>
          <w:rFonts w:ascii="Arial Narrow" w:hAnsi="Arial Narrow" w:cs="Arial"/>
        </w:rPr>
      </w:pPr>
    </w:p>
    <w:p w14:paraId="621C3153" w14:textId="77777777" w:rsidR="003C3ACE" w:rsidRPr="00B16902" w:rsidRDefault="003C3ACE" w:rsidP="003C3ACE">
      <w:pPr>
        <w:pStyle w:val="Textosinformato"/>
        <w:widowControl w:val="0"/>
        <w:jc w:val="both"/>
        <w:rPr>
          <w:rFonts w:ascii="Arial Narrow" w:hAnsi="Arial Narrow" w:cs="Arial"/>
        </w:rPr>
      </w:pPr>
    </w:p>
    <w:p w14:paraId="6E9D399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20B7E433"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 xml:space="preserve">Representante Legal de </w:t>
      </w:r>
      <w:r w:rsidRPr="00B16902">
        <w:rPr>
          <w:rFonts w:ascii="Arial Narrow" w:hAnsi="Arial Narrow" w:cs="Arial"/>
        </w:rPr>
        <w:tab/>
        <w:t>(Integrante 1)</w:t>
      </w:r>
    </w:p>
    <w:p w14:paraId="49BA39CA" w14:textId="77777777" w:rsidR="003C3ACE" w:rsidRPr="00B16902" w:rsidRDefault="003C3ACE" w:rsidP="003C3ACE">
      <w:pPr>
        <w:pStyle w:val="Textosinformato"/>
        <w:widowControl w:val="0"/>
        <w:jc w:val="both"/>
        <w:rPr>
          <w:rFonts w:ascii="Arial Narrow" w:hAnsi="Arial Narrow" w:cs="Arial"/>
        </w:rPr>
      </w:pPr>
    </w:p>
    <w:p w14:paraId="0847DC3E" w14:textId="77777777" w:rsidR="003C3ACE" w:rsidRPr="00B16902" w:rsidRDefault="003C3ACE" w:rsidP="003C3ACE">
      <w:pPr>
        <w:pStyle w:val="Textosinformato"/>
        <w:widowControl w:val="0"/>
        <w:jc w:val="both"/>
        <w:rPr>
          <w:rFonts w:ascii="Arial Narrow" w:hAnsi="Arial Narrow" w:cs="Arial"/>
        </w:rPr>
      </w:pPr>
    </w:p>
    <w:p w14:paraId="47D8F28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bookmarkEnd w:id="1948"/>
    <w:p w14:paraId="68DD84E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 xml:space="preserve">Representante Legal de </w:t>
      </w:r>
      <w:r w:rsidRPr="00B16902">
        <w:rPr>
          <w:rFonts w:ascii="Arial Narrow" w:hAnsi="Arial Narrow" w:cs="Arial"/>
        </w:rPr>
        <w:tab/>
        <w:t>(Integrante 1)</w:t>
      </w:r>
    </w:p>
    <w:p w14:paraId="15416E6A" w14:textId="77777777" w:rsidR="003C3ACE" w:rsidRPr="00B16902" w:rsidRDefault="003C3ACE" w:rsidP="003C3ACE">
      <w:pPr>
        <w:pStyle w:val="Textosinformato"/>
        <w:widowControl w:val="0"/>
        <w:jc w:val="both"/>
        <w:rPr>
          <w:rFonts w:ascii="Arial Narrow" w:hAnsi="Arial Narrow" w:cs="Arial"/>
        </w:rPr>
      </w:pPr>
    </w:p>
    <w:p w14:paraId="0A3584B8" w14:textId="77777777" w:rsidR="003C3ACE" w:rsidRPr="00B16902" w:rsidRDefault="003C3ACE" w:rsidP="003C3ACE">
      <w:pPr>
        <w:pStyle w:val="Textosinformato"/>
        <w:widowControl w:val="0"/>
        <w:jc w:val="both"/>
        <w:rPr>
          <w:rFonts w:ascii="Arial Narrow" w:hAnsi="Arial Narrow" w:cs="Arial"/>
        </w:rPr>
      </w:pPr>
    </w:p>
    <w:p w14:paraId="423140C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768E625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b/>
        </w:rPr>
        <w:tab/>
      </w:r>
      <w:r w:rsidRPr="00B16902">
        <w:rPr>
          <w:rFonts w:ascii="Arial Narrow" w:hAnsi="Arial Narrow" w:cs="Arial"/>
          <w:b/>
        </w:rPr>
        <w:tab/>
      </w:r>
      <w:r w:rsidRPr="00B16902">
        <w:rPr>
          <w:rFonts w:ascii="Arial Narrow" w:hAnsi="Arial Narrow" w:cs="Arial"/>
        </w:rPr>
        <w:t xml:space="preserve">Representante Legal de </w:t>
      </w:r>
      <w:r w:rsidRPr="00B16902">
        <w:rPr>
          <w:rFonts w:ascii="Arial Narrow" w:hAnsi="Arial Narrow" w:cs="Arial"/>
        </w:rPr>
        <w:tab/>
        <w:t>(Integrante 1)</w:t>
      </w:r>
    </w:p>
    <w:p w14:paraId="4F5F73DA" w14:textId="77777777" w:rsidR="003C3ACE" w:rsidRPr="00B16902" w:rsidRDefault="003C3ACE" w:rsidP="003C3ACE">
      <w:pPr>
        <w:pStyle w:val="Textosinformato"/>
        <w:widowControl w:val="0"/>
        <w:jc w:val="both"/>
        <w:rPr>
          <w:rFonts w:ascii="Arial Narrow" w:hAnsi="Arial Narrow" w:cs="Arial"/>
        </w:rPr>
      </w:pPr>
    </w:p>
    <w:p w14:paraId="1BEC60B8" w14:textId="77777777" w:rsidR="003C3ACE" w:rsidRPr="00B16902" w:rsidRDefault="003C3ACE" w:rsidP="003C3ACE">
      <w:pPr>
        <w:pStyle w:val="Textosinformato"/>
        <w:widowControl w:val="0"/>
        <w:jc w:val="both"/>
        <w:rPr>
          <w:rFonts w:ascii="Arial Narrow" w:hAnsi="Arial Narrow" w:cs="Arial"/>
        </w:rPr>
      </w:pPr>
    </w:p>
    <w:p w14:paraId="5647233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02200EC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Representante Legal de </w:t>
      </w:r>
      <w:r w:rsidRPr="00B16902">
        <w:rPr>
          <w:rFonts w:ascii="Arial Narrow" w:hAnsi="Arial Narrow" w:cs="Arial"/>
        </w:rPr>
        <w:tab/>
        <w:t>(Integrante 2)</w:t>
      </w:r>
    </w:p>
    <w:p w14:paraId="22E337BE" w14:textId="77777777" w:rsidR="003C3ACE" w:rsidRPr="00B16902" w:rsidRDefault="003C3ACE" w:rsidP="003C3ACE">
      <w:pPr>
        <w:pStyle w:val="Textosinformato"/>
        <w:widowControl w:val="0"/>
        <w:jc w:val="both"/>
        <w:rPr>
          <w:rFonts w:ascii="Arial Narrow" w:hAnsi="Arial Narrow" w:cs="Arial"/>
        </w:rPr>
      </w:pPr>
    </w:p>
    <w:p w14:paraId="01DE32E5" w14:textId="77777777" w:rsidR="003C3ACE" w:rsidRPr="00B16902" w:rsidRDefault="003C3ACE" w:rsidP="003C3ACE">
      <w:pPr>
        <w:pStyle w:val="Textosinformato"/>
        <w:widowControl w:val="0"/>
        <w:jc w:val="both"/>
        <w:rPr>
          <w:rFonts w:ascii="Arial Narrow" w:hAnsi="Arial Narrow" w:cs="Arial"/>
        </w:rPr>
      </w:pPr>
    </w:p>
    <w:p w14:paraId="44532E8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462C680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Representante Legal de </w:t>
      </w:r>
      <w:r w:rsidRPr="00B16902">
        <w:rPr>
          <w:rFonts w:ascii="Arial Narrow" w:hAnsi="Arial Narrow" w:cs="Arial"/>
        </w:rPr>
        <w:tab/>
        <w:t>(Integrante 2)</w:t>
      </w:r>
    </w:p>
    <w:p w14:paraId="30A0B35C" w14:textId="77777777" w:rsidR="003C3ACE" w:rsidRPr="00B16902" w:rsidRDefault="003C3ACE" w:rsidP="003C3ACE">
      <w:pPr>
        <w:pStyle w:val="Textosinformato"/>
        <w:widowControl w:val="0"/>
        <w:jc w:val="both"/>
        <w:rPr>
          <w:rFonts w:ascii="Arial Narrow" w:hAnsi="Arial Narrow" w:cs="Arial"/>
        </w:rPr>
      </w:pPr>
    </w:p>
    <w:p w14:paraId="200D94D5" w14:textId="77777777" w:rsidR="003C3ACE" w:rsidRPr="00B16902" w:rsidRDefault="003C3ACE" w:rsidP="003C3ACE">
      <w:pPr>
        <w:pStyle w:val="Textosinformato"/>
        <w:widowControl w:val="0"/>
        <w:jc w:val="both"/>
        <w:rPr>
          <w:rFonts w:ascii="Arial Narrow" w:hAnsi="Arial Narrow" w:cs="Arial"/>
        </w:rPr>
      </w:pPr>
    </w:p>
    <w:p w14:paraId="4413830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3B9565C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Representante Legal de </w:t>
      </w:r>
      <w:r w:rsidRPr="00B16902">
        <w:rPr>
          <w:rFonts w:ascii="Arial Narrow" w:hAnsi="Arial Narrow" w:cs="Arial"/>
        </w:rPr>
        <w:tab/>
        <w:t>(Integrante 2)</w:t>
      </w:r>
    </w:p>
    <w:p w14:paraId="6D6D4CEA" w14:textId="77777777" w:rsidR="003C3ACE" w:rsidRPr="00B16902" w:rsidRDefault="003C3ACE" w:rsidP="003C3ACE">
      <w:pPr>
        <w:pStyle w:val="Textosinformato"/>
        <w:widowControl w:val="0"/>
        <w:jc w:val="both"/>
        <w:rPr>
          <w:rFonts w:ascii="Arial Narrow" w:hAnsi="Arial Narrow" w:cs="Arial"/>
        </w:rPr>
      </w:pPr>
    </w:p>
    <w:p w14:paraId="152CA8D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w:t>
      </w:r>
    </w:p>
    <w:p w14:paraId="6D5709DD" w14:textId="77777777" w:rsidR="003C3ACE" w:rsidRPr="00B16902" w:rsidRDefault="003C3ACE" w:rsidP="003C3ACE">
      <w:pPr>
        <w:pStyle w:val="Textosinformato"/>
        <w:widowControl w:val="0"/>
        <w:jc w:val="both"/>
        <w:rPr>
          <w:rFonts w:ascii="Arial Narrow" w:hAnsi="Arial Narrow" w:cs="Arial"/>
        </w:rPr>
      </w:pPr>
    </w:p>
    <w:p w14:paraId="3F224C7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21DD0BC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Representante Legal de </w:t>
      </w:r>
      <w:r w:rsidRPr="00B16902">
        <w:rPr>
          <w:rFonts w:ascii="Arial Narrow" w:hAnsi="Arial Narrow" w:cs="Arial"/>
        </w:rPr>
        <w:tab/>
        <w:t>(Integrante n)</w:t>
      </w:r>
    </w:p>
    <w:p w14:paraId="3819F696" w14:textId="77777777" w:rsidR="003C3ACE" w:rsidRPr="00B16902" w:rsidRDefault="003C3ACE" w:rsidP="003C3ACE">
      <w:pPr>
        <w:pStyle w:val="Textosinformato"/>
        <w:widowControl w:val="0"/>
        <w:jc w:val="both"/>
        <w:rPr>
          <w:rFonts w:ascii="Arial Narrow" w:hAnsi="Arial Narrow" w:cs="Arial"/>
        </w:rPr>
      </w:pPr>
    </w:p>
    <w:p w14:paraId="5715A6CB" w14:textId="77777777" w:rsidR="003C3ACE" w:rsidRPr="00B16902" w:rsidRDefault="003C3ACE" w:rsidP="003C3ACE">
      <w:pPr>
        <w:pStyle w:val="Textosinformato"/>
        <w:widowControl w:val="0"/>
        <w:jc w:val="both"/>
        <w:rPr>
          <w:rFonts w:ascii="Arial Narrow" w:hAnsi="Arial Narrow" w:cs="Arial"/>
        </w:rPr>
      </w:pPr>
    </w:p>
    <w:p w14:paraId="74AC8C7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1A959F7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Representante Legal de </w:t>
      </w:r>
      <w:r w:rsidRPr="00B16902">
        <w:rPr>
          <w:rFonts w:ascii="Arial Narrow" w:hAnsi="Arial Narrow" w:cs="Arial"/>
        </w:rPr>
        <w:tab/>
        <w:t>(Integrante n)</w:t>
      </w:r>
    </w:p>
    <w:p w14:paraId="7912E01B" w14:textId="77777777" w:rsidR="003C3ACE" w:rsidRPr="00B16902" w:rsidRDefault="003C3ACE" w:rsidP="003C3ACE">
      <w:pPr>
        <w:pStyle w:val="Textosinformato"/>
        <w:widowControl w:val="0"/>
        <w:jc w:val="both"/>
        <w:rPr>
          <w:rFonts w:ascii="Arial Narrow" w:hAnsi="Arial Narrow" w:cs="Arial"/>
        </w:rPr>
      </w:pPr>
    </w:p>
    <w:p w14:paraId="642C6A23" w14:textId="77777777" w:rsidR="003C3ACE" w:rsidRPr="00B16902" w:rsidRDefault="003C3ACE" w:rsidP="003C3ACE">
      <w:pPr>
        <w:pStyle w:val="Textosinformato"/>
        <w:widowControl w:val="0"/>
        <w:jc w:val="both"/>
        <w:rPr>
          <w:rFonts w:ascii="Arial Narrow" w:hAnsi="Arial Narrow" w:cs="Arial"/>
        </w:rPr>
      </w:pPr>
    </w:p>
    <w:p w14:paraId="16F0A42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28D5FAB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Representante Legal de </w:t>
      </w:r>
      <w:r w:rsidRPr="00B16902">
        <w:rPr>
          <w:rFonts w:ascii="Arial Narrow" w:hAnsi="Arial Narrow" w:cs="Arial"/>
        </w:rPr>
        <w:tab/>
        <w:t>(Integrante n)</w:t>
      </w:r>
    </w:p>
    <w:p w14:paraId="33FFAE5F" w14:textId="77777777" w:rsidR="003C3ACE" w:rsidRPr="00B16902" w:rsidRDefault="003C3ACE" w:rsidP="003C3ACE">
      <w:pPr>
        <w:pStyle w:val="Textosinformato"/>
        <w:widowControl w:val="0"/>
        <w:jc w:val="both"/>
        <w:rPr>
          <w:rFonts w:ascii="Arial Narrow" w:hAnsi="Arial Narrow" w:cs="Arial"/>
        </w:rPr>
      </w:pPr>
    </w:p>
    <w:p w14:paraId="72D14A53" w14:textId="77777777" w:rsidR="003C3ACE" w:rsidRPr="00B16902" w:rsidRDefault="003C3ACE" w:rsidP="003C3ACE">
      <w:pPr>
        <w:pStyle w:val="Ttulo1"/>
        <w:widowControl w:val="0"/>
        <w:jc w:val="center"/>
        <w:rPr>
          <w:rFonts w:ascii="Arial Narrow" w:hAnsi="Arial Narrow" w:cs="Arial"/>
          <w:b w:val="0"/>
          <w:color w:val="auto"/>
          <w:sz w:val="22"/>
          <w:szCs w:val="22"/>
          <w:lang w:val="es-PE"/>
        </w:rPr>
      </w:pPr>
      <w:r w:rsidRPr="00B16902">
        <w:rPr>
          <w:rFonts w:ascii="Arial Narrow" w:hAnsi="Arial Narrow" w:cs="Arial"/>
          <w:b w:val="0"/>
          <w:sz w:val="22"/>
          <w:szCs w:val="22"/>
        </w:rPr>
        <w:br w:type="page"/>
      </w:r>
      <w:bookmarkStart w:id="1984" w:name="_Toc365887482"/>
      <w:bookmarkStart w:id="1985" w:name="_Toc346874329"/>
      <w:bookmarkStart w:id="1986" w:name="_Toc346874090"/>
      <w:bookmarkStart w:id="1987" w:name="_Toc345943826"/>
      <w:bookmarkStart w:id="1988" w:name="_Ref345929947"/>
      <w:bookmarkStart w:id="1989" w:name="_Ref345929176"/>
      <w:bookmarkStart w:id="1990" w:name="_Toc345695386"/>
      <w:bookmarkStart w:id="1991" w:name="_Toc345695130"/>
      <w:bookmarkStart w:id="1992" w:name="_Toc344391480"/>
      <w:bookmarkStart w:id="1993" w:name="_Toc345337441"/>
      <w:bookmarkStart w:id="1994" w:name="_Toc344391295"/>
      <w:bookmarkStart w:id="1995" w:name="_Toc258927836"/>
      <w:bookmarkStart w:id="1996" w:name="_Toc18505009"/>
      <w:r w:rsidRPr="00B16902">
        <w:rPr>
          <w:rFonts w:ascii="Arial Narrow" w:hAnsi="Arial Narrow" w:cs="Arial"/>
          <w:bCs/>
          <w:iCs/>
          <w:color w:val="auto"/>
          <w:sz w:val="22"/>
          <w:szCs w:val="22"/>
          <w:lang w:val="es-PE"/>
        </w:rPr>
        <w:t>ANEXO N° 5</w:t>
      </w:r>
      <w:bookmarkEnd w:id="1984"/>
      <w:bookmarkEnd w:id="1985"/>
      <w:bookmarkEnd w:id="1986"/>
      <w:bookmarkEnd w:id="1987"/>
      <w:bookmarkEnd w:id="1988"/>
      <w:bookmarkEnd w:id="1989"/>
      <w:bookmarkEnd w:id="1990"/>
      <w:bookmarkEnd w:id="1991"/>
      <w:bookmarkEnd w:id="1992"/>
      <w:bookmarkEnd w:id="1993"/>
      <w:bookmarkEnd w:id="1994"/>
      <w:bookmarkEnd w:id="1995"/>
      <w:r w:rsidRPr="00B16902">
        <w:rPr>
          <w:rStyle w:val="Refdenotaalpie"/>
          <w:rFonts w:ascii="Arial Narrow" w:hAnsi="Arial Narrow" w:cs="Arial"/>
          <w:bCs/>
          <w:iCs/>
          <w:color w:val="auto"/>
          <w:sz w:val="22"/>
          <w:szCs w:val="22"/>
          <w:lang w:val="es-PE"/>
        </w:rPr>
        <w:footnoteReference w:id="142"/>
      </w:r>
      <w:bookmarkEnd w:id="1996"/>
    </w:p>
    <w:p w14:paraId="621D4DDB" w14:textId="77777777" w:rsidR="003C3ACE" w:rsidRPr="00B16902" w:rsidRDefault="003C3ACE" w:rsidP="003C3ACE">
      <w:pPr>
        <w:pStyle w:val="Textosinformato"/>
        <w:widowControl w:val="0"/>
        <w:jc w:val="center"/>
        <w:rPr>
          <w:rFonts w:ascii="Arial Narrow" w:hAnsi="Arial Narrow" w:cs="Arial"/>
          <w:bCs/>
          <w:iCs/>
          <w:lang w:val="es-PE"/>
        </w:rPr>
      </w:pPr>
      <w:bookmarkStart w:id="1997" w:name="_Toc344391481"/>
      <w:bookmarkStart w:id="1998" w:name="_Toc344391296"/>
      <w:bookmarkStart w:id="1999" w:name="_Toc258927837"/>
    </w:p>
    <w:p w14:paraId="1940C691"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000" w:name="_Toc346874330"/>
      <w:bookmarkStart w:id="2001" w:name="_Toc346874091"/>
      <w:bookmarkStart w:id="2002" w:name="_Toc345943827"/>
      <w:bookmarkStart w:id="2003" w:name="_Ref345929169"/>
      <w:bookmarkStart w:id="2004" w:name="_Toc365887483"/>
      <w:bookmarkStart w:id="2005" w:name="_Ref346904206"/>
      <w:bookmarkStart w:id="2006" w:name="_Ref346902821"/>
      <w:bookmarkStart w:id="2007" w:name="_Toc18505010"/>
      <w:bookmarkStart w:id="2008" w:name="_Toc345695387"/>
      <w:bookmarkStart w:id="2009" w:name="_Toc345695131"/>
      <w:bookmarkStart w:id="2010" w:name="_Toc345337442"/>
      <w:r w:rsidRPr="00B16902">
        <w:rPr>
          <w:rFonts w:ascii="Arial Narrow" w:hAnsi="Arial Narrow" w:cs="Arial"/>
          <w:bCs/>
          <w:iCs/>
          <w:color w:val="auto"/>
          <w:sz w:val="22"/>
          <w:szCs w:val="22"/>
          <w:lang w:val="es-PE"/>
        </w:rPr>
        <w:t xml:space="preserve">Formulario </w:t>
      </w:r>
      <w:bookmarkEnd w:id="2000"/>
      <w:bookmarkEnd w:id="2001"/>
      <w:bookmarkEnd w:id="2002"/>
      <w:bookmarkEnd w:id="2003"/>
      <w:r w:rsidRPr="00B16902">
        <w:rPr>
          <w:rFonts w:ascii="Arial Narrow" w:hAnsi="Arial Narrow" w:cs="Arial"/>
          <w:b w:val="0"/>
          <w:bCs/>
          <w:iCs/>
          <w:color w:val="auto"/>
          <w:sz w:val="22"/>
          <w:szCs w:val="22"/>
          <w:lang w:val="es-PE"/>
        </w:rPr>
        <w:t>3</w:t>
      </w:r>
      <w:bookmarkEnd w:id="2004"/>
      <w:bookmarkEnd w:id="2005"/>
      <w:bookmarkEnd w:id="2006"/>
      <w:bookmarkEnd w:id="2007"/>
    </w:p>
    <w:p w14:paraId="650E73C1"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011" w:name="_Toc365887484"/>
      <w:bookmarkStart w:id="2012" w:name="_Toc346874331"/>
      <w:bookmarkStart w:id="2013" w:name="_Toc346874092"/>
      <w:bookmarkStart w:id="2014" w:name="_Toc345943828"/>
      <w:bookmarkStart w:id="2015" w:name="_Toc18505011"/>
      <w:r w:rsidRPr="00B16902">
        <w:rPr>
          <w:rFonts w:ascii="Arial Narrow" w:hAnsi="Arial Narrow" w:cs="Arial"/>
          <w:bCs/>
          <w:iCs/>
          <w:color w:val="auto"/>
          <w:sz w:val="22"/>
          <w:szCs w:val="22"/>
          <w:lang w:val="es-PE"/>
        </w:rPr>
        <w:t>REQUISITOS FINANCIEROS – SOBRE 1</w:t>
      </w:r>
      <w:bookmarkEnd w:id="1997"/>
      <w:bookmarkEnd w:id="1998"/>
      <w:bookmarkEnd w:id="1999"/>
      <w:bookmarkEnd w:id="2008"/>
      <w:bookmarkEnd w:id="2009"/>
      <w:bookmarkEnd w:id="2010"/>
      <w:bookmarkEnd w:id="2011"/>
      <w:bookmarkEnd w:id="2012"/>
      <w:bookmarkEnd w:id="2013"/>
      <w:bookmarkEnd w:id="2014"/>
      <w:bookmarkEnd w:id="2015"/>
    </w:p>
    <w:p w14:paraId="767B8D19"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5.2.3.</w:t>
      </w:r>
      <w:r w:rsidRPr="00B16902">
        <w:rPr>
          <w:rFonts w:ascii="Arial Narrow" w:hAnsi="Arial Narrow" w:cs="Arial"/>
        </w:rPr>
        <w:t xml:space="preserve"> de las Bases del Concurso)</w:t>
      </w:r>
    </w:p>
    <w:p w14:paraId="7CE0FE0D" w14:textId="77777777" w:rsidR="003C3ACE" w:rsidRPr="00B16902" w:rsidRDefault="003C3ACE" w:rsidP="003C3ACE">
      <w:pPr>
        <w:pStyle w:val="Textosinformato"/>
        <w:widowControl w:val="0"/>
        <w:jc w:val="both"/>
        <w:rPr>
          <w:rFonts w:ascii="Arial Narrow" w:hAnsi="Arial Narrow" w:cs="Arial"/>
          <w:b/>
        </w:rPr>
      </w:pPr>
    </w:p>
    <w:p w14:paraId="5E7F303B" w14:textId="77777777" w:rsidR="003C3ACE" w:rsidRPr="00B16902" w:rsidRDefault="003C3ACE" w:rsidP="003C3ACE">
      <w:pPr>
        <w:pStyle w:val="Textosinformato"/>
        <w:widowControl w:val="0"/>
        <w:jc w:val="center"/>
        <w:rPr>
          <w:rFonts w:ascii="Arial Narrow" w:hAnsi="Arial Narrow" w:cs="Arial"/>
          <w:b/>
          <w:bCs/>
        </w:rPr>
      </w:pPr>
    </w:p>
    <w:p w14:paraId="506A3CD8" w14:textId="77777777" w:rsidR="003C3ACE" w:rsidRPr="00B16902" w:rsidRDefault="003C3ACE" w:rsidP="003C3ACE">
      <w:pPr>
        <w:pStyle w:val="Textosinformato"/>
        <w:widowControl w:val="0"/>
        <w:jc w:val="center"/>
        <w:rPr>
          <w:rFonts w:ascii="Arial Narrow" w:hAnsi="Arial Narrow" w:cs="Arial"/>
          <w:b/>
          <w:bCs/>
        </w:rPr>
      </w:pPr>
      <w:r w:rsidRPr="00B16902">
        <w:rPr>
          <w:rFonts w:ascii="Arial Narrow" w:hAnsi="Arial Narrow" w:cs="Arial"/>
          <w:b/>
          <w:bCs/>
        </w:rPr>
        <w:t>MODELO DE PRESENTACIÓN DE INFORMACIÓN</w:t>
      </w:r>
    </w:p>
    <w:p w14:paraId="16AD1C83" w14:textId="77777777" w:rsidR="003C3ACE" w:rsidRPr="00B16902" w:rsidRDefault="003C3ACE" w:rsidP="003C3ACE">
      <w:pPr>
        <w:pStyle w:val="Textosinformato"/>
        <w:widowControl w:val="0"/>
        <w:jc w:val="center"/>
        <w:rPr>
          <w:rFonts w:ascii="Arial Narrow" w:hAnsi="Arial Narrow" w:cs="Arial"/>
          <w:b/>
          <w:bCs/>
        </w:rPr>
      </w:pPr>
      <w:r w:rsidRPr="00B16902">
        <w:rPr>
          <w:rFonts w:ascii="Arial Narrow" w:hAnsi="Arial Narrow" w:cs="Arial"/>
          <w:b/>
          <w:bCs/>
        </w:rPr>
        <w:t>FINANCIERA DE CALIFICACIÓN</w:t>
      </w:r>
    </w:p>
    <w:p w14:paraId="0A2B929A" w14:textId="77777777" w:rsidR="003C3ACE" w:rsidRPr="00B16902" w:rsidRDefault="003C3ACE" w:rsidP="003C3ACE">
      <w:pPr>
        <w:pStyle w:val="Textosinformato"/>
        <w:widowControl w:val="0"/>
        <w:jc w:val="both"/>
        <w:rPr>
          <w:rFonts w:ascii="Arial Narrow" w:hAnsi="Arial Narrow" w:cs="Arial"/>
        </w:rPr>
      </w:pPr>
    </w:p>
    <w:p w14:paraId="44A3DC96" w14:textId="77777777" w:rsidR="003C3ACE" w:rsidRPr="00B16902" w:rsidRDefault="003C3ACE" w:rsidP="003C3ACE">
      <w:pPr>
        <w:pStyle w:val="Textosinformato"/>
        <w:widowControl w:val="0"/>
        <w:jc w:val="both"/>
        <w:rPr>
          <w:rFonts w:ascii="Arial Narrow" w:hAnsi="Arial Narrow" w:cs="Arial"/>
        </w:rPr>
      </w:pPr>
    </w:p>
    <w:p w14:paraId="5D523AA3" w14:textId="2E6F4B09"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Lima, </w:t>
      </w:r>
      <w:r w:rsidRPr="00B16902">
        <w:rPr>
          <w:rFonts w:ascii="Arial Narrow" w:hAnsi="Arial Narrow" w:cs="Arial"/>
        </w:rPr>
        <w:tab/>
        <w:t>…...... de ….................. de 20</w:t>
      </w:r>
      <w:r w:rsidR="009062C2" w:rsidRPr="00B16902">
        <w:rPr>
          <w:rFonts w:ascii="Arial Narrow" w:hAnsi="Arial Narrow" w:cs="Arial"/>
          <w:b/>
          <w:bCs/>
          <w:i/>
          <w:iCs/>
          <w:lang w:val="es-PE"/>
        </w:rPr>
        <w:t>2</w:t>
      </w:r>
      <w:r w:rsidRPr="00B16902">
        <w:rPr>
          <w:rFonts w:ascii="Arial Narrow" w:hAnsi="Arial Narrow" w:cs="Arial"/>
        </w:rPr>
        <w:t>…</w:t>
      </w:r>
    </w:p>
    <w:p w14:paraId="36A05861" w14:textId="77777777" w:rsidR="003C3ACE" w:rsidRPr="00B16902" w:rsidRDefault="003C3ACE" w:rsidP="003C3ACE">
      <w:pPr>
        <w:pStyle w:val="Textosinformato"/>
        <w:widowControl w:val="0"/>
        <w:jc w:val="both"/>
        <w:rPr>
          <w:rFonts w:ascii="Arial Narrow" w:hAnsi="Arial Narrow" w:cs="Arial"/>
        </w:rPr>
      </w:pPr>
    </w:p>
    <w:p w14:paraId="406B60EC" w14:textId="77777777" w:rsidR="003C3ACE" w:rsidRPr="00B16902" w:rsidRDefault="003C3ACE" w:rsidP="003C3ACE">
      <w:pPr>
        <w:pStyle w:val="Textosinformato"/>
        <w:widowControl w:val="0"/>
        <w:jc w:val="both"/>
        <w:rPr>
          <w:rFonts w:ascii="Arial Narrow" w:hAnsi="Arial Narrow" w:cs="Arial"/>
        </w:rPr>
      </w:pPr>
    </w:p>
    <w:p w14:paraId="727215D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Señores </w:t>
      </w:r>
    </w:p>
    <w:p w14:paraId="1DBD170D" w14:textId="77777777" w:rsidR="003C3ACE" w:rsidRPr="00B16902" w:rsidRDefault="003C3ACE" w:rsidP="003C3ACE">
      <w:pPr>
        <w:pStyle w:val="Textosinformato"/>
        <w:widowControl w:val="0"/>
        <w:jc w:val="both"/>
        <w:rPr>
          <w:rFonts w:ascii="Arial Narrow" w:hAnsi="Arial Narrow" w:cs="Arial"/>
          <w:b/>
        </w:rPr>
      </w:pPr>
      <w:r w:rsidRPr="00B16902">
        <w:rPr>
          <w:rFonts w:ascii="Arial Narrow" w:hAnsi="Arial Narrow" w:cs="Arial"/>
          <w:b/>
        </w:rPr>
        <w:t>Agencia de Promoción de la Inversión Privada- PROINVERSIÓN</w:t>
      </w:r>
    </w:p>
    <w:p w14:paraId="7A2A12E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Presente.-</w:t>
      </w:r>
    </w:p>
    <w:p w14:paraId="3B2334AE" w14:textId="77777777" w:rsidR="003C3ACE" w:rsidRPr="00B16902" w:rsidRDefault="003C3ACE" w:rsidP="003C3ACE">
      <w:pPr>
        <w:pStyle w:val="Textosinformato"/>
        <w:widowControl w:val="0"/>
        <w:jc w:val="both"/>
        <w:rPr>
          <w:rFonts w:ascii="Arial Narrow" w:hAnsi="Arial Narrow" w:cs="Arial"/>
        </w:rPr>
      </w:pPr>
    </w:p>
    <w:p w14:paraId="50A8C343" w14:textId="77777777" w:rsidR="003C3ACE" w:rsidRPr="00B16902" w:rsidRDefault="003C3ACE" w:rsidP="003C3ACE">
      <w:pPr>
        <w:pStyle w:val="Textosinformato"/>
        <w:widowControl w:val="0"/>
        <w:tabs>
          <w:tab w:val="left" w:pos="1370"/>
        </w:tabs>
        <w:ind w:left="708" w:firstLine="708"/>
        <w:jc w:val="both"/>
        <w:rPr>
          <w:rFonts w:ascii="Arial Narrow" w:hAnsi="Arial Narrow" w:cs="Arial"/>
        </w:rPr>
      </w:pPr>
      <w:r w:rsidRPr="00B16902">
        <w:rPr>
          <w:rFonts w:ascii="Arial Narrow" w:hAnsi="Arial Narrow" w:cs="Arial"/>
        </w:rPr>
        <w:t>Interesado</w:t>
      </w:r>
      <w:r w:rsidRPr="00B16902">
        <w:rPr>
          <w:rFonts w:ascii="Arial Narrow" w:hAnsi="Arial Narrow" w:cs="Arial"/>
        </w:rPr>
        <w:tab/>
        <w:t>:</w:t>
      </w:r>
      <w:r w:rsidRPr="00B16902">
        <w:rPr>
          <w:rFonts w:ascii="Arial Narrow" w:hAnsi="Arial Narrow" w:cs="Arial"/>
        </w:rPr>
        <w:tab/>
        <w:t>…...................................... …..................................</w:t>
      </w:r>
    </w:p>
    <w:p w14:paraId="7557C930" w14:textId="77777777" w:rsidR="003C3ACE" w:rsidRPr="00B16902" w:rsidRDefault="003C3ACE" w:rsidP="003C3ACE">
      <w:pPr>
        <w:pStyle w:val="Textosinformato"/>
        <w:widowControl w:val="0"/>
        <w:jc w:val="both"/>
        <w:rPr>
          <w:rFonts w:ascii="Arial Narrow" w:hAnsi="Arial Narrow" w:cs="Arial"/>
        </w:rPr>
      </w:pPr>
    </w:p>
    <w:p w14:paraId="43CE2D33" w14:textId="77777777" w:rsidR="003C3ACE" w:rsidRPr="00B16902" w:rsidRDefault="003C3ACE" w:rsidP="003C3ACE">
      <w:pPr>
        <w:pStyle w:val="Textosinformato"/>
        <w:widowControl w:val="0"/>
        <w:tabs>
          <w:tab w:val="left" w:pos="6096"/>
        </w:tabs>
        <w:ind w:left="2832" w:hanging="1416"/>
        <w:jc w:val="both"/>
        <w:rPr>
          <w:rFonts w:ascii="Arial Narrow" w:hAnsi="Arial Narrow" w:cs="Arial"/>
        </w:rPr>
      </w:pPr>
      <w:r w:rsidRPr="00B16902">
        <w:rPr>
          <w:rFonts w:ascii="Arial Narrow" w:hAnsi="Arial Narrow" w:cs="Arial"/>
        </w:rPr>
        <w:t>Ref.:</w:t>
      </w:r>
      <w:r w:rsidRPr="00B16902">
        <w:rPr>
          <w:rFonts w:ascii="Arial Narrow" w:hAnsi="Arial Narrow" w:cs="Arial"/>
        </w:rPr>
        <w:tab/>
        <w:t>Concurso de Proyectos Integrales para la entrega en concesión al sector privado del Proyecto “Ferrocarril Huancayo - Huancavelica”</w:t>
      </w:r>
    </w:p>
    <w:p w14:paraId="57A8D39E" w14:textId="77777777" w:rsidR="003C3ACE" w:rsidRPr="00B16902" w:rsidRDefault="003C3ACE" w:rsidP="003C3ACE">
      <w:pPr>
        <w:pStyle w:val="Textosinformato"/>
        <w:widowControl w:val="0"/>
        <w:jc w:val="both"/>
        <w:rPr>
          <w:rFonts w:ascii="Arial Narrow" w:hAnsi="Arial Narrow" w:cs="Arial"/>
        </w:rPr>
      </w:pPr>
    </w:p>
    <w:p w14:paraId="02CB494A" w14:textId="6C82AFFF" w:rsidR="003C3ACE" w:rsidRPr="00B16902" w:rsidRDefault="003C3ACE" w:rsidP="003C3ACE">
      <w:pPr>
        <w:pStyle w:val="Textosinformato"/>
        <w:widowControl w:val="0"/>
        <w:jc w:val="both"/>
        <w:rPr>
          <w:rFonts w:ascii="Arial Narrow" w:hAnsi="Arial Narrow" w:cs="Arial"/>
          <w:b/>
          <w:u w:val="single"/>
        </w:rPr>
      </w:pPr>
      <w:r w:rsidRPr="00B16902">
        <w:rPr>
          <w:rFonts w:ascii="Arial Narrow" w:hAnsi="Arial Narrow" w:cs="Arial"/>
        </w:rPr>
        <w:t>De</w:t>
      </w:r>
      <w:r w:rsidR="00D3094C" w:rsidRPr="00B16902">
        <w:rPr>
          <w:rFonts w:ascii="Arial Narrow" w:hAnsi="Arial Narrow" w:cs="Arial"/>
          <w:lang w:val="es-PE"/>
        </w:rPr>
        <w:t xml:space="preserve"> </w:t>
      </w:r>
      <w:r w:rsidRPr="00B16902">
        <w:rPr>
          <w:rFonts w:ascii="Arial Narrow" w:hAnsi="Arial Narrow" w:cs="Arial"/>
        </w:rPr>
        <w:t xml:space="preserve">acuerdo a lo previsto en el </w:t>
      </w:r>
      <w:r w:rsidRPr="00B16902">
        <w:rPr>
          <w:rFonts w:ascii="Arial Narrow" w:hAnsi="Arial Narrow" w:cs="Arial"/>
          <w:bCs/>
          <w:iCs/>
        </w:rPr>
        <w:t>Numeral 5.2.</w:t>
      </w:r>
      <w:r w:rsidRPr="00B16902">
        <w:rPr>
          <w:rFonts w:ascii="Arial Narrow" w:hAnsi="Arial Narrow" w:cs="Arial"/>
          <w:b/>
          <w:bCs/>
          <w:i/>
          <w:iCs/>
          <w:lang w:val="es-PE"/>
        </w:rPr>
        <w:t>3</w:t>
      </w:r>
      <w:r w:rsidRPr="00B16902">
        <w:rPr>
          <w:rFonts w:ascii="Arial Narrow" w:hAnsi="Arial Narrow" w:cs="Arial"/>
          <w:lang w:val="es-PE"/>
        </w:rPr>
        <w:t xml:space="preserve"> </w:t>
      </w:r>
      <w:r w:rsidRPr="00B16902">
        <w:rPr>
          <w:rFonts w:ascii="Arial Narrow" w:hAnsi="Arial Narrow" w:cs="Arial"/>
        </w:rPr>
        <w:t>de las Bases del Concurso, por medio de la presente cumplimos con presentar la información financiera del Interesado, de manera individual o consolidada [elegir la opción correspondiente].</w:t>
      </w:r>
    </w:p>
    <w:p w14:paraId="4BC75D25" w14:textId="77777777" w:rsidR="003C3ACE" w:rsidRPr="00B16902" w:rsidRDefault="003C3ACE" w:rsidP="003C3ACE">
      <w:pPr>
        <w:pStyle w:val="Textosinformato"/>
        <w:widowControl w:val="0"/>
        <w:jc w:val="both"/>
        <w:rPr>
          <w:rFonts w:ascii="Arial Narrow" w:hAnsi="Arial Narrow" w:cs="Arial"/>
        </w:rPr>
      </w:pPr>
    </w:p>
    <w:p w14:paraId="3A4D364D" w14:textId="77777777" w:rsidR="003C3ACE" w:rsidRPr="00B16902" w:rsidRDefault="003C3ACE" w:rsidP="003C3ACE">
      <w:pPr>
        <w:pStyle w:val="Textosinformato"/>
        <w:widowControl w:val="0"/>
        <w:jc w:val="both"/>
        <w:rPr>
          <w:rFonts w:ascii="Arial Narrow" w:hAnsi="Arial Narrow" w:cs="Arial"/>
          <w:b/>
        </w:rPr>
      </w:pPr>
      <w:r w:rsidRPr="00B16902">
        <w:rPr>
          <w:rFonts w:ascii="Arial Narrow" w:hAnsi="Arial Narrow" w:cs="Arial"/>
          <w:b/>
        </w:rPr>
        <w:t>REQUISITOS FINANCIEROS</w:t>
      </w:r>
    </w:p>
    <w:p w14:paraId="3F28FAFE" w14:textId="77777777" w:rsidR="003C3ACE" w:rsidRPr="00B16902" w:rsidRDefault="003C3ACE" w:rsidP="003C3ACE">
      <w:pPr>
        <w:pStyle w:val="Textosinformato"/>
        <w:widowControl w:val="0"/>
        <w:jc w:val="both"/>
        <w:rPr>
          <w:rFonts w:ascii="Arial Narrow" w:hAnsi="Arial Narrow" w:cs="Arial"/>
          <w:b/>
        </w:rPr>
      </w:pPr>
    </w:p>
    <w:p w14:paraId="2231C601" w14:textId="77777777" w:rsidR="003C3ACE" w:rsidRPr="00B16902" w:rsidRDefault="003C3ACE" w:rsidP="006A02C0">
      <w:pPr>
        <w:pStyle w:val="Textosinformato"/>
        <w:widowControl w:val="0"/>
        <w:numPr>
          <w:ilvl w:val="1"/>
          <w:numId w:val="52"/>
        </w:numPr>
        <w:ind w:left="360"/>
        <w:jc w:val="both"/>
        <w:rPr>
          <w:rFonts w:ascii="Arial Narrow" w:hAnsi="Arial Narrow" w:cs="Arial"/>
          <w:bCs/>
        </w:rPr>
      </w:pPr>
      <w:r w:rsidRPr="00B16902">
        <w:rPr>
          <w:rFonts w:ascii="Arial Narrow" w:hAnsi="Arial Narrow" w:cs="Arial"/>
          <w:b/>
        </w:rPr>
        <w:t>Patrimonio Neto del Interesado de manera [individual / consolidada]</w:t>
      </w:r>
      <w:r w:rsidRPr="00B16902">
        <w:rPr>
          <w:rFonts w:ascii="Arial Narrow" w:hAnsi="Arial Narrow" w:cs="Arial"/>
          <w:bCs/>
        </w:rPr>
        <w:t>(Ver Notas 1 y 2)</w:t>
      </w:r>
    </w:p>
    <w:p w14:paraId="6A85E522" w14:textId="77777777" w:rsidR="003C3ACE" w:rsidRPr="00B16902" w:rsidRDefault="003C3ACE" w:rsidP="003C3ACE">
      <w:pPr>
        <w:pStyle w:val="Textosinformato"/>
        <w:widowControl w:val="0"/>
        <w:jc w:val="both"/>
        <w:rPr>
          <w:rFonts w:ascii="Arial Narrow" w:hAnsi="Arial Narrow" w:cs="Arial"/>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8526"/>
      </w:tblGrid>
      <w:tr w:rsidR="003C3ACE" w:rsidRPr="00B16902" w14:paraId="775CEAEE" w14:textId="77777777" w:rsidTr="0073142F">
        <w:trPr>
          <w:trHeight w:val="720"/>
        </w:trPr>
        <w:tc>
          <w:tcPr>
            <w:tcW w:w="8526" w:type="dxa"/>
            <w:tcBorders>
              <w:top w:val="double" w:sz="4" w:space="0" w:color="auto"/>
              <w:left w:val="double" w:sz="4" w:space="0" w:color="auto"/>
              <w:bottom w:val="double" w:sz="4" w:space="0" w:color="auto"/>
              <w:right w:val="double" w:sz="4" w:space="0" w:color="auto"/>
            </w:tcBorders>
            <w:vAlign w:val="center"/>
            <w:hideMark/>
          </w:tcPr>
          <w:p w14:paraId="2DB44236" w14:textId="359F3635" w:rsidR="003C3ACE" w:rsidRPr="00B16902" w:rsidRDefault="003C3ACE" w:rsidP="0073142F">
            <w:pPr>
              <w:pStyle w:val="Textosinformato"/>
              <w:widowControl w:val="0"/>
              <w:jc w:val="center"/>
              <w:rPr>
                <w:rFonts w:ascii="Arial Narrow" w:hAnsi="Arial Narrow" w:cs="Arial"/>
                <w:lang w:eastAsia="es-ES"/>
              </w:rPr>
            </w:pPr>
            <w:r w:rsidRPr="00B16902">
              <w:rPr>
                <w:rFonts w:ascii="Arial Narrow" w:hAnsi="Arial Narrow" w:cs="Arial"/>
                <w:b/>
                <w:lang w:eastAsia="es-ES"/>
              </w:rPr>
              <w:t xml:space="preserve">PATRIMONIO NETO  </w:t>
            </w:r>
            <w:r w:rsidRPr="00B16902">
              <w:rPr>
                <w:rFonts w:ascii="Arial Narrow" w:hAnsi="Arial Narrow" w:cs="Arial"/>
                <w:b/>
                <w:i/>
                <w:lang w:eastAsia="es-ES"/>
              </w:rPr>
              <w:t>EJERCICIO 201</w:t>
            </w:r>
            <w:r w:rsidR="009062C2" w:rsidRPr="00B16902">
              <w:rPr>
                <w:rFonts w:ascii="Arial Narrow" w:hAnsi="Arial Narrow" w:cs="Arial"/>
                <w:b/>
                <w:i/>
                <w:lang w:val="es-ES" w:eastAsia="es-ES"/>
              </w:rPr>
              <w:t>9</w:t>
            </w:r>
            <w:r w:rsidRPr="00B16902">
              <w:rPr>
                <w:rFonts w:ascii="Arial Narrow" w:hAnsi="Arial Narrow" w:cs="Arial"/>
                <w:lang w:eastAsia="es-ES"/>
              </w:rPr>
              <w:t xml:space="preserve">        US$ [      ]</w:t>
            </w:r>
          </w:p>
        </w:tc>
      </w:tr>
    </w:tbl>
    <w:p w14:paraId="42AD9A15" w14:textId="77777777" w:rsidR="003C3ACE" w:rsidRPr="00B16902" w:rsidRDefault="003C3ACE" w:rsidP="003C3ACE">
      <w:pPr>
        <w:pStyle w:val="Textosinformato"/>
        <w:widowControl w:val="0"/>
        <w:ind w:left="709" w:hanging="709"/>
        <w:jc w:val="both"/>
        <w:rPr>
          <w:rFonts w:ascii="Arial Narrow" w:hAnsi="Arial Narrow" w:cs="Arial"/>
        </w:rPr>
      </w:pPr>
    </w:p>
    <w:p w14:paraId="18FCE795" w14:textId="77777777" w:rsidR="003C3ACE" w:rsidRPr="00B16902" w:rsidRDefault="003C3ACE" w:rsidP="006A02C0">
      <w:pPr>
        <w:pStyle w:val="Textosinformato"/>
        <w:widowControl w:val="0"/>
        <w:numPr>
          <w:ilvl w:val="1"/>
          <w:numId w:val="52"/>
        </w:numPr>
        <w:ind w:left="360"/>
        <w:jc w:val="both"/>
        <w:rPr>
          <w:rFonts w:ascii="Arial Narrow" w:hAnsi="Arial Narrow" w:cs="Arial"/>
          <w:b/>
        </w:rPr>
      </w:pPr>
      <w:r w:rsidRPr="00B16902">
        <w:rPr>
          <w:rFonts w:ascii="Arial Narrow" w:hAnsi="Arial Narrow" w:cs="Arial"/>
          <w:b/>
        </w:rPr>
        <w:t>Patrimonio Neto del Interesado [en caso de Consorcio]</w:t>
      </w:r>
    </w:p>
    <w:p w14:paraId="394CEB56" w14:textId="77777777" w:rsidR="003C3ACE" w:rsidRPr="00B16902" w:rsidRDefault="003C3ACE" w:rsidP="003C3ACE">
      <w:pPr>
        <w:pStyle w:val="Textosinformato"/>
        <w:widowControl w:val="0"/>
        <w:ind w:left="360"/>
        <w:jc w:val="both"/>
        <w:rPr>
          <w:rFonts w:ascii="Arial Narrow" w:hAnsi="Arial Narrow" w:cs="Aria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689"/>
        <w:gridCol w:w="1249"/>
        <w:gridCol w:w="1134"/>
        <w:gridCol w:w="1134"/>
        <w:gridCol w:w="993"/>
      </w:tblGrid>
      <w:tr w:rsidR="003C3ACE" w:rsidRPr="00B16902" w14:paraId="351EDA67" w14:textId="77777777" w:rsidTr="0073142F">
        <w:trPr>
          <w:trHeight w:val="469"/>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14:paraId="56ED2286"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Integrante del Interesado</w:t>
            </w:r>
          </w:p>
        </w:tc>
        <w:tc>
          <w:tcPr>
            <w:tcW w:w="1689" w:type="dxa"/>
            <w:vMerge w:val="restart"/>
            <w:tcBorders>
              <w:top w:val="single" w:sz="4" w:space="0" w:color="auto"/>
              <w:left w:val="single" w:sz="4" w:space="0" w:color="auto"/>
              <w:bottom w:val="single" w:sz="4" w:space="0" w:color="auto"/>
              <w:right w:val="single" w:sz="4" w:space="0" w:color="auto"/>
            </w:tcBorders>
            <w:vAlign w:val="center"/>
            <w:hideMark/>
          </w:tcPr>
          <w:p w14:paraId="6252582D" w14:textId="77777777" w:rsidR="003C3ACE" w:rsidRPr="00B16902" w:rsidRDefault="003C3ACE" w:rsidP="0073142F">
            <w:pPr>
              <w:widowControl w:val="0"/>
              <w:spacing w:after="0" w:line="240" w:lineRule="auto"/>
              <w:ind w:left="-60" w:firstLine="60"/>
              <w:jc w:val="center"/>
              <w:rPr>
                <w:rFonts w:ascii="Arial Narrow" w:hAnsi="Arial Narrow" w:cs="Arial"/>
              </w:rPr>
            </w:pPr>
            <w:r w:rsidRPr="00B16902">
              <w:rPr>
                <w:rFonts w:ascii="Arial Narrow" w:hAnsi="Arial Narrow" w:cs="Arial"/>
              </w:rPr>
              <w:t>Porcentaje de Participación</w:t>
            </w:r>
          </w:p>
        </w:tc>
        <w:tc>
          <w:tcPr>
            <w:tcW w:w="2383" w:type="dxa"/>
            <w:gridSpan w:val="2"/>
            <w:tcBorders>
              <w:top w:val="single" w:sz="4" w:space="0" w:color="auto"/>
              <w:left w:val="single" w:sz="4" w:space="0" w:color="auto"/>
              <w:bottom w:val="single" w:sz="4" w:space="0" w:color="auto"/>
              <w:right w:val="single" w:sz="4" w:space="0" w:color="auto"/>
            </w:tcBorders>
            <w:vAlign w:val="center"/>
            <w:hideMark/>
          </w:tcPr>
          <w:p w14:paraId="0C0DACF6" w14:textId="77777777" w:rsidR="003C3ACE" w:rsidRPr="00B16902" w:rsidRDefault="003C3ACE" w:rsidP="0073142F">
            <w:pPr>
              <w:widowControl w:val="0"/>
              <w:spacing w:after="0" w:line="240" w:lineRule="auto"/>
              <w:ind w:left="-60" w:firstLine="60"/>
              <w:jc w:val="center"/>
              <w:rPr>
                <w:rFonts w:ascii="Arial Narrow" w:hAnsi="Arial Narrow" w:cs="Arial"/>
              </w:rPr>
            </w:pPr>
            <w:r w:rsidRPr="00B16902">
              <w:rPr>
                <w:rFonts w:ascii="Arial Narrow" w:hAnsi="Arial Narrow" w:cs="Arial"/>
              </w:rPr>
              <w:t>Patrimonio Neto</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3B12174" w14:textId="77777777" w:rsidR="003C3ACE" w:rsidRPr="00B16902" w:rsidRDefault="003C3ACE" w:rsidP="0073142F">
            <w:pPr>
              <w:widowControl w:val="0"/>
              <w:spacing w:after="0" w:line="240" w:lineRule="auto"/>
              <w:ind w:left="-60" w:firstLine="60"/>
              <w:jc w:val="center"/>
              <w:rPr>
                <w:rFonts w:ascii="Arial Narrow" w:hAnsi="Arial Narrow" w:cs="Arial"/>
              </w:rPr>
            </w:pPr>
            <w:r w:rsidRPr="00B16902">
              <w:rPr>
                <w:rFonts w:ascii="Arial Narrow" w:hAnsi="Arial Narrow" w:cs="Arial"/>
              </w:rPr>
              <w:t>Nota 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D5D089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Nota 2</w:t>
            </w:r>
          </w:p>
        </w:tc>
      </w:tr>
      <w:tr w:rsidR="003C3ACE" w:rsidRPr="00B16902" w14:paraId="74D82F9E" w14:textId="77777777" w:rsidTr="0073142F">
        <w:trPr>
          <w:trHeight w:val="321"/>
          <w:jc w:val="center"/>
        </w:trPr>
        <w:tc>
          <w:tcPr>
            <w:tcW w:w="2645" w:type="dxa"/>
            <w:vMerge/>
            <w:tcBorders>
              <w:top w:val="single" w:sz="4" w:space="0" w:color="auto"/>
              <w:left w:val="single" w:sz="4" w:space="0" w:color="auto"/>
              <w:bottom w:val="single" w:sz="4" w:space="0" w:color="auto"/>
              <w:right w:val="single" w:sz="4" w:space="0" w:color="auto"/>
            </w:tcBorders>
            <w:vAlign w:val="center"/>
            <w:hideMark/>
          </w:tcPr>
          <w:p w14:paraId="7BAD6394" w14:textId="77777777" w:rsidR="003C3ACE" w:rsidRPr="00B16902" w:rsidRDefault="003C3ACE" w:rsidP="0073142F">
            <w:pPr>
              <w:spacing w:after="0" w:line="240" w:lineRule="auto"/>
              <w:rPr>
                <w:rFonts w:ascii="Arial Narrow" w:hAnsi="Arial Narrow" w:cs="Arial"/>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14:paraId="45D20D84" w14:textId="77777777" w:rsidR="003C3ACE" w:rsidRPr="00B16902" w:rsidRDefault="003C3ACE" w:rsidP="0073142F">
            <w:pPr>
              <w:spacing w:after="0" w:line="240" w:lineRule="auto"/>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265D5865" w14:textId="75355FAF" w:rsidR="003C3ACE" w:rsidRPr="00B16902" w:rsidRDefault="003C3ACE" w:rsidP="0073142F">
            <w:pPr>
              <w:widowControl w:val="0"/>
              <w:spacing w:after="0" w:line="240" w:lineRule="auto"/>
              <w:ind w:left="-60" w:firstLine="60"/>
              <w:jc w:val="center"/>
              <w:rPr>
                <w:rFonts w:ascii="Arial Narrow" w:hAnsi="Arial Narrow" w:cs="Arial"/>
                <w:b/>
                <w:i/>
              </w:rPr>
            </w:pPr>
            <w:r w:rsidRPr="00B16902">
              <w:rPr>
                <w:rFonts w:ascii="Arial Narrow" w:hAnsi="Arial Narrow" w:cs="Arial"/>
                <w:b/>
                <w:i/>
              </w:rPr>
              <w:t>201</w:t>
            </w:r>
            <w:r w:rsidR="009062C2" w:rsidRPr="00B16902">
              <w:rPr>
                <w:rFonts w:ascii="Arial Narrow" w:hAnsi="Arial Narrow" w:cs="Arial"/>
                <w:b/>
                <w:i/>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4F38E" w14:textId="172D8F99" w:rsidR="003C3ACE" w:rsidRPr="00B16902" w:rsidRDefault="003C3ACE" w:rsidP="0073142F">
            <w:pPr>
              <w:widowControl w:val="0"/>
              <w:spacing w:after="0" w:line="240" w:lineRule="auto"/>
              <w:ind w:left="-60" w:firstLine="60"/>
              <w:jc w:val="center"/>
              <w:rPr>
                <w:rFonts w:ascii="Arial Narrow" w:hAnsi="Arial Narrow" w:cs="Arial"/>
                <w:b/>
                <w:i/>
              </w:rPr>
            </w:pPr>
            <w:r w:rsidRPr="00B16902">
              <w:rPr>
                <w:rFonts w:ascii="Arial Narrow" w:hAnsi="Arial Narrow" w:cs="Arial"/>
                <w:b/>
                <w:i/>
              </w:rPr>
              <w:t>201</w:t>
            </w:r>
            <w:r w:rsidR="009062C2" w:rsidRPr="00B16902">
              <w:rPr>
                <w:rFonts w:ascii="Arial Narrow" w:hAnsi="Arial Narrow" w:cs="Arial"/>
                <w:b/>
                <w:i/>
              </w:rPr>
              <w:t>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D078C2" w14:textId="77777777" w:rsidR="003C3ACE" w:rsidRPr="00B16902" w:rsidRDefault="003C3ACE" w:rsidP="0073142F">
            <w:pPr>
              <w:spacing w:after="0" w:line="240" w:lineRule="auto"/>
              <w:rPr>
                <w:rFonts w:ascii="Arial Narrow" w:hAnsi="Arial Narrow" w:cs="Ari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B59313" w14:textId="77777777" w:rsidR="003C3ACE" w:rsidRPr="00B16902" w:rsidRDefault="003C3ACE" w:rsidP="0073142F">
            <w:pPr>
              <w:spacing w:after="0" w:line="240" w:lineRule="auto"/>
              <w:rPr>
                <w:rFonts w:ascii="Arial Narrow" w:hAnsi="Arial Narrow" w:cs="Arial"/>
              </w:rPr>
            </w:pPr>
          </w:p>
        </w:tc>
      </w:tr>
      <w:tr w:rsidR="003C3ACE" w:rsidRPr="00B16902" w14:paraId="4DF82C99"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24A7BA02" w14:textId="77777777" w:rsidR="003C3ACE" w:rsidRPr="00B16902"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14:paraId="5197B112" w14:textId="77777777" w:rsidR="003C3ACE" w:rsidRPr="00B16902" w:rsidRDefault="003C3ACE" w:rsidP="0073142F">
            <w:pPr>
              <w:widowControl w:val="0"/>
              <w:spacing w:after="0" w:line="240" w:lineRule="auto"/>
              <w:jc w:val="center"/>
              <w:rPr>
                <w:rFonts w:ascii="Arial Narrow" w:hAnsi="Arial Narrow" w:cs="Arial"/>
                <w:b/>
              </w:rPr>
            </w:pPr>
          </w:p>
        </w:tc>
        <w:tc>
          <w:tcPr>
            <w:tcW w:w="1249" w:type="dxa"/>
            <w:tcBorders>
              <w:top w:val="single" w:sz="4" w:space="0" w:color="auto"/>
              <w:left w:val="single" w:sz="4" w:space="0" w:color="auto"/>
              <w:bottom w:val="single" w:sz="4" w:space="0" w:color="auto"/>
              <w:right w:val="single" w:sz="4" w:space="0" w:color="auto"/>
            </w:tcBorders>
          </w:tcPr>
          <w:p w14:paraId="4370F148" w14:textId="77777777" w:rsidR="003C3ACE" w:rsidRPr="00B16902" w:rsidRDefault="003C3ACE" w:rsidP="0073142F">
            <w:pPr>
              <w:widowControl w:val="0"/>
              <w:spacing w:after="0" w:line="240" w:lineRule="auto"/>
              <w:jc w:val="center"/>
              <w:rPr>
                <w:rFonts w:ascii="Arial Narrow" w:hAnsi="Arial Narrow" w:cs="Arial"/>
                <w:b/>
              </w:rPr>
            </w:pPr>
          </w:p>
        </w:tc>
        <w:tc>
          <w:tcPr>
            <w:tcW w:w="1134" w:type="dxa"/>
            <w:tcBorders>
              <w:top w:val="single" w:sz="4" w:space="0" w:color="auto"/>
              <w:left w:val="single" w:sz="4" w:space="0" w:color="auto"/>
              <w:bottom w:val="single" w:sz="4" w:space="0" w:color="auto"/>
              <w:right w:val="single" w:sz="4" w:space="0" w:color="auto"/>
            </w:tcBorders>
          </w:tcPr>
          <w:p w14:paraId="5EE526A7"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1808CA29" w14:textId="77777777" w:rsidR="003C3ACE" w:rsidRPr="00B16902"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2440332E" w14:textId="77777777" w:rsidR="003C3ACE" w:rsidRPr="00B16902" w:rsidRDefault="003C3ACE" w:rsidP="0073142F">
            <w:pPr>
              <w:widowControl w:val="0"/>
              <w:spacing w:after="0" w:line="240" w:lineRule="auto"/>
              <w:jc w:val="center"/>
              <w:rPr>
                <w:rFonts w:ascii="Arial Narrow" w:hAnsi="Arial Narrow" w:cs="Arial"/>
              </w:rPr>
            </w:pPr>
          </w:p>
        </w:tc>
      </w:tr>
      <w:tr w:rsidR="003C3ACE" w:rsidRPr="00B16902" w14:paraId="716D495C"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44D3CEF6" w14:textId="77777777" w:rsidR="003C3ACE" w:rsidRPr="00B16902"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14:paraId="0CB783FE" w14:textId="77777777" w:rsidR="003C3ACE" w:rsidRPr="00B16902"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14:paraId="774F6BD4"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3CE8ABF0"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4518DCD8" w14:textId="77777777" w:rsidR="003C3ACE" w:rsidRPr="00B16902"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65DD2F52" w14:textId="77777777" w:rsidR="003C3ACE" w:rsidRPr="00B16902" w:rsidRDefault="003C3ACE" w:rsidP="0073142F">
            <w:pPr>
              <w:widowControl w:val="0"/>
              <w:spacing w:after="0" w:line="240" w:lineRule="auto"/>
              <w:jc w:val="center"/>
              <w:rPr>
                <w:rFonts w:ascii="Arial Narrow" w:hAnsi="Arial Narrow" w:cs="Arial"/>
              </w:rPr>
            </w:pPr>
          </w:p>
        </w:tc>
      </w:tr>
      <w:tr w:rsidR="003C3ACE" w:rsidRPr="00B16902" w14:paraId="42903664"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08A42FD5" w14:textId="77777777" w:rsidR="003C3ACE" w:rsidRPr="00B16902"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14:paraId="1DCBB6F4" w14:textId="77777777" w:rsidR="003C3ACE" w:rsidRPr="00B16902"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14:paraId="2B366770"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612B0163"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49E11AAA" w14:textId="77777777" w:rsidR="003C3ACE" w:rsidRPr="00B16902"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5BC8D495" w14:textId="77777777" w:rsidR="003C3ACE" w:rsidRPr="00B16902" w:rsidRDefault="003C3ACE" w:rsidP="0073142F">
            <w:pPr>
              <w:widowControl w:val="0"/>
              <w:spacing w:after="0" w:line="240" w:lineRule="auto"/>
              <w:jc w:val="center"/>
              <w:rPr>
                <w:rFonts w:ascii="Arial Narrow" w:hAnsi="Arial Narrow" w:cs="Arial"/>
              </w:rPr>
            </w:pPr>
          </w:p>
        </w:tc>
      </w:tr>
      <w:tr w:rsidR="003C3ACE" w:rsidRPr="00B16902" w14:paraId="4FCF8928"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31836123" w14:textId="77777777" w:rsidR="003C3ACE" w:rsidRPr="00B16902"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14:paraId="18324825" w14:textId="77777777" w:rsidR="003C3ACE" w:rsidRPr="00B16902"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14:paraId="5C067168"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7E3984EF"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7FADC313" w14:textId="77777777" w:rsidR="003C3ACE" w:rsidRPr="00B16902"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4821B2A7" w14:textId="77777777" w:rsidR="003C3ACE" w:rsidRPr="00B16902" w:rsidRDefault="003C3ACE" w:rsidP="0073142F">
            <w:pPr>
              <w:widowControl w:val="0"/>
              <w:spacing w:after="0" w:line="240" w:lineRule="auto"/>
              <w:jc w:val="center"/>
              <w:rPr>
                <w:rFonts w:ascii="Arial Narrow" w:hAnsi="Arial Narrow" w:cs="Arial"/>
              </w:rPr>
            </w:pPr>
          </w:p>
        </w:tc>
      </w:tr>
      <w:tr w:rsidR="003C3ACE" w:rsidRPr="00B16902" w14:paraId="3D9A7F74"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hideMark/>
          </w:tcPr>
          <w:p w14:paraId="67CDB139"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TOTAL</w:t>
            </w:r>
          </w:p>
        </w:tc>
        <w:tc>
          <w:tcPr>
            <w:tcW w:w="1689" w:type="dxa"/>
            <w:tcBorders>
              <w:top w:val="single" w:sz="4" w:space="0" w:color="auto"/>
              <w:left w:val="single" w:sz="4" w:space="0" w:color="auto"/>
              <w:bottom w:val="single" w:sz="4" w:space="0" w:color="auto"/>
              <w:right w:val="single" w:sz="4" w:space="0" w:color="auto"/>
            </w:tcBorders>
          </w:tcPr>
          <w:p w14:paraId="5914D4E9" w14:textId="77777777" w:rsidR="003C3ACE" w:rsidRPr="00B16902"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14:paraId="0F38DC7E"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136F8C31"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3961F30A" w14:textId="77777777" w:rsidR="003C3ACE" w:rsidRPr="00B16902"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7DB5AC28" w14:textId="77777777" w:rsidR="003C3ACE" w:rsidRPr="00B16902" w:rsidRDefault="003C3ACE" w:rsidP="0073142F">
            <w:pPr>
              <w:widowControl w:val="0"/>
              <w:spacing w:after="0" w:line="240" w:lineRule="auto"/>
              <w:jc w:val="center"/>
              <w:rPr>
                <w:rFonts w:ascii="Arial Narrow" w:hAnsi="Arial Narrow" w:cs="Arial"/>
              </w:rPr>
            </w:pPr>
          </w:p>
        </w:tc>
      </w:tr>
    </w:tbl>
    <w:p w14:paraId="6B1867F8" w14:textId="77777777" w:rsidR="003C3ACE" w:rsidRPr="00B16902" w:rsidRDefault="003C3ACE" w:rsidP="003C3ACE">
      <w:pPr>
        <w:spacing w:after="0" w:line="240" w:lineRule="auto"/>
        <w:jc w:val="both"/>
        <w:rPr>
          <w:rFonts w:ascii="Arial Narrow" w:eastAsia="Times New Roman" w:hAnsi="Arial Narrow" w:cs="Arial"/>
          <w:b/>
          <w:bCs/>
          <w:lang w:eastAsia="es-ES"/>
        </w:rPr>
      </w:pPr>
    </w:p>
    <w:p w14:paraId="22598557" w14:textId="77777777" w:rsidR="003C3ACE" w:rsidRPr="00B16902" w:rsidRDefault="003C3ACE" w:rsidP="006A02C0">
      <w:pPr>
        <w:pStyle w:val="Textosinformato"/>
        <w:widowControl w:val="0"/>
        <w:numPr>
          <w:ilvl w:val="1"/>
          <w:numId w:val="52"/>
        </w:numPr>
        <w:ind w:left="360"/>
        <w:jc w:val="both"/>
        <w:rPr>
          <w:rFonts w:ascii="Arial Narrow" w:hAnsi="Arial Narrow" w:cs="Arial"/>
          <w:b/>
        </w:rPr>
      </w:pPr>
      <w:r w:rsidRPr="00B16902">
        <w:rPr>
          <w:rFonts w:ascii="Arial Narrow" w:hAnsi="Arial Narrow" w:cs="Arial"/>
          <w:b/>
        </w:rPr>
        <w:t>En su caso, conversión de cifras expresadas en moneda distinta al Dólar. (Ver Nota 3)</w:t>
      </w:r>
    </w:p>
    <w:p w14:paraId="5F5D11FA" w14:textId="77777777" w:rsidR="003C3ACE" w:rsidRPr="00B16902" w:rsidRDefault="003C3ACE" w:rsidP="003C3ACE">
      <w:pPr>
        <w:pStyle w:val="Textosinformato"/>
        <w:widowControl w:val="0"/>
        <w:ind w:left="360"/>
        <w:jc w:val="both"/>
        <w:rPr>
          <w:rFonts w:ascii="Arial Narrow" w:hAnsi="Arial Narrow" w:cs="Arial"/>
          <w:b/>
          <w:lang w:val="es-PE"/>
        </w:rPr>
      </w:pPr>
    </w:p>
    <w:tbl>
      <w:tblPr>
        <w:tblW w:w="8376"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848"/>
        <w:gridCol w:w="1275"/>
        <w:gridCol w:w="1134"/>
        <w:gridCol w:w="1276"/>
        <w:gridCol w:w="992"/>
        <w:gridCol w:w="851"/>
      </w:tblGrid>
      <w:tr w:rsidR="003C3ACE" w:rsidRPr="00B16902" w14:paraId="18E50195" w14:textId="77777777" w:rsidTr="006B6A99">
        <w:tc>
          <w:tcPr>
            <w:tcW w:w="2848" w:type="dxa"/>
            <w:vMerge w:val="restart"/>
            <w:tcBorders>
              <w:top w:val="double" w:sz="4" w:space="0" w:color="auto"/>
              <w:left w:val="double" w:sz="4" w:space="0" w:color="auto"/>
              <w:bottom w:val="single" w:sz="4" w:space="0" w:color="auto"/>
              <w:right w:val="single" w:sz="4" w:space="0" w:color="auto"/>
            </w:tcBorders>
            <w:vAlign w:val="center"/>
            <w:hideMark/>
          </w:tcPr>
          <w:p w14:paraId="10878694"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Interesado </w:t>
            </w:r>
          </w:p>
        </w:tc>
        <w:tc>
          <w:tcPr>
            <w:tcW w:w="2409" w:type="dxa"/>
            <w:gridSpan w:val="2"/>
            <w:tcBorders>
              <w:top w:val="double" w:sz="4" w:space="0" w:color="auto"/>
              <w:left w:val="single" w:sz="4" w:space="0" w:color="auto"/>
              <w:bottom w:val="single" w:sz="4" w:space="0" w:color="auto"/>
              <w:right w:val="single" w:sz="4" w:space="0" w:color="auto"/>
            </w:tcBorders>
            <w:vAlign w:val="center"/>
            <w:hideMark/>
          </w:tcPr>
          <w:p w14:paraId="3A429EAD"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Cifra (Moneda Original)</w:t>
            </w:r>
          </w:p>
        </w:tc>
        <w:tc>
          <w:tcPr>
            <w:tcW w:w="1276" w:type="dxa"/>
            <w:vMerge w:val="restart"/>
            <w:tcBorders>
              <w:top w:val="double" w:sz="4" w:space="0" w:color="auto"/>
              <w:left w:val="single" w:sz="4" w:space="0" w:color="auto"/>
              <w:bottom w:val="single" w:sz="4" w:space="0" w:color="auto"/>
              <w:right w:val="single" w:sz="4" w:space="0" w:color="auto"/>
            </w:tcBorders>
            <w:vAlign w:val="center"/>
            <w:hideMark/>
          </w:tcPr>
          <w:p w14:paraId="28CE348E"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Tipo de Cambio</w:t>
            </w:r>
          </w:p>
        </w:tc>
        <w:tc>
          <w:tcPr>
            <w:tcW w:w="1843" w:type="dxa"/>
            <w:gridSpan w:val="2"/>
            <w:tcBorders>
              <w:top w:val="double" w:sz="4" w:space="0" w:color="auto"/>
              <w:left w:val="single" w:sz="4" w:space="0" w:color="auto"/>
              <w:bottom w:val="single" w:sz="4" w:space="0" w:color="auto"/>
              <w:right w:val="double" w:sz="4" w:space="0" w:color="auto"/>
            </w:tcBorders>
            <w:hideMark/>
          </w:tcPr>
          <w:p w14:paraId="09C30009"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Cifra (US$)</w:t>
            </w:r>
          </w:p>
        </w:tc>
      </w:tr>
      <w:tr w:rsidR="006B6A99" w:rsidRPr="00B16902" w14:paraId="5A098488" w14:textId="77777777" w:rsidTr="006B6A99">
        <w:tc>
          <w:tcPr>
            <w:tcW w:w="2848" w:type="dxa"/>
            <w:vMerge/>
            <w:tcBorders>
              <w:top w:val="double" w:sz="4" w:space="0" w:color="auto"/>
              <w:left w:val="double" w:sz="4" w:space="0" w:color="auto"/>
              <w:bottom w:val="single" w:sz="4" w:space="0" w:color="auto"/>
              <w:right w:val="single" w:sz="4" w:space="0" w:color="auto"/>
            </w:tcBorders>
            <w:vAlign w:val="center"/>
            <w:hideMark/>
          </w:tcPr>
          <w:p w14:paraId="247A8055" w14:textId="77777777" w:rsidR="006B6A99" w:rsidRPr="00B16902" w:rsidRDefault="006B6A99" w:rsidP="006B6A99">
            <w:pPr>
              <w:spacing w:after="0" w:line="240" w:lineRule="auto"/>
              <w:rPr>
                <w:rFonts w:ascii="Arial Narrow" w:eastAsia="Times New Roman" w:hAnsi="Arial Narrow" w:cs="Arial"/>
                <w:b/>
                <w:lang w:val="x-none" w:eastAsia="es-E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A99F022" w14:textId="7E767BFC" w:rsidR="006B6A99" w:rsidRPr="00B16902" w:rsidRDefault="006B6A99" w:rsidP="006B6A99">
            <w:pPr>
              <w:widowControl w:val="0"/>
              <w:spacing w:after="0" w:line="240" w:lineRule="auto"/>
              <w:ind w:left="-60" w:firstLine="60"/>
              <w:jc w:val="center"/>
              <w:rPr>
                <w:rFonts w:ascii="Arial Narrow" w:hAnsi="Arial Narrow" w:cs="Arial"/>
                <w:b/>
                <w:i/>
              </w:rPr>
            </w:pPr>
            <w:r w:rsidRPr="00B16902">
              <w:rPr>
                <w:rFonts w:ascii="Arial Narrow" w:hAnsi="Arial Narrow" w:cs="Arial"/>
                <w:b/>
                <w:i/>
              </w:rPr>
              <w:t>201</w:t>
            </w:r>
            <w:r w:rsidR="0035155C" w:rsidRPr="00B16902">
              <w:rPr>
                <w:rFonts w:ascii="Arial Narrow" w:hAnsi="Arial Narrow" w:cs="Arial"/>
                <w:b/>
                <w:i/>
              </w:rPr>
              <w:t>8</w:t>
            </w:r>
          </w:p>
        </w:tc>
        <w:tc>
          <w:tcPr>
            <w:tcW w:w="1134" w:type="dxa"/>
            <w:tcBorders>
              <w:top w:val="single" w:sz="4" w:space="0" w:color="auto"/>
              <w:left w:val="single" w:sz="4" w:space="0" w:color="auto"/>
              <w:bottom w:val="single" w:sz="4" w:space="0" w:color="auto"/>
              <w:right w:val="single" w:sz="4" w:space="0" w:color="auto"/>
            </w:tcBorders>
            <w:hideMark/>
          </w:tcPr>
          <w:p w14:paraId="4E9E051E" w14:textId="0F0B99F2" w:rsidR="006B6A99" w:rsidRPr="00B16902" w:rsidRDefault="006B6A99" w:rsidP="006B6A99">
            <w:pPr>
              <w:widowControl w:val="0"/>
              <w:spacing w:after="0" w:line="240" w:lineRule="auto"/>
              <w:ind w:left="-60" w:firstLine="60"/>
              <w:jc w:val="center"/>
              <w:rPr>
                <w:rFonts w:ascii="Arial Narrow" w:hAnsi="Arial Narrow" w:cs="Arial"/>
                <w:b/>
                <w:i/>
              </w:rPr>
            </w:pPr>
            <w:r w:rsidRPr="00B16902">
              <w:rPr>
                <w:rFonts w:ascii="Arial Narrow" w:hAnsi="Arial Narrow" w:cs="Arial"/>
                <w:b/>
                <w:i/>
              </w:rPr>
              <w:t>201</w:t>
            </w:r>
            <w:r w:rsidR="0035155C" w:rsidRPr="00B16902">
              <w:rPr>
                <w:rFonts w:ascii="Arial Narrow" w:hAnsi="Arial Narrow" w:cs="Arial"/>
                <w:b/>
                <w:i/>
              </w:rPr>
              <w:t>9</w:t>
            </w:r>
          </w:p>
        </w:tc>
        <w:tc>
          <w:tcPr>
            <w:tcW w:w="1276" w:type="dxa"/>
            <w:vMerge/>
            <w:tcBorders>
              <w:top w:val="double" w:sz="4" w:space="0" w:color="auto"/>
              <w:left w:val="single" w:sz="4" w:space="0" w:color="auto"/>
              <w:bottom w:val="single" w:sz="4" w:space="0" w:color="auto"/>
              <w:right w:val="single" w:sz="4" w:space="0" w:color="auto"/>
            </w:tcBorders>
            <w:vAlign w:val="center"/>
            <w:hideMark/>
          </w:tcPr>
          <w:p w14:paraId="1F3735A7" w14:textId="77777777" w:rsidR="006B6A99" w:rsidRPr="00B16902" w:rsidRDefault="006B6A99" w:rsidP="006B6A99">
            <w:pPr>
              <w:spacing w:after="0" w:line="240" w:lineRule="auto"/>
              <w:rPr>
                <w:rFonts w:ascii="Arial Narrow" w:eastAsia="Times New Roman" w:hAnsi="Arial Narrow" w:cs="Arial"/>
                <w:b/>
                <w:lang w:val="x-none" w:eastAsia="es-E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41214C5" w14:textId="47B3C918" w:rsidR="006B6A99" w:rsidRPr="00B16902" w:rsidRDefault="006B6A99" w:rsidP="006B6A99">
            <w:pPr>
              <w:widowControl w:val="0"/>
              <w:spacing w:after="0" w:line="240" w:lineRule="auto"/>
              <w:ind w:left="-60" w:firstLine="60"/>
              <w:jc w:val="center"/>
              <w:rPr>
                <w:rFonts w:ascii="Arial Narrow" w:hAnsi="Arial Narrow" w:cs="Arial"/>
                <w:b/>
                <w:i/>
              </w:rPr>
            </w:pPr>
            <w:r w:rsidRPr="00B16902">
              <w:rPr>
                <w:rFonts w:ascii="Arial Narrow" w:hAnsi="Arial Narrow" w:cs="Arial"/>
                <w:b/>
                <w:i/>
              </w:rPr>
              <w:t>201</w:t>
            </w:r>
            <w:r w:rsidR="0035155C" w:rsidRPr="00B16902">
              <w:rPr>
                <w:rFonts w:ascii="Arial Narrow" w:hAnsi="Arial Narrow" w:cs="Arial"/>
                <w:b/>
                <w:i/>
              </w:rPr>
              <w:t>8</w:t>
            </w:r>
          </w:p>
        </w:tc>
        <w:tc>
          <w:tcPr>
            <w:tcW w:w="851" w:type="dxa"/>
            <w:tcBorders>
              <w:top w:val="single" w:sz="4" w:space="0" w:color="auto"/>
              <w:left w:val="single" w:sz="4" w:space="0" w:color="auto"/>
              <w:bottom w:val="single" w:sz="4" w:space="0" w:color="auto"/>
              <w:right w:val="double" w:sz="4" w:space="0" w:color="auto"/>
            </w:tcBorders>
            <w:hideMark/>
          </w:tcPr>
          <w:p w14:paraId="64B39FE2" w14:textId="60F14AF9" w:rsidR="006B6A99" w:rsidRPr="00B16902" w:rsidRDefault="006B6A99" w:rsidP="006B6A99">
            <w:pPr>
              <w:widowControl w:val="0"/>
              <w:spacing w:after="0" w:line="240" w:lineRule="auto"/>
              <w:ind w:left="-60" w:firstLine="60"/>
              <w:jc w:val="center"/>
              <w:rPr>
                <w:rFonts w:ascii="Arial Narrow" w:hAnsi="Arial Narrow" w:cs="Arial"/>
                <w:b/>
                <w:i/>
              </w:rPr>
            </w:pPr>
            <w:r w:rsidRPr="00B16902">
              <w:rPr>
                <w:rFonts w:ascii="Arial Narrow" w:hAnsi="Arial Narrow" w:cs="Arial"/>
                <w:b/>
                <w:i/>
              </w:rPr>
              <w:t>201</w:t>
            </w:r>
            <w:r w:rsidR="0035155C" w:rsidRPr="00B16902">
              <w:rPr>
                <w:rFonts w:ascii="Arial Narrow" w:hAnsi="Arial Narrow" w:cs="Arial"/>
                <w:b/>
                <w:i/>
              </w:rPr>
              <w:t>9</w:t>
            </w:r>
          </w:p>
        </w:tc>
      </w:tr>
      <w:tr w:rsidR="003C3ACE" w:rsidRPr="00B16902" w14:paraId="42FE1855" w14:textId="77777777" w:rsidTr="006B6A99">
        <w:tc>
          <w:tcPr>
            <w:tcW w:w="2848" w:type="dxa"/>
            <w:tcBorders>
              <w:top w:val="single" w:sz="4" w:space="0" w:color="auto"/>
              <w:left w:val="double" w:sz="4" w:space="0" w:color="auto"/>
              <w:bottom w:val="single" w:sz="4" w:space="0" w:color="auto"/>
              <w:right w:val="single" w:sz="4" w:space="0" w:color="auto"/>
            </w:tcBorders>
          </w:tcPr>
          <w:p w14:paraId="3A2E30AB" w14:textId="77777777" w:rsidR="003C3ACE" w:rsidRPr="00B16902" w:rsidRDefault="003C3ACE" w:rsidP="0073142F">
            <w:pPr>
              <w:pStyle w:val="Textosinformato"/>
              <w:widowControl w:val="0"/>
              <w:jc w:val="both"/>
              <w:rPr>
                <w:rFonts w:ascii="Arial Narrow" w:hAnsi="Arial Narrow" w:cs="Arial"/>
                <w:lang w:eastAsia="es-ES"/>
              </w:rPr>
            </w:pPr>
          </w:p>
        </w:tc>
        <w:tc>
          <w:tcPr>
            <w:tcW w:w="1275" w:type="dxa"/>
            <w:tcBorders>
              <w:top w:val="single" w:sz="4" w:space="0" w:color="auto"/>
              <w:left w:val="single" w:sz="4" w:space="0" w:color="auto"/>
              <w:bottom w:val="single" w:sz="4" w:space="0" w:color="auto"/>
              <w:right w:val="single" w:sz="4" w:space="0" w:color="auto"/>
            </w:tcBorders>
          </w:tcPr>
          <w:p w14:paraId="190DF31B" w14:textId="77777777" w:rsidR="003C3ACE" w:rsidRPr="00B16902" w:rsidRDefault="003C3ACE" w:rsidP="0073142F">
            <w:pPr>
              <w:pStyle w:val="Textosinformato"/>
              <w:widowControl w:val="0"/>
              <w:jc w:val="both"/>
              <w:rPr>
                <w:rFonts w:ascii="Arial Narrow" w:hAnsi="Arial Narrow" w:cs="Arial"/>
                <w:lang w:eastAsia="es-ES"/>
              </w:rPr>
            </w:pPr>
          </w:p>
        </w:tc>
        <w:tc>
          <w:tcPr>
            <w:tcW w:w="1134" w:type="dxa"/>
            <w:tcBorders>
              <w:top w:val="single" w:sz="4" w:space="0" w:color="auto"/>
              <w:left w:val="single" w:sz="4" w:space="0" w:color="auto"/>
              <w:bottom w:val="single" w:sz="4" w:space="0" w:color="auto"/>
              <w:right w:val="single" w:sz="4" w:space="0" w:color="auto"/>
            </w:tcBorders>
          </w:tcPr>
          <w:p w14:paraId="47340443" w14:textId="77777777" w:rsidR="003C3ACE" w:rsidRPr="00B16902" w:rsidRDefault="003C3ACE" w:rsidP="0073142F">
            <w:pPr>
              <w:pStyle w:val="Textosinformato"/>
              <w:widowControl w:val="0"/>
              <w:jc w:val="both"/>
              <w:rPr>
                <w:rFonts w:ascii="Arial Narrow" w:hAnsi="Arial Narrow" w:cs="Arial"/>
                <w:lang w:eastAsia="es-ES"/>
              </w:rPr>
            </w:pPr>
          </w:p>
        </w:tc>
        <w:tc>
          <w:tcPr>
            <w:tcW w:w="1276" w:type="dxa"/>
            <w:tcBorders>
              <w:top w:val="single" w:sz="4" w:space="0" w:color="auto"/>
              <w:left w:val="single" w:sz="4" w:space="0" w:color="auto"/>
              <w:bottom w:val="single" w:sz="4" w:space="0" w:color="auto"/>
              <w:right w:val="single" w:sz="4" w:space="0" w:color="auto"/>
            </w:tcBorders>
          </w:tcPr>
          <w:p w14:paraId="319453AF" w14:textId="77777777" w:rsidR="003C3ACE" w:rsidRPr="00B16902" w:rsidRDefault="003C3ACE" w:rsidP="0073142F">
            <w:pPr>
              <w:pStyle w:val="Textosinformato"/>
              <w:widowControl w:val="0"/>
              <w:jc w:val="both"/>
              <w:rPr>
                <w:rFonts w:ascii="Arial Narrow" w:hAnsi="Arial Narrow" w:cs="Arial"/>
                <w:lang w:eastAsia="es-ES"/>
              </w:rPr>
            </w:pPr>
          </w:p>
        </w:tc>
        <w:tc>
          <w:tcPr>
            <w:tcW w:w="992" w:type="dxa"/>
            <w:tcBorders>
              <w:top w:val="single" w:sz="4" w:space="0" w:color="auto"/>
              <w:left w:val="single" w:sz="4" w:space="0" w:color="auto"/>
              <w:bottom w:val="single" w:sz="4" w:space="0" w:color="auto"/>
              <w:right w:val="single" w:sz="4" w:space="0" w:color="auto"/>
            </w:tcBorders>
          </w:tcPr>
          <w:p w14:paraId="225B3625" w14:textId="77777777" w:rsidR="003C3ACE" w:rsidRPr="00B16902" w:rsidRDefault="003C3ACE" w:rsidP="0073142F">
            <w:pPr>
              <w:pStyle w:val="Textosinformato"/>
              <w:widowControl w:val="0"/>
              <w:jc w:val="both"/>
              <w:rPr>
                <w:rFonts w:ascii="Arial Narrow" w:hAnsi="Arial Narrow" w:cs="Arial"/>
                <w:lang w:eastAsia="es-ES"/>
              </w:rPr>
            </w:pPr>
          </w:p>
        </w:tc>
        <w:tc>
          <w:tcPr>
            <w:tcW w:w="851" w:type="dxa"/>
            <w:tcBorders>
              <w:top w:val="single" w:sz="4" w:space="0" w:color="auto"/>
              <w:left w:val="single" w:sz="4" w:space="0" w:color="auto"/>
              <w:bottom w:val="single" w:sz="4" w:space="0" w:color="auto"/>
              <w:right w:val="double" w:sz="4" w:space="0" w:color="auto"/>
            </w:tcBorders>
          </w:tcPr>
          <w:p w14:paraId="2038ED8E" w14:textId="77777777" w:rsidR="003C3ACE" w:rsidRPr="00B16902" w:rsidRDefault="003C3ACE" w:rsidP="0073142F">
            <w:pPr>
              <w:pStyle w:val="Textosinformato"/>
              <w:widowControl w:val="0"/>
              <w:jc w:val="both"/>
              <w:rPr>
                <w:rFonts w:ascii="Arial Narrow" w:hAnsi="Arial Narrow" w:cs="Arial"/>
                <w:lang w:eastAsia="es-ES"/>
              </w:rPr>
            </w:pPr>
          </w:p>
        </w:tc>
      </w:tr>
      <w:tr w:rsidR="003C3ACE" w:rsidRPr="00B16902" w14:paraId="0F764357" w14:textId="77777777" w:rsidTr="006B6A99">
        <w:tc>
          <w:tcPr>
            <w:tcW w:w="2848" w:type="dxa"/>
            <w:tcBorders>
              <w:top w:val="single" w:sz="4" w:space="0" w:color="auto"/>
              <w:left w:val="double" w:sz="4" w:space="0" w:color="auto"/>
              <w:bottom w:val="single" w:sz="4" w:space="0" w:color="auto"/>
              <w:right w:val="single" w:sz="4" w:space="0" w:color="auto"/>
            </w:tcBorders>
          </w:tcPr>
          <w:p w14:paraId="28F8541D" w14:textId="77777777" w:rsidR="003C3ACE" w:rsidRPr="00B16902" w:rsidRDefault="003C3ACE" w:rsidP="0073142F">
            <w:pPr>
              <w:pStyle w:val="Textosinformato"/>
              <w:widowControl w:val="0"/>
              <w:jc w:val="both"/>
              <w:rPr>
                <w:rFonts w:ascii="Arial Narrow" w:hAnsi="Arial Narrow" w:cs="Arial"/>
                <w:lang w:eastAsia="es-ES"/>
              </w:rPr>
            </w:pPr>
          </w:p>
        </w:tc>
        <w:tc>
          <w:tcPr>
            <w:tcW w:w="1275" w:type="dxa"/>
            <w:tcBorders>
              <w:top w:val="single" w:sz="4" w:space="0" w:color="auto"/>
              <w:left w:val="single" w:sz="4" w:space="0" w:color="auto"/>
              <w:bottom w:val="single" w:sz="4" w:space="0" w:color="auto"/>
              <w:right w:val="single" w:sz="4" w:space="0" w:color="auto"/>
            </w:tcBorders>
          </w:tcPr>
          <w:p w14:paraId="59BFB134" w14:textId="77777777" w:rsidR="003C3ACE" w:rsidRPr="00B16902" w:rsidRDefault="003C3ACE" w:rsidP="0073142F">
            <w:pPr>
              <w:pStyle w:val="Textosinformato"/>
              <w:widowControl w:val="0"/>
              <w:jc w:val="both"/>
              <w:rPr>
                <w:rFonts w:ascii="Arial Narrow" w:hAnsi="Arial Narrow" w:cs="Arial"/>
                <w:lang w:eastAsia="es-ES"/>
              </w:rPr>
            </w:pPr>
          </w:p>
        </w:tc>
        <w:tc>
          <w:tcPr>
            <w:tcW w:w="1134" w:type="dxa"/>
            <w:tcBorders>
              <w:top w:val="single" w:sz="4" w:space="0" w:color="auto"/>
              <w:left w:val="single" w:sz="4" w:space="0" w:color="auto"/>
              <w:bottom w:val="single" w:sz="4" w:space="0" w:color="auto"/>
              <w:right w:val="single" w:sz="4" w:space="0" w:color="auto"/>
            </w:tcBorders>
          </w:tcPr>
          <w:p w14:paraId="29FDFB79" w14:textId="77777777" w:rsidR="003C3ACE" w:rsidRPr="00B16902" w:rsidRDefault="003C3ACE" w:rsidP="0073142F">
            <w:pPr>
              <w:pStyle w:val="Textosinformato"/>
              <w:widowControl w:val="0"/>
              <w:jc w:val="both"/>
              <w:rPr>
                <w:rFonts w:ascii="Arial Narrow" w:hAnsi="Arial Narrow" w:cs="Arial"/>
                <w:lang w:eastAsia="es-ES"/>
              </w:rPr>
            </w:pPr>
          </w:p>
        </w:tc>
        <w:tc>
          <w:tcPr>
            <w:tcW w:w="1276" w:type="dxa"/>
            <w:tcBorders>
              <w:top w:val="single" w:sz="4" w:space="0" w:color="auto"/>
              <w:left w:val="single" w:sz="4" w:space="0" w:color="auto"/>
              <w:bottom w:val="single" w:sz="4" w:space="0" w:color="auto"/>
              <w:right w:val="single" w:sz="4" w:space="0" w:color="auto"/>
            </w:tcBorders>
          </w:tcPr>
          <w:p w14:paraId="0FA513CC" w14:textId="77777777" w:rsidR="003C3ACE" w:rsidRPr="00B16902" w:rsidRDefault="003C3ACE" w:rsidP="0073142F">
            <w:pPr>
              <w:pStyle w:val="Textosinformato"/>
              <w:widowControl w:val="0"/>
              <w:jc w:val="both"/>
              <w:rPr>
                <w:rFonts w:ascii="Arial Narrow" w:hAnsi="Arial Narrow" w:cs="Arial"/>
                <w:lang w:eastAsia="es-ES"/>
              </w:rPr>
            </w:pPr>
          </w:p>
        </w:tc>
        <w:tc>
          <w:tcPr>
            <w:tcW w:w="992" w:type="dxa"/>
            <w:tcBorders>
              <w:top w:val="single" w:sz="4" w:space="0" w:color="auto"/>
              <w:left w:val="single" w:sz="4" w:space="0" w:color="auto"/>
              <w:bottom w:val="single" w:sz="4" w:space="0" w:color="auto"/>
              <w:right w:val="single" w:sz="4" w:space="0" w:color="auto"/>
            </w:tcBorders>
          </w:tcPr>
          <w:p w14:paraId="4AF52D7C" w14:textId="77777777" w:rsidR="003C3ACE" w:rsidRPr="00B16902" w:rsidRDefault="003C3ACE" w:rsidP="0073142F">
            <w:pPr>
              <w:pStyle w:val="Textosinformato"/>
              <w:widowControl w:val="0"/>
              <w:jc w:val="both"/>
              <w:rPr>
                <w:rFonts w:ascii="Arial Narrow" w:hAnsi="Arial Narrow" w:cs="Arial"/>
                <w:lang w:eastAsia="es-ES"/>
              </w:rPr>
            </w:pPr>
          </w:p>
        </w:tc>
        <w:tc>
          <w:tcPr>
            <w:tcW w:w="851" w:type="dxa"/>
            <w:tcBorders>
              <w:top w:val="single" w:sz="4" w:space="0" w:color="auto"/>
              <w:left w:val="single" w:sz="4" w:space="0" w:color="auto"/>
              <w:bottom w:val="single" w:sz="4" w:space="0" w:color="auto"/>
              <w:right w:val="double" w:sz="4" w:space="0" w:color="auto"/>
            </w:tcBorders>
          </w:tcPr>
          <w:p w14:paraId="3ADEC69D" w14:textId="77777777" w:rsidR="003C3ACE" w:rsidRPr="00B16902" w:rsidRDefault="003C3ACE" w:rsidP="0073142F">
            <w:pPr>
              <w:pStyle w:val="Textosinformato"/>
              <w:widowControl w:val="0"/>
              <w:jc w:val="both"/>
              <w:rPr>
                <w:rFonts w:ascii="Arial Narrow" w:hAnsi="Arial Narrow" w:cs="Arial"/>
                <w:lang w:eastAsia="es-ES"/>
              </w:rPr>
            </w:pPr>
          </w:p>
        </w:tc>
      </w:tr>
    </w:tbl>
    <w:p w14:paraId="47020CF7" w14:textId="77777777" w:rsidR="003C3ACE" w:rsidRPr="00B16902" w:rsidRDefault="003C3ACE" w:rsidP="003C3ACE">
      <w:pPr>
        <w:pStyle w:val="Textosinformato"/>
        <w:widowControl w:val="0"/>
        <w:ind w:left="900" w:hanging="900"/>
        <w:jc w:val="both"/>
        <w:rPr>
          <w:rFonts w:ascii="Arial Narrow" w:hAnsi="Arial Narrow" w:cs="Arial"/>
        </w:rPr>
      </w:pPr>
    </w:p>
    <w:p w14:paraId="34B82796" w14:textId="77777777" w:rsidR="003C3ACE" w:rsidRPr="00B16902" w:rsidRDefault="003C3ACE" w:rsidP="006A02C0">
      <w:pPr>
        <w:pStyle w:val="Textosinformato"/>
        <w:widowControl w:val="0"/>
        <w:numPr>
          <w:ilvl w:val="1"/>
          <w:numId w:val="52"/>
        </w:numPr>
        <w:ind w:left="426" w:hanging="426"/>
        <w:jc w:val="both"/>
        <w:rPr>
          <w:rFonts w:ascii="Arial Narrow" w:hAnsi="Arial Narrow" w:cs="Arial"/>
          <w:b/>
        </w:rPr>
      </w:pPr>
      <w:r w:rsidRPr="00B16902">
        <w:rPr>
          <w:rFonts w:ascii="Arial Narrow" w:hAnsi="Arial Narrow" w:cs="Arial"/>
          <w:b/>
        </w:rPr>
        <w:t>Explicación de la relación entre el Interesado, el accionista o Integrante de Interesado y su respectiva empresa Matriz o Subsidiaria.</w:t>
      </w:r>
    </w:p>
    <w:p w14:paraId="17D386C0" w14:textId="77777777" w:rsidR="003C3ACE" w:rsidRPr="00B16902" w:rsidRDefault="003C3ACE" w:rsidP="003C3ACE">
      <w:pPr>
        <w:pStyle w:val="Textosinformato"/>
        <w:widowControl w:val="0"/>
        <w:ind w:left="900" w:hanging="900"/>
        <w:jc w:val="both"/>
        <w:rPr>
          <w:rFonts w:ascii="Arial Narrow" w:hAnsi="Arial Narrow" w:cs="Arial"/>
        </w:rPr>
      </w:pPr>
    </w:p>
    <w:p w14:paraId="28E544C0" w14:textId="77777777" w:rsidR="003C3ACE" w:rsidRPr="00B16902" w:rsidRDefault="003C3ACE" w:rsidP="003C3ACE">
      <w:pPr>
        <w:pStyle w:val="Textosinformato"/>
        <w:widowControl w:val="0"/>
        <w:ind w:left="426"/>
        <w:jc w:val="both"/>
        <w:rPr>
          <w:rFonts w:ascii="Arial Narrow" w:hAnsi="Arial Narrow" w:cs="Arial"/>
          <w:bCs/>
        </w:rPr>
      </w:pPr>
      <w:bookmarkStart w:id="2016" w:name="_Toc346874874"/>
      <w:bookmarkStart w:id="2017" w:name="_Toc346874332"/>
      <w:bookmarkStart w:id="2018" w:name="_Toc346874093"/>
      <w:r w:rsidRPr="00B16902">
        <w:rPr>
          <w:rFonts w:ascii="Arial Narrow" w:hAnsi="Arial Narrow" w:cs="Arial"/>
          <w:bCs/>
        </w:rPr>
        <w:t>En caso de que la cifra de un accionista o Integrante corresponda a otra Persona, debe explicarse a continuación la relación que causa que la empresa sea Empresa Subsidiaria o Matriz del Interesado, accionista o Integrante del Interesado:</w:t>
      </w:r>
      <w:bookmarkEnd w:id="2016"/>
      <w:bookmarkEnd w:id="2017"/>
      <w:bookmarkEnd w:id="2018"/>
    </w:p>
    <w:p w14:paraId="7E8B3AC9" w14:textId="77777777" w:rsidR="003C3ACE" w:rsidRPr="00B16902" w:rsidRDefault="003C3ACE" w:rsidP="003C3ACE">
      <w:pPr>
        <w:pStyle w:val="Textosinformato"/>
        <w:widowControl w:val="0"/>
        <w:ind w:left="900" w:hanging="900"/>
        <w:jc w:val="both"/>
        <w:rPr>
          <w:rFonts w:ascii="Arial Narrow" w:hAnsi="Arial Narrow" w:cs="Arial"/>
        </w:rPr>
      </w:pPr>
    </w:p>
    <w:p w14:paraId="3E5B2456" w14:textId="77777777" w:rsidR="003C3ACE" w:rsidRPr="00B16902" w:rsidRDefault="003C3ACE" w:rsidP="003C3ACE">
      <w:pPr>
        <w:pStyle w:val="Textosinformato"/>
        <w:widowControl w:val="0"/>
        <w:ind w:left="900" w:hanging="900"/>
        <w:jc w:val="both"/>
        <w:rPr>
          <w:rFonts w:ascii="Arial Narrow" w:hAnsi="Arial Narrow" w:cs="Arial"/>
        </w:rPr>
      </w:pPr>
      <w:r w:rsidRPr="00B16902">
        <w:rPr>
          <w:rFonts w:ascii="Arial Narrow" w:hAnsi="Arial Narrow" w:cs="Arial"/>
        </w:rPr>
        <w:t xml:space="preserve">Nota 1: </w:t>
      </w:r>
      <w:r w:rsidRPr="00B16902">
        <w:rPr>
          <w:rFonts w:ascii="Arial Narrow" w:hAnsi="Arial Narrow" w:cs="Arial"/>
        </w:rPr>
        <w:tab/>
        <w:t>Podrá ser acreditado a través del Interesado por sí solo o a través de estados financieros consolidados</w:t>
      </w:r>
    </w:p>
    <w:p w14:paraId="498DBFB3" w14:textId="77777777" w:rsidR="003C3ACE" w:rsidRPr="00B16902" w:rsidRDefault="003C3ACE" w:rsidP="003C3ACE">
      <w:pPr>
        <w:widowControl w:val="0"/>
        <w:spacing w:after="0" w:line="240" w:lineRule="auto"/>
        <w:ind w:left="900" w:hanging="900"/>
        <w:jc w:val="both"/>
        <w:rPr>
          <w:rFonts w:ascii="Arial Narrow" w:eastAsia="Times New Roman" w:hAnsi="Arial Narrow" w:cs="Arial"/>
        </w:rPr>
      </w:pPr>
      <w:r w:rsidRPr="00B16902">
        <w:rPr>
          <w:rFonts w:ascii="Arial Narrow" w:eastAsia="Times New Roman" w:hAnsi="Arial Narrow" w:cs="Arial"/>
        </w:rPr>
        <w:t xml:space="preserve">Nota 2: </w:t>
      </w:r>
      <w:r w:rsidRPr="00B16902">
        <w:rPr>
          <w:rFonts w:ascii="Arial Narrow" w:eastAsia="Times New Roman" w:hAnsi="Arial Narrow" w:cs="Arial"/>
        </w:rPr>
        <w:tab/>
        <w:t xml:space="preserve">En caso de registros en moneda diferente a </w:t>
      </w:r>
      <w:r w:rsidRPr="00B16902">
        <w:rPr>
          <w:rFonts w:ascii="Arial Narrow" w:eastAsia="Times New Roman" w:hAnsi="Arial Narrow" w:cs="Arial"/>
          <w:b/>
          <w:i/>
        </w:rPr>
        <w:t>Dólares</w:t>
      </w:r>
      <w:r w:rsidRPr="00B16902">
        <w:rPr>
          <w:rFonts w:ascii="Arial Narrow" w:eastAsia="Times New Roman" w:hAnsi="Arial Narrow" w:cs="Arial"/>
        </w:rPr>
        <w:t>; se utilizará la Tabla contenida en el literal C. precedente, para su respectiva conversión.</w:t>
      </w:r>
    </w:p>
    <w:p w14:paraId="5E00024E" w14:textId="2A14A6F7" w:rsidR="003C3ACE" w:rsidRPr="00B16902" w:rsidRDefault="003C3ACE" w:rsidP="003C3ACE">
      <w:pPr>
        <w:widowControl w:val="0"/>
        <w:spacing w:after="0" w:line="240" w:lineRule="auto"/>
        <w:ind w:left="900" w:hanging="900"/>
        <w:jc w:val="both"/>
        <w:rPr>
          <w:rFonts w:ascii="Arial Narrow" w:eastAsia="Times New Roman" w:hAnsi="Arial Narrow" w:cs="Arial"/>
        </w:rPr>
      </w:pPr>
      <w:r w:rsidRPr="00B16902">
        <w:rPr>
          <w:rFonts w:ascii="Arial Narrow" w:eastAsia="Times New Roman" w:hAnsi="Arial Narrow" w:cs="Arial"/>
        </w:rPr>
        <w:t>Nota 3:</w:t>
      </w:r>
      <w:r w:rsidRPr="00B16902">
        <w:rPr>
          <w:rFonts w:ascii="Arial Narrow" w:eastAsia="Times New Roman" w:hAnsi="Arial Narrow" w:cs="Arial"/>
        </w:rPr>
        <w:tab/>
      </w:r>
      <w:r w:rsidR="00085DD3" w:rsidRPr="00B16902">
        <w:rPr>
          <w:rFonts w:ascii="Arial Narrow" w:eastAsia="Times New Roman" w:hAnsi="Arial Narrow" w:cs="Arial"/>
          <w:b/>
          <w:bCs/>
          <w:i/>
          <w:iCs/>
        </w:rPr>
        <w:t>En caso que la información se encuentre en moneda diferente al Dólar,</w:t>
      </w:r>
      <w:r w:rsidR="00085DD3" w:rsidRPr="00B16902">
        <w:rPr>
          <w:rFonts w:ascii="Arial Narrow" w:eastAsia="Times New Roman" w:hAnsi="Arial Narrow" w:cs="Arial"/>
        </w:rPr>
        <w:t xml:space="preserve"> l</w:t>
      </w:r>
      <w:r w:rsidRPr="00B16902">
        <w:rPr>
          <w:rFonts w:ascii="Arial Narrow" w:eastAsia="Times New Roman" w:hAnsi="Arial Narrow" w:cs="Arial"/>
        </w:rPr>
        <w:t xml:space="preserve">a tasa de cambio a utilizar será </w:t>
      </w:r>
      <w:r w:rsidR="00085DD3" w:rsidRPr="00B16902">
        <w:rPr>
          <w:rFonts w:ascii="Arial Narrow" w:eastAsia="Times New Roman" w:hAnsi="Arial Narrow" w:cs="Arial"/>
          <w:b/>
          <w:bCs/>
          <w:i/>
          <w:iCs/>
        </w:rPr>
        <w:t xml:space="preserve">el tipo de cambio contable </w:t>
      </w:r>
      <w:r w:rsidRPr="00B16902">
        <w:rPr>
          <w:rFonts w:ascii="Arial Narrow" w:eastAsia="Times New Roman" w:hAnsi="Arial Narrow" w:cs="Arial"/>
        </w:rPr>
        <w:t>publicad</w:t>
      </w:r>
      <w:r w:rsidR="00085DD3" w:rsidRPr="00B16902">
        <w:rPr>
          <w:rFonts w:ascii="Arial Narrow" w:eastAsia="Times New Roman" w:hAnsi="Arial Narrow" w:cs="Arial"/>
        </w:rPr>
        <w:t>o</w:t>
      </w:r>
      <w:r w:rsidRPr="00B16902">
        <w:rPr>
          <w:rFonts w:ascii="Arial Narrow" w:eastAsia="Times New Roman" w:hAnsi="Arial Narrow" w:cs="Arial"/>
        </w:rPr>
        <w:t xml:space="preserve"> por la Superintendencia de Banca y Seguros a la fecha a que se encuentra referida la información presentada.</w:t>
      </w:r>
    </w:p>
    <w:p w14:paraId="2C8E4DE6" w14:textId="77777777" w:rsidR="00085DD3" w:rsidRPr="00B16902" w:rsidRDefault="00085DD3" w:rsidP="00085DD3">
      <w:pPr>
        <w:spacing w:after="0" w:line="240" w:lineRule="auto"/>
        <w:ind w:left="851"/>
        <w:jc w:val="both"/>
        <w:textAlignment w:val="baseline"/>
        <w:rPr>
          <w:rFonts w:ascii="Arial Narrow" w:eastAsia="Times New Roman" w:hAnsi="Arial Narrow" w:cs="Arial"/>
          <w:b/>
          <w:bCs/>
          <w:i/>
          <w:iCs/>
          <w:sz w:val="20"/>
          <w:szCs w:val="20"/>
        </w:rPr>
      </w:pPr>
      <w:r w:rsidRPr="00B16902">
        <w:rPr>
          <w:rFonts w:ascii="Arial Narrow" w:eastAsia="Times New Roman" w:hAnsi="Arial Narrow" w:cs="Arial"/>
          <w:b/>
          <w:bCs/>
          <w:i/>
          <w:iCs/>
          <w:sz w:val="20"/>
          <w:szCs w:val="20"/>
        </w:rPr>
        <w:t>Fuente:</w:t>
      </w:r>
    </w:p>
    <w:p w14:paraId="6A4F32CA" w14:textId="77777777" w:rsidR="00085DD3" w:rsidRPr="00B16902" w:rsidRDefault="006D0E32" w:rsidP="00085DD3">
      <w:pPr>
        <w:spacing w:after="0" w:line="240" w:lineRule="auto"/>
        <w:ind w:left="851"/>
        <w:jc w:val="both"/>
        <w:textAlignment w:val="baseline"/>
        <w:rPr>
          <w:rFonts w:ascii="Arial Narrow" w:eastAsia="Times New Roman" w:hAnsi="Arial Narrow" w:cs="Arial"/>
          <w:sz w:val="20"/>
          <w:szCs w:val="20"/>
        </w:rPr>
      </w:pPr>
      <w:hyperlink r:id="rId17" w:history="1">
        <w:r w:rsidR="00085DD3" w:rsidRPr="00B16902">
          <w:rPr>
            <w:rStyle w:val="Hipervnculo"/>
            <w:rFonts w:ascii="Arial Narrow" w:eastAsia="Times New Roman" w:hAnsi="Arial Narrow" w:cs="Arial"/>
            <w:i/>
            <w:iCs/>
            <w:sz w:val="20"/>
            <w:szCs w:val="20"/>
          </w:rPr>
          <w:t>https://www.sbs.gob.pe/app/pp/SISTIP_PORTAL/Paginas/Publicacion/TipoCambioContabl.aspx</w:t>
        </w:r>
      </w:hyperlink>
      <w:r w:rsidR="00085DD3" w:rsidRPr="00B16902">
        <w:rPr>
          <w:rFonts w:ascii="Arial Narrow" w:eastAsia="Times New Roman" w:hAnsi="Arial Narrow" w:cs="Arial"/>
          <w:i/>
          <w:iCs/>
          <w:sz w:val="20"/>
          <w:szCs w:val="20"/>
        </w:rPr>
        <w:t>.</w:t>
      </w:r>
    </w:p>
    <w:p w14:paraId="416540BA" w14:textId="2BD29691" w:rsidR="003C3ACE" w:rsidRPr="00B16902" w:rsidRDefault="003C3ACE" w:rsidP="003C3ACE">
      <w:pPr>
        <w:pStyle w:val="Textosinformato"/>
        <w:widowControl w:val="0"/>
        <w:jc w:val="both"/>
        <w:rPr>
          <w:rFonts w:ascii="Arial Narrow" w:hAnsi="Arial Narrow" w:cs="Arial"/>
          <w:lang w:val="es-PE"/>
        </w:rPr>
      </w:pPr>
    </w:p>
    <w:p w14:paraId="48E6FAEA" w14:textId="77777777" w:rsidR="00EC12A3" w:rsidRPr="00B16902" w:rsidRDefault="00EC12A3" w:rsidP="003C3ACE">
      <w:pPr>
        <w:pStyle w:val="Textosinformato"/>
        <w:widowControl w:val="0"/>
        <w:jc w:val="both"/>
        <w:rPr>
          <w:rFonts w:ascii="Arial Narrow" w:hAnsi="Arial Narrow" w:cs="Arial"/>
          <w:lang w:val="es-PE"/>
        </w:rPr>
      </w:pPr>
    </w:p>
    <w:p w14:paraId="647109F7" w14:textId="77777777" w:rsidR="003C3ACE" w:rsidRPr="00B16902" w:rsidRDefault="003C3ACE" w:rsidP="003C3ACE">
      <w:pPr>
        <w:pStyle w:val="Textosinformato"/>
        <w:widowControl w:val="0"/>
        <w:jc w:val="both"/>
        <w:rPr>
          <w:rFonts w:ascii="Arial Narrow" w:hAnsi="Arial Narrow" w:cs="Arial"/>
          <w:lang w:val="es-PE"/>
        </w:rPr>
      </w:pPr>
      <w:r w:rsidRPr="00B16902">
        <w:rPr>
          <w:rFonts w:ascii="Arial Narrow" w:hAnsi="Arial Narrow" w:cs="Arial"/>
        </w:rPr>
        <w:t>Atentamente,</w:t>
      </w:r>
    </w:p>
    <w:p w14:paraId="5F98463C" w14:textId="77777777" w:rsidR="003C3ACE" w:rsidRPr="00B16902" w:rsidRDefault="003C3ACE" w:rsidP="003C3ACE">
      <w:pPr>
        <w:pStyle w:val="Textosinformato"/>
        <w:widowControl w:val="0"/>
        <w:jc w:val="both"/>
        <w:rPr>
          <w:rFonts w:ascii="Arial Narrow" w:hAnsi="Arial Narrow" w:cs="Arial"/>
          <w:lang w:val="es-PE"/>
        </w:rPr>
      </w:pPr>
    </w:p>
    <w:p w14:paraId="6FCB4F26" w14:textId="77777777" w:rsidR="003C3ACE" w:rsidRPr="00B16902" w:rsidRDefault="003C3ACE" w:rsidP="003C3ACE">
      <w:pPr>
        <w:pStyle w:val="Textosinformato"/>
        <w:widowControl w:val="0"/>
        <w:jc w:val="both"/>
        <w:rPr>
          <w:rFonts w:ascii="Arial Narrow" w:hAnsi="Arial Narrow" w:cs="Arial"/>
        </w:rPr>
      </w:pPr>
    </w:p>
    <w:p w14:paraId="65A85F7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t>…....................................</w:t>
      </w:r>
    </w:p>
    <w:p w14:paraId="0763190C" w14:textId="77777777" w:rsidR="003C3ACE" w:rsidRPr="00B16902" w:rsidRDefault="003C3ACE" w:rsidP="003C3ACE">
      <w:pPr>
        <w:pStyle w:val="Textosinformato"/>
        <w:widowControl w:val="0"/>
        <w:jc w:val="both"/>
        <w:rPr>
          <w:rFonts w:ascii="Arial Narrow" w:hAnsi="Arial Narrow" w:cs="Arial"/>
        </w:rPr>
      </w:pPr>
    </w:p>
    <w:p w14:paraId="7FC4996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343DFF8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t>Representante legal del Interesado</w:t>
      </w:r>
    </w:p>
    <w:p w14:paraId="4980A24D" w14:textId="77777777" w:rsidR="003C3ACE" w:rsidRPr="00B16902" w:rsidRDefault="003C3ACE" w:rsidP="003C3ACE">
      <w:pPr>
        <w:pStyle w:val="Textosinformato"/>
        <w:widowControl w:val="0"/>
        <w:jc w:val="both"/>
        <w:rPr>
          <w:rFonts w:ascii="Arial Narrow" w:hAnsi="Arial Narrow" w:cs="Arial"/>
        </w:rPr>
      </w:pPr>
    </w:p>
    <w:p w14:paraId="66DF500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200DA6C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t>Interesado</w:t>
      </w:r>
    </w:p>
    <w:p w14:paraId="46C5289E" w14:textId="77777777" w:rsidR="003C3ACE" w:rsidRPr="00B16902" w:rsidRDefault="003C3ACE" w:rsidP="003C3ACE">
      <w:pPr>
        <w:pStyle w:val="Textosinformato"/>
        <w:widowControl w:val="0"/>
        <w:jc w:val="both"/>
        <w:rPr>
          <w:rFonts w:ascii="Arial Narrow" w:hAnsi="Arial Narrow" w:cs="Arial"/>
        </w:rPr>
      </w:pPr>
    </w:p>
    <w:p w14:paraId="14B411F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t>…....................................</w:t>
      </w:r>
    </w:p>
    <w:p w14:paraId="5B20E42D" w14:textId="77777777" w:rsidR="003C3ACE" w:rsidRPr="00B16902" w:rsidRDefault="003C3ACE" w:rsidP="003C3ACE">
      <w:pPr>
        <w:pStyle w:val="Textosinformato"/>
        <w:widowControl w:val="0"/>
        <w:jc w:val="both"/>
        <w:rPr>
          <w:rFonts w:ascii="Arial Narrow" w:hAnsi="Arial Narrow" w:cs="Arial"/>
        </w:rPr>
      </w:pPr>
    </w:p>
    <w:p w14:paraId="17DE70D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4B9B771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t>Representante legal del Interesado</w:t>
      </w:r>
    </w:p>
    <w:p w14:paraId="263493C9" w14:textId="77777777" w:rsidR="003C3ACE" w:rsidRPr="00B16902" w:rsidRDefault="003C3ACE" w:rsidP="003C3ACE">
      <w:pPr>
        <w:pStyle w:val="Textosinformato"/>
        <w:widowControl w:val="0"/>
        <w:jc w:val="both"/>
        <w:rPr>
          <w:rFonts w:ascii="Arial Narrow" w:hAnsi="Arial Narrow" w:cs="Arial"/>
        </w:rPr>
      </w:pPr>
    </w:p>
    <w:p w14:paraId="4A16451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53661AC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t>Interesado</w:t>
      </w:r>
    </w:p>
    <w:p w14:paraId="0F1D91A5" w14:textId="77777777" w:rsidR="003C3ACE" w:rsidRPr="00B16902" w:rsidRDefault="003C3ACE" w:rsidP="003C3ACE">
      <w:pPr>
        <w:pStyle w:val="Ttulo1"/>
        <w:widowControl w:val="0"/>
        <w:spacing w:line="228" w:lineRule="auto"/>
        <w:jc w:val="center"/>
        <w:rPr>
          <w:rFonts w:ascii="Arial Narrow" w:hAnsi="Arial Narrow" w:cs="Arial"/>
          <w:bCs/>
          <w:iCs/>
          <w:color w:val="auto"/>
          <w:sz w:val="22"/>
          <w:szCs w:val="22"/>
          <w:lang w:val="es-PE"/>
        </w:rPr>
      </w:pPr>
      <w:r w:rsidRPr="00B16902">
        <w:rPr>
          <w:rFonts w:ascii="Arial Narrow" w:hAnsi="Arial Narrow" w:cs="Arial"/>
          <w:b w:val="0"/>
          <w:sz w:val="22"/>
          <w:szCs w:val="22"/>
        </w:rPr>
        <w:br w:type="page"/>
      </w:r>
      <w:bookmarkStart w:id="2019" w:name="_Toc365887485"/>
      <w:bookmarkStart w:id="2020" w:name="_Toc346874333"/>
      <w:bookmarkStart w:id="2021" w:name="_Toc346874094"/>
      <w:bookmarkStart w:id="2022" w:name="_Toc345943829"/>
      <w:bookmarkStart w:id="2023" w:name="_Ref345931502"/>
      <w:bookmarkStart w:id="2024" w:name="_Ref345697627"/>
      <w:bookmarkStart w:id="2025" w:name="_Toc344391482"/>
      <w:bookmarkStart w:id="2026" w:name="_Toc345337443"/>
      <w:bookmarkStart w:id="2027" w:name="_Toc344391297"/>
      <w:bookmarkStart w:id="2028" w:name="_Toc258927838"/>
      <w:bookmarkStart w:id="2029" w:name="_Toc18505012"/>
      <w:bookmarkStart w:id="2030" w:name="_Hlk11319999"/>
      <w:r w:rsidRPr="00B16902">
        <w:rPr>
          <w:rFonts w:ascii="Arial Narrow" w:hAnsi="Arial Narrow" w:cs="Arial"/>
          <w:bCs/>
          <w:iCs/>
          <w:color w:val="auto"/>
          <w:sz w:val="22"/>
          <w:szCs w:val="22"/>
          <w:lang w:val="es-PE"/>
        </w:rPr>
        <w:t>ANEXO N° 5</w:t>
      </w:r>
      <w:bookmarkEnd w:id="2019"/>
      <w:bookmarkEnd w:id="2020"/>
      <w:bookmarkEnd w:id="2021"/>
      <w:bookmarkEnd w:id="2022"/>
      <w:bookmarkEnd w:id="2023"/>
      <w:bookmarkEnd w:id="2024"/>
      <w:bookmarkEnd w:id="2025"/>
      <w:bookmarkEnd w:id="2026"/>
      <w:bookmarkEnd w:id="2027"/>
      <w:bookmarkEnd w:id="2028"/>
      <w:r w:rsidRPr="00B16902">
        <w:rPr>
          <w:rStyle w:val="Refdenotaalpie"/>
          <w:rFonts w:ascii="Arial Narrow" w:hAnsi="Arial Narrow" w:cs="Arial"/>
          <w:bCs/>
          <w:iCs/>
          <w:color w:val="auto"/>
          <w:sz w:val="22"/>
          <w:szCs w:val="22"/>
          <w:lang w:val="es-PE"/>
        </w:rPr>
        <w:footnoteReference w:id="143"/>
      </w:r>
      <w:bookmarkEnd w:id="2029"/>
    </w:p>
    <w:p w14:paraId="7C692282" w14:textId="77777777" w:rsidR="003C3ACE" w:rsidRPr="00B16902" w:rsidRDefault="003C3ACE" w:rsidP="003C3ACE">
      <w:pPr>
        <w:pStyle w:val="Textosinformato"/>
        <w:widowControl w:val="0"/>
        <w:spacing w:line="228" w:lineRule="auto"/>
        <w:jc w:val="both"/>
        <w:rPr>
          <w:rFonts w:ascii="Arial Narrow" w:hAnsi="Arial Narrow" w:cs="Arial"/>
          <w:bCs/>
          <w:iCs/>
          <w:lang w:val="es-PE"/>
        </w:rPr>
      </w:pPr>
    </w:p>
    <w:p w14:paraId="685DBE93" w14:textId="77777777" w:rsidR="003C3ACE" w:rsidRPr="00B16902" w:rsidRDefault="003C3ACE" w:rsidP="003C3ACE">
      <w:pPr>
        <w:pStyle w:val="Ttulo1"/>
        <w:widowControl w:val="0"/>
        <w:spacing w:line="228" w:lineRule="auto"/>
        <w:jc w:val="center"/>
        <w:rPr>
          <w:rFonts w:ascii="Arial Narrow" w:hAnsi="Arial Narrow" w:cs="Arial"/>
          <w:bCs/>
          <w:iCs/>
          <w:color w:val="auto"/>
          <w:sz w:val="22"/>
          <w:szCs w:val="22"/>
          <w:lang w:val="es-PE"/>
        </w:rPr>
      </w:pPr>
      <w:bookmarkStart w:id="2031" w:name="_Ref345697039"/>
      <w:bookmarkStart w:id="2032" w:name="_Ref345931492"/>
      <w:bookmarkStart w:id="2033" w:name="_Toc345943830"/>
      <w:bookmarkStart w:id="2034" w:name="_Toc346874095"/>
      <w:bookmarkStart w:id="2035" w:name="_Toc346874334"/>
      <w:bookmarkStart w:id="2036" w:name="_Ref346905349"/>
      <w:bookmarkStart w:id="2037" w:name="_Toc365887486"/>
      <w:bookmarkStart w:id="2038" w:name="_Toc18505013"/>
      <w:bookmarkStart w:id="2039" w:name="_Toc82510150"/>
      <w:bookmarkStart w:id="2040" w:name="_Toc115876604"/>
      <w:bookmarkStart w:id="2041" w:name="_Toc258927839"/>
      <w:bookmarkStart w:id="2042" w:name="_Toc344391298"/>
      <w:bookmarkStart w:id="2043" w:name="_Toc345337444"/>
      <w:bookmarkStart w:id="2044" w:name="_Toc344391483"/>
      <w:bookmarkStart w:id="2045" w:name="_Toc345695132"/>
      <w:bookmarkStart w:id="2046" w:name="_Toc345695388"/>
      <w:bookmarkStart w:id="2047" w:name="_Ref345696901"/>
      <w:bookmarkEnd w:id="2031"/>
      <w:bookmarkEnd w:id="2032"/>
      <w:bookmarkEnd w:id="2033"/>
      <w:bookmarkEnd w:id="2034"/>
      <w:bookmarkEnd w:id="2035"/>
      <w:r w:rsidRPr="00B16902">
        <w:rPr>
          <w:rFonts w:ascii="Arial Narrow" w:hAnsi="Arial Narrow" w:cs="Arial"/>
          <w:bCs/>
          <w:iCs/>
          <w:color w:val="auto"/>
          <w:sz w:val="22"/>
          <w:szCs w:val="22"/>
          <w:lang w:val="es-PE"/>
        </w:rPr>
        <w:t>Formulario 4</w:t>
      </w:r>
      <w:bookmarkEnd w:id="2036"/>
      <w:bookmarkEnd w:id="2037"/>
      <w:bookmarkEnd w:id="2038"/>
    </w:p>
    <w:p w14:paraId="6F64F639" w14:textId="77777777" w:rsidR="003C3ACE" w:rsidRPr="00B16902" w:rsidRDefault="003C3ACE" w:rsidP="003C3ACE">
      <w:pPr>
        <w:pStyle w:val="Ttulo1"/>
        <w:widowControl w:val="0"/>
        <w:spacing w:line="228" w:lineRule="auto"/>
        <w:jc w:val="center"/>
        <w:rPr>
          <w:rFonts w:ascii="Arial Narrow" w:hAnsi="Arial Narrow" w:cs="Arial"/>
          <w:bCs/>
          <w:iCs/>
          <w:color w:val="auto"/>
          <w:sz w:val="22"/>
          <w:szCs w:val="22"/>
          <w:lang w:val="es-PE"/>
        </w:rPr>
      </w:pPr>
      <w:bookmarkStart w:id="2048" w:name="_Toc365887487"/>
      <w:bookmarkStart w:id="2049" w:name="_Toc346874335"/>
      <w:bookmarkStart w:id="2050" w:name="_Toc346874096"/>
      <w:bookmarkStart w:id="2051" w:name="_Toc345943831"/>
      <w:bookmarkStart w:id="2052" w:name="_Toc18505014"/>
      <w:r w:rsidRPr="00B16902">
        <w:rPr>
          <w:rFonts w:ascii="Arial Narrow" w:hAnsi="Arial Narrow" w:cs="Arial"/>
          <w:bCs/>
          <w:iCs/>
          <w:color w:val="auto"/>
          <w:sz w:val="22"/>
          <w:szCs w:val="22"/>
          <w:lang w:val="es-PE"/>
        </w:rPr>
        <w:t>MODELO DE CARTA FIANZA DE VALIDEZ, VIGENCIA Y SERIEDAD DE LA OFERTA</w:t>
      </w:r>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p>
    <w:p w14:paraId="0F46ED55" w14:textId="77777777" w:rsidR="003C3ACE" w:rsidRPr="00B16902" w:rsidRDefault="003C3ACE" w:rsidP="003C3ACE">
      <w:pPr>
        <w:pStyle w:val="Textosinformato"/>
        <w:widowControl w:val="0"/>
        <w:spacing w:line="228" w:lineRule="auto"/>
        <w:jc w:val="center"/>
        <w:rPr>
          <w:rFonts w:ascii="Arial Narrow" w:hAnsi="Arial Narrow" w:cs="Arial"/>
        </w:rPr>
      </w:pPr>
      <w:r w:rsidRPr="00B16902">
        <w:rPr>
          <w:rFonts w:ascii="Arial Narrow" w:hAnsi="Arial Narrow" w:cs="Arial"/>
        </w:rPr>
        <w:t>(Referencia: Numeral 7.1. de las Bases del Concurso)</w:t>
      </w:r>
    </w:p>
    <w:p w14:paraId="2F0B9CD6" w14:textId="77777777" w:rsidR="003C3ACE" w:rsidRPr="00B16902" w:rsidRDefault="003C3ACE" w:rsidP="003C3ACE">
      <w:pPr>
        <w:pStyle w:val="Textosinformato"/>
        <w:widowControl w:val="0"/>
        <w:spacing w:line="228" w:lineRule="auto"/>
        <w:jc w:val="both"/>
        <w:rPr>
          <w:rFonts w:ascii="Arial Narrow" w:hAnsi="Arial Narrow" w:cs="Arial"/>
        </w:rPr>
      </w:pPr>
    </w:p>
    <w:p w14:paraId="6B8C981A" w14:textId="47F5ED5C"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Lima, ….......... de ….......................... de 20</w:t>
      </w:r>
      <w:r w:rsidR="00DD02B5" w:rsidRPr="00B16902">
        <w:rPr>
          <w:rFonts w:ascii="Arial Narrow" w:hAnsi="Arial Narrow" w:cs="Arial"/>
          <w:b/>
          <w:bCs/>
          <w:i/>
          <w:iCs/>
          <w:lang w:val="es-PE"/>
        </w:rPr>
        <w:t>2</w:t>
      </w:r>
      <w:r w:rsidRPr="00B16902">
        <w:rPr>
          <w:rFonts w:ascii="Arial Narrow" w:hAnsi="Arial Narrow" w:cs="Arial"/>
        </w:rPr>
        <w:t>…</w:t>
      </w:r>
    </w:p>
    <w:p w14:paraId="0BB41FE6" w14:textId="77777777" w:rsidR="003C3ACE" w:rsidRPr="00B16902" w:rsidRDefault="003C3ACE" w:rsidP="003C3ACE">
      <w:pPr>
        <w:pStyle w:val="Textosinformato"/>
        <w:widowControl w:val="0"/>
        <w:spacing w:line="228" w:lineRule="auto"/>
        <w:jc w:val="both"/>
        <w:rPr>
          <w:rFonts w:ascii="Arial Narrow" w:hAnsi="Arial Narrow" w:cs="Arial"/>
        </w:rPr>
      </w:pPr>
    </w:p>
    <w:p w14:paraId="1838772D"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 xml:space="preserve">Señores </w:t>
      </w:r>
    </w:p>
    <w:p w14:paraId="4940AACD" w14:textId="77777777" w:rsidR="003C3ACE" w:rsidRPr="00B16902" w:rsidRDefault="003C3ACE" w:rsidP="003C3ACE">
      <w:pPr>
        <w:pStyle w:val="Textosinformato"/>
        <w:widowControl w:val="0"/>
        <w:spacing w:line="228" w:lineRule="auto"/>
        <w:jc w:val="both"/>
        <w:rPr>
          <w:rFonts w:ascii="Arial Narrow" w:hAnsi="Arial Narrow" w:cs="Arial"/>
          <w:b/>
        </w:rPr>
      </w:pPr>
      <w:r w:rsidRPr="00B16902">
        <w:rPr>
          <w:rFonts w:ascii="Arial Narrow" w:hAnsi="Arial Narrow" w:cs="Arial"/>
          <w:b/>
        </w:rPr>
        <w:t>Agencia de Promoción de la Inversión Privada – PROINVERSIÓN</w:t>
      </w:r>
    </w:p>
    <w:p w14:paraId="50E54FD1"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Presente.-</w:t>
      </w:r>
    </w:p>
    <w:p w14:paraId="0833DA7F" w14:textId="77777777" w:rsidR="003C3ACE" w:rsidRPr="00B16902" w:rsidRDefault="003C3ACE" w:rsidP="003C3ACE">
      <w:pPr>
        <w:pStyle w:val="Textosinformato"/>
        <w:widowControl w:val="0"/>
        <w:spacing w:line="228" w:lineRule="auto"/>
        <w:jc w:val="both"/>
        <w:rPr>
          <w:rFonts w:ascii="Arial Narrow" w:hAnsi="Arial Narrow" w:cs="Arial"/>
        </w:rPr>
      </w:pPr>
    </w:p>
    <w:p w14:paraId="4851FE3F"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 xml:space="preserve">Ref. : </w:t>
      </w:r>
      <w:r w:rsidRPr="00B16902">
        <w:rPr>
          <w:rFonts w:ascii="Arial Narrow" w:hAnsi="Arial Narrow" w:cs="Arial"/>
        </w:rPr>
        <w:tab/>
        <w:t>Carta Fianza No …...........................</w:t>
      </w:r>
    </w:p>
    <w:p w14:paraId="0C939500" w14:textId="77777777" w:rsidR="003C3ACE" w:rsidRPr="00B16902" w:rsidRDefault="003C3ACE" w:rsidP="003C3ACE">
      <w:pPr>
        <w:pStyle w:val="Textosinformato"/>
        <w:widowControl w:val="0"/>
        <w:spacing w:line="228" w:lineRule="auto"/>
        <w:jc w:val="both"/>
        <w:rPr>
          <w:rFonts w:ascii="Arial Narrow" w:hAnsi="Arial Narrow" w:cs="Arial"/>
        </w:rPr>
      </w:pPr>
    </w:p>
    <w:p w14:paraId="14C7D9E0"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Vencimiento: …..............................</w:t>
      </w:r>
    </w:p>
    <w:p w14:paraId="51FE14AE" w14:textId="77777777" w:rsidR="003C3ACE" w:rsidRPr="00B16902" w:rsidRDefault="003C3ACE" w:rsidP="003C3ACE">
      <w:pPr>
        <w:pStyle w:val="Textosinformato"/>
        <w:widowControl w:val="0"/>
        <w:spacing w:line="228" w:lineRule="auto"/>
        <w:jc w:val="both"/>
        <w:rPr>
          <w:rFonts w:ascii="Arial Narrow" w:hAnsi="Arial Narrow" w:cs="Arial"/>
        </w:rPr>
      </w:pPr>
    </w:p>
    <w:p w14:paraId="1B6C3ACB"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De nuestra consideración:</w:t>
      </w:r>
    </w:p>
    <w:p w14:paraId="22184096" w14:textId="1E922F64"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 xml:space="preserve">Por la presente y a la solicitud de nuestros clientes, señores …......................................... (nombre del Interesado Calificado) constituimos esta fianza solidaria, irrevocable, incondicional y de realización automática, sin beneficio de excusión, ni división, hasta por la suma de </w:t>
      </w:r>
      <w:r w:rsidR="008A53EA" w:rsidRPr="00B16902">
        <w:rPr>
          <w:rFonts w:ascii="Arial Narrow" w:hAnsi="Arial Narrow" w:cs="Arial"/>
          <w:b/>
          <w:bCs/>
          <w:i/>
        </w:rPr>
        <w:t xml:space="preserve">Cuatro millones y 00/100 Dólares (US$ 4 000 000.00) </w:t>
      </w:r>
      <w:r w:rsidRPr="00B16902">
        <w:rPr>
          <w:rFonts w:ascii="Arial Narrow" w:hAnsi="Arial Narrow" w:cs="Arial"/>
        </w:rPr>
        <w:t>a favor de PROINVERSIÓN, para garantizar la Validez, Vigencia y Seriedad de las Propuestas presentadas por nuestro cliente, de acuerdo a los términos y condiciones establecidas en las Bases del Concurso de Proyectos Integrales para la entrega en concesión al sector privado del Proyecto “Ferrocarril Huancayo - Huancavelica”.</w:t>
      </w:r>
      <w:r w:rsidRPr="00B16902">
        <w:rPr>
          <w:rFonts w:ascii="Arial Narrow" w:hAnsi="Arial Narrow" w:cs="Arial"/>
          <w:bCs/>
        </w:rPr>
        <w:t xml:space="preserve"> </w:t>
      </w:r>
    </w:p>
    <w:p w14:paraId="17726EDF" w14:textId="77777777" w:rsidR="003C3ACE" w:rsidRPr="00B16902" w:rsidRDefault="003C3ACE" w:rsidP="003C3ACE">
      <w:pPr>
        <w:pStyle w:val="Textosinformato"/>
        <w:widowControl w:val="0"/>
        <w:spacing w:line="228" w:lineRule="auto"/>
        <w:jc w:val="both"/>
        <w:rPr>
          <w:rFonts w:ascii="Arial Narrow" w:hAnsi="Arial Narrow" w:cs="Arial"/>
        </w:rPr>
      </w:pPr>
    </w:p>
    <w:p w14:paraId="1C141337"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Asimismo, dejamos constancia que la presente garantía se hará efectiva en el caso que nuestro cliente sea declarado Adjudicatario por el Comité y no cumpla con sus obligaciones en la Fecha de Cierre del Concurso antes mencionado.</w:t>
      </w:r>
    </w:p>
    <w:p w14:paraId="4931F348" w14:textId="77777777" w:rsidR="003C3ACE" w:rsidRPr="00B16902" w:rsidRDefault="003C3ACE" w:rsidP="003C3ACE">
      <w:pPr>
        <w:pStyle w:val="Textosinformato"/>
        <w:widowControl w:val="0"/>
        <w:spacing w:line="228" w:lineRule="auto"/>
        <w:jc w:val="both"/>
        <w:rPr>
          <w:rFonts w:ascii="Arial Narrow" w:hAnsi="Arial Narrow" w:cs="Arial"/>
        </w:rPr>
      </w:pPr>
    </w:p>
    <w:p w14:paraId="1C4EE3E1"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Para honrar la presente Fianza a favor de ustedes bastará requerimiento por conducto notarial del Director Ejecutivo de PROINVERSIÓN o quien haga sus veces, en nuestras oficinas ubicadas en …....................................................................................</w:t>
      </w:r>
    </w:p>
    <w:p w14:paraId="1988F699" w14:textId="77777777" w:rsidR="003C3ACE" w:rsidRPr="00B16902" w:rsidRDefault="003C3ACE" w:rsidP="003C3ACE">
      <w:pPr>
        <w:pStyle w:val="Textosinformato"/>
        <w:widowControl w:val="0"/>
        <w:spacing w:line="228" w:lineRule="auto"/>
        <w:jc w:val="both"/>
        <w:rPr>
          <w:rFonts w:ascii="Arial Narrow" w:hAnsi="Arial Narrow" w:cs="Arial"/>
        </w:rPr>
      </w:pPr>
    </w:p>
    <w:p w14:paraId="3669067A"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 xml:space="preserve">Toda demora de nuestra parte para honrarla devengará un interés equivalente a la LIBOR más un margen (spreads) de </w:t>
      </w:r>
      <w:r w:rsidRPr="00B16902">
        <w:rPr>
          <w:rFonts w:ascii="Arial Narrow" w:hAnsi="Arial Narrow" w:cs="Arial"/>
          <w:lang w:val="es-PE"/>
        </w:rPr>
        <w:t>2</w:t>
      </w:r>
      <w:r w:rsidRPr="00B16902">
        <w:rPr>
          <w:rFonts w:ascii="Arial Narrow" w:hAnsi="Arial Narrow" w:cs="Arial"/>
        </w:rPr>
        <w:t>%, debiendo devengarse los intereses a partir de la fecha en que se ha exigido su cumplimiento y hasta la fecha efectiva de pago.</w:t>
      </w:r>
    </w:p>
    <w:p w14:paraId="762A4751" w14:textId="77777777" w:rsidR="003C3ACE" w:rsidRPr="00B16902" w:rsidRDefault="003C3ACE" w:rsidP="003C3ACE">
      <w:pPr>
        <w:pStyle w:val="Textosinformato"/>
        <w:widowControl w:val="0"/>
        <w:spacing w:line="228" w:lineRule="auto"/>
        <w:jc w:val="both"/>
        <w:rPr>
          <w:rFonts w:ascii="Arial Narrow" w:hAnsi="Arial Narrow" w:cs="Arial"/>
        </w:rPr>
      </w:pPr>
    </w:p>
    <w:p w14:paraId="4EFED5D4"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Nuestras obligaciones bajo la presente Fianza no se verán afectadas por cualquier disputa entre ustedes y nuestros clientes.</w:t>
      </w:r>
    </w:p>
    <w:p w14:paraId="215DF2F8" w14:textId="77777777" w:rsidR="003C3ACE" w:rsidRPr="00B16902" w:rsidRDefault="003C3ACE" w:rsidP="003C3ACE">
      <w:pPr>
        <w:pStyle w:val="Textosinformato"/>
        <w:widowControl w:val="0"/>
        <w:spacing w:line="228" w:lineRule="auto"/>
        <w:jc w:val="both"/>
        <w:rPr>
          <w:rFonts w:ascii="Arial Narrow" w:hAnsi="Arial Narrow" w:cs="Arial"/>
        </w:rPr>
      </w:pPr>
    </w:p>
    <w:p w14:paraId="2C3EDC7A" w14:textId="71A2528F"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 xml:space="preserve">Esta Fianza tendrá una vigencia de ciento (120) </w:t>
      </w:r>
      <w:r w:rsidR="008C128C" w:rsidRPr="008C128C">
        <w:rPr>
          <w:rFonts w:ascii="Arial Narrow" w:hAnsi="Arial Narrow" w:cs="Arial"/>
          <w:b/>
          <w:bCs/>
          <w:i/>
          <w:iCs/>
          <w:lang w:val="es-PE"/>
        </w:rPr>
        <w:t>Días</w:t>
      </w:r>
      <w:r w:rsidRPr="00B16902">
        <w:rPr>
          <w:rFonts w:ascii="Arial Narrow" w:hAnsi="Arial Narrow" w:cs="Arial"/>
        </w:rPr>
        <w:t xml:space="preserve"> </w:t>
      </w:r>
      <w:r w:rsidR="00BD7926" w:rsidRPr="00BD7926">
        <w:rPr>
          <w:rFonts w:ascii="Arial Narrow" w:hAnsi="Arial Narrow" w:cs="Arial"/>
          <w:b/>
          <w:bCs/>
          <w:i/>
          <w:iCs/>
          <w:lang w:val="es-PE"/>
        </w:rPr>
        <w:t>hábiles</w:t>
      </w:r>
      <w:r w:rsidR="00BD7926">
        <w:rPr>
          <w:rFonts w:ascii="Arial Narrow" w:hAnsi="Arial Narrow" w:cs="Arial"/>
          <w:lang w:val="es-PE"/>
        </w:rPr>
        <w:t xml:space="preserve"> </w:t>
      </w:r>
      <w:r w:rsidRPr="00B16902">
        <w:rPr>
          <w:rFonts w:ascii="Arial Narrow" w:hAnsi="Arial Narrow" w:cs="Arial"/>
        </w:rPr>
        <w:t xml:space="preserve">contados desde </w:t>
      </w:r>
      <w:r w:rsidR="000B41AB" w:rsidRPr="00B16902">
        <w:rPr>
          <w:rFonts w:ascii="Arial Narrow" w:hAnsi="Arial Narrow" w:cs="Arial"/>
          <w:b/>
          <w:bCs/>
          <w:i/>
        </w:rPr>
        <w:t>la presentación de los Sobres Nº 2 y Nº 3</w:t>
      </w:r>
      <w:r w:rsidR="000B41AB">
        <w:rPr>
          <w:rFonts w:ascii="Arial Narrow" w:hAnsi="Arial Narrow" w:cs="Arial"/>
          <w:bCs/>
          <w:lang w:val="es-PE"/>
        </w:rPr>
        <w:t xml:space="preserve">, </w:t>
      </w:r>
      <w:r w:rsidRPr="00B16902">
        <w:rPr>
          <w:rFonts w:ascii="Arial Narrow" w:hAnsi="Arial Narrow" w:cs="Arial"/>
        </w:rPr>
        <w:t>hasta el día …………………</w:t>
      </w:r>
    </w:p>
    <w:p w14:paraId="029CF9A2" w14:textId="77777777" w:rsidR="003C3ACE" w:rsidRPr="00B16902" w:rsidRDefault="003C3ACE" w:rsidP="003C3ACE">
      <w:pPr>
        <w:pStyle w:val="Textosinformato"/>
        <w:widowControl w:val="0"/>
        <w:spacing w:line="228" w:lineRule="auto"/>
        <w:jc w:val="both"/>
        <w:rPr>
          <w:rFonts w:ascii="Arial Narrow" w:hAnsi="Arial Narrow" w:cs="Arial"/>
        </w:rPr>
      </w:pPr>
    </w:p>
    <w:p w14:paraId="5B217000"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Los términos utilizados en esta Fianza tienen el mismo significado que los términos definidos en las Bases del Concurso.</w:t>
      </w:r>
    </w:p>
    <w:p w14:paraId="2CD29A07" w14:textId="77777777" w:rsidR="003C3ACE" w:rsidRPr="00B16902" w:rsidRDefault="003C3ACE" w:rsidP="003C3ACE">
      <w:pPr>
        <w:pStyle w:val="Textosinformato"/>
        <w:widowControl w:val="0"/>
        <w:spacing w:line="228" w:lineRule="auto"/>
        <w:jc w:val="both"/>
        <w:rPr>
          <w:rFonts w:ascii="Arial Narrow" w:hAnsi="Arial Narrow" w:cs="Arial"/>
        </w:rPr>
      </w:pPr>
    </w:p>
    <w:p w14:paraId="266BC9D9"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Atentamente,</w:t>
      </w:r>
    </w:p>
    <w:p w14:paraId="102B525E" w14:textId="77777777" w:rsidR="003C3ACE" w:rsidRPr="00B16902" w:rsidRDefault="003C3ACE" w:rsidP="003C3ACE">
      <w:pPr>
        <w:pStyle w:val="Textosinformato"/>
        <w:widowControl w:val="0"/>
        <w:spacing w:line="228" w:lineRule="auto"/>
        <w:jc w:val="both"/>
        <w:rPr>
          <w:rFonts w:ascii="Arial Narrow" w:hAnsi="Arial Narrow" w:cs="Arial"/>
        </w:rPr>
      </w:pPr>
    </w:p>
    <w:p w14:paraId="69038D07"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 xml:space="preserve">Firma </w:t>
      </w:r>
      <w:r w:rsidRPr="00B16902">
        <w:rPr>
          <w:rFonts w:ascii="Arial Narrow" w:hAnsi="Arial Narrow" w:cs="Arial"/>
        </w:rPr>
        <w:tab/>
        <w:t>…................................................</w:t>
      </w:r>
    </w:p>
    <w:p w14:paraId="48463E2D" w14:textId="77777777" w:rsidR="003C3ACE" w:rsidRPr="00B16902" w:rsidRDefault="003C3ACE" w:rsidP="003C3ACE">
      <w:pPr>
        <w:pStyle w:val="Textosinformato"/>
        <w:widowControl w:val="0"/>
        <w:spacing w:line="228" w:lineRule="auto"/>
        <w:jc w:val="both"/>
        <w:rPr>
          <w:rFonts w:ascii="Arial Narrow" w:hAnsi="Arial Narrow" w:cs="Arial"/>
        </w:rPr>
      </w:pPr>
    </w:p>
    <w:p w14:paraId="49CC2F1F"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Nombre ….............................................</w:t>
      </w:r>
    </w:p>
    <w:p w14:paraId="39388BE2" w14:textId="77777777" w:rsidR="003C3ACE" w:rsidRPr="00B16902" w:rsidRDefault="003C3ACE" w:rsidP="003C3ACE">
      <w:pPr>
        <w:pStyle w:val="Textosinformato"/>
        <w:widowControl w:val="0"/>
        <w:spacing w:line="228" w:lineRule="auto"/>
        <w:jc w:val="both"/>
        <w:rPr>
          <w:rFonts w:ascii="Arial Narrow" w:hAnsi="Arial Narrow" w:cs="Arial"/>
        </w:rPr>
      </w:pPr>
    </w:p>
    <w:p w14:paraId="495B2BDA"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Entidad Bancaria …...............................</w:t>
      </w:r>
    </w:p>
    <w:bookmarkEnd w:id="2030"/>
    <w:p w14:paraId="49AE205D" w14:textId="77777777" w:rsidR="003C3ACE" w:rsidRPr="00B16902" w:rsidRDefault="003C3ACE" w:rsidP="003C3ACE">
      <w:pPr>
        <w:pStyle w:val="Ttulo1"/>
        <w:widowControl w:val="0"/>
        <w:jc w:val="center"/>
        <w:rPr>
          <w:rFonts w:ascii="Arial Narrow" w:hAnsi="Arial Narrow" w:cs="Arial"/>
          <w:color w:val="auto"/>
          <w:sz w:val="22"/>
          <w:szCs w:val="22"/>
          <w:lang w:val="es-PE"/>
        </w:rPr>
      </w:pPr>
      <w:r w:rsidRPr="00B16902">
        <w:rPr>
          <w:rFonts w:ascii="Arial Narrow" w:hAnsi="Arial Narrow" w:cs="Arial"/>
          <w:b w:val="0"/>
          <w:sz w:val="22"/>
          <w:szCs w:val="22"/>
        </w:rPr>
        <w:br w:type="page"/>
      </w:r>
      <w:bookmarkStart w:id="2053" w:name="_Toc365887488"/>
      <w:bookmarkStart w:id="2054" w:name="_Toc346874336"/>
      <w:bookmarkStart w:id="2055" w:name="_Toc346874097"/>
      <w:bookmarkStart w:id="2056" w:name="_Toc345943832"/>
      <w:bookmarkStart w:id="2057" w:name="_Ref345929678"/>
      <w:bookmarkStart w:id="2058" w:name="_Toc345695389"/>
      <w:bookmarkStart w:id="2059" w:name="_Toc345695133"/>
      <w:bookmarkStart w:id="2060" w:name="_Toc344391484"/>
      <w:bookmarkStart w:id="2061" w:name="_Toc345337445"/>
      <w:bookmarkStart w:id="2062" w:name="_Toc344391299"/>
      <w:bookmarkStart w:id="2063" w:name="_Toc258927840"/>
      <w:bookmarkStart w:id="2064" w:name="_Toc18505015"/>
      <w:r w:rsidRPr="00B16902">
        <w:rPr>
          <w:rFonts w:ascii="Arial Narrow" w:hAnsi="Arial Narrow" w:cs="Arial"/>
          <w:color w:val="auto"/>
          <w:sz w:val="22"/>
          <w:szCs w:val="22"/>
          <w:lang w:val="es-PE"/>
        </w:rPr>
        <w:t>ANEXO N° 6</w:t>
      </w:r>
      <w:bookmarkEnd w:id="2053"/>
      <w:bookmarkEnd w:id="2054"/>
      <w:bookmarkEnd w:id="2055"/>
      <w:bookmarkEnd w:id="2056"/>
      <w:bookmarkEnd w:id="2057"/>
      <w:bookmarkEnd w:id="2058"/>
      <w:bookmarkEnd w:id="2059"/>
      <w:bookmarkEnd w:id="2060"/>
      <w:bookmarkEnd w:id="2061"/>
      <w:bookmarkEnd w:id="2062"/>
      <w:bookmarkEnd w:id="2063"/>
      <w:r w:rsidRPr="00B16902">
        <w:rPr>
          <w:rStyle w:val="Refdenotaalpie"/>
          <w:rFonts w:ascii="Arial Narrow" w:hAnsi="Arial Narrow" w:cs="Arial"/>
          <w:color w:val="auto"/>
          <w:sz w:val="22"/>
          <w:szCs w:val="22"/>
          <w:lang w:val="es-PE"/>
        </w:rPr>
        <w:footnoteReference w:id="144"/>
      </w:r>
      <w:bookmarkEnd w:id="2064"/>
    </w:p>
    <w:p w14:paraId="381C6547" w14:textId="77777777" w:rsidR="003C3ACE" w:rsidRPr="00B16902" w:rsidRDefault="003C3ACE" w:rsidP="003C3ACE">
      <w:pPr>
        <w:pStyle w:val="Textosinformato"/>
        <w:widowControl w:val="0"/>
        <w:jc w:val="both"/>
        <w:rPr>
          <w:rFonts w:ascii="Arial Narrow" w:eastAsia="Arial Unicode MS" w:hAnsi="Arial Narrow" w:cs="Arial"/>
          <w:bCs/>
          <w:lang w:val="es-PE"/>
        </w:rPr>
      </w:pPr>
    </w:p>
    <w:p w14:paraId="3466384C" w14:textId="77777777" w:rsidR="003C3ACE" w:rsidRPr="00B16902" w:rsidRDefault="003C3ACE" w:rsidP="003C3ACE">
      <w:pPr>
        <w:pStyle w:val="Ttulo1"/>
        <w:widowControl w:val="0"/>
        <w:jc w:val="center"/>
        <w:rPr>
          <w:rFonts w:ascii="Arial Narrow" w:eastAsia="Arial Unicode MS" w:hAnsi="Arial Narrow" w:cs="Arial"/>
          <w:bCs/>
          <w:color w:val="auto"/>
          <w:sz w:val="22"/>
          <w:szCs w:val="22"/>
          <w:lang w:val="es-PE"/>
        </w:rPr>
      </w:pPr>
      <w:bookmarkStart w:id="2065" w:name="_Toc365887489"/>
      <w:bookmarkStart w:id="2066" w:name="_Toc346874337"/>
      <w:bookmarkStart w:id="2067" w:name="_Toc346874098"/>
      <w:bookmarkStart w:id="2068" w:name="_Toc345943833"/>
      <w:bookmarkStart w:id="2069" w:name="_Ref345929657"/>
      <w:bookmarkStart w:id="2070" w:name="_Toc18505016"/>
      <w:bookmarkStart w:id="2071" w:name="_Toc258927841"/>
      <w:bookmarkStart w:id="2072" w:name="_Toc345695390"/>
      <w:bookmarkStart w:id="2073" w:name="_Toc345695134"/>
      <w:bookmarkStart w:id="2074" w:name="_Toc344391485"/>
      <w:bookmarkStart w:id="2075" w:name="_Toc345337446"/>
      <w:bookmarkStart w:id="2076" w:name="_Toc344391300"/>
      <w:r w:rsidRPr="00B16902">
        <w:rPr>
          <w:rFonts w:ascii="Arial Narrow" w:eastAsia="Arial Unicode MS" w:hAnsi="Arial Narrow" w:cs="Arial"/>
          <w:bCs/>
          <w:color w:val="auto"/>
          <w:sz w:val="22"/>
          <w:szCs w:val="22"/>
          <w:lang w:val="es-PE"/>
        </w:rPr>
        <w:t>Formulario 1</w:t>
      </w:r>
      <w:bookmarkEnd w:id="2065"/>
      <w:bookmarkEnd w:id="2066"/>
      <w:bookmarkEnd w:id="2067"/>
      <w:bookmarkEnd w:id="2068"/>
      <w:bookmarkEnd w:id="2069"/>
      <w:bookmarkEnd w:id="2070"/>
    </w:p>
    <w:p w14:paraId="508A9DD7" w14:textId="77777777" w:rsidR="003C3ACE" w:rsidRPr="00B16902" w:rsidRDefault="003C3ACE" w:rsidP="003C3ACE">
      <w:pPr>
        <w:pStyle w:val="Ttulo1"/>
        <w:widowControl w:val="0"/>
        <w:jc w:val="center"/>
        <w:rPr>
          <w:rFonts w:ascii="Arial Narrow" w:eastAsia="Arial Unicode MS" w:hAnsi="Arial Narrow" w:cs="Arial"/>
          <w:bCs/>
          <w:color w:val="auto"/>
          <w:sz w:val="22"/>
          <w:szCs w:val="22"/>
          <w:lang w:val="es-PE"/>
        </w:rPr>
      </w:pPr>
      <w:bookmarkStart w:id="2077" w:name="_Toc365887490"/>
      <w:bookmarkStart w:id="2078" w:name="_Toc346874338"/>
      <w:bookmarkStart w:id="2079" w:name="_Toc346874099"/>
      <w:bookmarkStart w:id="2080" w:name="_Toc345943834"/>
      <w:bookmarkStart w:id="2081" w:name="_Toc18505017"/>
      <w:r w:rsidRPr="00B16902">
        <w:rPr>
          <w:rFonts w:ascii="Arial Narrow" w:eastAsia="Arial Unicode MS" w:hAnsi="Arial Narrow" w:cs="Arial"/>
          <w:bCs/>
          <w:color w:val="auto"/>
          <w:sz w:val="22"/>
          <w:szCs w:val="22"/>
          <w:lang w:val="es-PE"/>
        </w:rPr>
        <w:t xml:space="preserve">RECONFORMACIÓN DE </w:t>
      </w:r>
      <w:bookmarkEnd w:id="2071"/>
      <w:r w:rsidRPr="00B16902">
        <w:rPr>
          <w:rFonts w:ascii="Arial Narrow" w:eastAsia="Arial Unicode MS" w:hAnsi="Arial Narrow" w:cs="Arial"/>
          <w:bCs/>
          <w:color w:val="auto"/>
          <w:sz w:val="22"/>
          <w:szCs w:val="22"/>
          <w:lang w:val="es-PE"/>
        </w:rPr>
        <w:t>INTERESADO</w:t>
      </w:r>
      <w:bookmarkEnd w:id="2072"/>
      <w:bookmarkEnd w:id="2073"/>
      <w:bookmarkEnd w:id="2074"/>
      <w:bookmarkEnd w:id="2075"/>
      <w:bookmarkEnd w:id="2076"/>
      <w:bookmarkEnd w:id="2077"/>
      <w:bookmarkEnd w:id="2078"/>
      <w:bookmarkEnd w:id="2079"/>
      <w:bookmarkEnd w:id="2080"/>
      <w:bookmarkEnd w:id="2081"/>
    </w:p>
    <w:p w14:paraId="70D61FF6" w14:textId="77777777" w:rsidR="003C3ACE" w:rsidRPr="00B16902" w:rsidRDefault="003C3ACE" w:rsidP="003C3ACE">
      <w:pPr>
        <w:pStyle w:val="Textosinformato"/>
        <w:widowControl w:val="0"/>
        <w:jc w:val="center"/>
        <w:rPr>
          <w:rFonts w:ascii="Arial Narrow" w:eastAsia="Arial Unicode MS" w:hAnsi="Arial Narrow" w:cs="Arial"/>
        </w:rPr>
      </w:pPr>
      <w:r w:rsidRPr="00B16902">
        <w:rPr>
          <w:rFonts w:ascii="Arial Narrow" w:eastAsia="Arial Unicode MS" w:hAnsi="Arial Narrow" w:cs="Arial"/>
        </w:rPr>
        <w:t xml:space="preserve">(Referencia Numeral </w:t>
      </w:r>
      <w:r w:rsidRPr="00B16902">
        <w:rPr>
          <w:rFonts w:ascii="Arial Narrow" w:eastAsia="Arial Unicode MS" w:hAnsi="Arial Narrow" w:cs="Arial"/>
          <w:lang w:val="es-PE"/>
        </w:rPr>
        <w:t>6.2</w:t>
      </w:r>
      <w:r w:rsidRPr="00B16902">
        <w:rPr>
          <w:rFonts w:ascii="Arial Narrow" w:eastAsia="Arial Unicode MS" w:hAnsi="Arial Narrow" w:cs="Arial"/>
        </w:rPr>
        <w:t>. de las Bases del Concurso)</w:t>
      </w:r>
    </w:p>
    <w:p w14:paraId="61951EEB" w14:textId="77777777" w:rsidR="003C3ACE" w:rsidRPr="00B16902" w:rsidRDefault="003C3ACE" w:rsidP="003C3ACE">
      <w:pPr>
        <w:pStyle w:val="Textosinformato"/>
        <w:widowControl w:val="0"/>
        <w:jc w:val="both"/>
        <w:rPr>
          <w:rFonts w:ascii="Arial Narrow" w:eastAsia="Arial Unicode MS" w:hAnsi="Arial Narrow" w:cs="Arial"/>
          <w:bCs/>
          <w:lang w:val="es-PE"/>
        </w:rPr>
      </w:pPr>
    </w:p>
    <w:p w14:paraId="30D015A2" w14:textId="77777777" w:rsidR="003C3ACE" w:rsidRPr="00B16902" w:rsidRDefault="003C3ACE" w:rsidP="003C3ACE">
      <w:pPr>
        <w:pStyle w:val="Ttulo1"/>
        <w:widowControl w:val="0"/>
        <w:jc w:val="center"/>
        <w:rPr>
          <w:rFonts w:ascii="Arial Narrow" w:eastAsia="Arial Unicode MS" w:hAnsi="Arial Narrow" w:cs="Arial"/>
          <w:bCs/>
          <w:color w:val="auto"/>
          <w:sz w:val="22"/>
          <w:szCs w:val="22"/>
          <w:lang w:val="es-PE"/>
        </w:rPr>
      </w:pPr>
      <w:bookmarkStart w:id="2082" w:name="_Toc487806250"/>
      <w:bookmarkStart w:id="2083" w:name="_Toc461802915"/>
      <w:bookmarkStart w:id="2084" w:name="_Toc451261952"/>
      <w:bookmarkStart w:id="2085" w:name="_Toc424718375"/>
      <w:bookmarkStart w:id="2086" w:name="_Toc370398261"/>
      <w:bookmarkStart w:id="2087" w:name="_Toc365887491"/>
      <w:bookmarkStart w:id="2088" w:name="_Toc347739084"/>
      <w:bookmarkStart w:id="2089" w:name="_Toc346897570"/>
      <w:bookmarkStart w:id="2090" w:name="_Toc346874881"/>
      <w:bookmarkStart w:id="2091" w:name="_Toc346874339"/>
      <w:bookmarkStart w:id="2092" w:name="_Toc346874100"/>
      <w:bookmarkStart w:id="2093" w:name="_Toc345943835"/>
      <w:bookmarkStart w:id="2094" w:name="_Toc345695391"/>
      <w:bookmarkStart w:id="2095" w:name="_Toc345695135"/>
      <w:bookmarkStart w:id="2096" w:name="_Toc345337447"/>
      <w:bookmarkStart w:id="2097" w:name="_Toc344391486"/>
      <w:bookmarkStart w:id="2098" w:name="_Toc344391301"/>
      <w:bookmarkStart w:id="2099" w:name="_Toc258927842"/>
      <w:bookmarkStart w:id="2100" w:name="_Toc18505018"/>
      <w:r w:rsidRPr="00B16902">
        <w:rPr>
          <w:rFonts w:ascii="Arial Narrow" w:eastAsia="Arial Unicode MS" w:hAnsi="Arial Narrow" w:cs="Arial"/>
          <w:bCs/>
          <w:color w:val="auto"/>
          <w:sz w:val="22"/>
          <w:szCs w:val="22"/>
          <w:lang w:val="es-PE"/>
        </w:rPr>
        <w:t>DECLARACIÓN JURADA</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p>
    <w:p w14:paraId="39DAAFC9" w14:textId="77777777" w:rsidR="003C3ACE" w:rsidRPr="00B16902" w:rsidRDefault="003C3ACE" w:rsidP="003C3ACE">
      <w:pPr>
        <w:pStyle w:val="Textosinformato"/>
        <w:widowControl w:val="0"/>
        <w:jc w:val="both"/>
        <w:rPr>
          <w:rFonts w:ascii="Arial Narrow" w:eastAsia="Arial Unicode MS" w:hAnsi="Arial Narrow" w:cs="Arial"/>
        </w:rPr>
      </w:pPr>
    </w:p>
    <w:p w14:paraId="159673E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47E871FA" w14:textId="77777777" w:rsidR="003C3ACE" w:rsidRPr="00B16902" w:rsidRDefault="003C3ACE" w:rsidP="003C3ACE">
      <w:pPr>
        <w:pStyle w:val="Textosinformato"/>
        <w:widowControl w:val="0"/>
        <w:jc w:val="both"/>
        <w:rPr>
          <w:rFonts w:ascii="Arial Narrow" w:hAnsi="Arial Narrow" w:cs="Arial"/>
        </w:rPr>
      </w:pPr>
    </w:p>
    <w:p w14:paraId="3B696B99"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toda la información presentada consignada en los documentos presentados es fidedigna.</w:t>
      </w:r>
    </w:p>
    <w:p w14:paraId="56519603" w14:textId="77777777" w:rsidR="003C3ACE" w:rsidRPr="00B16902" w:rsidRDefault="003C3ACE" w:rsidP="003C3ACE">
      <w:pPr>
        <w:pStyle w:val="Textosinformato"/>
        <w:widowControl w:val="0"/>
        <w:tabs>
          <w:tab w:val="num" w:pos="360"/>
        </w:tabs>
        <w:ind w:left="360" w:hanging="360"/>
        <w:jc w:val="both"/>
        <w:rPr>
          <w:rFonts w:ascii="Arial Narrow" w:hAnsi="Arial Narrow" w:cs="Arial"/>
        </w:rPr>
      </w:pPr>
    </w:p>
    <w:p w14:paraId="12F4CB3B"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 (nombre de cada uno de los integrantes del Consorcio) se han asociado a través de un Consorcio a los efectos de participar en el Concurso.</w:t>
      </w:r>
    </w:p>
    <w:p w14:paraId="54255D9D" w14:textId="77777777" w:rsidR="003C3ACE" w:rsidRPr="00B16902" w:rsidRDefault="003C3ACE" w:rsidP="003C3ACE">
      <w:pPr>
        <w:pStyle w:val="Textosinformato"/>
        <w:widowControl w:val="0"/>
        <w:tabs>
          <w:tab w:val="num" w:pos="360"/>
        </w:tabs>
        <w:ind w:left="360" w:hanging="360"/>
        <w:jc w:val="both"/>
        <w:rPr>
          <w:rFonts w:ascii="Arial Narrow" w:hAnsi="Arial Narrow" w:cs="Arial"/>
        </w:rPr>
      </w:pPr>
    </w:p>
    <w:p w14:paraId="38853F4E"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 (nombre de cada uno de los integrantes del Consorcio) son empresas constituidas de acuerdo con la legislación de su país de origen</w:t>
      </w:r>
      <w:r w:rsidRPr="00B16902">
        <w:rPr>
          <w:rFonts w:ascii="Arial Narrow" w:hAnsi="Arial Narrow" w:cs="Arial"/>
          <w:lang w:val="es-ES"/>
        </w:rPr>
        <w:t xml:space="preserve"> </w:t>
      </w:r>
      <w:r w:rsidRPr="00B16902">
        <w:rPr>
          <w:rFonts w:ascii="Arial Narrow" w:hAnsi="Arial Narrow" w:cs="Arial"/>
        </w:rPr>
        <w:t>y mantienen su existencia.</w:t>
      </w:r>
    </w:p>
    <w:p w14:paraId="6ADA630F" w14:textId="77777777" w:rsidR="003C3ACE" w:rsidRPr="00B16902" w:rsidRDefault="003C3ACE" w:rsidP="003C3ACE">
      <w:pPr>
        <w:pStyle w:val="Textosinformato"/>
        <w:widowControl w:val="0"/>
        <w:tabs>
          <w:tab w:val="num" w:pos="360"/>
        </w:tabs>
        <w:ind w:left="360" w:hanging="360"/>
        <w:jc w:val="both"/>
        <w:rPr>
          <w:rFonts w:ascii="Arial Narrow" w:hAnsi="Arial Narrow" w:cs="Arial"/>
        </w:rPr>
      </w:pPr>
    </w:p>
    <w:p w14:paraId="57171A7A"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14:paraId="2C5FA70B" w14:textId="77777777" w:rsidR="003C3ACE" w:rsidRPr="00B16902" w:rsidRDefault="003C3ACE" w:rsidP="003C3ACE">
      <w:pPr>
        <w:pStyle w:val="Textosinformato"/>
        <w:widowControl w:val="0"/>
        <w:jc w:val="both"/>
        <w:rPr>
          <w:rFonts w:ascii="Arial Narrow" w:hAnsi="Arial Narrow" w:cs="Arial"/>
        </w:rPr>
      </w:pPr>
    </w:p>
    <w:p w14:paraId="6C9819F9"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el porcentaje de participación de cada uno de nuestros integrantes,</w:t>
      </w:r>
      <w:r w:rsidRPr="00B16902">
        <w:rPr>
          <w:rFonts w:ascii="Arial Narrow" w:hAnsi="Arial Narrow" w:cs="Arial"/>
          <w:lang w:val="es-ES"/>
        </w:rPr>
        <w:t xml:space="preserve"> </w:t>
      </w:r>
      <w:r w:rsidRPr="00B16902">
        <w:rPr>
          <w:rFonts w:ascii="Arial Narrow" w:hAnsi="Arial Narrow" w:cs="Arial"/>
        </w:rPr>
        <w:t>es el siguiente:</w:t>
      </w:r>
    </w:p>
    <w:p w14:paraId="22296284" w14:textId="77777777" w:rsidR="003C3ACE" w:rsidRPr="00B16902" w:rsidRDefault="003C3ACE" w:rsidP="003C3ACE">
      <w:pPr>
        <w:widowControl w:val="0"/>
        <w:spacing w:after="0" w:line="240" w:lineRule="auto"/>
        <w:rPr>
          <w:rFonts w:ascii="Arial Narrow" w:hAnsi="Arial Narrow" w:cs="Arial"/>
        </w:r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3484"/>
      </w:tblGrid>
      <w:tr w:rsidR="003C3ACE" w:rsidRPr="00B16902" w14:paraId="7A90475F"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14:paraId="28B51B93"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Integrantes</w:t>
            </w:r>
          </w:p>
        </w:tc>
        <w:tc>
          <w:tcPr>
            <w:tcW w:w="3484" w:type="dxa"/>
            <w:tcBorders>
              <w:top w:val="single" w:sz="6" w:space="0" w:color="000000"/>
              <w:left w:val="single" w:sz="4" w:space="0" w:color="auto"/>
              <w:bottom w:val="single" w:sz="6" w:space="0" w:color="000000"/>
              <w:right w:val="single" w:sz="6" w:space="0" w:color="000000"/>
            </w:tcBorders>
            <w:vAlign w:val="center"/>
            <w:hideMark/>
          </w:tcPr>
          <w:p w14:paraId="46EFA407"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Porcentaje de </w:t>
            </w:r>
          </w:p>
          <w:p w14:paraId="72748146"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participación en el Interesado </w:t>
            </w:r>
          </w:p>
        </w:tc>
      </w:tr>
      <w:tr w:rsidR="003C3ACE" w:rsidRPr="00B16902" w14:paraId="5A46C04E"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C0F0BEA"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1.</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3848C1FC"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2351F78E"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674C4F6B"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2.</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58FA8F7"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17486202"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1A92C4C0"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3.</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0B92BC24" w14:textId="77777777" w:rsidR="003C3ACE" w:rsidRPr="00B16902" w:rsidRDefault="003C3ACE" w:rsidP="0073142F">
            <w:pPr>
              <w:pStyle w:val="Textosinformato"/>
              <w:widowControl w:val="0"/>
              <w:ind w:right="-43"/>
              <w:rPr>
                <w:rFonts w:ascii="Arial Narrow" w:hAnsi="Arial Narrow" w:cs="Arial"/>
                <w:lang w:eastAsia="es-ES"/>
              </w:rPr>
            </w:pPr>
          </w:p>
        </w:tc>
      </w:tr>
      <w:tr w:rsidR="003C3ACE" w:rsidRPr="00B16902" w14:paraId="720D7B7A"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4EE4B1A7"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4.</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36804616"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509F94BB"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A46EE16"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5.</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E2871B8"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26356D38"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14:paraId="1519B190" w14:textId="77777777" w:rsidR="003C3ACE" w:rsidRPr="00B16902" w:rsidRDefault="003C3ACE" w:rsidP="0073142F">
            <w:pPr>
              <w:pStyle w:val="Textosinformato"/>
              <w:widowControl w:val="0"/>
              <w:rPr>
                <w:rFonts w:ascii="Arial Narrow" w:hAnsi="Arial Narrow" w:cs="Arial"/>
                <w:b/>
                <w:lang w:eastAsia="es-ES"/>
              </w:rPr>
            </w:pPr>
            <w:r w:rsidRPr="00B16902">
              <w:rPr>
                <w:rFonts w:ascii="Arial Narrow" w:hAnsi="Arial Narrow" w:cs="Arial"/>
                <w:b/>
                <w:lang w:eastAsia="es-ES"/>
              </w:rPr>
              <w:t>TOTAL</w:t>
            </w:r>
          </w:p>
        </w:tc>
        <w:tc>
          <w:tcPr>
            <w:tcW w:w="3484" w:type="dxa"/>
            <w:tcBorders>
              <w:top w:val="single" w:sz="6" w:space="0" w:color="000000"/>
              <w:left w:val="single" w:sz="4" w:space="0" w:color="auto"/>
              <w:bottom w:val="single" w:sz="6" w:space="0" w:color="000000"/>
              <w:right w:val="single" w:sz="6" w:space="0" w:color="000000"/>
            </w:tcBorders>
            <w:vAlign w:val="center"/>
          </w:tcPr>
          <w:p w14:paraId="15BD9CCF" w14:textId="77777777" w:rsidR="003C3ACE" w:rsidRPr="00B16902" w:rsidRDefault="003C3ACE" w:rsidP="0073142F">
            <w:pPr>
              <w:pStyle w:val="Textosinformato"/>
              <w:widowControl w:val="0"/>
              <w:rPr>
                <w:rFonts w:ascii="Arial Narrow" w:hAnsi="Arial Narrow" w:cs="Arial"/>
                <w:b/>
                <w:lang w:eastAsia="es-ES"/>
              </w:rPr>
            </w:pPr>
          </w:p>
        </w:tc>
      </w:tr>
    </w:tbl>
    <w:p w14:paraId="6AABC3C6" w14:textId="77777777" w:rsidR="003C3ACE" w:rsidRPr="00B16902" w:rsidRDefault="003C3ACE" w:rsidP="003C3ACE">
      <w:pPr>
        <w:pStyle w:val="Textosinformato"/>
        <w:widowControl w:val="0"/>
        <w:jc w:val="both"/>
        <w:rPr>
          <w:rFonts w:ascii="Arial Narrow" w:hAnsi="Arial Narrow" w:cs="Arial"/>
        </w:rPr>
      </w:pPr>
    </w:p>
    <w:p w14:paraId="5A82793D"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 (nombre del Interesado), así como sus integrantes renuncian a lo siguiente:</w:t>
      </w:r>
    </w:p>
    <w:p w14:paraId="5A721218" w14:textId="77777777" w:rsidR="003C3ACE" w:rsidRPr="00B16902" w:rsidRDefault="003C3ACE" w:rsidP="003C3ACE">
      <w:pPr>
        <w:pStyle w:val="Textosinformato"/>
        <w:widowControl w:val="0"/>
        <w:jc w:val="both"/>
        <w:rPr>
          <w:rFonts w:ascii="Arial Narrow" w:hAnsi="Arial Narrow" w:cs="Arial"/>
        </w:rPr>
      </w:pPr>
    </w:p>
    <w:p w14:paraId="652D0300" w14:textId="77777777" w:rsidR="003C3ACE" w:rsidRPr="00B16902" w:rsidRDefault="003C3ACE" w:rsidP="006A02C0">
      <w:pPr>
        <w:pStyle w:val="Textosinformato"/>
        <w:widowControl w:val="0"/>
        <w:numPr>
          <w:ilvl w:val="0"/>
          <w:numId w:val="54"/>
        </w:numPr>
        <w:tabs>
          <w:tab w:val="num" w:pos="900"/>
        </w:tabs>
        <w:ind w:left="900"/>
        <w:jc w:val="both"/>
        <w:rPr>
          <w:rFonts w:ascii="Arial Narrow" w:hAnsi="Arial Narrow" w:cs="Arial"/>
        </w:rPr>
      </w:pPr>
      <w:r w:rsidRPr="00B16902">
        <w:rPr>
          <w:rFonts w:ascii="Arial Narrow" w:hAnsi="Arial Narrow" w:cs="Arial"/>
        </w:rPr>
        <w:t>A invocar o ejercer cualquier privilegio o inmunidad diplomática o de cualquier otro tipo.</w:t>
      </w:r>
    </w:p>
    <w:p w14:paraId="0AD90081" w14:textId="77777777" w:rsidR="003C3ACE" w:rsidRPr="00B16902" w:rsidRDefault="003C3ACE" w:rsidP="003C3ACE">
      <w:pPr>
        <w:pStyle w:val="Textosinformato"/>
        <w:widowControl w:val="0"/>
        <w:tabs>
          <w:tab w:val="num" w:pos="900"/>
        </w:tabs>
        <w:ind w:left="900" w:hanging="360"/>
        <w:jc w:val="both"/>
        <w:rPr>
          <w:rFonts w:ascii="Arial Narrow" w:hAnsi="Arial Narrow" w:cs="Arial"/>
        </w:rPr>
      </w:pPr>
    </w:p>
    <w:p w14:paraId="41F4FEC0" w14:textId="77777777" w:rsidR="003C3ACE" w:rsidRPr="00B16902" w:rsidRDefault="003C3ACE" w:rsidP="006A02C0">
      <w:pPr>
        <w:pStyle w:val="Textosinformato"/>
        <w:widowControl w:val="0"/>
        <w:numPr>
          <w:ilvl w:val="0"/>
          <w:numId w:val="54"/>
        </w:numPr>
        <w:tabs>
          <w:tab w:val="num" w:pos="900"/>
        </w:tabs>
        <w:ind w:left="900"/>
        <w:jc w:val="both"/>
        <w:rPr>
          <w:rFonts w:ascii="Arial Narrow" w:hAnsi="Arial Narrow" w:cs="Arial"/>
        </w:rPr>
      </w:pPr>
      <w:r w:rsidRPr="00B16902">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14:paraId="6EDDD3D4" w14:textId="77777777" w:rsidR="003C3ACE" w:rsidRPr="00B16902" w:rsidRDefault="003C3ACE" w:rsidP="003C3ACE">
      <w:pPr>
        <w:pStyle w:val="Textosinformato"/>
        <w:widowControl w:val="0"/>
        <w:ind w:left="360"/>
        <w:jc w:val="both"/>
        <w:rPr>
          <w:rFonts w:ascii="Arial Narrow" w:hAnsi="Arial Narrow" w:cs="Arial"/>
        </w:rPr>
      </w:pPr>
    </w:p>
    <w:p w14:paraId="4F14622D"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(nombre del Interesado) y sus integrantes, no poseen participación directa o indirecta en ningún otro Interesado.</w:t>
      </w:r>
    </w:p>
    <w:p w14:paraId="5C07436B" w14:textId="77777777" w:rsidR="003C3ACE" w:rsidRPr="00B16902" w:rsidRDefault="003C3ACE" w:rsidP="003C3ACE">
      <w:pPr>
        <w:pStyle w:val="Textosinformato"/>
        <w:widowControl w:val="0"/>
        <w:jc w:val="both"/>
        <w:rPr>
          <w:rFonts w:ascii="Arial Narrow" w:hAnsi="Arial Narrow" w:cs="Arial"/>
        </w:rPr>
      </w:pPr>
    </w:p>
    <w:p w14:paraId="1DB24F5E"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 xml:space="preserve">Que, …………………….......................................................................................... (nombre de cada uno de los integrantes del Consorcio) manifestamos nuestra intención de constituir una Persona Jurídica con domicilio en la República del Perú y un capital social de conformidad con lo establecido en el Contrato de Concesión, en caso de resultar Adjudicatario. </w:t>
      </w:r>
    </w:p>
    <w:p w14:paraId="5C9B876A" w14:textId="77777777" w:rsidR="003C3ACE" w:rsidRPr="00B16902" w:rsidRDefault="003C3ACE" w:rsidP="003C3ACE">
      <w:pPr>
        <w:pStyle w:val="Textosinformato"/>
        <w:widowControl w:val="0"/>
        <w:jc w:val="both"/>
        <w:rPr>
          <w:rFonts w:ascii="Arial Narrow" w:hAnsi="Arial Narrow" w:cs="Arial"/>
        </w:rPr>
      </w:pPr>
    </w:p>
    <w:p w14:paraId="55A6C52C"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la persona jurídica a constituirse celebrará el Contrato de Concesión del Proyecto “Ferrocarril Huancayo - Huancavelica”.</w:t>
      </w:r>
    </w:p>
    <w:p w14:paraId="79E716C0" w14:textId="77777777" w:rsidR="003C3ACE" w:rsidRPr="00B16902" w:rsidRDefault="003C3ACE" w:rsidP="003C3ACE">
      <w:pPr>
        <w:pStyle w:val="Prrafodelista"/>
        <w:widowControl w:val="0"/>
        <w:rPr>
          <w:rFonts w:ascii="Arial Narrow" w:hAnsi="Arial Narrow" w:cs="Arial"/>
          <w:sz w:val="22"/>
          <w:szCs w:val="22"/>
          <w:lang w:val="es-PE"/>
        </w:rPr>
      </w:pPr>
    </w:p>
    <w:p w14:paraId="3160C7ED" w14:textId="072F6C8B"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 xml:space="preserve">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el </w:t>
      </w:r>
      <w:r w:rsidRPr="00B16902">
        <w:rPr>
          <w:rFonts w:ascii="Arial Narrow" w:hAnsi="Arial Narrow" w:cs="Arial"/>
        </w:rPr>
        <w:fldChar w:fldCharType="begin"/>
      </w:r>
      <w:r w:rsidRPr="00B16902">
        <w:rPr>
          <w:rFonts w:ascii="Arial Narrow" w:hAnsi="Arial Narrow" w:cs="Arial"/>
        </w:rPr>
        <w:instrText xml:space="preserve"> REF _Ref347736321 \h  \* MERGEFORMAT </w:instrText>
      </w:r>
      <w:r w:rsidRPr="00B16902">
        <w:rPr>
          <w:rFonts w:ascii="Arial Narrow" w:hAnsi="Arial Narrow" w:cs="Arial"/>
        </w:rPr>
      </w:r>
      <w:r w:rsidRPr="00B16902">
        <w:rPr>
          <w:rFonts w:ascii="Arial Narrow" w:hAnsi="Arial Narrow" w:cs="Arial"/>
        </w:rPr>
        <w:fldChar w:fldCharType="separate"/>
      </w:r>
      <w:r w:rsidR="006D0E32" w:rsidRPr="006D0E32">
        <w:rPr>
          <w:rFonts w:ascii="Arial Narrow" w:hAnsi="Arial Narrow" w:cs="Arial"/>
          <w:bCs/>
          <w:iCs/>
        </w:rPr>
        <w:t>ANEXO Nº 12</w:t>
      </w:r>
      <w:r w:rsidRPr="00B16902">
        <w:rPr>
          <w:rFonts w:ascii="Arial Narrow" w:hAnsi="Arial Narrow" w:cs="Arial"/>
        </w:rPr>
        <w:fldChar w:fldCharType="end"/>
      </w:r>
      <w:r w:rsidRPr="00B16902">
        <w:rPr>
          <w:rFonts w:ascii="Arial Narrow" w:hAnsi="Arial Narrow" w:cs="Arial"/>
        </w:rPr>
        <w:t xml:space="preserve"> de las Bases.</w:t>
      </w:r>
    </w:p>
    <w:p w14:paraId="68E29275" w14:textId="77777777" w:rsidR="003C3ACE" w:rsidRPr="00B16902" w:rsidRDefault="003C3ACE" w:rsidP="003C3ACE">
      <w:pPr>
        <w:pStyle w:val="Textosinformato"/>
        <w:widowControl w:val="0"/>
        <w:jc w:val="both"/>
        <w:rPr>
          <w:rFonts w:ascii="Arial Narrow" w:hAnsi="Arial Narrow" w:cs="Arial"/>
        </w:rPr>
      </w:pPr>
    </w:p>
    <w:p w14:paraId="571977A8"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Respecto a las declaraciones indicadas en los Numerales 8, 9 y 10, señalamos conocer y aceptar que el incumplimiento de las mismas podrá ser tomado en cuenta a fin de dejarse sin efecto la Adjudicación de la Buena Pro otorgada en nuestro favor.</w:t>
      </w:r>
    </w:p>
    <w:p w14:paraId="07104A1E" w14:textId="77777777" w:rsidR="003C3ACE" w:rsidRPr="00B16902" w:rsidRDefault="003C3ACE" w:rsidP="003C3ACE">
      <w:pPr>
        <w:pStyle w:val="Textosinformato"/>
        <w:widowControl w:val="0"/>
        <w:ind w:left="360"/>
        <w:jc w:val="both"/>
        <w:rPr>
          <w:rFonts w:ascii="Arial Narrow" w:hAnsi="Arial Narrow" w:cs="Arial"/>
        </w:rPr>
      </w:pPr>
    </w:p>
    <w:p w14:paraId="16F80B76"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44DC67F0" w14:textId="02464292"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6147A8" w:rsidRPr="00B16902">
        <w:rPr>
          <w:rFonts w:ascii="Arial Narrow" w:hAnsi="Arial Narrow" w:cs="Arial"/>
          <w:b/>
          <w:bCs/>
          <w:i/>
          <w:iCs/>
          <w:lang w:val="es-PE"/>
        </w:rPr>
        <w:t>2</w:t>
      </w:r>
      <w:r w:rsidRPr="00B16902">
        <w:rPr>
          <w:rFonts w:ascii="Arial Narrow" w:hAnsi="Arial Narrow" w:cs="Arial"/>
        </w:rPr>
        <w:t>…</w:t>
      </w:r>
    </w:p>
    <w:p w14:paraId="568C3342" w14:textId="77777777" w:rsidR="003C3ACE" w:rsidRPr="00B16902" w:rsidRDefault="003C3ACE" w:rsidP="003C3ACE">
      <w:pPr>
        <w:pStyle w:val="Textosinformato"/>
        <w:widowControl w:val="0"/>
        <w:jc w:val="both"/>
        <w:rPr>
          <w:rFonts w:ascii="Arial Narrow" w:hAnsi="Arial Narrow" w:cs="Arial"/>
        </w:rPr>
      </w:pPr>
    </w:p>
    <w:p w14:paraId="5B975958" w14:textId="77777777" w:rsidR="003C3ACE" w:rsidRPr="00B16902" w:rsidRDefault="003C3ACE" w:rsidP="003C3ACE">
      <w:pPr>
        <w:pStyle w:val="Textosinformato"/>
        <w:widowControl w:val="0"/>
        <w:jc w:val="both"/>
        <w:rPr>
          <w:rFonts w:ascii="Arial Narrow" w:hAnsi="Arial Narrow" w:cs="Arial"/>
        </w:rPr>
      </w:pPr>
    </w:p>
    <w:p w14:paraId="584B7429" w14:textId="77777777" w:rsidR="003C3ACE" w:rsidRPr="00B16902" w:rsidRDefault="003C3ACE" w:rsidP="003C3ACE">
      <w:pPr>
        <w:pStyle w:val="Textosinformato"/>
        <w:widowControl w:val="0"/>
        <w:jc w:val="both"/>
        <w:rPr>
          <w:rFonts w:ascii="Arial Narrow" w:hAnsi="Arial Narrow" w:cs="Arial"/>
        </w:rPr>
      </w:pPr>
    </w:p>
    <w:p w14:paraId="61B4380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59D5B33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764A176E" w14:textId="77777777" w:rsidR="003C3ACE" w:rsidRPr="00B16902" w:rsidRDefault="003C3ACE" w:rsidP="003C3ACE">
      <w:pPr>
        <w:pStyle w:val="Textosinformato"/>
        <w:widowControl w:val="0"/>
        <w:jc w:val="both"/>
        <w:rPr>
          <w:rFonts w:ascii="Arial Narrow" w:hAnsi="Arial Narrow" w:cs="Arial"/>
        </w:rPr>
      </w:pPr>
    </w:p>
    <w:p w14:paraId="1371C2D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0E4D3AFB"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Nombre del Representante Legal del Interesado</w:t>
      </w:r>
    </w:p>
    <w:p w14:paraId="43DC667B" w14:textId="77777777" w:rsidR="003C3ACE" w:rsidRPr="00B16902" w:rsidRDefault="003C3ACE" w:rsidP="003C3ACE">
      <w:pPr>
        <w:pStyle w:val="Textosinformato"/>
        <w:widowControl w:val="0"/>
        <w:jc w:val="both"/>
        <w:rPr>
          <w:rFonts w:ascii="Arial Narrow" w:hAnsi="Arial Narrow" w:cs="Arial"/>
        </w:rPr>
      </w:pPr>
    </w:p>
    <w:p w14:paraId="7954587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33D2E0F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Firma del Representante Legal del Interesado</w:t>
      </w:r>
    </w:p>
    <w:p w14:paraId="3C0E2B3E" w14:textId="77777777" w:rsidR="003C3ACE" w:rsidRPr="00B16902" w:rsidRDefault="003C3ACE" w:rsidP="003C3ACE">
      <w:pPr>
        <w:widowControl w:val="0"/>
        <w:spacing w:after="0" w:line="240" w:lineRule="auto"/>
        <w:rPr>
          <w:rFonts w:ascii="Arial Narrow" w:hAnsi="Arial Narrow" w:cs="Arial"/>
        </w:rPr>
      </w:pPr>
    </w:p>
    <w:p w14:paraId="069DC17E" w14:textId="77777777" w:rsidR="003C3ACE" w:rsidRPr="00B16902" w:rsidRDefault="003C3ACE" w:rsidP="003C3ACE">
      <w:pPr>
        <w:widowControl w:val="0"/>
        <w:spacing w:after="0" w:line="240" w:lineRule="auto"/>
        <w:rPr>
          <w:rFonts w:ascii="Arial Narrow" w:hAnsi="Arial Narrow" w:cs="Arial"/>
        </w:rPr>
      </w:pPr>
    </w:p>
    <w:p w14:paraId="6D14BBB0" w14:textId="77777777" w:rsidR="003C3ACE" w:rsidRPr="00B16902" w:rsidRDefault="003C3ACE" w:rsidP="003C3ACE">
      <w:pPr>
        <w:widowControl w:val="0"/>
        <w:spacing w:after="0" w:line="240" w:lineRule="auto"/>
        <w:rPr>
          <w:rFonts w:ascii="Arial Narrow" w:hAnsi="Arial Narrow" w:cs="Arial"/>
        </w:rPr>
      </w:pPr>
    </w:p>
    <w:p w14:paraId="6C014C9E" w14:textId="77777777" w:rsidR="005B1D30" w:rsidRPr="00B16902" w:rsidRDefault="005B1D30">
      <w:pPr>
        <w:spacing w:after="160" w:line="259" w:lineRule="auto"/>
        <w:rPr>
          <w:rFonts w:ascii="Arial Narrow" w:eastAsia="Times New Roman" w:hAnsi="Arial Narrow" w:cs="Arial"/>
          <w:b/>
          <w:lang w:eastAsia="es-ES"/>
        </w:rPr>
      </w:pPr>
      <w:bookmarkStart w:id="2101" w:name="_Toc365887492"/>
      <w:bookmarkStart w:id="2102" w:name="_Toc346874340"/>
      <w:bookmarkStart w:id="2103" w:name="_Toc346874101"/>
      <w:bookmarkStart w:id="2104" w:name="_Toc345943836"/>
      <w:bookmarkStart w:id="2105" w:name="_Ref345929690"/>
      <w:bookmarkStart w:id="2106" w:name="_Toc345695392"/>
      <w:bookmarkStart w:id="2107" w:name="_Toc345695136"/>
      <w:bookmarkStart w:id="2108" w:name="_Toc344391487"/>
      <w:bookmarkStart w:id="2109" w:name="_Toc345337448"/>
      <w:bookmarkStart w:id="2110" w:name="_Toc344391302"/>
      <w:bookmarkStart w:id="2111" w:name="_Toc258927843"/>
      <w:bookmarkStart w:id="2112" w:name="_Toc18505019"/>
      <w:r w:rsidRPr="00B16902">
        <w:rPr>
          <w:rFonts w:ascii="Arial Narrow" w:hAnsi="Arial Narrow" w:cs="Arial"/>
        </w:rPr>
        <w:br w:type="page"/>
      </w:r>
    </w:p>
    <w:p w14:paraId="2D263066" w14:textId="09A3CD22" w:rsidR="003C3ACE" w:rsidRPr="00B16902" w:rsidRDefault="003C3ACE" w:rsidP="003C3ACE">
      <w:pPr>
        <w:pStyle w:val="Ttulo1"/>
        <w:widowControl w:val="0"/>
        <w:jc w:val="center"/>
        <w:rPr>
          <w:rFonts w:ascii="Arial Narrow" w:hAnsi="Arial Narrow" w:cs="Arial"/>
          <w:color w:val="auto"/>
          <w:sz w:val="22"/>
          <w:szCs w:val="22"/>
          <w:lang w:val="es-PE"/>
        </w:rPr>
      </w:pPr>
      <w:r w:rsidRPr="00B16902">
        <w:rPr>
          <w:rFonts w:ascii="Arial Narrow" w:hAnsi="Arial Narrow" w:cs="Arial"/>
          <w:color w:val="auto"/>
          <w:sz w:val="22"/>
          <w:szCs w:val="22"/>
          <w:lang w:val="es-PE"/>
        </w:rPr>
        <w:t>ANEXO N° 6</w:t>
      </w:r>
      <w:bookmarkEnd w:id="2101"/>
      <w:bookmarkEnd w:id="2102"/>
      <w:bookmarkEnd w:id="2103"/>
      <w:bookmarkEnd w:id="2104"/>
      <w:bookmarkEnd w:id="2105"/>
      <w:bookmarkEnd w:id="2106"/>
      <w:bookmarkEnd w:id="2107"/>
      <w:bookmarkEnd w:id="2108"/>
      <w:bookmarkEnd w:id="2109"/>
      <w:bookmarkEnd w:id="2110"/>
      <w:bookmarkEnd w:id="2111"/>
      <w:r w:rsidRPr="00B16902">
        <w:rPr>
          <w:rStyle w:val="Refdenotaalpie"/>
          <w:rFonts w:ascii="Arial Narrow" w:hAnsi="Arial Narrow" w:cs="Arial"/>
          <w:color w:val="auto"/>
          <w:sz w:val="22"/>
          <w:szCs w:val="22"/>
          <w:lang w:val="es-PE"/>
        </w:rPr>
        <w:footnoteReference w:id="145"/>
      </w:r>
      <w:bookmarkEnd w:id="2112"/>
    </w:p>
    <w:p w14:paraId="2D1B9571" w14:textId="77777777" w:rsidR="003C3ACE" w:rsidRPr="00B16902" w:rsidRDefault="003C3ACE" w:rsidP="003C3ACE">
      <w:pPr>
        <w:pStyle w:val="Textosinformato"/>
        <w:widowControl w:val="0"/>
        <w:jc w:val="center"/>
        <w:rPr>
          <w:rFonts w:ascii="Arial Narrow" w:eastAsia="Arial Unicode MS" w:hAnsi="Arial Narrow" w:cs="Arial"/>
          <w:bCs/>
          <w:lang w:val="es-PE"/>
        </w:rPr>
      </w:pPr>
    </w:p>
    <w:p w14:paraId="1640E878" w14:textId="77777777" w:rsidR="003C3ACE" w:rsidRPr="00B16902" w:rsidRDefault="003C3ACE" w:rsidP="003C3ACE">
      <w:pPr>
        <w:pStyle w:val="Ttulo1"/>
        <w:widowControl w:val="0"/>
        <w:jc w:val="center"/>
        <w:rPr>
          <w:rFonts w:ascii="Arial Narrow" w:eastAsia="Arial Unicode MS" w:hAnsi="Arial Narrow" w:cs="Arial"/>
          <w:bCs/>
          <w:color w:val="auto"/>
          <w:sz w:val="22"/>
          <w:szCs w:val="22"/>
          <w:lang w:val="es-PE"/>
        </w:rPr>
      </w:pPr>
      <w:bookmarkStart w:id="2113" w:name="_Toc365887493"/>
      <w:bookmarkStart w:id="2114" w:name="_Toc346874341"/>
      <w:bookmarkStart w:id="2115" w:name="_Toc346874102"/>
      <w:bookmarkStart w:id="2116" w:name="_Toc345943837"/>
      <w:bookmarkStart w:id="2117" w:name="_Ref345929684"/>
      <w:bookmarkStart w:id="2118" w:name="_Toc18505020"/>
      <w:bookmarkStart w:id="2119" w:name="_Toc258927844"/>
      <w:bookmarkStart w:id="2120" w:name="_Toc345695393"/>
      <w:bookmarkStart w:id="2121" w:name="_Toc345695137"/>
      <w:bookmarkStart w:id="2122" w:name="_Toc344391488"/>
      <w:bookmarkStart w:id="2123" w:name="_Toc345337449"/>
      <w:bookmarkStart w:id="2124" w:name="_Toc344391303"/>
      <w:r w:rsidRPr="00B16902">
        <w:rPr>
          <w:rFonts w:ascii="Arial Narrow" w:eastAsia="Arial Unicode MS" w:hAnsi="Arial Narrow" w:cs="Arial"/>
          <w:bCs/>
          <w:color w:val="auto"/>
          <w:sz w:val="22"/>
          <w:szCs w:val="22"/>
          <w:lang w:val="es-PE"/>
        </w:rPr>
        <w:t>Formulario 2</w:t>
      </w:r>
      <w:bookmarkEnd w:id="2113"/>
      <w:bookmarkEnd w:id="2114"/>
      <w:bookmarkEnd w:id="2115"/>
      <w:bookmarkEnd w:id="2116"/>
      <w:bookmarkEnd w:id="2117"/>
      <w:bookmarkEnd w:id="2118"/>
    </w:p>
    <w:p w14:paraId="532303F5" w14:textId="77777777" w:rsidR="003C3ACE" w:rsidRPr="00B16902" w:rsidRDefault="003C3ACE" w:rsidP="003C3ACE">
      <w:pPr>
        <w:pStyle w:val="Ttulo1"/>
        <w:widowControl w:val="0"/>
        <w:jc w:val="center"/>
        <w:rPr>
          <w:rFonts w:ascii="Arial Narrow" w:eastAsia="Arial Unicode MS" w:hAnsi="Arial Narrow" w:cs="Arial"/>
          <w:bCs/>
          <w:color w:val="auto"/>
          <w:sz w:val="22"/>
          <w:szCs w:val="22"/>
          <w:lang w:val="es-PE"/>
        </w:rPr>
      </w:pPr>
      <w:bookmarkStart w:id="2125" w:name="_Toc365887494"/>
      <w:bookmarkStart w:id="2126" w:name="_Toc346874342"/>
      <w:bookmarkStart w:id="2127" w:name="_Toc346874103"/>
      <w:bookmarkStart w:id="2128" w:name="_Toc345943838"/>
      <w:bookmarkStart w:id="2129" w:name="_Toc18505021"/>
      <w:r w:rsidRPr="00B16902">
        <w:rPr>
          <w:rFonts w:ascii="Arial Narrow" w:eastAsia="Arial Unicode MS" w:hAnsi="Arial Narrow" w:cs="Arial"/>
          <w:bCs/>
          <w:color w:val="auto"/>
          <w:sz w:val="22"/>
          <w:szCs w:val="22"/>
          <w:lang w:val="es-PE"/>
        </w:rPr>
        <w:t xml:space="preserve">RECONFORMACIÓN DE </w:t>
      </w:r>
      <w:bookmarkEnd w:id="2119"/>
      <w:r w:rsidRPr="00B16902">
        <w:rPr>
          <w:rFonts w:ascii="Arial Narrow" w:eastAsia="Arial Unicode MS" w:hAnsi="Arial Narrow" w:cs="Arial"/>
          <w:bCs/>
          <w:color w:val="auto"/>
          <w:sz w:val="22"/>
          <w:szCs w:val="22"/>
          <w:lang w:val="es-PE"/>
        </w:rPr>
        <w:t>INTERESADO</w:t>
      </w:r>
      <w:bookmarkEnd w:id="2120"/>
      <w:bookmarkEnd w:id="2121"/>
      <w:bookmarkEnd w:id="2122"/>
      <w:bookmarkEnd w:id="2123"/>
      <w:bookmarkEnd w:id="2124"/>
      <w:bookmarkEnd w:id="2125"/>
      <w:bookmarkEnd w:id="2126"/>
      <w:bookmarkEnd w:id="2127"/>
      <w:bookmarkEnd w:id="2128"/>
      <w:bookmarkEnd w:id="2129"/>
    </w:p>
    <w:p w14:paraId="015BA8F9" w14:textId="77777777" w:rsidR="003C3ACE" w:rsidRPr="00B16902" w:rsidRDefault="003C3ACE" w:rsidP="003C3ACE">
      <w:pPr>
        <w:pStyle w:val="Ttulo1"/>
        <w:widowControl w:val="0"/>
        <w:jc w:val="center"/>
        <w:rPr>
          <w:rFonts w:ascii="Arial Narrow" w:hAnsi="Arial Narrow" w:cs="Arial"/>
          <w:b w:val="0"/>
          <w:bCs/>
          <w:color w:val="auto"/>
          <w:sz w:val="22"/>
          <w:szCs w:val="22"/>
          <w:lang w:val="es-PE"/>
        </w:rPr>
      </w:pPr>
      <w:bookmarkStart w:id="2130" w:name="_Toc365887495"/>
      <w:bookmarkStart w:id="2131" w:name="_Toc347739088"/>
      <w:bookmarkStart w:id="2132" w:name="_Toc346897574"/>
      <w:bookmarkStart w:id="2133" w:name="_Toc346874343"/>
      <w:bookmarkStart w:id="2134" w:name="_Toc346874104"/>
      <w:bookmarkStart w:id="2135" w:name="_Toc345943839"/>
      <w:bookmarkStart w:id="2136" w:name="_Toc345695394"/>
      <w:bookmarkStart w:id="2137" w:name="_Toc345695138"/>
      <w:bookmarkStart w:id="2138" w:name="_Toc345337450"/>
      <w:bookmarkStart w:id="2139" w:name="_Toc344391489"/>
      <w:bookmarkStart w:id="2140" w:name="_Toc344391304"/>
      <w:bookmarkStart w:id="2141" w:name="_Toc258927845"/>
      <w:bookmarkStart w:id="2142" w:name="_Toc238471074"/>
      <w:bookmarkStart w:id="2143" w:name="_Toc237073772"/>
      <w:bookmarkStart w:id="2144" w:name="_Toc236822624"/>
      <w:bookmarkStart w:id="2145" w:name="_Toc18505022"/>
      <w:r w:rsidRPr="00B16902">
        <w:rPr>
          <w:rFonts w:ascii="Arial Narrow" w:hAnsi="Arial Narrow" w:cs="Arial"/>
          <w:b w:val="0"/>
          <w:color w:val="auto"/>
          <w:sz w:val="22"/>
          <w:szCs w:val="22"/>
          <w:lang w:val="es-PE"/>
        </w:rPr>
        <w:t>(Aplicable p</w:t>
      </w:r>
      <w:r w:rsidRPr="00B16902">
        <w:rPr>
          <w:rFonts w:ascii="Arial Narrow" w:hAnsi="Arial Narrow" w:cs="Arial"/>
          <w:b w:val="0"/>
          <w:bCs/>
          <w:iCs/>
          <w:color w:val="auto"/>
          <w:sz w:val="22"/>
          <w:szCs w:val="22"/>
          <w:lang w:val="es-PE"/>
        </w:rPr>
        <w:t>ara sociedades que tienen listadas sus acciones en bolsas de valores</w:t>
      </w:r>
      <w:r w:rsidRPr="00B16902">
        <w:rPr>
          <w:rFonts w:ascii="Arial Narrow" w:hAnsi="Arial Narrow" w:cs="Arial"/>
          <w:b w:val="0"/>
          <w:color w:val="auto"/>
          <w:sz w:val="22"/>
          <w:szCs w:val="22"/>
          <w:lang w:val="es-PE"/>
        </w:rPr>
        <w:t>)</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14:paraId="346DF934" w14:textId="77777777" w:rsidR="003C3ACE" w:rsidRPr="00B16902" w:rsidRDefault="003C3ACE" w:rsidP="003C3ACE">
      <w:pPr>
        <w:pStyle w:val="Ttulo1"/>
        <w:widowControl w:val="0"/>
        <w:jc w:val="center"/>
        <w:rPr>
          <w:rFonts w:ascii="Arial Narrow" w:hAnsi="Arial Narrow" w:cs="Arial"/>
          <w:b w:val="0"/>
          <w:bCs/>
          <w:color w:val="auto"/>
          <w:sz w:val="22"/>
          <w:szCs w:val="22"/>
          <w:lang w:val="es-PE"/>
        </w:rPr>
      </w:pPr>
      <w:bookmarkStart w:id="2146" w:name="_Toc487806255"/>
      <w:bookmarkStart w:id="2147" w:name="_Toc461802920"/>
      <w:bookmarkStart w:id="2148" w:name="_Toc451261957"/>
      <w:bookmarkStart w:id="2149" w:name="_Toc424718380"/>
      <w:bookmarkStart w:id="2150" w:name="_Toc370398266"/>
      <w:bookmarkStart w:id="2151" w:name="_Toc365887496"/>
      <w:bookmarkStart w:id="2152" w:name="_Toc347739089"/>
      <w:bookmarkStart w:id="2153" w:name="_Toc346897575"/>
      <w:bookmarkStart w:id="2154" w:name="_Toc346874886"/>
      <w:bookmarkStart w:id="2155" w:name="_Toc346874344"/>
      <w:bookmarkStart w:id="2156" w:name="_Toc346874105"/>
      <w:bookmarkStart w:id="2157" w:name="_Toc345943840"/>
      <w:bookmarkStart w:id="2158" w:name="_Toc345695395"/>
      <w:bookmarkStart w:id="2159" w:name="_Toc345695139"/>
      <w:bookmarkStart w:id="2160" w:name="_Toc345337451"/>
      <w:bookmarkStart w:id="2161" w:name="_Toc344391490"/>
      <w:bookmarkStart w:id="2162" w:name="_Toc344391305"/>
      <w:bookmarkStart w:id="2163" w:name="_Toc258927846"/>
      <w:bookmarkStart w:id="2164" w:name="_Toc238471075"/>
      <w:bookmarkStart w:id="2165" w:name="_Toc236822809"/>
      <w:bookmarkStart w:id="2166" w:name="_Toc18505023"/>
      <w:r w:rsidRPr="00B16902">
        <w:rPr>
          <w:rFonts w:ascii="Arial Narrow" w:hAnsi="Arial Narrow" w:cs="Arial"/>
          <w:b w:val="0"/>
          <w:color w:val="auto"/>
          <w:sz w:val="22"/>
          <w:szCs w:val="22"/>
          <w:lang w:val="es-PE"/>
        </w:rPr>
        <w:t xml:space="preserve">(Referencia </w:t>
      </w:r>
      <w:r w:rsidRPr="00B16902">
        <w:rPr>
          <w:rFonts w:ascii="Arial Narrow" w:hAnsi="Arial Narrow" w:cs="Arial"/>
          <w:b w:val="0"/>
          <w:bCs/>
          <w:iCs/>
          <w:color w:val="auto"/>
          <w:sz w:val="22"/>
          <w:szCs w:val="22"/>
          <w:lang w:val="es-PE"/>
        </w:rPr>
        <w:t>Numeral 6.2 de las</w:t>
      </w:r>
      <w:r w:rsidRPr="00B16902">
        <w:rPr>
          <w:rFonts w:ascii="Arial Narrow" w:hAnsi="Arial Narrow" w:cs="Arial"/>
          <w:b w:val="0"/>
          <w:color w:val="auto"/>
          <w:sz w:val="22"/>
          <w:szCs w:val="22"/>
          <w:lang w:val="es-PE"/>
        </w:rPr>
        <w:t xml:space="preserve"> Bases del Concurso)</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14:paraId="79FE01D3" w14:textId="77777777" w:rsidR="003C3ACE" w:rsidRPr="00B16902" w:rsidRDefault="003C3ACE" w:rsidP="003C3ACE">
      <w:pPr>
        <w:pStyle w:val="Textosinformato"/>
        <w:widowControl w:val="0"/>
        <w:jc w:val="center"/>
        <w:rPr>
          <w:rFonts w:ascii="Arial Narrow" w:hAnsi="Arial Narrow" w:cs="Arial"/>
          <w:bCs/>
          <w:lang w:val="es-PE"/>
        </w:rPr>
      </w:pPr>
    </w:p>
    <w:p w14:paraId="2099015D"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2167" w:name="_Toc487806256"/>
      <w:bookmarkStart w:id="2168" w:name="_Toc461802921"/>
      <w:bookmarkStart w:id="2169" w:name="_Toc451261958"/>
      <w:bookmarkStart w:id="2170" w:name="_Toc424718381"/>
      <w:bookmarkStart w:id="2171" w:name="_Toc370398267"/>
      <w:bookmarkStart w:id="2172" w:name="_Toc365887497"/>
      <w:bookmarkStart w:id="2173" w:name="_Toc347739090"/>
      <w:bookmarkStart w:id="2174" w:name="_Toc346897576"/>
      <w:bookmarkStart w:id="2175" w:name="_Toc346874887"/>
      <w:bookmarkStart w:id="2176" w:name="_Toc346874345"/>
      <w:bookmarkStart w:id="2177" w:name="_Toc346874106"/>
      <w:bookmarkStart w:id="2178" w:name="_Toc345943841"/>
      <w:bookmarkStart w:id="2179" w:name="_Toc345695396"/>
      <w:bookmarkStart w:id="2180" w:name="_Toc345695140"/>
      <w:bookmarkStart w:id="2181" w:name="_Toc345337452"/>
      <w:bookmarkStart w:id="2182" w:name="_Toc344391491"/>
      <w:bookmarkStart w:id="2183" w:name="_Toc344391306"/>
      <w:bookmarkStart w:id="2184" w:name="_Toc258927847"/>
      <w:bookmarkStart w:id="2185" w:name="_Toc18505024"/>
      <w:r w:rsidRPr="00B16902">
        <w:rPr>
          <w:rFonts w:ascii="Arial Narrow" w:hAnsi="Arial Narrow" w:cs="Arial"/>
          <w:bCs/>
          <w:color w:val="auto"/>
          <w:sz w:val="22"/>
          <w:szCs w:val="22"/>
          <w:lang w:val="es-PE"/>
        </w:rPr>
        <w:t>DECLARACIÓN JURADA</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p>
    <w:p w14:paraId="28D618D7" w14:textId="77777777" w:rsidR="003C3ACE" w:rsidRPr="00B16902" w:rsidRDefault="003C3ACE" w:rsidP="003C3ACE">
      <w:pPr>
        <w:pStyle w:val="Textosinformato"/>
        <w:widowControl w:val="0"/>
        <w:jc w:val="center"/>
        <w:rPr>
          <w:rFonts w:ascii="Arial Narrow" w:hAnsi="Arial Narrow" w:cs="Arial"/>
        </w:rPr>
      </w:pPr>
    </w:p>
    <w:p w14:paraId="3883B19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2F40E49E" w14:textId="77777777" w:rsidR="003C3ACE" w:rsidRPr="00B16902" w:rsidRDefault="003C3ACE" w:rsidP="003C3ACE">
      <w:pPr>
        <w:pStyle w:val="Textosinformato"/>
        <w:widowControl w:val="0"/>
        <w:jc w:val="both"/>
        <w:rPr>
          <w:rFonts w:ascii="Arial Narrow" w:hAnsi="Arial Narrow" w:cs="Arial"/>
        </w:rPr>
      </w:pPr>
    </w:p>
    <w:p w14:paraId="678F576A" w14:textId="77777777" w:rsidR="003C3ACE" w:rsidRPr="00B16902" w:rsidRDefault="003C3ACE" w:rsidP="006A02C0">
      <w:pPr>
        <w:pStyle w:val="Textosinformato"/>
        <w:widowControl w:val="0"/>
        <w:numPr>
          <w:ilvl w:val="0"/>
          <w:numId w:val="55"/>
        </w:numPr>
        <w:tabs>
          <w:tab w:val="num" w:pos="360"/>
        </w:tabs>
        <w:ind w:left="360"/>
        <w:jc w:val="both"/>
        <w:rPr>
          <w:rFonts w:ascii="Arial Narrow" w:hAnsi="Arial Narrow" w:cs="Arial"/>
        </w:rPr>
      </w:pPr>
      <w:r w:rsidRPr="00B16902">
        <w:rPr>
          <w:rFonts w:ascii="Arial Narrow" w:hAnsi="Arial Narrow" w:cs="Arial"/>
        </w:rPr>
        <w:t>Que toda la información presentada consignada en los documentos presentados es fidedigna.</w:t>
      </w:r>
    </w:p>
    <w:p w14:paraId="01196B6F" w14:textId="77777777" w:rsidR="003C3ACE" w:rsidRPr="00B16902" w:rsidRDefault="003C3ACE" w:rsidP="003C3ACE">
      <w:pPr>
        <w:pStyle w:val="Textosinformato"/>
        <w:widowControl w:val="0"/>
        <w:ind w:left="360"/>
        <w:jc w:val="both"/>
        <w:rPr>
          <w:rFonts w:ascii="Arial Narrow" w:hAnsi="Arial Narrow" w:cs="Arial"/>
        </w:rPr>
      </w:pPr>
    </w:p>
    <w:p w14:paraId="473B2058"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Que ….................................................................................................................... (nombre de cada uno de los integrantes del Consorcio) se han asociado a través de un consorcio a los efectos de participar en el Concurso.</w:t>
      </w:r>
    </w:p>
    <w:p w14:paraId="4254B174" w14:textId="77777777" w:rsidR="003C3ACE" w:rsidRPr="00B16902" w:rsidRDefault="003C3ACE" w:rsidP="003C3ACE">
      <w:pPr>
        <w:pStyle w:val="Textosinformato"/>
        <w:widowControl w:val="0"/>
        <w:jc w:val="both"/>
        <w:rPr>
          <w:rFonts w:ascii="Arial Narrow" w:hAnsi="Arial Narrow" w:cs="Arial"/>
        </w:rPr>
      </w:pPr>
    </w:p>
    <w:p w14:paraId="46287A25"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Que ….................................................................................................................... (nombre de cada uno de los integrantes del Consorcio) son empresas constituidas de acuerdo con la legislación de su país de origen y mantienen su existencia.</w:t>
      </w:r>
    </w:p>
    <w:p w14:paraId="19E2B077" w14:textId="77777777" w:rsidR="003C3ACE" w:rsidRPr="00B16902" w:rsidRDefault="003C3ACE" w:rsidP="003C3ACE">
      <w:pPr>
        <w:pStyle w:val="Textosinformato"/>
        <w:widowControl w:val="0"/>
        <w:jc w:val="both"/>
        <w:rPr>
          <w:rFonts w:ascii="Arial Narrow" w:hAnsi="Arial Narrow" w:cs="Arial"/>
        </w:rPr>
      </w:pPr>
    </w:p>
    <w:p w14:paraId="28988299"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14:paraId="7DD6F85A" w14:textId="77777777" w:rsidR="003C3ACE" w:rsidRPr="00B16902" w:rsidRDefault="003C3ACE" w:rsidP="003C3ACE">
      <w:pPr>
        <w:pStyle w:val="Textosinformato"/>
        <w:widowControl w:val="0"/>
        <w:jc w:val="both"/>
        <w:rPr>
          <w:rFonts w:ascii="Arial Narrow" w:hAnsi="Arial Narrow" w:cs="Arial"/>
        </w:rPr>
      </w:pPr>
    </w:p>
    <w:p w14:paraId="3B028D8E"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Que el porcentaje de participación de cada uno de nuestros integrantes, es el siguiente:</w:t>
      </w:r>
    </w:p>
    <w:p w14:paraId="6BFD59F9" w14:textId="77777777" w:rsidR="003C3ACE" w:rsidRPr="00B16902" w:rsidRDefault="003C3ACE" w:rsidP="003C3ACE">
      <w:pPr>
        <w:pStyle w:val="Textosinformato"/>
        <w:widowControl w:val="0"/>
        <w:jc w:val="both"/>
        <w:rPr>
          <w:rFonts w:ascii="Arial Narrow" w:hAnsi="Arial Narrow" w:cs="Arial"/>
        </w:r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3208"/>
      </w:tblGrid>
      <w:tr w:rsidR="003C3ACE" w:rsidRPr="00B16902" w14:paraId="4DEAD058"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14:paraId="71719A0B"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Integrantes</w:t>
            </w:r>
          </w:p>
        </w:tc>
        <w:tc>
          <w:tcPr>
            <w:tcW w:w="3208" w:type="dxa"/>
            <w:tcBorders>
              <w:top w:val="single" w:sz="6" w:space="0" w:color="000000"/>
              <w:left w:val="single" w:sz="4" w:space="0" w:color="auto"/>
              <w:bottom w:val="single" w:sz="6" w:space="0" w:color="000000"/>
              <w:right w:val="single" w:sz="6" w:space="0" w:color="000000"/>
            </w:tcBorders>
            <w:vAlign w:val="center"/>
            <w:hideMark/>
          </w:tcPr>
          <w:p w14:paraId="2E2F8A1D"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Porcentaje de </w:t>
            </w:r>
          </w:p>
          <w:p w14:paraId="70D24696"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participación en el Interesado </w:t>
            </w:r>
          </w:p>
        </w:tc>
      </w:tr>
      <w:tr w:rsidR="003C3ACE" w:rsidRPr="00B16902" w14:paraId="30EFD8F6"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44479084"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1.</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087FFBE9"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30C2F552"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7C631B7F"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2.</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0122D7F1"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0AD66512"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424A0A2E"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3.</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2D755F51"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5B692353"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5DF01152"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4.</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DD54FF4"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4FE456E4"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6B7CFF44"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5.</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3559C4EC"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5990B582"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14:paraId="05E65BC6" w14:textId="77777777" w:rsidR="003C3ACE" w:rsidRPr="00B16902" w:rsidRDefault="003C3ACE" w:rsidP="0073142F">
            <w:pPr>
              <w:pStyle w:val="Textosinformato"/>
              <w:widowControl w:val="0"/>
              <w:rPr>
                <w:rFonts w:ascii="Arial Narrow" w:hAnsi="Arial Narrow" w:cs="Arial"/>
                <w:b/>
                <w:lang w:eastAsia="es-ES"/>
              </w:rPr>
            </w:pPr>
            <w:r w:rsidRPr="00B16902">
              <w:rPr>
                <w:rFonts w:ascii="Arial Narrow" w:hAnsi="Arial Narrow" w:cs="Arial"/>
                <w:b/>
                <w:lang w:eastAsia="es-ES"/>
              </w:rPr>
              <w:t>TOTAL</w:t>
            </w:r>
          </w:p>
        </w:tc>
        <w:tc>
          <w:tcPr>
            <w:tcW w:w="3208" w:type="dxa"/>
            <w:tcBorders>
              <w:top w:val="single" w:sz="6" w:space="0" w:color="000000"/>
              <w:left w:val="single" w:sz="4" w:space="0" w:color="auto"/>
              <w:bottom w:val="single" w:sz="6" w:space="0" w:color="000000"/>
              <w:right w:val="single" w:sz="6" w:space="0" w:color="000000"/>
            </w:tcBorders>
            <w:vAlign w:val="center"/>
          </w:tcPr>
          <w:p w14:paraId="715B6077" w14:textId="77777777" w:rsidR="003C3ACE" w:rsidRPr="00B16902" w:rsidRDefault="003C3ACE" w:rsidP="0073142F">
            <w:pPr>
              <w:pStyle w:val="Textosinformato"/>
              <w:widowControl w:val="0"/>
              <w:rPr>
                <w:rFonts w:ascii="Arial Narrow" w:hAnsi="Arial Narrow" w:cs="Arial"/>
                <w:b/>
                <w:lang w:eastAsia="es-ES"/>
              </w:rPr>
            </w:pPr>
          </w:p>
        </w:tc>
      </w:tr>
    </w:tbl>
    <w:p w14:paraId="1F9014DE" w14:textId="77777777" w:rsidR="003C3ACE" w:rsidRPr="00B16902" w:rsidRDefault="003C3ACE" w:rsidP="003C3ACE">
      <w:pPr>
        <w:pStyle w:val="Textosinformato"/>
        <w:widowControl w:val="0"/>
        <w:jc w:val="both"/>
        <w:rPr>
          <w:rFonts w:ascii="Arial Narrow" w:hAnsi="Arial Narrow" w:cs="Arial"/>
        </w:rPr>
      </w:pPr>
    </w:p>
    <w:p w14:paraId="757D5DEA"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Que ….................................................... (nombre del Interesado), así como sus integrantes, renuncian a lo siguiente:</w:t>
      </w:r>
    </w:p>
    <w:p w14:paraId="6588CEF8" w14:textId="77777777" w:rsidR="003C3ACE" w:rsidRPr="00B16902" w:rsidRDefault="003C3ACE" w:rsidP="003C3ACE">
      <w:pPr>
        <w:pStyle w:val="Textosinformato"/>
        <w:widowControl w:val="0"/>
        <w:ind w:left="284" w:right="709"/>
        <w:jc w:val="both"/>
        <w:rPr>
          <w:rFonts w:ascii="Arial Narrow" w:hAnsi="Arial Narrow" w:cs="Arial"/>
          <w:b/>
        </w:rPr>
      </w:pPr>
    </w:p>
    <w:p w14:paraId="4C78EEC3" w14:textId="77777777" w:rsidR="003C3ACE" w:rsidRPr="00B16902" w:rsidRDefault="003C3ACE" w:rsidP="006A02C0">
      <w:pPr>
        <w:pStyle w:val="Textosinformato"/>
        <w:widowControl w:val="0"/>
        <w:numPr>
          <w:ilvl w:val="1"/>
          <w:numId w:val="56"/>
        </w:numPr>
        <w:tabs>
          <w:tab w:val="num" w:pos="720"/>
        </w:tabs>
        <w:ind w:left="720" w:right="44"/>
        <w:jc w:val="both"/>
        <w:rPr>
          <w:rFonts w:ascii="Arial Narrow" w:hAnsi="Arial Narrow" w:cs="Arial"/>
        </w:rPr>
      </w:pPr>
      <w:r w:rsidRPr="00B16902">
        <w:rPr>
          <w:rFonts w:ascii="Arial Narrow" w:hAnsi="Arial Narrow" w:cs="Arial"/>
        </w:rPr>
        <w:t>A invocar o ejercer cualquier privilegio o inmunidad diplomática o de cualquier otro tipo.</w:t>
      </w:r>
    </w:p>
    <w:p w14:paraId="566C938B" w14:textId="77777777" w:rsidR="003C3ACE" w:rsidRPr="00B16902" w:rsidRDefault="003C3ACE" w:rsidP="003C3ACE">
      <w:pPr>
        <w:pStyle w:val="Textosinformato"/>
        <w:widowControl w:val="0"/>
        <w:tabs>
          <w:tab w:val="num" w:pos="720"/>
        </w:tabs>
        <w:ind w:left="720" w:right="44" w:hanging="360"/>
        <w:jc w:val="both"/>
        <w:rPr>
          <w:rFonts w:ascii="Arial Narrow" w:hAnsi="Arial Narrow" w:cs="Arial"/>
        </w:rPr>
      </w:pPr>
    </w:p>
    <w:p w14:paraId="1E651A22" w14:textId="77777777" w:rsidR="003C3ACE" w:rsidRPr="00B16902" w:rsidRDefault="003C3ACE" w:rsidP="006A02C0">
      <w:pPr>
        <w:pStyle w:val="Textosinformato"/>
        <w:widowControl w:val="0"/>
        <w:numPr>
          <w:ilvl w:val="1"/>
          <w:numId w:val="56"/>
        </w:numPr>
        <w:tabs>
          <w:tab w:val="num" w:pos="720"/>
        </w:tabs>
        <w:ind w:left="720" w:right="44"/>
        <w:jc w:val="both"/>
        <w:rPr>
          <w:rFonts w:ascii="Arial Narrow" w:hAnsi="Arial Narrow" w:cs="Arial"/>
        </w:rPr>
      </w:pPr>
      <w:r w:rsidRPr="00B16902">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14:paraId="27A84DA4" w14:textId="77777777" w:rsidR="003C3ACE" w:rsidRPr="00B16902" w:rsidRDefault="003C3ACE" w:rsidP="003C3ACE">
      <w:pPr>
        <w:pStyle w:val="Prrafodelista"/>
        <w:widowControl w:val="0"/>
        <w:rPr>
          <w:rFonts w:ascii="Arial Narrow" w:hAnsi="Arial Narrow" w:cs="Arial"/>
          <w:sz w:val="22"/>
          <w:szCs w:val="22"/>
          <w:lang w:val="es-PE"/>
        </w:rPr>
      </w:pPr>
    </w:p>
    <w:p w14:paraId="7EB74465" w14:textId="332C9A8B"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 xml:space="preserve">Por medio de la presente, declaramos bajo juramento que …........................................... (nombre del Interesado), sus integrantes, no poseen participación directa o indirecta en ningún otro Interesado donde ejerzan el control de la administración o de alguno de sus integrantes en caso de consorcio conforme lo dispuesto en el Reglamento de Propiedad Indirecta, Vinculación y Grupos Económicos, aprobado por Resolución </w:t>
      </w:r>
      <w:r w:rsidRPr="00B16902" w:rsidDel="006F1673">
        <w:rPr>
          <w:rFonts w:ascii="Arial Narrow" w:hAnsi="Arial Narrow" w:cs="Arial"/>
          <w:b/>
          <w:i/>
        </w:rPr>
        <w:t xml:space="preserve">Nº </w:t>
      </w:r>
      <w:r w:rsidRPr="00B16902">
        <w:rPr>
          <w:rFonts w:ascii="Arial Narrow" w:hAnsi="Arial Narrow" w:cs="Arial"/>
          <w:b/>
          <w:i/>
        </w:rPr>
        <w:t>00019-2015-SMV/01</w:t>
      </w:r>
      <w:r w:rsidRPr="00B16902">
        <w:rPr>
          <w:rFonts w:ascii="Arial Narrow" w:hAnsi="Arial Narrow" w:cs="Arial"/>
          <w:bCs/>
          <w:iCs/>
        </w:rPr>
        <w:t>.</w:t>
      </w:r>
    </w:p>
    <w:p w14:paraId="5131A548" w14:textId="77777777" w:rsidR="00C479E1" w:rsidRPr="00B16902" w:rsidRDefault="00C479E1" w:rsidP="00C479E1">
      <w:pPr>
        <w:pStyle w:val="Textosinformato"/>
        <w:widowControl w:val="0"/>
        <w:tabs>
          <w:tab w:val="num" w:pos="720"/>
        </w:tabs>
        <w:ind w:left="360"/>
        <w:jc w:val="both"/>
        <w:rPr>
          <w:rFonts w:ascii="Arial Narrow" w:hAnsi="Arial Narrow" w:cs="Arial"/>
        </w:rPr>
      </w:pPr>
    </w:p>
    <w:p w14:paraId="57C7E341"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 xml:space="preserve">Que, …………………….......................................................................................... (nombre de cada uno de los integrantes del Consorcio) manifestamos nuestra intención de constituir una Persona Jurídica con domicilio en la República del Perú y un capital social de conformidad con lo establecido en el Contrato de Concesión, en caso de resultar Adjudicatario. </w:t>
      </w:r>
    </w:p>
    <w:p w14:paraId="2A662B87" w14:textId="77777777" w:rsidR="003C3ACE" w:rsidRPr="00B16902" w:rsidRDefault="003C3ACE" w:rsidP="003C3ACE">
      <w:pPr>
        <w:pStyle w:val="Textosinformato"/>
        <w:widowControl w:val="0"/>
        <w:tabs>
          <w:tab w:val="num" w:pos="540"/>
        </w:tabs>
        <w:jc w:val="both"/>
        <w:rPr>
          <w:rFonts w:ascii="Arial Narrow" w:hAnsi="Arial Narrow" w:cs="Arial"/>
        </w:rPr>
      </w:pPr>
    </w:p>
    <w:p w14:paraId="2CA097A3"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Que, la persona jurídica a constituirse celebrará el Contrato de Concesión del Proyecto “Ferrocarril Huancayo - Huancavelica”</w:t>
      </w:r>
    </w:p>
    <w:p w14:paraId="27E60788" w14:textId="77777777" w:rsidR="003C3ACE" w:rsidRPr="00B16902" w:rsidRDefault="003C3ACE" w:rsidP="003C3ACE">
      <w:pPr>
        <w:pStyle w:val="Textosinformato"/>
        <w:widowControl w:val="0"/>
        <w:tabs>
          <w:tab w:val="num" w:pos="720"/>
        </w:tabs>
        <w:ind w:left="360"/>
        <w:jc w:val="both"/>
        <w:rPr>
          <w:rFonts w:ascii="Arial Narrow" w:hAnsi="Arial Narrow" w:cs="Arial"/>
        </w:rPr>
      </w:pPr>
    </w:p>
    <w:p w14:paraId="3EBBB28A" w14:textId="0EFCE46D"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 xml:space="preserve">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el </w:t>
      </w:r>
      <w:r w:rsidRPr="00B16902">
        <w:rPr>
          <w:rFonts w:ascii="Arial Narrow" w:hAnsi="Arial Narrow" w:cs="Arial"/>
        </w:rPr>
        <w:fldChar w:fldCharType="begin"/>
      </w:r>
      <w:r w:rsidRPr="00B16902">
        <w:rPr>
          <w:rFonts w:ascii="Arial Narrow" w:hAnsi="Arial Narrow" w:cs="Arial"/>
        </w:rPr>
        <w:instrText xml:space="preserve"> REF _Ref347736321 \h  \* MERGEFORMAT </w:instrText>
      </w:r>
      <w:r w:rsidRPr="00B16902">
        <w:rPr>
          <w:rFonts w:ascii="Arial Narrow" w:hAnsi="Arial Narrow" w:cs="Arial"/>
        </w:rPr>
      </w:r>
      <w:r w:rsidRPr="00B16902">
        <w:rPr>
          <w:rFonts w:ascii="Arial Narrow" w:hAnsi="Arial Narrow" w:cs="Arial"/>
        </w:rPr>
        <w:fldChar w:fldCharType="separate"/>
      </w:r>
      <w:r w:rsidR="006D0E32" w:rsidRPr="006D0E32">
        <w:rPr>
          <w:rFonts w:ascii="Arial Narrow" w:hAnsi="Arial Narrow" w:cs="Arial"/>
          <w:bCs/>
          <w:iCs/>
        </w:rPr>
        <w:t>ANEXO Nº 12</w:t>
      </w:r>
      <w:r w:rsidRPr="00B16902">
        <w:rPr>
          <w:rFonts w:ascii="Arial Narrow" w:hAnsi="Arial Narrow" w:cs="Arial"/>
        </w:rPr>
        <w:fldChar w:fldCharType="end"/>
      </w:r>
      <w:r w:rsidRPr="00B16902">
        <w:rPr>
          <w:rFonts w:ascii="Arial Narrow" w:hAnsi="Arial Narrow" w:cs="Arial"/>
        </w:rPr>
        <w:t xml:space="preserve"> de las Bases.</w:t>
      </w:r>
    </w:p>
    <w:p w14:paraId="41BD3292" w14:textId="77777777" w:rsidR="003C3ACE" w:rsidRPr="00B16902" w:rsidRDefault="003C3ACE" w:rsidP="003C3ACE">
      <w:pPr>
        <w:pStyle w:val="Textosinformato"/>
        <w:widowControl w:val="0"/>
        <w:ind w:left="180"/>
        <w:jc w:val="both"/>
        <w:rPr>
          <w:rFonts w:ascii="Arial Narrow" w:hAnsi="Arial Narrow" w:cs="Arial"/>
        </w:rPr>
      </w:pPr>
    </w:p>
    <w:p w14:paraId="1249EE19" w14:textId="77777777" w:rsidR="003C3ACE" w:rsidRPr="00B16902" w:rsidRDefault="003C3ACE" w:rsidP="003C3ACE">
      <w:pPr>
        <w:pStyle w:val="Textosinformato"/>
        <w:widowControl w:val="0"/>
        <w:ind w:left="360"/>
        <w:jc w:val="both"/>
        <w:rPr>
          <w:rFonts w:ascii="Arial Narrow" w:hAnsi="Arial Narrow" w:cs="Arial"/>
        </w:rPr>
      </w:pPr>
      <w:r w:rsidRPr="00B16902">
        <w:rPr>
          <w:rFonts w:ascii="Arial Narrow" w:hAnsi="Arial Narrow" w:cs="Arial"/>
        </w:rPr>
        <w:t>Respecto a las declaraciones indicadas en los Numerales 8, 9 y 10, señalamos conocer y aceptar que el incumplimiento de las mismas podrá ser tomado en cuenta a fin de dejarse sin efecto la Adjudicación de la Buena Pro otorgada en nuestro favor.</w:t>
      </w:r>
    </w:p>
    <w:p w14:paraId="393FED81" w14:textId="77777777" w:rsidR="003C3ACE" w:rsidRPr="00B16902" w:rsidRDefault="003C3ACE" w:rsidP="003C3ACE">
      <w:pPr>
        <w:pStyle w:val="Textosinformato"/>
        <w:widowControl w:val="0"/>
        <w:ind w:left="360"/>
        <w:jc w:val="both"/>
        <w:rPr>
          <w:rFonts w:ascii="Arial Narrow" w:hAnsi="Arial Narrow" w:cs="Arial"/>
        </w:rPr>
      </w:pPr>
    </w:p>
    <w:p w14:paraId="64873F15" w14:textId="2305AA88"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AB19AF" w:rsidRPr="00B16902">
        <w:rPr>
          <w:rFonts w:ascii="Arial Narrow" w:hAnsi="Arial Narrow" w:cs="Arial"/>
          <w:b/>
          <w:bCs/>
          <w:i/>
          <w:iCs/>
          <w:lang w:val="es-PE"/>
        </w:rPr>
        <w:t>2</w:t>
      </w:r>
      <w:r w:rsidRPr="00B16902">
        <w:rPr>
          <w:rFonts w:ascii="Arial Narrow" w:hAnsi="Arial Narrow" w:cs="Arial"/>
        </w:rPr>
        <w:t>…</w:t>
      </w:r>
    </w:p>
    <w:p w14:paraId="338C04F0" w14:textId="77777777" w:rsidR="003C3ACE" w:rsidRPr="00B16902" w:rsidRDefault="003C3ACE" w:rsidP="003C3ACE">
      <w:pPr>
        <w:pStyle w:val="Textosinformato"/>
        <w:widowControl w:val="0"/>
        <w:jc w:val="both"/>
        <w:rPr>
          <w:rFonts w:ascii="Arial Narrow" w:hAnsi="Arial Narrow" w:cs="Arial"/>
        </w:rPr>
      </w:pPr>
    </w:p>
    <w:p w14:paraId="1DA62BC7" w14:textId="77777777" w:rsidR="003C3ACE" w:rsidRPr="00B16902" w:rsidRDefault="003C3ACE" w:rsidP="003C3ACE">
      <w:pPr>
        <w:pStyle w:val="Textosinformato"/>
        <w:widowControl w:val="0"/>
        <w:jc w:val="both"/>
        <w:rPr>
          <w:rFonts w:ascii="Arial Narrow" w:hAnsi="Arial Narrow" w:cs="Arial"/>
        </w:rPr>
      </w:pPr>
    </w:p>
    <w:p w14:paraId="0AEA3ACD"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56DE8537"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31A97868" w14:textId="77777777" w:rsidR="003C3ACE" w:rsidRPr="00B16902" w:rsidRDefault="003C3ACE" w:rsidP="003C3ACE">
      <w:pPr>
        <w:pStyle w:val="Textosinformato"/>
        <w:widowControl w:val="0"/>
        <w:jc w:val="both"/>
        <w:rPr>
          <w:rFonts w:ascii="Arial Narrow" w:hAnsi="Arial Narrow" w:cs="Arial"/>
        </w:rPr>
      </w:pPr>
    </w:p>
    <w:p w14:paraId="4D7CF71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4E1EED04"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Nombre del Representante Legal del Interesado</w:t>
      </w:r>
    </w:p>
    <w:p w14:paraId="137781E1" w14:textId="77777777" w:rsidR="003C3ACE" w:rsidRPr="00B16902" w:rsidRDefault="003C3ACE" w:rsidP="003C3ACE">
      <w:pPr>
        <w:pStyle w:val="Textosinformato"/>
        <w:widowControl w:val="0"/>
        <w:jc w:val="both"/>
        <w:rPr>
          <w:rFonts w:ascii="Arial Narrow" w:hAnsi="Arial Narrow" w:cs="Arial"/>
        </w:rPr>
      </w:pPr>
    </w:p>
    <w:p w14:paraId="6ABE5CE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23FE93F6"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Firma del Representante Legal del Interesado</w:t>
      </w:r>
    </w:p>
    <w:p w14:paraId="787F04E1" w14:textId="77777777" w:rsidR="003C3ACE" w:rsidRPr="00B16902" w:rsidRDefault="003C3ACE" w:rsidP="003C3ACE">
      <w:pPr>
        <w:pStyle w:val="Textosinformato"/>
        <w:widowControl w:val="0"/>
        <w:ind w:left="708" w:firstLine="708"/>
        <w:jc w:val="both"/>
        <w:rPr>
          <w:rFonts w:ascii="Arial Narrow" w:hAnsi="Arial Narrow" w:cs="Arial"/>
        </w:rPr>
      </w:pPr>
    </w:p>
    <w:p w14:paraId="3BEB14A3" w14:textId="77777777" w:rsidR="003C3ACE" w:rsidRPr="00B16902" w:rsidRDefault="003C3ACE" w:rsidP="003C3ACE">
      <w:pPr>
        <w:pStyle w:val="Textosinformato"/>
        <w:widowControl w:val="0"/>
        <w:ind w:left="708" w:firstLine="708"/>
        <w:jc w:val="both"/>
        <w:rPr>
          <w:rFonts w:ascii="Arial Narrow" w:hAnsi="Arial Narrow" w:cs="Arial"/>
        </w:rPr>
      </w:pPr>
    </w:p>
    <w:p w14:paraId="3E06F03F" w14:textId="77777777" w:rsidR="003C3ACE" w:rsidRPr="00B16902" w:rsidRDefault="003C3ACE" w:rsidP="003C3ACE">
      <w:pPr>
        <w:pStyle w:val="Ttulo1"/>
        <w:widowControl w:val="0"/>
        <w:jc w:val="center"/>
        <w:rPr>
          <w:rFonts w:ascii="Arial Narrow" w:hAnsi="Arial Narrow" w:cs="Arial"/>
          <w:color w:val="auto"/>
          <w:sz w:val="22"/>
          <w:szCs w:val="22"/>
          <w:lang w:val="es-PE"/>
        </w:rPr>
      </w:pPr>
      <w:r w:rsidRPr="00B16902">
        <w:rPr>
          <w:rFonts w:ascii="Arial Narrow" w:hAnsi="Arial Narrow" w:cs="Arial"/>
          <w:b w:val="0"/>
          <w:bCs/>
          <w:sz w:val="22"/>
          <w:szCs w:val="22"/>
        </w:rPr>
        <w:br w:type="page"/>
      </w:r>
      <w:bookmarkStart w:id="2186" w:name="_Toc365887498"/>
      <w:bookmarkStart w:id="2187" w:name="_Toc346874346"/>
      <w:bookmarkStart w:id="2188" w:name="_Toc346874107"/>
      <w:bookmarkStart w:id="2189" w:name="_Toc345943842"/>
      <w:bookmarkStart w:id="2190" w:name="_Ref345929741"/>
      <w:bookmarkStart w:id="2191" w:name="_Toc345695397"/>
      <w:bookmarkStart w:id="2192" w:name="_Toc345695141"/>
      <w:bookmarkStart w:id="2193" w:name="_Toc344391492"/>
      <w:bookmarkStart w:id="2194" w:name="_Toc345337453"/>
      <w:bookmarkStart w:id="2195" w:name="_Toc344391307"/>
      <w:bookmarkStart w:id="2196" w:name="_Toc258927848"/>
      <w:bookmarkStart w:id="2197" w:name="_Toc18505025"/>
      <w:r w:rsidRPr="00B16902">
        <w:rPr>
          <w:rFonts w:ascii="Arial Narrow" w:hAnsi="Arial Narrow" w:cs="Arial"/>
          <w:color w:val="auto"/>
          <w:sz w:val="22"/>
          <w:szCs w:val="22"/>
          <w:lang w:val="es-PE"/>
        </w:rPr>
        <w:t xml:space="preserve">ANEXO </w:t>
      </w:r>
      <w:r w:rsidRPr="00B16902">
        <w:rPr>
          <w:rFonts w:ascii="Arial Narrow" w:hAnsi="Arial Narrow" w:cs="Arial"/>
          <w:i/>
          <w:color w:val="auto"/>
          <w:sz w:val="22"/>
          <w:szCs w:val="22"/>
          <w:lang w:val="es-PE"/>
        </w:rPr>
        <w:t>Nº</w:t>
      </w:r>
      <w:r w:rsidRPr="00B16902">
        <w:rPr>
          <w:rFonts w:ascii="Arial Narrow" w:hAnsi="Arial Narrow" w:cs="Arial"/>
          <w:color w:val="auto"/>
          <w:sz w:val="22"/>
          <w:szCs w:val="22"/>
          <w:lang w:val="es-PE"/>
        </w:rPr>
        <w:t xml:space="preserve"> 6</w:t>
      </w:r>
      <w:bookmarkEnd w:id="2186"/>
      <w:bookmarkEnd w:id="2187"/>
      <w:bookmarkEnd w:id="2188"/>
      <w:bookmarkEnd w:id="2189"/>
      <w:bookmarkEnd w:id="2190"/>
      <w:bookmarkEnd w:id="2191"/>
      <w:bookmarkEnd w:id="2192"/>
      <w:bookmarkEnd w:id="2193"/>
      <w:bookmarkEnd w:id="2194"/>
      <w:bookmarkEnd w:id="2195"/>
      <w:bookmarkEnd w:id="2196"/>
      <w:r w:rsidRPr="00B16902">
        <w:rPr>
          <w:rStyle w:val="Refdenotaalpie"/>
          <w:rFonts w:ascii="Arial Narrow" w:hAnsi="Arial Narrow" w:cs="Arial"/>
          <w:color w:val="auto"/>
          <w:sz w:val="22"/>
          <w:szCs w:val="22"/>
          <w:lang w:val="es-PE"/>
        </w:rPr>
        <w:footnoteReference w:id="146"/>
      </w:r>
      <w:bookmarkEnd w:id="2197"/>
    </w:p>
    <w:p w14:paraId="2B3B81B2" w14:textId="77777777" w:rsidR="003C3ACE" w:rsidRPr="00B16902" w:rsidRDefault="003C3ACE" w:rsidP="003C3ACE">
      <w:pPr>
        <w:widowControl w:val="0"/>
        <w:spacing w:after="0" w:line="240" w:lineRule="auto"/>
        <w:rPr>
          <w:rFonts w:ascii="Arial Narrow" w:hAnsi="Arial Narrow" w:cs="Arial"/>
        </w:rPr>
      </w:pPr>
    </w:p>
    <w:p w14:paraId="24EB5738"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2198" w:name="_Toc365887499"/>
      <w:bookmarkStart w:id="2199" w:name="_Toc346874347"/>
      <w:bookmarkStart w:id="2200" w:name="_Toc346874108"/>
      <w:bookmarkStart w:id="2201" w:name="_Toc345943843"/>
      <w:bookmarkStart w:id="2202" w:name="_Ref345929735"/>
      <w:bookmarkStart w:id="2203" w:name="_Toc18505026"/>
      <w:bookmarkStart w:id="2204" w:name="_Toc258927849"/>
      <w:bookmarkStart w:id="2205" w:name="_Toc345695398"/>
      <w:bookmarkStart w:id="2206" w:name="_Toc345695142"/>
      <w:bookmarkStart w:id="2207" w:name="_Toc344391493"/>
      <w:bookmarkStart w:id="2208" w:name="_Toc345337454"/>
      <w:bookmarkStart w:id="2209" w:name="_Toc344391308"/>
      <w:r w:rsidRPr="00B16902">
        <w:rPr>
          <w:rFonts w:ascii="Arial Narrow" w:hAnsi="Arial Narrow" w:cs="Arial"/>
          <w:color w:val="auto"/>
          <w:sz w:val="22"/>
          <w:szCs w:val="22"/>
          <w:lang w:val="es-PE"/>
        </w:rPr>
        <w:t>Formulario 3</w:t>
      </w:r>
      <w:bookmarkEnd w:id="2198"/>
      <w:bookmarkEnd w:id="2199"/>
      <w:bookmarkEnd w:id="2200"/>
      <w:bookmarkEnd w:id="2201"/>
      <w:bookmarkEnd w:id="2202"/>
      <w:bookmarkEnd w:id="2203"/>
    </w:p>
    <w:p w14:paraId="737DB2BE"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2210" w:name="_Toc365887500"/>
      <w:bookmarkStart w:id="2211" w:name="_Toc346874348"/>
      <w:bookmarkStart w:id="2212" w:name="_Toc346874109"/>
      <w:bookmarkStart w:id="2213" w:name="_Toc345943844"/>
      <w:bookmarkStart w:id="2214" w:name="_Toc18505027"/>
      <w:r w:rsidRPr="00B16902">
        <w:rPr>
          <w:rFonts w:ascii="Arial Narrow" w:hAnsi="Arial Narrow" w:cs="Arial"/>
          <w:color w:val="auto"/>
          <w:sz w:val="22"/>
          <w:szCs w:val="22"/>
          <w:lang w:val="es-PE"/>
        </w:rPr>
        <w:t xml:space="preserve">INCORPORACIÓN DE NUEVO INTEGRANTE DEL </w:t>
      </w:r>
      <w:bookmarkEnd w:id="2204"/>
      <w:r w:rsidRPr="00B16902">
        <w:rPr>
          <w:rFonts w:ascii="Arial Narrow" w:hAnsi="Arial Narrow" w:cs="Arial"/>
          <w:color w:val="auto"/>
          <w:sz w:val="22"/>
          <w:szCs w:val="22"/>
          <w:lang w:val="es-PE"/>
        </w:rPr>
        <w:t>INTERESADO</w:t>
      </w:r>
      <w:bookmarkEnd w:id="2205"/>
      <w:bookmarkEnd w:id="2206"/>
      <w:bookmarkEnd w:id="2207"/>
      <w:bookmarkEnd w:id="2208"/>
      <w:bookmarkEnd w:id="2209"/>
      <w:bookmarkEnd w:id="2210"/>
      <w:bookmarkEnd w:id="2211"/>
      <w:bookmarkEnd w:id="2212"/>
      <w:bookmarkEnd w:id="2213"/>
      <w:bookmarkEnd w:id="2214"/>
    </w:p>
    <w:p w14:paraId="383F1417" w14:textId="77777777" w:rsidR="003C3ACE" w:rsidRPr="00B16902" w:rsidRDefault="003C3ACE" w:rsidP="003C3ACE">
      <w:pPr>
        <w:pStyle w:val="Textosinformato"/>
        <w:widowControl w:val="0"/>
        <w:jc w:val="center"/>
        <w:rPr>
          <w:rFonts w:ascii="Arial Narrow" w:hAnsi="Arial Narrow" w:cs="Arial"/>
          <w:b/>
        </w:rPr>
      </w:pPr>
      <w:bookmarkStart w:id="2215" w:name="_Toc424718385"/>
      <w:bookmarkStart w:id="2216" w:name="_Toc370398271"/>
      <w:bookmarkStart w:id="2217" w:name="_Toc365887501"/>
      <w:bookmarkStart w:id="2218" w:name="_Toc347739094"/>
      <w:bookmarkStart w:id="2219" w:name="_Toc346897580"/>
      <w:bookmarkStart w:id="2220" w:name="_Toc346874891"/>
      <w:bookmarkStart w:id="2221" w:name="_Toc346874349"/>
      <w:bookmarkStart w:id="2222" w:name="_Toc346874110"/>
      <w:bookmarkStart w:id="2223" w:name="_Toc345943845"/>
      <w:bookmarkStart w:id="2224" w:name="_Toc345695399"/>
      <w:bookmarkStart w:id="2225" w:name="_Toc345695143"/>
      <w:bookmarkStart w:id="2226" w:name="_Toc345337455"/>
      <w:bookmarkStart w:id="2227" w:name="_Toc344391494"/>
      <w:bookmarkStart w:id="2228" w:name="_Toc344391309"/>
      <w:bookmarkStart w:id="2229" w:name="_Toc258927850"/>
      <w:bookmarkStart w:id="2230" w:name="_Toc238471079"/>
      <w:bookmarkStart w:id="2231" w:name="_Toc237073777"/>
      <w:bookmarkStart w:id="2232" w:name="_Toc236822813"/>
      <w:bookmarkStart w:id="2233" w:name="_Toc236822629"/>
      <w:r w:rsidRPr="00B16902">
        <w:rPr>
          <w:rFonts w:ascii="Arial Narrow" w:hAnsi="Arial Narrow" w:cs="Arial"/>
        </w:rPr>
        <w:t>(Referencia Numeral 6.2 de las Bases del Concurso)</w:t>
      </w:r>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p>
    <w:p w14:paraId="66F293F0" w14:textId="77777777" w:rsidR="003C3ACE" w:rsidRPr="00B16902" w:rsidRDefault="003C3ACE" w:rsidP="003C3ACE">
      <w:pPr>
        <w:pStyle w:val="Textosinformato"/>
        <w:widowControl w:val="0"/>
        <w:jc w:val="center"/>
        <w:rPr>
          <w:rFonts w:ascii="Arial Narrow" w:hAnsi="Arial Narrow" w:cs="Arial"/>
          <w:bCs/>
          <w:lang w:val="es-PE"/>
        </w:rPr>
      </w:pPr>
    </w:p>
    <w:p w14:paraId="03225960"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2234" w:name="_Toc487806260"/>
      <w:bookmarkStart w:id="2235" w:name="_Toc461802925"/>
      <w:bookmarkStart w:id="2236" w:name="_Toc451261962"/>
      <w:bookmarkStart w:id="2237" w:name="_Toc424718386"/>
      <w:bookmarkStart w:id="2238" w:name="_Toc370398272"/>
      <w:bookmarkStart w:id="2239" w:name="_Toc365887502"/>
      <w:bookmarkStart w:id="2240" w:name="_Toc347739095"/>
      <w:bookmarkStart w:id="2241" w:name="_Toc346897581"/>
      <w:bookmarkStart w:id="2242" w:name="_Toc346874892"/>
      <w:bookmarkStart w:id="2243" w:name="_Toc346874350"/>
      <w:bookmarkStart w:id="2244" w:name="_Toc346874111"/>
      <w:bookmarkStart w:id="2245" w:name="_Toc345943846"/>
      <w:bookmarkStart w:id="2246" w:name="_Toc345695400"/>
      <w:bookmarkStart w:id="2247" w:name="_Toc345695144"/>
      <w:bookmarkStart w:id="2248" w:name="_Toc345337456"/>
      <w:bookmarkStart w:id="2249" w:name="_Toc344391495"/>
      <w:bookmarkStart w:id="2250" w:name="_Toc344391310"/>
      <w:bookmarkStart w:id="2251" w:name="_Toc258927851"/>
      <w:bookmarkStart w:id="2252" w:name="_Toc18505028"/>
      <w:r w:rsidRPr="00B16902">
        <w:rPr>
          <w:rFonts w:ascii="Arial Narrow" w:hAnsi="Arial Narrow" w:cs="Arial"/>
          <w:bCs/>
          <w:color w:val="auto"/>
          <w:sz w:val="22"/>
          <w:szCs w:val="22"/>
          <w:lang w:val="es-PE"/>
        </w:rPr>
        <w:t>DECLARACIÓN JURADA</w:t>
      </w:r>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14:paraId="57CB5CAA" w14:textId="77777777" w:rsidR="003C3ACE" w:rsidRPr="00B16902" w:rsidRDefault="003C3ACE" w:rsidP="003C3ACE">
      <w:pPr>
        <w:pStyle w:val="Textosinformato"/>
        <w:widowControl w:val="0"/>
        <w:jc w:val="center"/>
        <w:rPr>
          <w:rFonts w:ascii="Arial Narrow" w:hAnsi="Arial Narrow" w:cs="Arial"/>
        </w:rPr>
      </w:pPr>
    </w:p>
    <w:p w14:paraId="2FAEC6B8" w14:textId="77777777" w:rsidR="003C3ACE" w:rsidRPr="00B16902" w:rsidRDefault="003C3ACE" w:rsidP="003C3ACE">
      <w:pPr>
        <w:pStyle w:val="Textosinformato"/>
        <w:widowControl w:val="0"/>
        <w:jc w:val="both"/>
        <w:rPr>
          <w:rFonts w:ascii="Arial Narrow" w:hAnsi="Arial Narrow" w:cs="Arial"/>
        </w:rPr>
      </w:pPr>
    </w:p>
    <w:p w14:paraId="5F0A4CF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declaro bajo juramento lo siguiente:</w:t>
      </w:r>
    </w:p>
    <w:p w14:paraId="2937B4EA" w14:textId="77777777" w:rsidR="003C3ACE" w:rsidRPr="00B16902" w:rsidRDefault="003C3ACE" w:rsidP="003C3ACE">
      <w:pPr>
        <w:pStyle w:val="Textosinformato"/>
        <w:widowControl w:val="0"/>
        <w:jc w:val="both"/>
        <w:rPr>
          <w:rFonts w:ascii="Arial Narrow" w:hAnsi="Arial Narrow" w:cs="Arial"/>
        </w:rPr>
      </w:pPr>
    </w:p>
    <w:p w14:paraId="5924414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(nombre del nuevo integrante):</w:t>
      </w:r>
    </w:p>
    <w:p w14:paraId="5EE963E9" w14:textId="77777777" w:rsidR="003C3ACE" w:rsidRPr="00B16902" w:rsidRDefault="003C3ACE" w:rsidP="003C3ACE">
      <w:pPr>
        <w:widowControl w:val="0"/>
        <w:spacing w:after="0" w:line="240" w:lineRule="auto"/>
        <w:rPr>
          <w:rFonts w:ascii="Arial Narrow" w:hAnsi="Arial Narrow" w:cs="Arial"/>
        </w:rPr>
      </w:pPr>
    </w:p>
    <w:p w14:paraId="3AAACC0B" w14:textId="77777777" w:rsidR="003C3ACE" w:rsidRPr="00B16902" w:rsidRDefault="003C3ACE" w:rsidP="003C3ACE">
      <w:pPr>
        <w:widowControl w:val="0"/>
        <w:spacing w:after="0" w:line="240" w:lineRule="auto"/>
        <w:rPr>
          <w:rFonts w:ascii="Arial Narrow" w:hAnsi="Arial Narrow" w:cs="Arial"/>
        </w:rPr>
      </w:pPr>
    </w:p>
    <w:p w14:paraId="45629923" w14:textId="77777777" w:rsidR="003C3ACE" w:rsidRPr="00B16902" w:rsidRDefault="003C3ACE" w:rsidP="006A02C0">
      <w:pPr>
        <w:pStyle w:val="Textoindependiente3"/>
        <w:widowControl w:val="0"/>
        <w:numPr>
          <w:ilvl w:val="0"/>
          <w:numId w:val="57"/>
        </w:numPr>
        <w:tabs>
          <w:tab w:val="num" w:pos="567"/>
        </w:tabs>
        <w:ind w:left="567" w:hanging="567"/>
        <w:jc w:val="both"/>
        <w:rPr>
          <w:rFonts w:ascii="Arial Narrow" w:hAnsi="Arial Narrow" w:cs="Arial"/>
          <w:b w:val="0"/>
          <w:sz w:val="22"/>
          <w:szCs w:val="22"/>
          <w:lang w:val="es-PE"/>
        </w:rPr>
      </w:pPr>
      <w:r w:rsidRPr="00B16902">
        <w:rPr>
          <w:rFonts w:ascii="Arial Narrow" w:hAnsi="Arial Narrow" w:cs="Arial"/>
          <w:b w:val="0"/>
          <w:sz w:val="22"/>
          <w:szCs w:val="22"/>
          <w:lang w:val="es-PE"/>
        </w:rPr>
        <w:t>No me encuentro sancionado administrativamente con inhabilitación temporal o permanente en el ejercicio de mis derechos para participar en procesos de selección convocados por el Estado de la República del Perú, ni para contratar con el Estado de la República del Perú</w:t>
      </w:r>
      <w:r w:rsidRPr="00B16902">
        <w:rPr>
          <w:rFonts w:ascii="Arial Narrow" w:hAnsi="Arial Narrow" w:cs="Arial"/>
          <w:i/>
          <w:sz w:val="22"/>
          <w:szCs w:val="22"/>
          <w:lang w:val="es-PE"/>
        </w:rPr>
        <w:t>, ni impedido por algunas de las causales establecidas por el artículo 29º del Decreto Legislativo Nº 1362</w:t>
      </w:r>
      <w:r w:rsidRPr="00B16902">
        <w:rPr>
          <w:rFonts w:ascii="Arial Narrow" w:hAnsi="Arial Narrow" w:cs="Arial"/>
          <w:b w:val="0"/>
          <w:sz w:val="22"/>
          <w:szCs w:val="22"/>
          <w:lang w:val="es-PE"/>
        </w:rPr>
        <w:t>.</w:t>
      </w:r>
    </w:p>
    <w:p w14:paraId="7299B711" w14:textId="77777777" w:rsidR="003C3ACE" w:rsidRPr="00B16902" w:rsidRDefault="003C3ACE" w:rsidP="003C3ACE">
      <w:pPr>
        <w:pStyle w:val="Textoindependiente3"/>
        <w:widowControl w:val="0"/>
        <w:tabs>
          <w:tab w:val="num" w:pos="540"/>
        </w:tabs>
        <w:ind w:left="539" w:hanging="539"/>
        <w:rPr>
          <w:rFonts w:ascii="Arial Narrow" w:hAnsi="Arial Narrow" w:cs="Arial"/>
          <w:b w:val="0"/>
          <w:sz w:val="22"/>
          <w:szCs w:val="22"/>
          <w:lang w:val="es-PE"/>
        </w:rPr>
      </w:pPr>
    </w:p>
    <w:p w14:paraId="3D802F8E" w14:textId="34B03E50" w:rsidR="003C3ACE" w:rsidRPr="00B16902" w:rsidRDefault="003C3ACE" w:rsidP="006A02C0">
      <w:pPr>
        <w:pStyle w:val="Textoindependiente3"/>
        <w:widowControl w:val="0"/>
        <w:numPr>
          <w:ilvl w:val="0"/>
          <w:numId w:val="57"/>
        </w:numPr>
        <w:tabs>
          <w:tab w:val="num" w:pos="567"/>
        </w:tabs>
        <w:ind w:left="567" w:hanging="567"/>
        <w:jc w:val="both"/>
        <w:rPr>
          <w:rFonts w:ascii="Arial Narrow" w:hAnsi="Arial Narrow" w:cs="Arial"/>
          <w:i/>
        </w:rPr>
      </w:pPr>
      <w:r w:rsidRPr="00B16902">
        <w:rPr>
          <w:rFonts w:ascii="Arial Narrow" w:hAnsi="Arial Narrow" w:cs="Arial"/>
          <w:b w:val="0"/>
          <w:sz w:val="22"/>
          <w:szCs w:val="22"/>
          <w:lang w:val="es-PE"/>
        </w:rPr>
        <w:t>No he dejado de ser concesionario por incumplimiento de un contrato de concesión celebrado con el Estado de la República del Perú bajo el marco del proceso de promoción de la inversión privada</w:t>
      </w:r>
      <w:r w:rsidR="00F24C77" w:rsidRPr="00B16902">
        <w:rPr>
          <w:rFonts w:ascii="Arial Narrow" w:hAnsi="Arial Narrow" w:cs="Arial"/>
          <w:sz w:val="22"/>
          <w:szCs w:val="22"/>
          <w:lang w:val="es-PE"/>
        </w:rPr>
        <w:t>.</w:t>
      </w:r>
      <w:r w:rsidRPr="00B16902">
        <w:rPr>
          <w:rFonts w:ascii="Arial Narrow" w:hAnsi="Arial Narrow" w:cs="Arial"/>
          <w:b w:val="0"/>
          <w:sz w:val="22"/>
          <w:szCs w:val="22"/>
          <w:lang w:val="es-PE"/>
        </w:rPr>
        <w:t xml:space="preserve"> </w:t>
      </w:r>
    </w:p>
    <w:p w14:paraId="5F4870CC" w14:textId="77777777" w:rsidR="00F24C77" w:rsidRPr="00B16902" w:rsidRDefault="00F24C77" w:rsidP="00F24C77">
      <w:pPr>
        <w:pStyle w:val="Prrafodelista"/>
        <w:rPr>
          <w:rFonts w:ascii="Arial Narrow" w:hAnsi="Arial Narrow" w:cs="Arial"/>
          <w:i/>
        </w:rPr>
      </w:pPr>
    </w:p>
    <w:p w14:paraId="79AD38FE" w14:textId="4B5E786C" w:rsidR="003C3ACE" w:rsidRPr="00B16902" w:rsidRDefault="003C3ACE" w:rsidP="003C3ACE">
      <w:pPr>
        <w:spacing w:after="0" w:line="240" w:lineRule="auto"/>
        <w:ind w:left="567" w:hanging="567"/>
        <w:jc w:val="both"/>
        <w:rPr>
          <w:rFonts w:ascii="Arial Narrow" w:eastAsia="Times New Roman" w:hAnsi="Arial Narrow" w:cs="Arial"/>
          <w:b/>
          <w:i/>
        </w:rPr>
      </w:pPr>
      <w:r w:rsidRPr="00B16902">
        <w:rPr>
          <w:rFonts w:ascii="Arial Narrow" w:eastAsia="Times New Roman" w:hAnsi="Arial Narrow" w:cs="Arial"/>
          <w:b/>
          <w:i/>
        </w:rPr>
        <w:t>c)</w:t>
      </w:r>
      <w:r w:rsidRPr="00B16902">
        <w:rPr>
          <w:rFonts w:ascii="Arial Narrow" w:eastAsia="Times New Roman" w:hAnsi="Arial Narrow" w:cs="Arial"/>
          <w:b/>
          <w:i/>
        </w:rPr>
        <w:tab/>
        <w:t xml:space="preserve">No me encuentro incurso dentro de las prohibiciones, los impedimentos o los alcances del Artículo 1366 del Código Civil y/o </w:t>
      </w:r>
      <w:r w:rsidR="008C5389" w:rsidRPr="00B16902">
        <w:rPr>
          <w:rFonts w:ascii="Arial Narrow" w:hAnsi="Arial Narrow" w:cs="Arial"/>
          <w:b/>
          <w:bCs/>
          <w:i/>
          <w:iCs/>
        </w:rPr>
        <w:t xml:space="preserve">a los que les resulte aplicable las limitaciones señaladas en la Ley N° 29290, </w:t>
      </w:r>
      <w:r w:rsidRPr="00B16902">
        <w:rPr>
          <w:rFonts w:ascii="Arial Narrow" w:eastAsia="Times New Roman" w:hAnsi="Arial Narrow" w:cs="Arial"/>
          <w:b/>
          <w:i/>
        </w:rPr>
        <w:t>ni en las Leyes y Disposiciones Aplicables.</w:t>
      </w:r>
    </w:p>
    <w:p w14:paraId="05706362" w14:textId="77777777" w:rsidR="003C3ACE" w:rsidRPr="00B16902" w:rsidRDefault="003C3ACE" w:rsidP="003C3ACE">
      <w:pPr>
        <w:pStyle w:val="Textoindependiente3"/>
        <w:widowControl w:val="0"/>
        <w:rPr>
          <w:rFonts w:ascii="Arial Narrow" w:hAnsi="Arial Narrow" w:cs="Arial"/>
          <w:sz w:val="22"/>
          <w:szCs w:val="22"/>
          <w:lang w:val="es-PE"/>
        </w:rPr>
      </w:pPr>
    </w:p>
    <w:p w14:paraId="43A16ADD" w14:textId="77777777" w:rsidR="003C3ACE" w:rsidRPr="00B16902" w:rsidRDefault="003C3ACE" w:rsidP="003C3ACE">
      <w:pPr>
        <w:pStyle w:val="Textoindependiente3"/>
        <w:widowControl w:val="0"/>
        <w:rPr>
          <w:rFonts w:ascii="Arial Narrow" w:hAnsi="Arial Narrow" w:cs="Arial"/>
          <w:b w:val="0"/>
          <w:sz w:val="22"/>
          <w:szCs w:val="22"/>
          <w:lang w:val="es-PE"/>
        </w:rPr>
      </w:pPr>
    </w:p>
    <w:p w14:paraId="228D65F8" w14:textId="77777777" w:rsidR="003C3ACE" w:rsidRPr="00B16902" w:rsidRDefault="003C3ACE" w:rsidP="003C3ACE">
      <w:pPr>
        <w:pStyle w:val="Textoindependiente3"/>
        <w:widowControl w:val="0"/>
        <w:rPr>
          <w:rFonts w:ascii="Arial Narrow" w:hAnsi="Arial Narrow" w:cs="Arial"/>
          <w:b w:val="0"/>
          <w:sz w:val="22"/>
          <w:szCs w:val="22"/>
          <w:lang w:val="es-PE"/>
        </w:rPr>
      </w:pPr>
    </w:p>
    <w:p w14:paraId="258DB216" w14:textId="6B95BB88"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526EB2" w:rsidRPr="00B16902">
        <w:rPr>
          <w:rFonts w:ascii="Arial Narrow" w:hAnsi="Arial Narrow" w:cs="Arial"/>
          <w:b/>
          <w:bCs/>
          <w:i/>
          <w:iCs/>
          <w:lang w:val="es-PE"/>
        </w:rPr>
        <w:t>2</w:t>
      </w:r>
      <w:r w:rsidRPr="00B16902">
        <w:rPr>
          <w:rFonts w:ascii="Arial Narrow" w:hAnsi="Arial Narrow" w:cs="Arial"/>
        </w:rPr>
        <w:t>….</w:t>
      </w:r>
    </w:p>
    <w:p w14:paraId="47F5CB69" w14:textId="77777777" w:rsidR="003C3ACE" w:rsidRPr="00B16902" w:rsidRDefault="003C3ACE" w:rsidP="003C3ACE">
      <w:pPr>
        <w:pStyle w:val="Textosinformato"/>
        <w:widowControl w:val="0"/>
        <w:jc w:val="both"/>
        <w:rPr>
          <w:rFonts w:ascii="Arial Narrow" w:hAnsi="Arial Narrow" w:cs="Arial"/>
        </w:rPr>
      </w:pPr>
    </w:p>
    <w:p w14:paraId="3B8957AE" w14:textId="77777777" w:rsidR="003C3ACE" w:rsidRPr="00B16902" w:rsidRDefault="003C3ACE" w:rsidP="003C3ACE">
      <w:pPr>
        <w:pStyle w:val="Textosinformato"/>
        <w:widowControl w:val="0"/>
        <w:jc w:val="both"/>
        <w:rPr>
          <w:rFonts w:ascii="Arial Narrow" w:hAnsi="Arial Narrow" w:cs="Arial"/>
        </w:rPr>
      </w:pPr>
    </w:p>
    <w:p w14:paraId="1EF59491" w14:textId="77777777" w:rsidR="003C3ACE" w:rsidRPr="00B16902" w:rsidRDefault="003C3ACE" w:rsidP="003C3ACE">
      <w:pPr>
        <w:pStyle w:val="Textosinformato"/>
        <w:widowControl w:val="0"/>
        <w:jc w:val="both"/>
        <w:rPr>
          <w:rFonts w:ascii="Arial Narrow" w:hAnsi="Arial Narrow" w:cs="Arial"/>
        </w:rPr>
      </w:pPr>
    </w:p>
    <w:p w14:paraId="4E5136C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1CB00BD3"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Nuevo integrante</w:t>
      </w:r>
    </w:p>
    <w:p w14:paraId="28C25DB8" w14:textId="77777777" w:rsidR="003C3ACE" w:rsidRPr="00B16902" w:rsidRDefault="003C3ACE" w:rsidP="003C3ACE">
      <w:pPr>
        <w:pStyle w:val="Textosinformato"/>
        <w:widowControl w:val="0"/>
        <w:jc w:val="both"/>
        <w:rPr>
          <w:rFonts w:ascii="Arial Narrow" w:hAnsi="Arial Narrow" w:cs="Arial"/>
        </w:rPr>
      </w:pPr>
    </w:p>
    <w:p w14:paraId="43921AE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57201A6A"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Nombre del representante legal del nuevo integrante</w:t>
      </w:r>
    </w:p>
    <w:p w14:paraId="05A23B50" w14:textId="77777777" w:rsidR="003C3ACE" w:rsidRPr="00B16902" w:rsidRDefault="003C3ACE" w:rsidP="003C3ACE">
      <w:pPr>
        <w:pStyle w:val="Textosinformato"/>
        <w:widowControl w:val="0"/>
        <w:jc w:val="both"/>
        <w:rPr>
          <w:rFonts w:ascii="Arial Narrow" w:hAnsi="Arial Narrow" w:cs="Arial"/>
        </w:rPr>
      </w:pPr>
    </w:p>
    <w:p w14:paraId="3BCA27A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555F34D6" w14:textId="77777777" w:rsidR="003C3ACE" w:rsidRPr="00B16902" w:rsidRDefault="003C3ACE" w:rsidP="003C3ACE">
      <w:pPr>
        <w:pStyle w:val="Textosinformato"/>
        <w:widowControl w:val="0"/>
        <w:ind w:left="708" w:firstLine="708"/>
        <w:jc w:val="both"/>
        <w:rPr>
          <w:rFonts w:ascii="Arial Narrow" w:hAnsi="Arial Narrow" w:cs="Arial"/>
          <w:b/>
        </w:rPr>
      </w:pPr>
      <w:r w:rsidRPr="00B16902">
        <w:rPr>
          <w:rFonts w:ascii="Arial Narrow" w:hAnsi="Arial Narrow" w:cs="Arial"/>
        </w:rPr>
        <w:t>Firma del representante legal del nuevo integrante</w:t>
      </w:r>
    </w:p>
    <w:p w14:paraId="407ADE6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br w:type="page"/>
      </w:r>
    </w:p>
    <w:p w14:paraId="44B37F32"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253" w:name="_Toc365887503"/>
      <w:bookmarkStart w:id="2254" w:name="_Toc346874351"/>
      <w:bookmarkStart w:id="2255" w:name="_Toc346874112"/>
      <w:bookmarkStart w:id="2256" w:name="_Toc345943847"/>
      <w:bookmarkStart w:id="2257" w:name="_Ref345930459"/>
      <w:bookmarkStart w:id="2258" w:name="_Toc345695401"/>
      <w:bookmarkStart w:id="2259" w:name="_Toc345695145"/>
      <w:bookmarkStart w:id="2260" w:name="_Toc344391496"/>
      <w:bookmarkStart w:id="2261" w:name="_Toc345337457"/>
      <w:bookmarkStart w:id="2262" w:name="_Toc344391311"/>
      <w:bookmarkStart w:id="2263" w:name="_Toc258927852"/>
      <w:bookmarkStart w:id="2264" w:name="_Toc18505029"/>
      <w:r w:rsidRPr="00B16902">
        <w:rPr>
          <w:rFonts w:ascii="Arial Narrow" w:hAnsi="Arial Narrow" w:cs="Arial"/>
          <w:bCs/>
          <w:iCs/>
          <w:color w:val="auto"/>
          <w:sz w:val="22"/>
          <w:szCs w:val="22"/>
          <w:lang w:val="es-PE"/>
        </w:rPr>
        <w:t>ANEXO N° 6</w:t>
      </w:r>
      <w:bookmarkEnd w:id="2253"/>
      <w:bookmarkEnd w:id="2254"/>
      <w:bookmarkEnd w:id="2255"/>
      <w:bookmarkEnd w:id="2256"/>
      <w:bookmarkEnd w:id="2257"/>
      <w:bookmarkEnd w:id="2258"/>
      <w:bookmarkEnd w:id="2259"/>
      <w:bookmarkEnd w:id="2260"/>
      <w:bookmarkEnd w:id="2261"/>
      <w:bookmarkEnd w:id="2262"/>
      <w:bookmarkEnd w:id="2263"/>
      <w:bookmarkEnd w:id="2264"/>
    </w:p>
    <w:p w14:paraId="35237037" w14:textId="77777777" w:rsidR="003C3ACE" w:rsidRPr="00B16902" w:rsidRDefault="003C3ACE" w:rsidP="003C3ACE">
      <w:pPr>
        <w:pStyle w:val="Textosinformato"/>
        <w:widowControl w:val="0"/>
        <w:jc w:val="center"/>
        <w:rPr>
          <w:rFonts w:ascii="Arial Narrow" w:hAnsi="Arial Narrow" w:cs="Arial"/>
          <w:bCs/>
          <w:iCs/>
          <w:lang w:val="es-PE"/>
        </w:rPr>
      </w:pPr>
    </w:p>
    <w:p w14:paraId="2B94B9A9"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265" w:name="_Toc365887504"/>
      <w:bookmarkStart w:id="2266" w:name="_Toc346874352"/>
      <w:bookmarkStart w:id="2267" w:name="_Toc346874113"/>
      <w:bookmarkStart w:id="2268" w:name="_Toc345943848"/>
      <w:bookmarkStart w:id="2269" w:name="_Ref345930449"/>
      <w:bookmarkStart w:id="2270" w:name="_Toc18505030"/>
      <w:bookmarkStart w:id="2271" w:name="_Toc345695402"/>
      <w:bookmarkStart w:id="2272" w:name="_Toc345695146"/>
      <w:bookmarkStart w:id="2273" w:name="_Toc344391497"/>
      <w:bookmarkStart w:id="2274" w:name="_Toc345337458"/>
      <w:bookmarkStart w:id="2275" w:name="_Toc344391312"/>
      <w:bookmarkStart w:id="2276" w:name="_Toc258927853"/>
      <w:bookmarkStart w:id="2277" w:name="_Toc115876605"/>
      <w:bookmarkStart w:id="2278" w:name="_Toc82510151"/>
      <w:r w:rsidRPr="00B16902">
        <w:rPr>
          <w:rFonts w:ascii="Arial Narrow" w:hAnsi="Arial Narrow" w:cs="Arial"/>
          <w:bCs/>
          <w:iCs/>
          <w:color w:val="auto"/>
          <w:sz w:val="22"/>
          <w:szCs w:val="22"/>
          <w:lang w:val="es-PE"/>
        </w:rPr>
        <w:t>Formulario 4</w:t>
      </w:r>
      <w:bookmarkEnd w:id="2265"/>
      <w:bookmarkEnd w:id="2266"/>
      <w:bookmarkEnd w:id="2267"/>
      <w:bookmarkEnd w:id="2268"/>
      <w:bookmarkEnd w:id="2269"/>
      <w:bookmarkEnd w:id="2270"/>
    </w:p>
    <w:p w14:paraId="03A34D68"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279" w:name="_Toc365887505"/>
      <w:bookmarkStart w:id="2280" w:name="_Toc346874353"/>
      <w:bookmarkStart w:id="2281" w:name="_Toc346874114"/>
      <w:bookmarkStart w:id="2282" w:name="_Toc345943849"/>
      <w:bookmarkStart w:id="2283" w:name="_Toc18505031"/>
      <w:r w:rsidRPr="00B16902">
        <w:rPr>
          <w:rFonts w:ascii="Arial Narrow" w:hAnsi="Arial Narrow" w:cs="Arial"/>
          <w:bCs/>
          <w:iCs/>
          <w:color w:val="auto"/>
          <w:sz w:val="22"/>
          <w:szCs w:val="22"/>
          <w:lang w:val="es-PE"/>
        </w:rPr>
        <w:t>VIGENCIA DE LA INFORMACIÓN</w:t>
      </w:r>
      <w:bookmarkEnd w:id="2271"/>
      <w:bookmarkEnd w:id="2272"/>
      <w:bookmarkEnd w:id="2273"/>
      <w:bookmarkEnd w:id="2274"/>
      <w:bookmarkEnd w:id="2275"/>
      <w:bookmarkEnd w:id="2276"/>
      <w:bookmarkEnd w:id="2277"/>
      <w:bookmarkEnd w:id="2278"/>
      <w:bookmarkEnd w:id="2279"/>
      <w:bookmarkEnd w:id="2280"/>
      <w:bookmarkEnd w:id="2281"/>
      <w:bookmarkEnd w:id="2282"/>
      <w:bookmarkEnd w:id="2283"/>
    </w:p>
    <w:p w14:paraId="2ADD4D6C"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Numeral </w:t>
      </w:r>
      <w:r w:rsidRPr="00B16902">
        <w:rPr>
          <w:rFonts w:ascii="Arial Narrow" w:hAnsi="Arial Narrow" w:cs="Arial"/>
          <w:lang w:val="es-PE"/>
        </w:rPr>
        <w:t>7.1</w:t>
      </w:r>
      <w:r w:rsidRPr="00B16902">
        <w:rPr>
          <w:rFonts w:ascii="Arial Narrow" w:hAnsi="Arial Narrow" w:cs="Arial"/>
        </w:rPr>
        <w:t>. de las Bases de la Concurso)</w:t>
      </w:r>
    </w:p>
    <w:p w14:paraId="06EFFC62" w14:textId="77777777" w:rsidR="003C3ACE" w:rsidRPr="00B16902" w:rsidRDefault="003C3ACE" w:rsidP="003C3ACE">
      <w:pPr>
        <w:pStyle w:val="Textosinformato"/>
        <w:widowControl w:val="0"/>
        <w:jc w:val="both"/>
        <w:rPr>
          <w:rFonts w:ascii="Arial Narrow" w:hAnsi="Arial Narrow" w:cs="Arial"/>
        </w:rPr>
      </w:pPr>
    </w:p>
    <w:p w14:paraId="3FB1EE67" w14:textId="77777777" w:rsidR="003C3ACE" w:rsidRPr="00B16902" w:rsidRDefault="003C3ACE" w:rsidP="003C3ACE">
      <w:pPr>
        <w:pStyle w:val="Textosinformato"/>
        <w:widowControl w:val="0"/>
        <w:jc w:val="center"/>
        <w:rPr>
          <w:rFonts w:ascii="Arial Narrow" w:hAnsi="Arial Narrow" w:cs="Arial"/>
          <w:b/>
        </w:rPr>
      </w:pPr>
      <w:r w:rsidRPr="00B16902">
        <w:rPr>
          <w:rFonts w:ascii="Arial Narrow" w:hAnsi="Arial Narrow" w:cs="Arial"/>
          <w:b/>
        </w:rPr>
        <w:t>DECLARACIÓN JURADA</w:t>
      </w:r>
    </w:p>
    <w:p w14:paraId="2813C51A" w14:textId="77777777" w:rsidR="003C3ACE" w:rsidRPr="00B16902" w:rsidRDefault="003C3ACE" w:rsidP="003C3ACE">
      <w:pPr>
        <w:pStyle w:val="Textosinformato"/>
        <w:widowControl w:val="0"/>
        <w:jc w:val="both"/>
        <w:rPr>
          <w:rFonts w:ascii="Arial Narrow" w:hAnsi="Arial Narrow" w:cs="Arial"/>
        </w:rPr>
      </w:pPr>
    </w:p>
    <w:p w14:paraId="197D4E90" w14:textId="77777777" w:rsidR="003C3ACE" w:rsidRPr="00B16902" w:rsidRDefault="003C3ACE" w:rsidP="003C3ACE">
      <w:pPr>
        <w:pStyle w:val="Textosinformato"/>
        <w:widowControl w:val="0"/>
        <w:jc w:val="both"/>
        <w:rPr>
          <w:rFonts w:ascii="Arial Narrow" w:hAnsi="Arial Narrow" w:cs="Arial"/>
        </w:rPr>
      </w:pPr>
    </w:p>
    <w:p w14:paraId="773BB52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la información, declaraciones, certificación y, en general, todos los documentos presentados en el Sobre N</w:t>
      </w:r>
      <w:r w:rsidRPr="00B16902">
        <w:rPr>
          <w:rFonts w:ascii="Arial Narrow" w:hAnsi="Arial Narrow" w:cs="Arial"/>
          <w:vertAlign w:val="superscript"/>
        </w:rPr>
        <w:t xml:space="preserve">° </w:t>
      </w:r>
      <w:r w:rsidRPr="00B16902">
        <w:rPr>
          <w:rFonts w:ascii="Arial Narrow" w:hAnsi="Arial Narrow" w:cs="Arial"/>
        </w:rPr>
        <w:t>1 permanecen vigentes a la fecha y permanecerán de la misma manera hasta la Fecha de Cierre.</w:t>
      </w:r>
    </w:p>
    <w:p w14:paraId="48A1F7B4" w14:textId="77777777" w:rsidR="003C3ACE" w:rsidRPr="00B16902" w:rsidRDefault="003C3ACE" w:rsidP="003C3ACE">
      <w:pPr>
        <w:pStyle w:val="Textosinformato"/>
        <w:widowControl w:val="0"/>
        <w:jc w:val="both"/>
        <w:rPr>
          <w:rFonts w:ascii="Arial Narrow" w:hAnsi="Arial Narrow" w:cs="Arial"/>
        </w:rPr>
      </w:pPr>
    </w:p>
    <w:p w14:paraId="08A8A084" w14:textId="77777777" w:rsidR="003C3ACE" w:rsidRPr="00B16902" w:rsidRDefault="003C3ACE" w:rsidP="003C3ACE">
      <w:pPr>
        <w:pStyle w:val="Textosinformato"/>
        <w:widowControl w:val="0"/>
        <w:jc w:val="both"/>
        <w:rPr>
          <w:rFonts w:ascii="Arial Narrow" w:hAnsi="Arial Narrow" w:cs="Arial"/>
        </w:rPr>
      </w:pPr>
    </w:p>
    <w:p w14:paraId="48229F8D" w14:textId="77777777" w:rsidR="003C3ACE" w:rsidRPr="00B16902" w:rsidRDefault="003C3ACE" w:rsidP="003C3ACE">
      <w:pPr>
        <w:pStyle w:val="Textosinformato"/>
        <w:widowControl w:val="0"/>
        <w:jc w:val="both"/>
        <w:rPr>
          <w:rFonts w:ascii="Arial Narrow" w:hAnsi="Arial Narrow" w:cs="Arial"/>
        </w:rPr>
      </w:pPr>
    </w:p>
    <w:p w14:paraId="734FB584" w14:textId="2592A6FA"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de 20</w:t>
      </w:r>
      <w:r w:rsidR="00AE18F2" w:rsidRPr="00B16902">
        <w:rPr>
          <w:rFonts w:ascii="Arial Narrow" w:hAnsi="Arial Narrow" w:cs="Arial"/>
          <w:b/>
          <w:bCs/>
          <w:i/>
          <w:iCs/>
          <w:lang w:val="es-PE"/>
        </w:rPr>
        <w:t>2</w:t>
      </w:r>
      <w:r w:rsidRPr="00B16902">
        <w:rPr>
          <w:rFonts w:ascii="Arial Narrow" w:hAnsi="Arial Narrow" w:cs="Arial"/>
        </w:rPr>
        <w:t>…</w:t>
      </w:r>
    </w:p>
    <w:p w14:paraId="53F38C3A" w14:textId="77777777" w:rsidR="003C3ACE" w:rsidRPr="00B16902" w:rsidRDefault="003C3ACE" w:rsidP="003C3ACE">
      <w:pPr>
        <w:pStyle w:val="Textosinformato"/>
        <w:widowControl w:val="0"/>
        <w:jc w:val="both"/>
        <w:rPr>
          <w:rFonts w:ascii="Arial Narrow" w:hAnsi="Arial Narrow" w:cs="Arial"/>
        </w:rPr>
      </w:pPr>
    </w:p>
    <w:p w14:paraId="41576FE7" w14:textId="77777777" w:rsidR="003C3ACE" w:rsidRPr="00B16902" w:rsidRDefault="003C3ACE" w:rsidP="003C3ACE">
      <w:pPr>
        <w:pStyle w:val="Textosinformato"/>
        <w:widowControl w:val="0"/>
        <w:jc w:val="both"/>
        <w:rPr>
          <w:rFonts w:ascii="Arial Narrow" w:hAnsi="Arial Narrow" w:cs="Arial"/>
        </w:rPr>
      </w:pPr>
    </w:p>
    <w:p w14:paraId="526CBAC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Entidad </w:t>
      </w:r>
      <w:r w:rsidRPr="00B16902">
        <w:rPr>
          <w:rFonts w:ascii="Arial Narrow" w:hAnsi="Arial Narrow" w:cs="Arial"/>
        </w:rPr>
        <w:tab/>
        <w:t>….......................................................</w:t>
      </w:r>
    </w:p>
    <w:p w14:paraId="304701B2"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 Calificado</w:t>
      </w:r>
    </w:p>
    <w:p w14:paraId="2F18DE7C" w14:textId="77777777" w:rsidR="003C3ACE" w:rsidRPr="00B16902" w:rsidRDefault="003C3ACE" w:rsidP="003C3ACE">
      <w:pPr>
        <w:pStyle w:val="Textosinformato"/>
        <w:widowControl w:val="0"/>
        <w:jc w:val="both"/>
        <w:rPr>
          <w:rFonts w:ascii="Arial Narrow" w:hAnsi="Arial Narrow" w:cs="Arial"/>
        </w:rPr>
      </w:pPr>
    </w:p>
    <w:p w14:paraId="681C0633" w14:textId="77777777" w:rsidR="003C3ACE" w:rsidRPr="00B16902" w:rsidRDefault="003C3ACE" w:rsidP="003C3ACE">
      <w:pPr>
        <w:pStyle w:val="Textosinformato"/>
        <w:widowControl w:val="0"/>
        <w:jc w:val="both"/>
        <w:rPr>
          <w:rFonts w:ascii="Arial Narrow" w:hAnsi="Arial Narrow" w:cs="Arial"/>
        </w:rPr>
      </w:pPr>
    </w:p>
    <w:p w14:paraId="1626B37D"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65C07788"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 Calificado</w:t>
      </w:r>
    </w:p>
    <w:p w14:paraId="23B6944B" w14:textId="77777777" w:rsidR="003C3ACE" w:rsidRPr="00B16902" w:rsidRDefault="003C3ACE" w:rsidP="003C3ACE">
      <w:pPr>
        <w:pStyle w:val="Textosinformato"/>
        <w:widowControl w:val="0"/>
        <w:jc w:val="both"/>
        <w:rPr>
          <w:rFonts w:ascii="Arial Narrow" w:hAnsi="Arial Narrow" w:cs="Arial"/>
        </w:rPr>
      </w:pPr>
    </w:p>
    <w:p w14:paraId="2E63CCB3" w14:textId="77777777" w:rsidR="003C3ACE" w:rsidRPr="00B16902" w:rsidRDefault="003C3ACE" w:rsidP="003C3ACE">
      <w:pPr>
        <w:pStyle w:val="Textosinformato"/>
        <w:widowControl w:val="0"/>
        <w:jc w:val="both"/>
        <w:rPr>
          <w:rFonts w:ascii="Arial Narrow" w:hAnsi="Arial Narrow" w:cs="Arial"/>
        </w:rPr>
      </w:pPr>
    </w:p>
    <w:p w14:paraId="45B0C57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29956424"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 Calificado</w:t>
      </w:r>
    </w:p>
    <w:p w14:paraId="632F8C19" w14:textId="77777777" w:rsidR="003C3ACE" w:rsidRPr="00B16902" w:rsidRDefault="003C3ACE" w:rsidP="003C3ACE">
      <w:pPr>
        <w:pStyle w:val="Textosinformato"/>
        <w:widowControl w:val="0"/>
        <w:jc w:val="both"/>
        <w:rPr>
          <w:rFonts w:ascii="Arial Narrow" w:hAnsi="Arial Narrow" w:cs="Arial"/>
        </w:rPr>
      </w:pPr>
    </w:p>
    <w:p w14:paraId="321E7ED0"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r w:rsidRPr="00B16902">
        <w:rPr>
          <w:rFonts w:ascii="Arial Narrow" w:hAnsi="Arial Narrow"/>
          <w:b w:val="0"/>
          <w:sz w:val="22"/>
          <w:szCs w:val="22"/>
        </w:rPr>
        <w:br w:type="page"/>
      </w:r>
      <w:bookmarkStart w:id="2284" w:name="_Toc344391498"/>
      <w:bookmarkStart w:id="2285" w:name="_Toc365887506"/>
      <w:bookmarkStart w:id="2286" w:name="_Toc346874354"/>
      <w:bookmarkStart w:id="2287" w:name="_Toc346874115"/>
      <w:bookmarkStart w:id="2288" w:name="_Toc345943850"/>
      <w:bookmarkStart w:id="2289" w:name="_Ref345931469"/>
      <w:bookmarkStart w:id="2290" w:name="_Toc345695403"/>
      <w:bookmarkStart w:id="2291" w:name="_Toc345695147"/>
      <w:bookmarkStart w:id="2292" w:name="_Toc345337459"/>
      <w:bookmarkStart w:id="2293" w:name="_Toc344391313"/>
      <w:bookmarkStart w:id="2294" w:name="_Toc258927854"/>
      <w:bookmarkStart w:id="2295" w:name="_Toc18505032"/>
      <w:bookmarkStart w:id="2296" w:name="_Toc130721333"/>
      <w:r w:rsidRPr="00B16902">
        <w:rPr>
          <w:rFonts w:ascii="Arial Narrow" w:hAnsi="Arial Narrow" w:cs="Arial"/>
          <w:bCs/>
          <w:iCs/>
          <w:color w:val="auto"/>
          <w:sz w:val="22"/>
          <w:szCs w:val="22"/>
          <w:lang w:val="es-PE"/>
        </w:rPr>
        <w:t>ANEXO N° 6</w:t>
      </w:r>
      <w:r w:rsidRPr="00B16902">
        <w:rPr>
          <w:rStyle w:val="Refdenotaalpie"/>
          <w:rFonts w:ascii="Arial Narrow" w:hAnsi="Arial Narrow" w:cs="Arial"/>
          <w:bCs/>
          <w:iCs/>
          <w:color w:val="auto"/>
          <w:sz w:val="22"/>
          <w:szCs w:val="22"/>
          <w:lang w:val="es-PE"/>
        </w:rPr>
        <w:footnoteReference w:id="147"/>
      </w:r>
      <w:r w:rsidRPr="00B16902">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21465CA8" wp14:editId="235D5187">
                <wp:simplePos x="0" y="0"/>
                <wp:positionH relativeFrom="column">
                  <wp:posOffset>5029200</wp:posOffset>
                </wp:positionH>
                <wp:positionV relativeFrom="paragraph">
                  <wp:posOffset>-855980</wp:posOffset>
                </wp:positionV>
                <wp:extent cx="1028700" cy="4572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7859E" w14:textId="77777777" w:rsidR="006D0E32" w:rsidRDefault="006D0E32"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5CA8" id="Cuadro de texto 4" o:spid="_x0000_s1029" type="#_x0000_t202" style="position:absolute;left:0;text-align:left;margin-left:396pt;margin-top:-67.4pt;width:8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" filled="f" stroked="f">
                <v:textbox>
                  <w:txbxContent>
                    <w:p w14:paraId="7287859E" w14:textId="77777777" w:rsidR="006D0E32" w:rsidRDefault="006D0E32" w:rsidP="003C3ACE">
                      <w:pPr>
                        <w:rPr>
                          <w:sz w:val="20"/>
                        </w:rPr>
                      </w:pPr>
                    </w:p>
                  </w:txbxContent>
                </v:textbox>
              </v:shape>
            </w:pict>
          </mc:Fallback>
        </mc:AlternateContent>
      </w:r>
      <w:bookmarkEnd w:id="2284"/>
      <w:r w:rsidRPr="00B16902">
        <w:rPr>
          <w:rFonts w:ascii="Arial Narrow" w:hAnsi="Arial Narrow"/>
          <w:noProof/>
          <w:sz w:val="22"/>
          <w:szCs w:val="22"/>
        </w:rPr>
        <mc:AlternateContent>
          <mc:Choice Requires="wps">
            <w:drawing>
              <wp:anchor distT="0" distB="0" distL="114300" distR="114300" simplePos="0" relativeHeight="251662336" behindDoc="0" locked="0" layoutInCell="1" allowOverlap="1" wp14:anchorId="4E0D803C" wp14:editId="76FD4F9E">
                <wp:simplePos x="0" y="0"/>
                <wp:positionH relativeFrom="column">
                  <wp:posOffset>5029200</wp:posOffset>
                </wp:positionH>
                <wp:positionV relativeFrom="paragraph">
                  <wp:posOffset>-855980</wp:posOffset>
                </wp:positionV>
                <wp:extent cx="1028700" cy="4572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FF18" w14:textId="77777777" w:rsidR="006D0E32" w:rsidRDefault="006D0E32"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D803C" id="Cuadro de texto 7" o:spid="_x0000_s1030" type="#_x0000_t202" style="position:absolute;left:0;text-align:left;margin-left:396pt;margin-top:-67.4pt;width:8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" filled="f" stroked="f">
                <v:textbox>
                  <w:txbxContent>
                    <w:p w14:paraId="1C0DFF18" w14:textId="77777777" w:rsidR="006D0E32" w:rsidRDefault="006D0E32" w:rsidP="003C3ACE">
                      <w:pPr>
                        <w:rPr>
                          <w:sz w:val="20"/>
                        </w:rPr>
                      </w:pPr>
                    </w:p>
                  </w:txbxContent>
                </v:textbox>
              </v:shape>
            </w:pict>
          </mc:Fallback>
        </mc:AlternateContent>
      </w:r>
      <w:bookmarkEnd w:id="2285"/>
      <w:bookmarkEnd w:id="2286"/>
      <w:bookmarkEnd w:id="2287"/>
      <w:bookmarkEnd w:id="2288"/>
      <w:bookmarkEnd w:id="2289"/>
      <w:bookmarkEnd w:id="2290"/>
      <w:bookmarkEnd w:id="2291"/>
      <w:bookmarkEnd w:id="2292"/>
      <w:bookmarkEnd w:id="2293"/>
      <w:bookmarkEnd w:id="2294"/>
      <w:bookmarkEnd w:id="2295"/>
    </w:p>
    <w:p w14:paraId="56F3C256" w14:textId="77777777" w:rsidR="003C3ACE" w:rsidRPr="00B16902" w:rsidRDefault="003C3ACE" w:rsidP="003C3ACE">
      <w:pPr>
        <w:widowControl w:val="0"/>
        <w:autoSpaceDE w:val="0"/>
        <w:autoSpaceDN w:val="0"/>
        <w:adjustRightInd w:val="0"/>
        <w:spacing w:after="0" w:line="240" w:lineRule="auto"/>
        <w:ind w:left="708"/>
        <w:rPr>
          <w:rFonts w:ascii="Arial Narrow" w:hAnsi="Arial Narrow" w:cs="Arial"/>
        </w:rPr>
      </w:pPr>
    </w:p>
    <w:p w14:paraId="60732FBD"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2297" w:name="_Toc365887507"/>
      <w:bookmarkStart w:id="2298" w:name="_Toc346874355"/>
      <w:bookmarkStart w:id="2299" w:name="_Toc346874116"/>
      <w:bookmarkStart w:id="2300" w:name="_Toc345943851"/>
      <w:bookmarkStart w:id="2301" w:name="_Ref345931454"/>
      <w:bookmarkStart w:id="2302" w:name="_Toc18505033"/>
      <w:bookmarkStart w:id="2303" w:name="_Toc345695404"/>
      <w:bookmarkStart w:id="2304" w:name="_Toc345695148"/>
      <w:bookmarkStart w:id="2305" w:name="_Toc344391499"/>
      <w:bookmarkStart w:id="2306" w:name="_Toc345337460"/>
      <w:bookmarkStart w:id="2307" w:name="_Toc344391314"/>
      <w:bookmarkStart w:id="2308" w:name="_Toc258927855"/>
      <w:r w:rsidRPr="00B16902">
        <w:rPr>
          <w:rFonts w:ascii="Arial Narrow" w:hAnsi="Arial Narrow" w:cs="Arial"/>
          <w:color w:val="auto"/>
          <w:sz w:val="22"/>
          <w:szCs w:val="22"/>
          <w:lang w:val="es-PE"/>
        </w:rPr>
        <w:t>Formulario 5</w:t>
      </w:r>
      <w:bookmarkEnd w:id="2297"/>
      <w:bookmarkEnd w:id="2298"/>
      <w:bookmarkEnd w:id="2299"/>
      <w:bookmarkEnd w:id="2300"/>
      <w:bookmarkEnd w:id="2301"/>
      <w:bookmarkEnd w:id="2302"/>
    </w:p>
    <w:p w14:paraId="3DFB3EFA"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2309" w:name="_Toc365887508"/>
      <w:bookmarkStart w:id="2310" w:name="_Toc346874356"/>
      <w:bookmarkStart w:id="2311" w:name="_Toc346874117"/>
      <w:bookmarkStart w:id="2312" w:name="_Toc345943852"/>
      <w:bookmarkStart w:id="2313" w:name="_Toc18505034"/>
      <w:r w:rsidRPr="00B16902">
        <w:rPr>
          <w:rFonts w:ascii="Arial Narrow" w:hAnsi="Arial Narrow" w:cs="Arial"/>
          <w:color w:val="auto"/>
          <w:sz w:val="22"/>
          <w:szCs w:val="22"/>
          <w:lang w:val="es-PE"/>
        </w:rPr>
        <w:t>ACEPTACIÓN DE LAS BASES Y CONTRATO</w:t>
      </w:r>
      <w:bookmarkEnd w:id="2303"/>
      <w:bookmarkEnd w:id="2304"/>
      <w:bookmarkEnd w:id="2305"/>
      <w:bookmarkEnd w:id="2306"/>
      <w:bookmarkEnd w:id="2307"/>
      <w:bookmarkEnd w:id="2308"/>
      <w:bookmarkEnd w:id="2309"/>
      <w:bookmarkEnd w:id="2310"/>
      <w:bookmarkEnd w:id="2311"/>
      <w:bookmarkEnd w:id="2312"/>
      <w:bookmarkEnd w:id="2313"/>
    </w:p>
    <w:p w14:paraId="6AABC413" w14:textId="77777777" w:rsidR="003C3ACE" w:rsidRPr="00B16902" w:rsidRDefault="003C3ACE" w:rsidP="003C3ACE">
      <w:pPr>
        <w:widowControl w:val="0"/>
        <w:autoSpaceDE w:val="0"/>
        <w:autoSpaceDN w:val="0"/>
        <w:adjustRightInd w:val="0"/>
        <w:spacing w:after="0" w:line="240" w:lineRule="auto"/>
        <w:ind w:left="708"/>
        <w:jc w:val="center"/>
        <w:rPr>
          <w:rFonts w:ascii="Arial Narrow" w:hAnsi="Arial Narrow" w:cs="Arial"/>
        </w:rPr>
      </w:pPr>
      <w:r w:rsidRPr="00B16902">
        <w:rPr>
          <w:rFonts w:ascii="Arial Narrow" w:hAnsi="Arial Narrow" w:cs="Arial"/>
        </w:rPr>
        <w:t>(Referencia Numeral 7.1. de las Bases del Concurso)</w:t>
      </w:r>
    </w:p>
    <w:p w14:paraId="5A8E0323" w14:textId="77777777" w:rsidR="003C3ACE" w:rsidRPr="00B16902" w:rsidRDefault="003C3ACE" w:rsidP="003C3ACE">
      <w:pPr>
        <w:widowControl w:val="0"/>
        <w:autoSpaceDE w:val="0"/>
        <w:autoSpaceDN w:val="0"/>
        <w:adjustRightInd w:val="0"/>
        <w:spacing w:after="0" w:line="240" w:lineRule="auto"/>
        <w:ind w:left="708"/>
        <w:rPr>
          <w:rFonts w:ascii="Arial Narrow" w:hAnsi="Arial Narrow" w:cs="Arial"/>
          <w:b/>
          <w:bCs/>
          <w:iCs/>
        </w:rPr>
      </w:pPr>
    </w:p>
    <w:p w14:paraId="151B47AF" w14:textId="77777777" w:rsidR="003C3ACE" w:rsidRPr="00B16902" w:rsidRDefault="003C3ACE" w:rsidP="003C3ACE">
      <w:pPr>
        <w:widowControl w:val="0"/>
        <w:autoSpaceDE w:val="0"/>
        <w:autoSpaceDN w:val="0"/>
        <w:adjustRightInd w:val="0"/>
        <w:spacing w:after="0" w:line="240" w:lineRule="auto"/>
        <w:ind w:left="708"/>
        <w:jc w:val="center"/>
        <w:rPr>
          <w:rFonts w:ascii="Arial Narrow" w:hAnsi="Arial Narrow" w:cs="Arial"/>
          <w:b/>
          <w:bCs/>
        </w:rPr>
      </w:pPr>
      <w:r w:rsidRPr="00B16902">
        <w:rPr>
          <w:rFonts w:ascii="Arial Narrow" w:hAnsi="Arial Narrow" w:cs="Arial"/>
          <w:b/>
          <w:bCs/>
        </w:rPr>
        <w:t>DECLARACIÓN JURADA</w:t>
      </w:r>
    </w:p>
    <w:p w14:paraId="5299C29D" w14:textId="77777777" w:rsidR="003C3ACE" w:rsidRPr="00B16902" w:rsidRDefault="003C3ACE" w:rsidP="003C3ACE">
      <w:pPr>
        <w:widowControl w:val="0"/>
        <w:autoSpaceDE w:val="0"/>
        <w:autoSpaceDN w:val="0"/>
        <w:adjustRightInd w:val="0"/>
        <w:spacing w:after="0" w:line="240" w:lineRule="auto"/>
        <w:ind w:left="708"/>
        <w:rPr>
          <w:rFonts w:ascii="Arial Narrow" w:hAnsi="Arial Narrow" w:cs="Arial"/>
        </w:rPr>
      </w:pPr>
    </w:p>
    <w:p w14:paraId="6FCBEA28" w14:textId="77777777" w:rsidR="003C3ACE" w:rsidRPr="00B16902" w:rsidRDefault="003C3ACE" w:rsidP="003C3ACE">
      <w:pPr>
        <w:widowControl w:val="0"/>
        <w:autoSpaceDE w:val="0"/>
        <w:autoSpaceDN w:val="0"/>
        <w:adjustRightInd w:val="0"/>
        <w:spacing w:after="0" w:line="240" w:lineRule="auto"/>
        <w:ind w:left="708"/>
        <w:rPr>
          <w:rFonts w:ascii="Arial Narrow" w:hAnsi="Arial Narrow" w:cs="Arial"/>
        </w:rPr>
      </w:pPr>
    </w:p>
    <w:p w14:paraId="7CE2FAA9" w14:textId="77777777" w:rsidR="003C3ACE" w:rsidRPr="00B16902" w:rsidRDefault="003C3ACE" w:rsidP="003C3ACE">
      <w:pPr>
        <w:widowControl w:val="0"/>
        <w:autoSpaceDE w:val="0"/>
        <w:autoSpaceDN w:val="0"/>
        <w:adjustRightInd w:val="0"/>
        <w:spacing w:after="0" w:line="240" w:lineRule="auto"/>
        <w:jc w:val="both"/>
        <w:rPr>
          <w:rFonts w:ascii="Arial Narrow" w:hAnsi="Arial Narrow" w:cs="Arial"/>
        </w:rPr>
      </w:pPr>
      <w:r w:rsidRPr="00B16902">
        <w:rPr>
          <w:rFonts w:ascii="Arial Narrow" w:hAnsi="Arial Narrow" w:cs="Arial"/>
        </w:rPr>
        <w:t>Por medio de la presente, …........................................................................... (nombre del Interesado Calificado),así como sus accionistas, socios o integrantes y los accionistas y socios de estos últimos, declaramos bajo juramento lo siguiente:</w:t>
      </w:r>
    </w:p>
    <w:p w14:paraId="2AB72898" w14:textId="77777777" w:rsidR="003C3ACE" w:rsidRPr="00B16902" w:rsidRDefault="003C3ACE" w:rsidP="003C3ACE">
      <w:pPr>
        <w:pStyle w:val="Encabezado"/>
        <w:widowControl w:val="0"/>
        <w:suppressAutoHyphens/>
        <w:ind w:left="708"/>
        <w:jc w:val="both"/>
        <w:rPr>
          <w:rFonts w:ascii="Arial Narrow" w:hAnsi="Arial Narrow" w:cs="Arial"/>
          <w:sz w:val="22"/>
          <w:szCs w:val="22"/>
          <w:lang w:val="es-PE"/>
        </w:rPr>
      </w:pPr>
    </w:p>
    <w:p w14:paraId="4F9D2B28" w14:textId="77777777" w:rsidR="003C3ACE" w:rsidRPr="00B16902" w:rsidRDefault="003C3ACE" w:rsidP="006A02C0">
      <w:pPr>
        <w:pStyle w:val="ind"/>
        <w:widowControl w:val="0"/>
        <w:numPr>
          <w:ilvl w:val="0"/>
          <w:numId w:val="58"/>
        </w:numPr>
        <w:tabs>
          <w:tab w:val="num" w:pos="426"/>
        </w:tabs>
        <w:ind w:left="426" w:hanging="426"/>
        <w:jc w:val="both"/>
        <w:rPr>
          <w:rFonts w:ascii="Arial Narrow" w:hAnsi="Arial Narrow" w:cs="Arial"/>
          <w:sz w:val="22"/>
          <w:szCs w:val="22"/>
          <w:lang w:val="es-PE"/>
        </w:rPr>
      </w:pPr>
      <w:r w:rsidRPr="00B16902">
        <w:rPr>
          <w:rFonts w:ascii="Arial Narrow" w:hAnsi="Arial Narrow" w:cs="Arial"/>
          <w:sz w:val="22"/>
          <w:szCs w:val="22"/>
          <w:lang w:val="es-PE"/>
        </w:rPr>
        <w:t>Que acatamos todas las disposiciones inherentes al Concurso y Adjudicación de la Buena Pro; las normas establecidas en el</w:t>
      </w:r>
      <w:r w:rsidRPr="00B16902">
        <w:rPr>
          <w:rFonts w:ascii="Arial Narrow" w:hAnsi="Arial Narrow" w:cs="Arial"/>
          <w:b/>
          <w:i/>
          <w:sz w:val="22"/>
          <w:szCs w:val="22"/>
          <w:lang w:val="es-ES"/>
        </w:rPr>
        <w:t xml:space="preserve"> Decreto Legislativo Nº 1362 y su Reglamento, así como las normas modificatorias y/o sustitutorias, </w:t>
      </w:r>
      <w:r w:rsidRPr="00B16902">
        <w:rPr>
          <w:rFonts w:ascii="Arial Narrow" w:hAnsi="Arial Narrow" w:cs="Arial"/>
          <w:sz w:val="22"/>
          <w:szCs w:val="22"/>
          <w:lang w:val="es-PE"/>
        </w:rPr>
        <w:t>las Bases y sus Circulares.</w:t>
      </w:r>
    </w:p>
    <w:p w14:paraId="5B8D7280" w14:textId="77777777" w:rsidR="003C3ACE" w:rsidRPr="00B16902" w:rsidRDefault="003C3ACE" w:rsidP="003C3ACE">
      <w:pPr>
        <w:pStyle w:val="ind"/>
        <w:widowControl w:val="0"/>
        <w:tabs>
          <w:tab w:val="left" w:pos="708"/>
        </w:tabs>
        <w:jc w:val="both"/>
        <w:rPr>
          <w:rFonts w:ascii="Arial Narrow" w:hAnsi="Arial Narrow" w:cs="Arial"/>
          <w:sz w:val="22"/>
          <w:szCs w:val="22"/>
          <w:lang w:val="es-PE"/>
        </w:rPr>
      </w:pPr>
    </w:p>
    <w:p w14:paraId="5C6E7197" w14:textId="4577F22E" w:rsidR="003C3ACE" w:rsidRPr="00B16902" w:rsidRDefault="003C3ACE" w:rsidP="006A02C0">
      <w:pPr>
        <w:pStyle w:val="ind"/>
        <w:widowControl w:val="0"/>
        <w:numPr>
          <w:ilvl w:val="0"/>
          <w:numId w:val="58"/>
        </w:numPr>
        <w:tabs>
          <w:tab w:val="num" w:pos="426"/>
        </w:tabs>
        <w:ind w:left="426" w:hanging="426"/>
        <w:jc w:val="both"/>
        <w:rPr>
          <w:rFonts w:ascii="Arial Narrow" w:hAnsi="Arial Narrow" w:cs="Arial"/>
          <w:sz w:val="22"/>
          <w:szCs w:val="22"/>
          <w:lang w:val="es-PE"/>
        </w:rPr>
      </w:pPr>
      <w:r w:rsidRPr="00B16902">
        <w:rPr>
          <w:rFonts w:ascii="Arial Narrow" w:hAnsi="Arial Narrow" w:cs="Arial"/>
          <w:sz w:val="22"/>
          <w:szCs w:val="22"/>
          <w:lang w:val="es-PE"/>
        </w:rPr>
        <w:t xml:space="preserve">Que hemos examinado y estamos conforme con estas Bases, </w:t>
      </w:r>
      <w:r w:rsidR="004F6E80" w:rsidRPr="00B16902">
        <w:rPr>
          <w:rFonts w:ascii="Arial Narrow" w:hAnsi="Arial Narrow" w:cs="Arial"/>
          <w:b/>
          <w:bCs/>
          <w:i/>
          <w:iCs/>
          <w:sz w:val="22"/>
          <w:szCs w:val="22"/>
          <w:lang w:val="es-PE"/>
        </w:rPr>
        <w:t>la versión final</w:t>
      </w:r>
      <w:r w:rsidR="004F6E80" w:rsidRPr="00B16902">
        <w:rPr>
          <w:rFonts w:ascii="Arial Narrow" w:hAnsi="Arial Narrow" w:cs="Arial"/>
          <w:sz w:val="22"/>
          <w:szCs w:val="22"/>
          <w:lang w:val="es-PE"/>
        </w:rPr>
        <w:t xml:space="preserve"> </w:t>
      </w:r>
      <w:r w:rsidR="004F6E80" w:rsidRPr="00B16902">
        <w:rPr>
          <w:rFonts w:ascii="Arial Narrow" w:hAnsi="Arial Narrow" w:cs="Arial"/>
          <w:b/>
          <w:bCs/>
          <w:i/>
          <w:iCs/>
          <w:sz w:val="22"/>
          <w:szCs w:val="22"/>
          <w:lang w:val="es-PE"/>
        </w:rPr>
        <w:t xml:space="preserve">del </w:t>
      </w:r>
      <w:r w:rsidRPr="00B16902">
        <w:rPr>
          <w:rFonts w:ascii="Arial Narrow" w:hAnsi="Arial Narrow" w:cs="Arial"/>
          <w:sz w:val="22"/>
          <w:szCs w:val="22"/>
          <w:lang w:val="es-PE"/>
        </w:rPr>
        <w:t xml:space="preserve">Contrato </w:t>
      </w:r>
      <w:r w:rsidR="004F6E80" w:rsidRPr="00B16902">
        <w:rPr>
          <w:rFonts w:ascii="Arial Narrow" w:hAnsi="Arial Narrow" w:cs="Arial"/>
          <w:b/>
          <w:bCs/>
          <w:i/>
          <w:iCs/>
          <w:sz w:val="22"/>
          <w:szCs w:val="22"/>
          <w:lang w:val="es-PE"/>
        </w:rPr>
        <w:t>ratificado por el Director Ejecutivo</w:t>
      </w:r>
      <w:r w:rsidR="004F6E80" w:rsidRPr="00B16902">
        <w:rPr>
          <w:rFonts w:ascii="Arial Narrow" w:hAnsi="Arial Narrow" w:cs="Arial"/>
          <w:sz w:val="22"/>
          <w:szCs w:val="22"/>
          <w:lang w:val="es-PE"/>
        </w:rPr>
        <w:t xml:space="preserve"> </w:t>
      </w:r>
      <w:r w:rsidRPr="00B16902">
        <w:rPr>
          <w:rFonts w:ascii="Arial Narrow" w:hAnsi="Arial Narrow" w:cs="Arial"/>
          <w:sz w:val="22"/>
          <w:szCs w:val="22"/>
          <w:lang w:val="es-PE"/>
        </w:rPr>
        <w:t>y demás antecedentes y documentos de las mismas, aceptando expresamente las obligaciones que le imponen el cumplimiento de la Ley de Promoción de la Inversión Privada en Obras Públicas de Infraestructura y de Servicios Públicos y su reglamento, estas Bases y demás normativa aplicable al Contrato de Concesión, no teniendo reparo u objeción que formular. En consecuencia, liberamos a PROINVERSIÓN y sus asesores, de toda responsabilidad por eventuales errores u omisiones que pudieran tener los referidos antecedentes y documentos.</w:t>
      </w:r>
    </w:p>
    <w:p w14:paraId="14088693" w14:textId="77777777" w:rsidR="003C3ACE" w:rsidRPr="00B16902" w:rsidRDefault="003C3ACE" w:rsidP="003C3ACE">
      <w:pPr>
        <w:pStyle w:val="Prrafodelista"/>
        <w:rPr>
          <w:rFonts w:ascii="Arial Narrow" w:hAnsi="Arial Narrow" w:cs="Arial"/>
          <w:sz w:val="22"/>
          <w:szCs w:val="22"/>
          <w:lang w:val="es-PE"/>
        </w:rPr>
      </w:pPr>
    </w:p>
    <w:p w14:paraId="261F6B47" w14:textId="7E1AF354" w:rsidR="003C3ACE" w:rsidRPr="00B16902" w:rsidRDefault="003C3ACE" w:rsidP="006A02C0">
      <w:pPr>
        <w:pStyle w:val="ind"/>
        <w:widowControl w:val="0"/>
        <w:numPr>
          <w:ilvl w:val="0"/>
          <w:numId w:val="58"/>
        </w:numPr>
        <w:tabs>
          <w:tab w:val="num" w:pos="426"/>
        </w:tabs>
        <w:ind w:left="426" w:hanging="426"/>
        <w:jc w:val="both"/>
        <w:rPr>
          <w:rFonts w:ascii="Arial Narrow" w:hAnsi="Arial Narrow" w:cs="Arial"/>
          <w:sz w:val="22"/>
          <w:szCs w:val="22"/>
          <w:lang w:val="es-PE"/>
        </w:rPr>
      </w:pPr>
      <w:r w:rsidRPr="00B16902">
        <w:rPr>
          <w:rFonts w:ascii="Arial Narrow" w:hAnsi="Arial Narrow" w:cs="Arial"/>
          <w:sz w:val="22"/>
          <w:szCs w:val="22"/>
          <w:lang w:val="es-PE"/>
        </w:rPr>
        <w:t xml:space="preserve">En caso de resultar Adjudicatarios de la Buena Pro, nos comprometemos a celebrar el Contrato de Concesión respectivo. </w:t>
      </w:r>
    </w:p>
    <w:p w14:paraId="1E634D46" w14:textId="77777777" w:rsidR="003C3ACE" w:rsidRPr="00B16902" w:rsidRDefault="003C3ACE" w:rsidP="003C3ACE">
      <w:pPr>
        <w:pStyle w:val="Encabezado"/>
        <w:widowControl w:val="0"/>
        <w:tabs>
          <w:tab w:val="left" w:pos="567"/>
        </w:tabs>
        <w:suppressAutoHyphens/>
        <w:ind w:left="1275" w:hanging="567"/>
        <w:jc w:val="both"/>
        <w:rPr>
          <w:rFonts w:ascii="Arial Narrow" w:hAnsi="Arial Narrow" w:cs="Arial"/>
          <w:sz w:val="22"/>
          <w:szCs w:val="22"/>
          <w:lang w:val="es-PE"/>
        </w:rPr>
      </w:pPr>
    </w:p>
    <w:p w14:paraId="62983F09" w14:textId="77777777" w:rsidR="003C3ACE" w:rsidRPr="00B16902" w:rsidRDefault="003C3ACE" w:rsidP="003C3ACE">
      <w:pPr>
        <w:pStyle w:val="Encabezado"/>
        <w:widowControl w:val="0"/>
        <w:tabs>
          <w:tab w:val="left" w:pos="567"/>
        </w:tabs>
        <w:suppressAutoHyphens/>
        <w:ind w:left="1275" w:hanging="567"/>
        <w:jc w:val="both"/>
        <w:rPr>
          <w:rFonts w:ascii="Arial Narrow" w:hAnsi="Arial Narrow" w:cs="Arial"/>
          <w:sz w:val="22"/>
          <w:szCs w:val="22"/>
          <w:lang w:val="es-PE"/>
        </w:rPr>
      </w:pPr>
    </w:p>
    <w:p w14:paraId="05B7167D" w14:textId="77B94A2F"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de 20</w:t>
      </w:r>
      <w:r w:rsidR="003776BB" w:rsidRPr="00B16902">
        <w:rPr>
          <w:rFonts w:ascii="Arial Narrow" w:hAnsi="Arial Narrow" w:cs="Arial"/>
          <w:b/>
          <w:bCs/>
          <w:i/>
          <w:iCs/>
          <w:lang w:val="es-PE"/>
        </w:rPr>
        <w:t>2</w:t>
      </w:r>
      <w:r w:rsidRPr="00B16902">
        <w:rPr>
          <w:rFonts w:ascii="Arial Narrow" w:hAnsi="Arial Narrow" w:cs="Arial"/>
        </w:rPr>
        <w:t>…</w:t>
      </w:r>
    </w:p>
    <w:p w14:paraId="5BE66132" w14:textId="77777777" w:rsidR="003C3ACE" w:rsidRPr="00B16902" w:rsidRDefault="003C3ACE" w:rsidP="003C3ACE">
      <w:pPr>
        <w:pStyle w:val="Textosinformato"/>
        <w:widowControl w:val="0"/>
        <w:jc w:val="both"/>
        <w:rPr>
          <w:rFonts w:ascii="Arial Narrow" w:hAnsi="Arial Narrow" w:cs="Arial"/>
        </w:rPr>
      </w:pPr>
    </w:p>
    <w:p w14:paraId="302BA650" w14:textId="77777777" w:rsidR="003C3ACE" w:rsidRPr="00B16902" w:rsidRDefault="003C3ACE" w:rsidP="003C3ACE">
      <w:pPr>
        <w:pStyle w:val="Textosinformato"/>
        <w:widowControl w:val="0"/>
        <w:jc w:val="both"/>
        <w:rPr>
          <w:rFonts w:ascii="Arial Narrow" w:hAnsi="Arial Narrow" w:cs="Arial"/>
        </w:rPr>
      </w:pPr>
    </w:p>
    <w:p w14:paraId="15981B2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Entidad </w:t>
      </w:r>
      <w:r w:rsidRPr="00B16902">
        <w:rPr>
          <w:rFonts w:ascii="Arial Narrow" w:hAnsi="Arial Narrow" w:cs="Arial"/>
        </w:rPr>
        <w:tab/>
        <w:t>….......................................................</w:t>
      </w:r>
    </w:p>
    <w:p w14:paraId="0756D468"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 Calificado</w:t>
      </w:r>
    </w:p>
    <w:p w14:paraId="291F4B76" w14:textId="77777777" w:rsidR="003C3ACE" w:rsidRPr="00B16902" w:rsidRDefault="003C3ACE" w:rsidP="003C3ACE">
      <w:pPr>
        <w:pStyle w:val="Textosinformato"/>
        <w:widowControl w:val="0"/>
        <w:jc w:val="both"/>
        <w:rPr>
          <w:rFonts w:ascii="Arial Narrow" w:hAnsi="Arial Narrow" w:cs="Arial"/>
        </w:rPr>
      </w:pPr>
    </w:p>
    <w:p w14:paraId="309EB1C1" w14:textId="77777777" w:rsidR="003C3ACE" w:rsidRPr="00B16902" w:rsidRDefault="003C3ACE" w:rsidP="003C3ACE">
      <w:pPr>
        <w:pStyle w:val="Textosinformato"/>
        <w:widowControl w:val="0"/>
        <w:jc w:val="both"/>
        <w:rPr>
          <w:rFonts w:ascii="Arial Narrow" w:hAnsi="Arial Narrow" w:cs="Arial"/>
        </w:rPr>
      </w:pPr>
    </w:p>
    <w:p w14:paraId="5316025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0E63C907"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 Calificado</w:t>
      </w:r>
    </w:p>
    <w:p w14:paraId="2523BEBA" w14:textId="77777777" w:rsidR="003C3ACE" w:rsidRPr="00B16902" w:rsidRDefault="003C3ACE" w:rsidP="003C3ACE">
      <w:pPr>
        <w:pStyle w:val="Textosinformato"/>
        <w:widowControl w:val="0"/>
        <w:jc w:val="both"/>
        <w:rPr>
          <w:rFonts w:ascii="Arial Narrow" w:hAnsi="Arial Narrow" w:cs="Arial"/>
        </w:rPr>
      </w:pPr>
    </w:p>
    <w:p w14:paraId="6758AD59" w14:textId="77777777" w:rsidR="003C3ACE" w:rsidRPr="00B16902" w:rsidRDefault="003C3ACE" w:rsidP="003C3ACE">
      <w:pPr>
        <w:pStyle w:val="Textosinformato"/>
        <w:widowControl w:val="0"/>
        <w:jc w:val="both"/>
        <w:rPr>
          <w:rFonts w:ascii="Arial Narrow" w:hAnsi="Arial Narrow" w:cs="Arial"/>
        </w:rPr>
      </w:pPr>
    </w:p>
    <w:p w14:paraId="4FFF2FF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0BE0ABAB"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 Calificado</w:t>
      </w:r>
    </w:p>
    <w:p w14:paraId="45267FC9" w14:textId="77777777" w:rsidR="003C3ACE" w:rsidRPr="00B16902" w:rsidRDefault="003C3ACE" w:rsidP="003C3ACE">
      <w:pPr>
        <w:widowControl w:val="0"/>
        <w:spacing w:after="0" w:line="240" w:lineRule="auto"/>
        <w:ind w:left="708"/>
        <w:rPr>
          <w:rFonts w:ascii="Arial Narrow" w:hAnsi="Arial Narrow" w:cs="Arial"/>
        </w:rPr>
      </w:pPr>
    </w:p>
    <w:p w14:paraId="7101127D" w14:textId="77777777" w:rsidR="003C3ACE" w:rsidRPr="00B16902" w:rsidRDefault="003C3ACE" w:rsidP="003C3ACE">
      <w:pPr>
        <w:widowControl w:val="0"/>
        <w:spacing w:after="0" w:line="240" w:lineRule="auto"/>
        <w:ind w:left="708"/>
        <w:rPr>
          <w:rFonts w:ascii="Arial Narrow" w:hAnsi="Arial Narrow" w:cs="Arial"/>
        </w:rPr>
      </w:pPr>
    </w:p>
    <w:p w14:paraId="512F48C2" w14:textId="77777777" w:rsidR="003C3ACE" w:rsidRPr="00B16902" w:rsidRDefault="003C3ACE" w:rsidP="003C3ACE">
      <w:pPr>
        <w:widowControl w:val="0"/>
        <w:spacing w:after="0" w:line="240" w:lineRule="auto"/>
        <w:ind w:left="708"/>
        <w:rPr>
          <w:rFonts w:ascii="Arial Narrow" w:hAnsi="Arial Narrow" w:cs="Arial"/>
        </w:rPr>
      </w:pPr>
    </w:p>
    <w:p w14:paraId="1E07245A" w14:textId="77777777" w:rsidR="003C3ACE" w:rsidRPr="00B16902" w:rsidRDefault="003C3ACE" w:rsidP="003C3ACE">
      <w:pPr>
        <w:widowControl w:val="0"/>
        <w:spacing w:after="0" w:line="240" w:lineRule="auto"/>
        <w:ind w:left="708"/>
        <w:rPr>
          <w:rFonts w:ascii="Arial Narrow" w:hAnsi="Arial Narrow" w:cs="Arial"/>
        </w:rPr>
      </w:pPr>
    </w:p>
    <w:p w14:paraId="130A5D6D"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r w:rsidRPr="00B16902">
        <w:rPr>
          <w:rFonts w:ascii="Arial Narrow" w:hAnsi="Arial Narrow" w:cs="Arial"/>
          <w:b w:val="0"/>
          <w:sz w:val="22"/>
          <w:szCs w:val="22"/>
        </w:rPr>
        <w:br w:type="page"/>
      </w:r>
      <w:bookmarkStart w:id="2314" w:name="_Formulario_6:_CARTA"/>
      <w:bookmarkStart w:id="2315" w:name="_Toc344391500"/>
      <w:bookmarkStart w:id="2316" w:name="_Toc258927856"/>
      <w:bookmarkStart w:id="2317" w:name="_Toc344391315"/>
      <w:bookmarkStart w:id="2318" w:name="_Toc345337461"/>
      <w:bookmarkStart w:id="2319" w:name="_Toc345695149"/>
      <w:bookmarkStart w:id="2320" w:name="_Toc345695405"/>
      <w:bookmarkStart w:id="2321" w:name="_Ref345697700"/>
      <w:bookmarkStart w:id="2322" w:name="_Ref345938348"/>
      <w:bookmarkStart w:id="2323" w:name="_Ref345939434"/>
      <w:bookmarkStart w:id="2324" w:name="_Toc345943853"/>
      <w:bookmarkStart w:id="2325" w:name="_Toc346874118"/>
      <w:bookmarkStart w:id="2326" w:name="_Toc346874357"/>
      <w:bookmarkStart w:id="2327" w:name="_Toc365887509"/>
      <w:bookmarkStart w:id="2328" w:name="_Toc18505035"/>
      <w:bookmarkStart w:id="2329" w:name="_Hlk11317803"/>
      <w:bookmarkEnd w:id="2296"/>
      <w:bookmarkEnd w:id="2314"/>
      <w:r w:rsidRPr="00B16902">
        <w:rPr>
          <w:rFonts w:ascii="Arial Narrow" w:hAnsi="Arial Narrow" w:cs="Arial"/>
          <w:bCs/>
          <w:iCs/>
          <w:color w:val="auto"/>
          <w:sz w:val="22"/>
          <w:szCs w:val="22"/>
          <w:lang w:val="es-PE"/>
        </w:rPr>
        <w:t>ANEXO N° 7</w:t>
      </w:r>
      <w:r w:rsidRPr="00B16902">
        <w:rPr>
          <w:rStyle w:val="Refdenotaalpie"/>
          <w:rFonts w:ascii="Arial Narrow" w:hAnsi="Arial Narrow" w:cs="Arial"/>
          <w:bCs/>
          <w:iCs/>
          <w:color w:val="auto"/>
          <w:sz w:val="22"/>
          <w:szCs w:val="22"/>
          <w:lang w:val="es-PE"/>
        </w:rPr>
        <w:footnoteReference w:id="148"/>
      </w:r>
      <w:r w:rsidRPr="00B16902">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6EE447B9" wp14:editId="46A070A1">
                <wp:simplePos x="0" y="0"/>
                <wp:positionH relativeFrom="column">
                  <wp:posOffset>5029200</wp:posOffset>
                </wp:positionH>
                <wp:positionV relativeFrom="paragraph">
                  <wp:posOffset>-855980</wp:posOffset>
                </wp:positionV>
                <wp:extent cx="1028700" cy="4572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8F015" w14:textId="77777777" w:rsidR="006D0E32" w:rsidRDefault="006D0E32"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47B9" id="Cuadro de texto 3" o:spid="_x0000_s1031" type="#_x0000_t202" style="position:absolute;left:0;text-align:left;margin-left:396pt;margin-top:-67.4pt;width:8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" filled="f" stroked="f">
                <v:textbox>
                  <w:txbxContent>
                    <w:p w14:paraId="7A28F015" w14:textId="77777777" w:rsidR="006D0E32" w:rsidRDefault="006D0E32" w:rsidP="003C3ACE">
                      <w:pPr>
                        <w:rPr>
                          <w:sz w:val="20"/>
                        </w:rPr>
                      </w:pPr>
                    </w:p>
                  </w:txbxContent>
                </v:textbox>
              </v:shape>
            </w:pict>
          </mc:Fallback>
        </mc:AlternateContent>
      </w:r>
      <w:bookmarkEnd w:id="2315"/>
      <w:r w:rsidRPr="00B16902">
        <w:rPr>
          <w:rFonts w:ascii="Arial Narrow" w:hAnsi="Arial Narrow"/>
          <w:noProof/>
          <w:sz w:val="22"/>
          <w:szCs w:val="22"/>
        </w:rPr>
        <mc:AlternateContent>
          <mc:Choice Requires="wps">
            <w:drawing>
              <wp:anchor distT="0" distB="0" distL="114300" distR="114300" simplePos="0" relativeHeight="251664384" behindDoc="0" locked="0" layoutInCell="1" allowOverlap="1" wp14:anchorId="140DA409" wp14:editId="6A5AB50C">
                <wp:simplePos x="0" y="0"/>
                <wp:positionH relativeFrom="column">
                  <wp:posOffset>5029200</wp:posOffset>
                </wp:positionH>
                <wp:positionV relativeFrom="paragraph">
                  <wp:posOffset>-855980</wp:posOffset>
                </wp:positionV>
                <wp:extent cx="1028700" cy="457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B6522" w14:textId="77777777" w:rsidR="006D0E32" w:rsidRDefault="006D0E32"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A409" id="Cuadro de texto 6" o:spid="_x0000_s1032" type="#_x0000_t202" style="position:absolute;left:0;text-align:left;margin-left:396pt;margin-top:-67.4pt;width:81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" filled="f" stroked="f">
                <v:textbox>
                  <w:txbxContent>
                    <w:p w14:paraId="057B6522" w14:textId="77777777" w:rsidR="006D0E32" w:rsidRDefault="006D0E32" w:rsidP="003C3ACE">
                      <w:pPr>
                        <w:rPr>
                          <w:sz w:val="20"/>
                        </w:rPr>
                      </w:pPr>
                    </w:p>
                  </w:txbxContent>
                </v:textbox>
              </v:shape>
            </w:pict>
          </mc:Fallback>
        </mc:AlternateContent>
      </w:r>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14:paraId="0FAED214" w14:textId="77777777" w:rsidR="003C3ACE" w:rsidRPr="00B16902" w:rsidRDefault="003C3ACE" w:rsidP="003C3ACE">
      <w:pPr>
        <w:pStyle w:val="Textosinformato"/>
        <w:widowControl w:val="0"/>
        <w:jc w:val="center"/>
        <w:rPr>
          <w:rFonts w:ascii="Arial Narrow" w:hAnsi="Arial Narrow" w:cs="Arial"/>
          <w:bCs/>
          <w:iCs/>
          <w:lang w:val="es-PE"/>
        </w:rPr>
      </w:pPr>
    </w:p>
    <w:p w14:paraId="40BDF493"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330" w:name="_Toc365887510"/>
      <w:bookmarkStart w:id="2331" w:name="_Toc346874358"/>
      <w:bookmarkStart w:id="2332" w:name="_Toc346874119"/>
      <w:bookmarkStart w:id="2333" w:name="_Toc345943854"/>
      <w:bookmarkStart w:id="2334" w:name="_Toc345695406"/>
      <w:bookmarkStart w:id="2335" w:name="_Toc345695150"/>
      <w:bookmarkStart w:id="2336" w:name="_Toc344391501"/>
      <w:bookmarkStart w:id="2337" w:name="_Toc345337462"/>
      <w:bookmarkStart w:id="2338" w:name="_Toc344391316"/>
      <w:bookmarkStart w:id="2339" w:name="_Toc258927857"/>
      <w:bookmarkStart w:id="2340" w:name="_Toc18505036"/>
      <w:r w:rsidRPr="00B16902">
        <w:rPr>
          <w:rFonts w:ascii="Arial Narrow" w:hAnsi="Arial Narrow" w:cs="Arial"/>
          <w:bCs/>
          <w:iCs/>
          <w:color w:val="auto"/>
          <w:sz w:val="22"/>
          <w:szCs w:val="22"/>
          <w:lang w:val="es-PE"/>
        </w:rPr>
        <w:t>MODELO DE PROPUESTA ECONÓMICA</w:t>
      </w:r>
      <w:bookmarkEnd w:id="2330"/>
      <w:bookmarkEnd w:id="2331"/>
      <w:bookmarkEnd w:id="2332"/>
      <w:bookmarkEnd w:id="2333"/>
      <w:bookmarkEnd w:id="2334"/>
      <w:bookmarkEnd w:id="2335"/>
      <w:bookmarkEnd w:id="2336"/>
      <w:bookmarkEnd w:id="2337"/>
      <w:bookmarkEnd w:id="2338"/>
      <w:bookmarkEnd w:id="2339"/>
      <w:bookmarkEnd w:id="2340"/>
    </w:p>
    <w:p w14:paraId="525C84CA"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Numeral </w:t>
      </w:r>
      <w:r w:rsidRPr="00B16902">
        <w:rPr>
          <w:rFonts w:ascii="Arial Narrow" w:hAnsi="Arial Narrow" w:cs="Arial"/>
          <w:lang w:val="es-PE"/>
        </w:rPr>
        <w:t>7.2</w:t>
      </w:r>
      <w:r w:rsidRPr="00B16902">
        <w:rPr>
          <w:rFonts w:ascii="Arial Narrow" w:hAnsi="Arial Narrow" w:cs="Arial"/>
        </w:rPr>
        <w:t xml:space="preserve"> de las Bases del Concurso)</w:t>
      </w:r>
    </w:p>
    <w:p w14:paraId="425F2DF9" w14:textId="77777777" w:rsidR="003C3ACE" w:rsidRPr="00B16902" w:rsidRDefault="003C3ACE" w:rsidP="003C3ACE">
      <w:pPr>
        <w:pStyle w:val="Textosinformato"/>
        <w:widowControl w:val="0"/>
        <w:jc w:val="center"/>
        <w:rPr>
          <w:rFonts w:ascii="Arial Narrow" w:hAnsi="Arial Narrow" w:cs="Arial"/>
          <w:lang w:val="es-PE"/>
        </w:rPr>
      </w:pPr>
    </w:p>
    <w:p w14:paraId="58737535" w14:textId="0B378039"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Lima, …....... de …................ de 20</w:t>
      </w:r>
      <w:r w:rsidR="00450E76" w:rsidRPr="00B16902">
        <w:rPr>
          <w:rFonts w:ascii="Arial Narrow" w:hAnsi="Arial Narrow" w:cs="Arial"/>
          <w:b/>
          <w:bCs/>
          <w:i/>
          <w:iCs/>
          <w:lang w:val="es-PE"/>
        </w:rPr>
        <w:t>2</w:t>
      </w:r>
      <w:r w:rsidRPr="00B16902">
        <w:rPr>
          <w:rFonts w:ascii="Arial Narrow" w:hAnsi="Arial Narrow" w:cs="Arial"/>
        </w:rPr>
        <w:t>…</w:t>
      </w:r>
    </w:p>
    <w:p w14:paraId="60646498" w14:textId="77777777" w:rsidR="003C3ACE" w:rsidRPr="00B16902" w:rsidRDefault="003C3ACE" w:rsidP="003C3ACE">
      <w:pPr>
        <w:widowControl w:val="0"/>
        <w:spacing w:after="0" w:line="240" w:lineRule="auto"/>
        <w:rPr>
          <w:rFonts w:ascii="Arial Narrow" w:hAnsi="Arial Narrow" w:cs="Arial"/>
        </w:rPr>
      </w:pPr>
    </w:p>
    <w:p w14:paraId="0673FC1B" w14:textId="77777777" w:rsidR="003C3ACE" w:rsidRPr="00B16902" w:rsidRDefault="003C3ACE" w:rsidP="003C3ACE">
      <w:pPr>
        <w:widowControl w:val="0"/>
        <w:spacing w:after="0" w:line="240" w:lineRule="auto"/>
        <w:rPr>
          <w:rFonts w:ascii="Arial Narrow" w:hAnsi="Arial Narrow" w:cs="Arial"/>
        </w:rPr>
      </w:pPr>
      <w:bookmarkStart w:id="2341" w:name="_Toc424718395"/>
      <w:bookmarkStart w:id="2342" w:name="_Toc370398281"/>
      <w:r w:rsidRPr="00B16902">
        <w:rPr>
          <w:rFonts w:ascii="Arial Narrow" w:hAnsi="Arial Narrow" w:cs="Arial"/>
        </w:rPr>
        <w:t>Señores</w:t>
      </w:r>
      <w:bookmarkEnd w:id="2341"/>
      <w:bookmarkEnd w:id="2342"/>
    </w:p>
    <w:p w14:paraId="2A9B45F7" w14:textId="77777777" w:rsidR="003C3ACE" w:rsidRPr="00B16902" w:rsidRDefault="003C3ACE" w:rsidP="003C3ACE">
      <w:pPr>
        <w:widowControl w:val="0"/>
        <w:spacing w:after="0" w:line="240" w:lineRule="auto"/>
        <w:rPr>
          <w:rFonts w:ascii="Arial Narrow" w:hAnsi="Arial Narrow" w:cs="Arial"/>
        </w:rPr>
      </w:pPr>
      <w:r w:rsidRPr="00B16902">
        <w:rPr>
          <w:rFonts w:ascii="Arial Narrow" w:hAnsi="Arial Narrow" w:cs="Arial"/>
        </w:rPr>
        <w:t>Agencia para la Promoción de la Inversión Privada- PROINVERSIÓN</w:t>
      </w:r>
    </w:p>
    <w:p w14:paraId="21D7EA60" w14:textId="77777777" w:rsidR="003C3ACE" w:rsidRPr="00B16902" w:rsidRDefault="003C3ACE" w:rsidP="003C3ACE">
      <w:pPr>
        <w:widowControl w:val="0"/>
        <w:spacing w:after="0" w:line="240" w:lineRule="auto"/>
        <w:rPr>
          <w:rFonts w:ascii="Arial Narrow" w:hAnsi="Arial Narrow" w:cs="Arial"/>
        </w:rPr>
      </w:pPr>
      <w:bookmarkStart w:id="2343" w:name="_Toc424718396"/>
      <w:bookmarkStart w:id="2344" w:name="_Toc370398282"/>
      <w:r w:rsidRPr="00B16902">
        <w:rPr>
          <w:rFonts w:ascii="Arial Narrow" w:hAnsi="Arial Narrow" w:cs="Arial"/>
        </w:rPr>
        <w:t>Presente.-</w:t>
      </w:r>
      <w:bookmarkEnd w:id="2343"/>
      <w:bookmarkEnd w:id="2344"/>
    </w:p>
    <w:p w14:paraId="73472FF3" w14:textId="77777777" w:rsidR="003C3ACE" w:rsidRPr="00B16902" w:rsidRDefault="003C3ACE" w:rsidP="003C3ACE">
      <w:pPr>
        <w:widowControl w:val="0"/>
        <w:tabs>
          <w:tab w:val="center" w:pos="4252"/>
          <w:tab w:val="right" w:pos="8504"/>
        </w:tabs>
        <w:spacing w:after="0" w:line="240" w:lineRule="auto"/>
        <w:jc w:val="both"/>
        <w:rPr>
          <w:rFonts w:ascii="Arial Narrow" w:hAnsi="Arial Narrow" w:cs="Arial"/>
        </w:rPr>
      </w:pPr>
    </w:p>
    <w:p w14:paraId="0D077DA2" w14:textId="77777777" w:rsidR="003C3ACE" w:rsidRPr="00B16902" w:rsidRDefault="003C3ACE" w:rsidP="003C3ACE">
      <w:pPr>
        <w:widowControl w:val="0"/>
        <w:tabs>
          <w:tab w:val="center" w:pos="4252"/>
          <w:tab w:val="right" w:pos="8504"/>
        </w:tabs>
        <w:spacing w:after="0" w:line="240" w:lineRule="auto"/>
        <w:ind w:left="720" w:hanging="720"/>
        <w:jc w:val="both"/>
        <w:rPr>
          <w:rFonts w:ascii="Arial Narrow" w:hAnsi="Arial Narrow" w:cs="Arial"/>
        </w:rPr>
      </w:pPr>
      <w:r w:rsidRPr="00B16902">
        <w:rPr>
          <w:rFonts w:ascii="Arial Narrow" w:hAnsi="Arial Narrow" w:cs="Arial"/>
        </w:rPr>
        <w:t xml:space="preserve">Ref: </w:t>
      </w:r>
      <w:r w:rsidRPr="00B16902">
        <w:rPr>
          <w:rFonts w:ascii="Arial Narrow" w:hAnsi="Arial Narrow" w:cs="Arial"/>
        </w:rPr>
        <w:tab/>
        <w:t>Concurso de Proyectos Integrales para la entrega en concesión al sector privado del Proyecto “Ferrocarril Huancayo - Huancavelica”.</w:t>
      </w:r>
    </w:p>
    <w:p w14:paraId="736B692B" w14:textId="77777777" w:rsidR="003C3ACE" w:rsidRPr="00B16902" w:rsidRDefault="003C3ACE" w:rsidP="003C3ACE">
      <w:pPr>
        <w:widowControl w:val="0"/>
        <w:tabs>
          <w:tab w:val="center" w:pos="4252"/>
          <w:tab w:val="right" w:pos="8504"/>
        </w:tabs>
        <w:spacing w:after="0" w:line="240" w:lineRule="auto"/>
        <w:ind w:left="720" w:hanging="720"/>
        <w:jc w:val="both"/>
        <w:rPr>
          <w:rFonts w:ascii="Arial Narrow" w:hAnsi="Arial Narrow" w:cs="Arial"/>
        </w:rPr>
      </w:pPr>
    </w:p>
    <w:p w14:paraId="7AAE9519" w14:textId="77777777" w:rsidR="003C3ACE" w:rsidRPr="00B16902" w:rsidRDefault="003C3ACE" w:rsidP="003C3ACE">
      <w:pPr>
        <w:widowControl w:val="0"/>
        <w:spacing w:after="0" w:line="240" w:lineRule="auto"/>
        <w:jc w:val="both"/>
        <w:rPr>
          <w:rFonts w:ascii="Arial Narrow" w:hAnsi="Arial Narrow" w:cs="Arial"/>
          <w:bCs/>
        </w:rPr>
      </w:pPr>
      <w:bookmarkStart w:id="2345" w:name="_Toc424718397"/>
      <w:bookmarkStart w:id="2346" w:name="_Toc370398283"/>
      <w:r w:rsidRPr="00B16902">
        <w:rPr>
          <w:rFonts w:ascii="Arial Narrow" w:hAnsi="Arial Narrow" w:cs="Arial"/>
          <w:bCs/>
        </w:rPr>
        <w:t>Interesado Calificado...........................................................</w:t>
      </w:r>
      <w:bookmarkEnd w:id="2345"/>
      <w:bookmarkEnd w:id="2346"/>
    </w:p>
    <w:p w14:paraId="169AD14D"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4C5C3C22" w14:textId="77777777" w:rsidR="003C3ACE" w:rsidRPr="00B16902" w:rsidRDefault="003C3ACE" w:rsidP="00C02D51">
      <w:pPr>
        <w:widowControl w:val="0"/>
        <w:spacing w:after="0" w:line="240" w:lineRule="auto"/>
        <w:jc w:val="both"/>
        <w:rPr>
          <w:rFonts w:ascii="Arial Narrow" w:eastAsia="Times New Roman" w:hAnsi="Arial Narrow" w:cs="Arial"/>
          <w:lang w:val="es-ES" w:eastAsia="es-ES"/>
        </w:rPr>
      </w:pPr>
      <w:bookmarkStart w:id="2347" w:name="_Toc424718398"/>
      <w:bookmarkStart w:id="2348" w:name="_Toc370398284"/>
      <w:r w:rsidRPr="00B16902">
        <w:rPr>
          <w:rFonts w:ascii="Arial Narrow" w:eastAsia="Times New Roman" w:hAnsi="Arial Narrow" w:cs="Arial"/>
          <w:lang w:val="es-ES" w:eastAsia="es-ES"/>
        </w:rPr>
        <w:t>De acuerdo a lo indicado en el Numeral 7.2 de las Bases del Concurso, nos es grato hacerles llegar nuestra Propuesta Económica de acuerdo a las condiciones establecidas para el presente Concurso, en los siguientes términos.</w:t>
      </w:r>
      <w:bookmarkEnd w:id="2347"/>
      <w:bookmarkEnd w:id="2348"/>
    </w:p>
    <w:p w14:paraId="097BB0EF"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693F665C" w14:textId="77777777" w:rsidR="003C3ACE" w:rsidRPr="00B16902" w:rsidRDefault="003C3ACE" w:rsidP="003C3ACE">
      <w:pPr>
        <w:widowControl w:val="0"/>
        <w:spacing w:after="0" w:line="240" w:lineRule="auto"/>
        <w:rPr>
          <w:rFonts w:ascii="Arial Narrow" w:eastAsia="Times New Roman" w:hAnsi="Arial Narrow" w:cs="Arial"/>
          <w:lang w:val="es-ES" w:eastAsia="es-ES"/>
        </w:rPr>
      </w:pPr>
      <w:bookmarkStart w:id="2349" w:name="_Toc370398285"/>
      <w:bookmarkStart w:id="2350" w:name="_Toc424718399"/>
      <w:bookmarkEnd w:id="2349"/>
      <w:bookmarkEnd w:id="2350"/>
      <w:r w:rsidRPr="00B16902">
        <w:rPr>
          <w:rFonts w:ascii="Arial Narrow" w:eastAsia="Times New Roman" w:hAnsi="Arial Narrow" w:cs="Arial"/>
          <w:lang w:val="es-ES" w:eastAsia="es-ES"/>
        </w:rPr>
        <w:t xml:space="preserve">Propuesta Económica: </w:t>
      </w:r>
    </w:p>
    <w:p w14:paraId="4046D7B3" w14:textId="77777777" w:rsidR="003C3ACE" w:rsidRPr="00B16902" w:rsidRDefault="003C3ACE" w:rsidP="003C3ACE">
      <w:pPr>
        <w:spacing w:after="0" w:line="240" w:lineRule="auto"/>
        <w:rPr>
          <w:rFonts w:ascii="Arial Narrow" w:hAnsi="Arial Narrow" w:cs="Arial"/>
          <w:lang w:val="es-ES" w:eastAsia="es-ES"/>
        </w:rPr>
      </w:pPr>
    </w:p>
    <w:p w14:paraId="094B6365" w14:textId="42230809" w:rsidR="002510B7" w:rsidRPr="00B16902" w:rsidRDefault="003C3ACE" w:rsidP="00BC2303">
      <w:pPr>
        <w:pStyle w:val="Prrafodelista"/>
        <w:numPr>
          <w:ilvl w:val="0"/>
          <w:numId w:val="59"/>
        </w:numPr>
        <w:jc w:val="both"/>
        <w:rPr>
          <w:rFonts w:ascii="Arial Narrow" w:hAnsi="Arial Narrow" w:cs="Arial"/>
          <w:sz w:val="22"/>
          <w:szCs w:val="22"/>
          <w:lang w:eastAsia="x-none"/>
        </w:rPr>
      </w:pPr>
      <w:bookmarkStart w:id="2351" w:name="_Toc451261971"/>
      <w:bookmarkStart w:id="2352" w:name="_Toc370398286"/>
      <w:bookmarkEnd w:id="2351"/>
      <w:r w:rsidRPr="00B16902">
        <w:rPr>
          <w:rFonts w:ascii="Arial Narrow" w:hAnsi="Arial Narrow" w:cs="Arial"/>
          <w:b/>
          <w:i/>
          <w:sz w:val="22"/>
          <w:szCs w:val="22"/>
        </w:rPr>
        <w:t>Importe por Remuneración por Inversión en Obras (RPI-Obras) anual</w:t>
      </w:r>
      <w:r w:rsidR="006A4A1A" w:rsidRPr="00B16902">
        <w:rPr>
          <w:rFonts w:ascii="Arial Narrow" w:hAnsi="Arial Narrow" w:cs="Arial"/>
          <w:b/>
          <w:i/>
          <w:sz w:val="22"/>
          <w:szCs w:val="22"/>
        </w:rPr>
        <w:t xml:space="preserve">: </w:t>
      </w:r>
      <w:bookmarkEnd w:id="2352"/>
    </w:p>
    <w:p w14:paraId="2E3170C7" w14:textId="77777777" w:rsidR="006A4A1A" w:rsidRPr="00B16902" w:rsidRDefault="006A4A1A" w:rsidP="006A4A1A">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23,826,203 </w:t>
      </w:r>
    </w:p>
    <w:p w14:paraId="39C06101" w14:textId="77777777" w:rsidR="006A4A1A" w:rsidRPr="00B16902" w:rsidRDefault="006A4A1A" w:rsidP="006A4A1A">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19,533,743</w:t>
      </w:r>
    </w:p>
    <w:p w14:paraId="7A43F436" w14:textId="1BFCB96D" w:rsidR="006A4A1A" w:rsidRPr="00B16902" w:rsidRDefault="006A4A1A" w:rsidP="002510B7">
      <w:pPr>
        <w:spacing w:after="0" w:line="240" w:lineRule="auto"/>
        <w:jc w:val="both"/>
        <w:rPr>
          <w:rFonts w:ascii="Arial Narrow" w:eastAsia="Times New Roman" w:hAnsi="Arial Narrow" w:cs="Arial"/>
          <w:lang w:val="es-ES" w:eastAsia="x-none"/>
        </w:rPr>
      </w:pPr>
    </w:p>
    <w:p w14:paraId="2C30C214" w14:textId="2A09A216" w:rsidR="002510B7" w:rsidRPr="00B16902" w:rsidRDefault="002510B7" w:rsidP="006A02C0">
      <w:pPr>
        <w:pStyle w:val="Prrafodelista"/>
        <w:numPr>
          <w:ilvl w:val="0"/>
          <w:numId w:val="67"/>
        </w:numPr>
        <w:ind w:hanging="371"/>
        <w:contextualSpacing/>
        <w:jc w:val="both"/>
        <w:rPr>
          <w:rFonts w:ascii="Arial Narrow" w:hAnsi="Arial Narrow" w:cs="Arial"/>
          <w:b/>
          <w:i/>
          <w:sz w:val="22"/>
          <w:szCs w:val="22"/>
          <w:lang w:val="es-PE"/>
        </w:rPr>
      </w:pPr>
      <w:r w:rsidRPr="00B16902">
        <w:rPr>
          <w:rFonts w:ascii="Arial Narrow" w:hAnsi="Arial Narrow" w:cs="Arial"/>
          <w:b/>
          <w:i/>
          <w:sz w:val="22"/>
          <w:szCs w:val="22"/>
          <w:lang w:val="es-PE"/>
        </w:rPr>
        <w:t>Importe por Remuneración por Inversión en Obras del Tramo 1 (RPI_ Obras_T1) anual:</w:t>
      </w:r>
    </w:p>
    <w:p w14:paraId="6ED27082" w14:textId="77777777" w:rsidR="00EF3099" w:rsidRPr="00B16902" w:rsidRDefault="00EF3099" w:rsidP="00EF3099">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14,227,452 </w:t>
      </w:r>
    </w:p>
    <w:p w14:paraId="1A332789" w14:textId="77777777" w:rsidR="00EF3099" w:rsidRPr="00B16902" w:rsidRDefault="00EF3099" w:rsidP="00EF3099">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11,648,445</w:t>
      </w:r>
    </w:p>
    <w:p w14:paraId="65924F6E" w14:textId="77777777" w:rsidR="002510B7" w:rsidRPr="00B16902" w:rsidRDefault="002510B7" w:rsidP="002510B7">
      <w:pPr>
        <w:spacing w:after="0" w:line="240" w:lineRule="auto"/>
        <w:ind w:left="1418" w:hanging="371"/>
        <w:jc w:val="both"/>
        <w:rPr>
          <w:rFonts w:ascii="Arial Narrow" w:hAnsi="Arial Narrow" w:cs="Arial"/>
        </w:rPr>
      </w:pPr>
    </w:p>
    <w:p w14:paraId="38FE2AD1" w14:textId="2175D0CE" w:rsidR="002510B7" w:rsidRPr="00B16902" w:rsidRDefault="002510B7" w:rsidP="006A02C0">
      <w:pPr>
        <w:pStyle w:val="Prrafodelista"/>
        <w:numPr>
          <w:ilvl w:val="0"/>
          <w:numId w:val="67"/>
        </w:numPr>
        <w:ind w:hanging="371"/>
        <w:contextualSpacing/>
        <w:jc w:val="both"/>
        <w:rPr>
          <w:rFonts w:ascii="Arial Narrow" w:hAnsi="Arial Narrow" w:cs="Arial"/>
          <w:b/>
          <w:i/>
          <w:sz w:val="22"/>
          <w:szCs w:val="22"/>
          <w:lang w:val="es-PE"/>
        </w:rPr>
      </w:pPr>
      <w:r w:rsidRPr="00B16902">
        <w:rPr>
          <w:rFonts w:ascii="Arial Narrow" w:hAnsi="Arial Narrow" w:cs="Arial"/>
          <w:b/>
          <w:i/>
          <w:sz w:val="22"/>
          <w:szCs w:val="22"/>
          <w:lang w:val="es-PE"/>
        </w:rPr>
        <w:t xml:space="preserve">Importe por Remuneración por Inversión en Obras del Tramo 2 (RPI_ Obras_T2) anual: </w:t>
      </w:r>
    </w:p>
    <w:p w14:paraId="059F6E8F" w14:textId="77777777" w:rsidR="00A36167" w:rsidRPr="00B16902" w:rsidRDefault="00A36167" w:rsidP="00A36167">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9,598,751 </w:t>
      </w:r>
    </w:p>
    <w:p w14:paraId="50611A0C" w14:textId="77777777" w:rsidR="00A36167" w:rsidRPr="00B16902" w:rsidRDefault="00A36167" w:rsidP="00A36167">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7,885,298</w:t>
      </w:r>
    </w:p>
    <w:p w14:paraId="3FD8429B" w14:textId="77777777" w:rsidR="00A36167" w:rsidRPr="00B16902" w:rsidRDefault="00A36167" w:rsidP="00A36167">
      <w:pPr>
        <w:pStyle w:val="Prrafodelista"/>
        <w:ind w:left="1080"/>
        <w:contextualSpacing/>
        <w:jc w:val="both"/>
        <w:rPr>
          <w:rFonts w:ascii="Arial Narrow" w:hAnsi="Arial Narrow" w:cs="Arial"/>
          <w:b/>
          <w:i/>
          <w:sz w:val="22"/>
          <w:szCs w:val="22"/>
          <w:lang w:val="es-PE"/>
        </w:rPr>
      </w:pPr>
    </w:p>
    <w:p w14:paraId="449B9931" w14:textId="3F505D4B" w:rsidR="003C3ACE" w:rsidRPr="00B16902" w:rsidRDefault="003C3ACE" w:rsidP="006A02C0">
      <w:pPr>
        <w:pStyle w:val="Prrafodelista"/>
        <w:numPr>
          <w:ilvl w:val="0"/>
          <w:numId w:val="59"/>
        </w:numPr>
        <w:rPr>
          <w:rFonts w:ascii="Arial Narrow" w:hAnsi="Arial Narrow" w:cs="Arial"/>
          <w:b/>
          <w:i/>
          <w:sz w:val="22"/>
          <w:szCs w:val="22"/>
        </w:rPr>
      </w:pPr>
      <w:bookmarkStart w:id="2353" w:name="_Toc451261972"/>
      <w:r w:rsidRPr="00B16902">
        <w:rPr>
          <w:rFonts w:ascii="Arial Narrow" w:hAnsi="Arial Narrow" w:cs="Arial"/>
          <w:b/>
          <w:i/>
          <w:sz w:val="22"/>
          <w:szCs w:val="22"/>
        </w:rPr>
        <w:t>Importe por Remuneración por Inversión en Material Rodante (RPI-MR) anual</w:t>
      </w:r>
      <w:bookmarkEnd w:id="2353"/>
      <w:r w:rsidR="00E1256D" w:rsidRPr="00B16902">
        <w:rPr>
          <w:rFonts w:ascii="Arial Narrow" w:hAnsi="Arial Narrow" w:cs="Arial"/>
          <w:b/>
          <w:i/>
          <w:sz w:val="22"/>
          <w:szCs w:val="22"/>
        </w:rPr>
        <w:t>:</w:t>
      </w:r>
    </w:p>
    <w:p w14:paraId="50E9DAFC" w14:textId="77777777" w:rsidR="00B03A1C" w:rsidRPr="00B16902" w:rsidRDefault="00B03A1C" w:rsidP="00B03A1C">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9,692,493 </w:t>
      </w:r>
    </w:p>
    <w:p w14:paraId="3682E8CA" w14:textId="77777777" w:rsidR="00B03A1C" w:rsidRPr="00B16902" w:rsidRDefault="00B03A1C" w:rsidP="00B03A1C">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8,510,570</w:t>
      </w:r>
    </w:p>
    <w:p w14:paraId="2050CBAA" w14:textId="77777777" w:rsidR="002510B7" w:rsidRPr="00B16902" w:rsidRDefault="002510B7" w:rsidP="002510B7">
      <w:pPr>
        <w:spacing w:after="0" w:line="240" w:lineRule="auto"/>
        <w:ind w:left="567" w:hanging="567"/>
        <w:jc w:val="both"/>
        <w:rPr>
          <w:rFonts w:ascii="Arial Narrow" w:eastAsia="Times New Roman" w:hAnsi="Arial Narrow" w:cs="Arial"/>
          <w:lang w:val="x-none" w:eastAsia="x-none"/>
        </w:rPr>
      </w:pPr>
    </w:p>
    <w:p w14:paraId="56A1EA96" w14:textId="51B37A37" w:rsidR="002510B7" w:rsidRPr="00B16902" w:rsidRDefault="002510B7" w:rsidP="006A02C0">
      <w:pPr>
        <w:pStyle w:val="Prrafodelista"/>
        <w:numPr>
          <w:ilvl w:val="0"/>
          <w:numId w:val="68"/>
        </w:numPr>
        <w:ind w:hanging="371"/>
        <w:contextualSpacing/>
        <w:jc w:val="both"/>
        <w:rPr>
          <w:rFonts w:ascii="Arial Narrow" w:hAnsi="Arial Narrow" w:cs="Arial"/>
          <w:b/>
          <w:i/>
          <w:sz w:val="22"/>
          <w:szCs w:val="22"/>
          <w:lang w:val="es-PE"/>
        </w:rPr>
      </w:pPr>
      <w:r w:rsidRPr="00B16902">
        <w:rPr>
          <w:rFonts w:ascii="Arial Narrow" w:hAnsi="Arial Narrow" w:cs="Arial"/>
          <w:b/>
          <w:i/>
          <w:sz w:val="22"/>
          <w:szCs w:val="22"/>
          <w:lang w:val="es-PE"/>
        </w:rPr>
        <w:t>Importe por Remuneración por Inversión en Material Rodante del Tramo 1 (RPI_ MR_T1) anual:</w:t>
      </w:r>
    </w:p>
    <w:p w14:paraId="2B457701" w14:textId="77777777" w:rsidR="00FF794D" w:rsidRPr="00B16902" w:rsidRDefault="00FF794D" w:rsidP="00FF794D">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USD 6,566,409</w:t>
      </w:r>
    </w:p>
    <w:p w14:paraId="22F32806" w14:textId="77777777" w:rsidR="00FF794D" w:rsidRPr="00B16902" w:rsidRDefault="00FF794D" w:rsidP="00FF794D">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5,760,702</w:t>
      </w:r>
    </w:p>
    <w:p w14:paraId="6D6482D8" w14:textId="43FC83C4" w:rsidR="00FF794D" w:rsidRPr="00B16902" w:rsidRDefault="00FF794D" w:rsidP="00FF794D">
      <w:pPr>
        <w:pStyle w:val="Prrafodelista"/>
        <w:ind w:left="1080"/>
        <w:contextualSpacing/>
        <w:jc w:val="both"/>
        <w:rPr>
          <w:rFonts w:ascii="Arial Narrow" w:hAnsi="Arial Narrow" w:cs="Arial"/>
          <w:sz w:val="22"/>
          <w:szCs w:val="22"/>
          <w:lang w:val="x-none" w:eastAsia="x-none"/>
        </w:rPr>
      </w:pPr>
    </w:p>
    <w:p w14:paraId="20DA72E8" w14:textId="77777777" w:rsidR="003E3C77" w:rsidRPr="00B16902" w:rsidRDefault="003E3C77" w:rsidP="003E3C77">
      <w:pPr>
        <w:pStyle w:val="Prrafodelista"/>
        <w:framePr w:hSpace="141" w:wrap="around" w:vAnchor="text" w:hAnchor="text" w:x="250" w:y="1"/>
        <w:ind w:left="1080" w:right="740" w:hanging="229"/>
        <w:suppressOverlap/>
        <w:rPr>
          <w:rFonts w:ascii="Arial Narrow" w:hAnsi="Arial Narrow" w:cstheme="minorHAnsi"/>
          <w:b/>
          <w:bCs/>
          <w:i/>
          <w:iCs/>
          <w:sz w:val="22"/>
          <w:szCs w:val="22"/>
        </w:rPr>
      </w:pPr>
      <w:r w:rsidRPr="00B16902">
        <w:rPr>
          <w:rFonts w:ascii="Arial Narrow" w:hAnsi="Arial Narrow" w:cstheme="minorHAnsi"/>
          <w:b/>
          <w:bCs/>
          <w:i/>
          <w:iCs/>
          <w:sz w:val="22"/>
          <w:szCs w:val="22"/>
        </w:rPr>
        <w:t xml:space="preserve">El importe del RPI MR del Tramo 1 se compone por los siguientes conceptos: </w:t>
      </w:r>
    </w:p>
    <w:p w14:paraId="777700A0" w14:textId="77777777" w:rsidR="003E3C77" w:rsidRPr="00B16902" w:rsidRDefault="003E3C77" w:rsidP="003E3C77">
      <w:pPr>
        <w:pStyle w:val="Prrafodelista"/>
        <w:framePr w:hSpace="141" w:wrap="around" w:vAnchor="text" w:hAnchor="text" w:x="250" w:y="1"/>
        <w:ind w:left="1080" w:right="740" w:firstLine="54"/>
        <w:suppressOverlap/>
        <w:rPr>
          <w:rFonts w:ascii="Arial Narrow" w:hAnsi="Arial Narrow" w:cstheme="minorHAnsi"/>
          <w:b/>
          <w:bCs/>
          <w:i/>
          <w:iCs/>
          <w:sz w:val="22"/>
          <w:szCs w:val="22"/>
        </w:rPr>
      </w:pPr>
    </w:p>
    <w:p w14:paraId="2B5FEBDE" w14:textId="77777777" w:rsidR="003E3C77" w:rsidRPr="00B16902" w:rsidRDefault="003E3C77" w:rsidP="003E3C77">
      <w:pPr>
        <w:pStyle w:val="Prrafodelista"/>
        <w:framePr w:hSpace="141" w:wrap="around" w:vAnchor="text" w:hAnchor="text" w:x="250" w:y="1"/>
        <w:numPr>
          <w:ilvl w:val="0"/>
          <w:numId w:val="75"/>
        </w:numPr>
        <w:tabs>
          <w:tab w:val="left" w:pos="1134"/>
        </w:tabs>
        <w:ind w:left="851" w:firstLine="0"/>
        <w:contextualSpacing/>
        <w:suppressOverlap/>
        <w:jc w:val="both"/>
        <w:rPr>
          <w:rFonts w:ascii="Arial Narrow" w:hAnsi="Arial Narrow" w:cstheme="minorHAnsi"/>
          <w:b/>
          <w:i/>
          <w:sz w:val="22"/>
          <w:szCs w:val="22"/>
        </w:rPr>
      </w:pPr>
      <w:r w:rsidRPr="00B16902">
        <w:rPr>
          <w:rFonts w:ascii="Arial Narrow" w:hAnsi="Arial Narrow" w:cstheme="minorHAnsi"/>
          <w:b/>
          <w:i/>
          <w:sz w:val="22"/>
          <w:szCs w:val="22"/>
        </w:rPr>
        <w:t>Procura de Material Rodante</w:t>
      </w:r>
    </w:p>
    <w:p w14:paraId="19E8734D" w14:textId="77777777" w:rsidR="003E3C77" w:rsidRPr="00B16902" w:rsidRDefault="003E3C77" w:rsidP="003E3C77">
      <w:pPr>
        <w:pStyle w:val="Prrafodelista"/>
        <w:framePr w:hSpace="141" w:wrap="around" w:vAnchor="text" w:hAnchor="text" w:x="250" w:y="1"/>
        <w:ind w:left="1156" w:firstLine="54"/>
        <w:suppressOverlap/>
        <w:jc w:val="both"/>
        <w:rPr>
          <w:rFonts w:ascii="Arial Narrow" w:hAnsi="Arial Narrow" w:cstheme="minorHAnsi"/>
          <w:bCs/>
          <w:iCs/>
          <w:sz w:val="22"/>
          <w:szCs w:val="22"/>
        </w:rPr>
      </w:pPr>
    </w:p>
    <w:p w14:paraId="059C07AD" w14:textId="77777777" w:rsidR="003E3C77" w:rsidRPr="00B16902" w:rsidRDefault="003E3C77" w:rsidP="003E3C77">
      <w:pPr>
        <w:pStyle w:val="Prrafodelista"/>
        <w:ind w:left="1080" w:right="740" w:firstLine="54"/>
        <w:rPr>
          <w:rFonts w:ascii="Arial Narrow" w:hAnsi="Arial Narrow" w:cstheme="minorHAnsi"/>
          <w:b/>
          <w:bCs/>
          <w:i/>
          <w:iCs/>
          <w:sz w:val="22"/>
          <w:szCs w:val="22"/>
        </w:rPr>
      </w:pPr>
      <w:r w:rsidRPr="00B16902">
        <w:rPr>
          <w:rFonts w:ascii="Arial Narrow" w:hAnsi="Arial Narrow" w:cstheme="minorHAnsi"/>
          <w:b/>
          <w:bCs/>
          <w:i/>
          <w:iCs/>
          <w:sz w:val="22"/>
          <w:szCs w:val="22"/>
        </w:rPr>
        <w:t>Valor máximo:</w:t>
      </w:r>
      <w:r w:rsidRPr="00B16902">
        <w:rPr>
          <w:rFonts w:ascii="Arial Narrow" w:hAnsi="Arial Narrow" w:cstheme="minorHAnsi"/>
          <w:b/>
          <w:bCs/>
          <w:i/>
          <w:iCs/>
          <w:sz w:val="22"/>
          <w:szCs w:val="22"/>
        </w:rPr>
        <w:tab/>
        <w:t>USD 2,973,758</w:t>
      </w:r>
    </w:p>
    <w:p w14:paraId="4DDF1BE3" w14:textId="77777777" w:rsidR="003E3C77" w:rsidRPr="00B16902" w:rsidRDefault="003E3C77" w:rsidP="003E3C77">
      <w:pPr>
        <w:pStyle w:val="Prrafodelista"/>
        <w:ind w:left="1080" w:right="740" w:firstLine="54"/>
        <w:rPr>
          <w:rFonts w:ascii="Arial Narrow" w:hAnsi="Arial Narrow" w:cstheme="minorHAnsi"/>
          <w:b/>
          <w:bCs/>
          <w:i/>
          <w:iCs/>
          <w:sz w:val="22"/>
          <w:szCs w:val="22"/>
        </w:rPr>
      </w:pPr>
      <w:r w:rsidRPr="00B16902">
        <w:rPr>
          <w:rFonts w:ascii="Arial Narrow" w:hAnsi="Arial Narrow" w:cstheme="minorHAnsi"/>
          <w:b/>
          <w:bCs/>
          <w:i/>
          <w:iCs/>
          <w:sz w:val="22"/>
          <w:szCs w:val="22"/>
        </w:rPr>
        <w:t xml:space="preserve">Valor mínimo: </w:t>
      </w:r>
      <w:r w:rsidRPr="00B16902">
        <w:rPr>
          <w:rFonts w:ascii="Arial Narrow" w:hAnsi="Arial Narrow" w:cstheme="minorHAnsi"/>
          <w:b/>
          <w:bCs/>
          <w:i/>
          <w:iCs/>
          <w:sz w:val="22"/>
          <w:szCs w:val="22"/>
        </w:rPr>
        <w:tab/>
        <w:t>USD 2,600,417</w:t>
      </w:r>
    </w:p>
    <w:p w14:paraId="033DBB78" w14:textId="77777777" w:rsidR="003E3C77" w:rsidRPr="00B16902" w:rsidRDefault="003E3C77" w:rsidP="003E3C77">
      <w:pPr>
        <w:pStyle w:val="Prrafodelista"/>
        <w:framePr w:hSpace="141" w:wrap="around" w:vAnchor="text" w:hAnchor="text" w:x="250" w:y="1"/>
        <w:ind w:left="1156" w:firstLine="54"/>
        <w:suppressOverlap/>
        <w:jc w:val="both"/>
        <w:rPr>
          <w:rFonts w:ascii="Arial Narrow" w:hAnsi="Arial Narrow" w:cstheme="minorHAnsi"/>
          <w:bCs/>
          <w:iCs/>
          <w:sz w:val="22"/>
          <w:szCs w:val="22"/>
        </w:rPr>
      </w:pPr>
    </w:p>
    <w:p w14:paraId="724DA290" w14:textId="77777777" w:rsidR="003E3C77" w:rsidRPr="00B16902" w:rsidRDefault="003E3C77" w:rsidP="003E3C77">
      <w:pPr>
        <w:pStyle w:val="Prrafodelista"/>
        <w:framePr w:hSpace="141" w:wrap="around" w:vAnchor="text" w:hAnchor="text" w:x="250" w:y="1"/>
        <w:numPr>
          <w:ilvl w:val="0"/>
          <w:numId w:val="75"/>
        </w:numPr>
        <w:tabs>
          <w:tab w:val="left" w:pos="1134"/>
        </w:tabs>
        <w:ind w:firstLine="134"/>
        <w:contextualSpacing/>
        <w:suppressOverlap/>
        <w:jc w:val="both"/>
        <w:rPr>
          <w:rFonts w:ascii="Arial Narrow" w:hAnsi="Arial Narrow" w:cstheme="minorHAnsi"/>
          <w:b/>
          <w:i/>
          <w:sz w:val="22"/>
          <w:szCs w:val="22"/>
        </w:rPr>
      </w:pPr>
      <w:r w:rsidRPr="00B16902">
        <w:rPr>
          <w:rFonts w:ascii="Arial Narrow" w:hAnsi="Arial Narrow" w:cstheme="minorHAnsi"/>
          <w:b/>
          <w:i/>
          <w:sz w:val="22"/>
          <w:szCs w:val="22"/>
        </w:rPr>
        <w:t xml:space="preserve">Valor remanente del Tramo 1 </w:t>
      </w:r>
    </w:p>
    <w:p w14:paraId="27626275" w14:textId="77777777" w:rsidR="003E3C77" w:rsidRPr="00B16902" w:rsidRDefault="003E3C77" w:rsidP="003E3C77">
      <w:pPr>
        <w:pStyle w:val="Prrafodelista"/>
        <w:framePr w:hSpace="141" w:wrap="around" w:vAnchor="text" w:hAnchor="text" w:x="250" w:y="1"/>
        <w:ind w:left="1156" w:firstLine="54"/>
        <w:suppressOverlap/>
        <w:jc w:val="both"/>
        <w:rPr>
          <w:rFonts w:ascii="Arial Narrow" w:hAnsi="Arial Narrow" w:cstheme="minorHAnsi"/>
          <w:bCs/>
          <w:iCs/>
          <w:sz w:val="22"/>
          <w:szCs w:val="22"/>
        </w:rPr>
      </w:pPr>
    </w:p>
    <w:p w14:paraId="0467DB87" w14:textId="0B43DFB0" w:rsidR="003E3C77" w:rsidRPr="00B16902" w:rsidRDefault="003E3C77" w:rsidP="003E3C77">
      <w:pPr>
        <w:pStyle w:val="Prrafodelista"/>
        <w:ind w:left="1080" w:right="740" w:hanging="87"/>
        <w:rPr>
          <w:rFonts w:ascii="Arial Narrow" w:hAnsi="Arial Narrow" w:cstheme="minorHAnsi"/>
          <w:b/>
          <w:bCs/>
          <w:i/>
          <w:iCs/>
          <w:sz w:val="22"/>
          <w:szCs w:val="22"/>
        </w:rPr>
      </w:pPr>
      <w:r w:rsidRPr="00B16902">
        <w:rPr>
          <w:rFonts w:ascii="Arial Narrow" w:hAnsi="Arial Narrow" w:cstheme="minorHAnsi"/>
          <w:b/>
          <w:bCs/>
          <w:i/>
          <w:iCs/>
          <w:sz w:val="22"/>
          <w:szCs w:val="22"/>
        </w:rPr>
        <w:t xml:space="preserve"> Valor máximo:</w:t>
      </w:r>
      <w:r w:rsidRPr="00B16902">
        <w:rPr>
          <w:rFonts w:ascii="Arial Narrow" w:hAnsi="Arial Narrow" w:cstheme="minorHAnsi"/>
          <w:b/>
          <w:bCs/>
          <w:i/>
          <w:iCs/>
          <w:sz w:val="22"/>
          <w:szCs w:val="22"/>
        </w:rPr>
        <w:tab/>
        <w:t>USD 3,592,651</w:t>
      </w:r>
    </w:p>
    <w:p w14:paraId="4957D43D" w14:textId="1F5D864A" w:rsidR="00FF794D" w:rsidRPr="00B16902" w:rsidRDefault="003E3C77" w:rsidP="003E3C77">
      <w:pPr>
        <w:pStyle w:val="Prrafodelista"/>
        <w:ind w:left="1080"/>
        <w:contextualSpacing/>
        <w:jc w:val="both"/>
        <w:rPr>
          <w:rFonts w:ascii="Arial Narrow" w:hAnsi="Arial Narrow" w:cs="Arial"/>
          <w:sz w:val="22"/>
          <w:szCs w:val="22"/>
          <w:lang w:val="x-none" w:eastAsia="x-none"/>
        </w:rPr>
      </w:pPr>
      <w:r w:rsidRPr="00B16902">
        <w:rPr>
          <w:rFonts w:ascii="Arial Narrow" w:hAnsi="Arial Narrow" w:cstheme="minorHAnsi"/>
          <w:b/>
          <w:bCs/>
          <w:i/>
          <w:iCs/>
          <w:sz w:val="22"/>
          <w:szCs w:val="22"/>
        </w:rPr>
        <w:t xml:space="preserve">Valor mínimo: </w:t>
      </w:r>
      <w:r w:rsidRPr="00B16902">
        <w:rPr>
          <w:rFonts w:ascii="Arial Narrow" w:hAnsi="Arial Narrow" w:cstheme="minorHAnsi"/>
          <w:b/>
          <w:bCs/>
          <w:i/>
          <w:iCs/>
          <w:sz w:val="22"/>
          <w:szCs w:val="22"/>
        </w:rPr>
        <w:tab/>
        <w:t>USD 3,160,285</w:t>
      </w:r>
    </w:p>
    <w:p w14:paraId="4EFB2E63" w14:textId="152F6F2C" w:rsidR="00FF794D" w:rsidRPr="00B16902" w:rsidRDefault="00FF794D" w:rsidP="00FF794D">
      <w:pPr>
        <w:pStyle w:val="Prrafodelista"/>
        <w:ind w:left="1080"/>
        <w:contextualSpacing/>
        <w:jc w:val="both"/>
        <w:rPr>
          <w:rFonts w:ascii="Arial Narrow" w:hAnsi="Arial Narrow" w:cs="Arial"/>
          <w:sz w:val="22"/>
          <w:szCs w:val="22"/>
          <w:lang w:val="x-none" w:eastAsia="x-none"/>
        </w:rPr>
      </w:pPr>
    </w:p>
    <w:p w14:paraId="59163A63" w14:textId="492DA668" w:rsidR="002510B7" w:rsidRPr="00B16902" w:rsidRDefault="002510B7" w:rsidP="006A02C0">
      <w:pPr>
        <w:pStyle w:val="Prrafodelista"/>
        <w:numPr>
          <w:ilvl w:val="0"/>
          <w:numId w:val="68"/>
        </w:numPr>
        <w:ind w:hanging="371"/>
        <w:contextualSpacing/>
        <w:jc w:val="both"/>
        <w:rPr>
          <w:rFonts w:ascii="Arial Narrow" w:hAnsi="Arial Narrow" w:cs="Arial"/>
          <w:b/>
          <w:i/>
          <w:sz w:val="22"/>
          <w:szCs w:val="22"/>
          <w:lang w:val="es-PE"/>
        </w:rPr>
      </w:pPr>
      <w:r w:rsidRPr="00B16902">
        <w:rPr>
          <w:rFonts w:ascii="Arial Narrow" w:hAnsi="Arial Narrow" w:cs="Arial"/>
          <w:b/>
          <w:i/>
          <w:sz w:val="22"/>
          <w:szCs w:val="22"/>
          <w:lang w:val="es-PE"/>
        </w:rPr>
        <w:t xml:space="preserve">Importe por Remuneración por Inversión en Material Rodante del Tramo 2 (RPI_ MR_T2) anual: </w:t>
      </w:r>
    </w:p>
    <w:p w14:paraId="3CD63296" w14:textId="77777777" w:rsidR="003E3C77" w:rsidRPr="00B16902" w:rsidRDefault="003E3C77" w:rsidP="003E3C77">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USD 3,126,084</w:t>
      </w:r>
    </w:p>
    <w:p w14:paraId="005F71D3" w14:textId="77777777" w:rsidR="003E3C77" w:rsidRPr="00B16902" w:rsidRDefault="003E3C77" w:rsidP="003E3C77">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2,749,868</w:t>
      </w:r>
    </w:p>
    <w:p w14:paraId="7755AD6F" w14:textId="700058A6" w:rsidR="003E3C77" w:rsidRPr="00B16902" w:rsidRDefault="003E3C77" w:rsidP="003E3C77">
      <w:pPr>
        <w:pStyle w:val="Prrafodelista"/>
        <w:ind w:left="1080"/>
        <w:contextualSpacing/>
        <w:jc w:val="both"/>
        <w:rPr>
          <w:rFonts w:ascii="Arial Narrow" w:hAnsi="Arial Narrow" w:cs="Arial"/>
          <w:b/>
          <w:i/>
          <w:sz w:val="22"/>
          <w:szCs w:val="22"/>
          <w:lang w:val="es-PE"/>
        </w:rPr>
      </w:pPr>
    </w:p>
    <w:p w14:paraId="343FCD91" w14:textId="1F470E92" w:rsidR="002510B7" w:rsidRPr="00B16902" w:rsidRDefault="002510B7" w:rsidP="006A02C0">
      <w:pPr>
        <w:pStyle w:val="Prrafodelista"/>
        <w:numPr>
          <w:ilvl w:val="0"/>
          <w:numId w:val="59"/>
        </w:numPr>
        <w:jc w:val="both"/>
        <w:rPr>
          <w:rFonts w:ascii="Arial Narrow" w:hAnsi="Arial Narrow" w:cs="Arial"/>
          <w:b/>
          <w:i/>
          <w:sz w:val="22"/>
          <w:szCs w:val="22"/>
          <w:lang w:eastAsia="x-none"/>
        </w:rPr>
      </w:pPr>
      <w:bookmarkStart w:id="2354" w:name="_Toc451261973"/>
      <w:bookmarkStart w:id="2355" w:name="_Toc370398287"/>
      <w:bookmarkEnd w:id="2354"/>
      <w:r w:rsidRPr="00B16902">
        <w:rPr>
          <w:rFonts w:ascii="Arial Narrow" w:hAnsi="Arial Narrow" w:cs="Arial"/>
          <w:b/>
          <w:i/>
          <w:sz w:val="22"/>
          <w:szCs w:val="22"/>
          <w:lang w:eastAsia="x-none"/>
        </w:rPr>
        <w:t>Importe por Remuneración por Disponibilidad (RPD) anual:</w:t>
      </w:r>
    </w:p>
    <w:p w14:paraId="73A6C1F0" w14:textId="77777777" w:rsidR="007E1920" w:rsidRPr="00B16902" w:rsidRDefault="007E1920" w:rsidP="007E1920">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6,000,000 </w:t>
      </w:r>
    </w:p>
    <w:p w14:paraId="5F6AFF2F" w14:textId="77777777" w:rsidR="007E1920" w:rsidRPr="00B16902" w:rsidRDefault="007E1920" w:rsidP="007E1920">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5,400,000</w:t>
      </w:r>
    </w:p>
    <w:p w14:paraId="0EBDF89D" w14:textId="77777777" w:rsidR="002510B7" w:rsidRPr="00B16902" w:rsidRDefault="002510B7" w:rsidP="002510B7">
      <w:pPr>
        <w:pStyle w:val="Prrafodelista"/>
        <w:rPr>
          <w:rFonts w:ascii="Arial Narrow" w:hAnsi="Arial Narrow" w:cs="Arial"/>
          <w:sz w:val="22"/>
          <w:szCs w:val="22"/>
        </w:rPr>
      </w:pPr>
    </w:p>
    <w:p w14:paraId="33C63605" w14:textId="73B0BA94" w:rsidR="003C3ACE" w:rsidRPr="00B16902" w:rsidRDefault="003C3ACE" w:rsidP="006A02C0">
      <w:pPr>
        <w:pStyle w:val="Prrafodelista"/>
        <w:numPr>
          <w:ilvl w:val="0"/>
          <w:numId w:val="59"/>
        </w:numPr>
        <w:rPr>
          <w:rFonts w:ascii="Arial Narrow" w:hAnsi="Arial Narrow" w:cs="Arial"/>
          <w:sz w:val="22"/>
          <w:szCs w:val="22"/>
        </w:rPr>
      </w:pPr>
      <w:r w:rsidRPr="00B16902">
        <w:rPr>
          <w:rFonts w:ascii="Arial Narrow" w:hAnsi="Arial Narrow" w:cs="Arial"/>
          <w:b/>
          <w:i/>
          <w:sz w:val="22"/>
          <w:szCs w:val="22"/>
        </w:rPr>
        <w:t>Importe por la Retribución por Mantenimiento y Operación (RPMO</w:t>
      </w:r>
      <w:r w:rsidR="00FB7B83" w:rsidRPr="00B16902">
        <w:rPr>
          <w:rFonts w:ascii="Arial Narrow" w:eastAsia="MS Mincho" w:hAnsi="Arial Narrow" w:cs="Arial"/>
          <w:b/>
          <w:bCs/>
          <w:i/>
          <w:sz w:val="22"/>
          <w:szCs w:val="22"/>
          <w:vertAlign w:val="subscript"/>
          <w:lang w:eastAsia="ja-JP"/>
        </w:rPr>
        <w:t>O</w:t>
      </w:r>
      <w:r w:rsidRPr="00B16902">
        <w:rPr>
          <w:rFonts w:ascii="Arial Narrow" w:hAnsi="Arial Narrow" w:cs="Arial"/>
          <w:b/>
          <w:i/>
          <w:sz w:val="22"/>
          <w:szCs w:val="22"/>
        </w:rPr>
        <w:t xml:space="preserve">) anual: </w:t>
      </w:r>
      <w:bookmarkEnd w:id="2355"/>
    </w:p>
    <w:p w14:paraId="3E7661B6" w14:textId="77777777" w:rsidR="007E1920" w:rsidRPr="00B16902" w:rsidRDefault="007E1920" w:rsidP="007E1920">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USD 20,946,700</w:t>
      </w:r>
    </w:p>
    <w:p w14:paraId="5E8F5756" w14:textId="77777777" w:rsidR="007E1920" w:rsidRPr="00B16902" w:rsidRDefault="007E1920" w:rsidP="007E1920">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Valor mínimo:</w:t>
      </w:r>
      <w:r w:rsidRPr="00B16902">
        <w:rPr>
          <w:rFonts w:ascii="Arial Narrow" w:hAnsi="Arial Narrow" w:cs="Arial"/>
          <w:b/>
          <w:bCs/>
          <w:i/>
          <w:iCs/>
          <w:sz w:val="22"/>
          <w:szCs w:val="22"/>
        </w:rPr>
        <w:tab/>
        <w:t>USD 15,803,225</w:t>
      </w:r>
    </w:p>
    <w:p w14:paraId="5613369B" w14:textId="24D39EF7" w:rsidR="003C3ACE" w:rsidRPr="00B16902" w:rsidRDefault="003C3ACE" w:rsidP="003C3ACE">
      <w:pPr>
        <w:widowControl w:val="0"/>
        <w:spacing w:after="0" w:line="240" w:lineRule="auto"/>
        <w:ind w:left="567" w:firstLine="120"/>
        <w:jc w:val="both"/>
        <w:rPr>
          <w:rFonts w:ascii="Arial Narrow" w:hAnsi="Arial Narrow" w:cs="Arial"/>
          <w:bCs/>
        </w:rPr>
      </w:pPr>
    </w:p>
    <w:p w14:paraId="65862F1D" w14:textId="67CA4D04" w:rsidR="007E1920" w:rsidRPr="00B16902" w:rsidRDefault="007E1920" w:rsidP="003C3ACE">
      <w:pPr>
        <w:widowControl w:val="0"/>
        <w:spacing w:after="0" w:line="240" w:lineRule="auto"/>
        <w:ind w:left="567" w:firstLine="120"/>
        <w:jc w:val="both"/>
        <w:rPr>
          <w:rFonts w:ascii="Arial Narrow" w:hAnsi="Arial Narrow" w:cs="Arial"/>
          <w:bCs/>
        </w:rPr>
      </w:pPr>
    </w:p>
    <w:p w14:paraId="56F9785B" w14:textId="77777777" w:rsidR="007E1920" w:rsidRPr="00B16902" w:rsidRDefault="007E1920" w:rsidP="003C3ACE">
      <w:pPr>
        <w:widowControl w:val="0"/>
        <w:spacing w:after="0" w:line="240" w:lineRule="auto"/>
        <w:ind w:left="567" w:firstLine="120"/>
        <w:jc w:val="both"/>
        <w:rPr>
          <w:rFonts w:ascii="Arial Narrow" w:hAnsi="Arial Narrow" w:cs="Arial"/>
          <w:bCs/>
        </w:rPr>
      </w:pPr>
    </w:p>
    <w:p w14:paraId="3A22BB84"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 xml:space="preserve">Atentamente, </w:t>
      </w:r>
    </w:p>
    <w:p w14:paraId="61807D4F"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19542F0C"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4D9D8FB0"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Interesado Calificado:………………………………………….</w:t>
      </w:r>
    </w:p>
    <w:p w14:paraId="309E32D9"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t>Nombre</w:t>
      </w:r>
    </w:p>
    <w:p w14:paraId="4011757D"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78D52143"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 xml:space="preserve">Nombre:  </w:t>
      </w: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t>………………………………………………….</w:t>
      </w:r>
    </w:p>
    <w:p w14:paraId="2369F3EA"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t>Representante Legal del Interesado Calificado</w:t>
      </w:r>
    </w:p>
    <w:p w14:paraId="32BF1321"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674D9887"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Firma:</w:t>
      </w: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t>……………………………………………..</w:t>
      </w:r>
    </w:p>
    <w:p w14:paraId="26E14E15"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t>Representante Legal del Interesado Calificado</w:t>
      </w:r>
    </w:p>
    <w:p w14:paraId="2C7D49B5"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5D816291" w14:textId="77777777" w:rsidR="003C3ACE" w:rsidRPr="00B16902" w:rsidRDefault="003C3ACE" w:rsidP="003C3ACE">
      <w:pPr>
        <w:widowControl w:val="0"/>
        <w:spacing w:after="0" w:line="240" w:lineRule="auto"/>
        <w:rPr>
          <w:rFonts w:ascii="Arial Narrow" w:eastAsia="Times New Roman" w:hAnsi="Arial Narrow" w:cs="Arial"/>
          <w:b/>
          <w:lang w:eastAsia="es-ES"/>
        </w:rPr>
      </w:pPr>
      <w:r w:rsidRPr="00B16902">
        <w:rPr>
          <w:rFonts w:ascii="Arial Narrow" w:eastAsia="Times New Roman" w:hAnsi="Arial Narrow" w:cs="Arial"/>
          <w:lang w:val="es-ES" w:eastAsia="es-ES"/>
        </w:rPr>
        <w:t>Nota: En caso exista cualquier discrepancia entre una cifra expresada en números y en letras, prevalecerá el monto expresado en letras.</w:t>
      </w:r>
    </w:p>
    <w:p w14:paraId="47AF4F42" w14:textId="77777777" w:rsidR="003C3ACE" w:rsidRPr="00B16902" w:rsidRDefault="003C3ACE" w:rsidP="003C3ACE">
      <w:pPr>
        <w:spacing w:after="0" w:line="240" w:lineRule="auto"/>
        <w:jc w:val="both"/>
        <w:rPr>
          <w:rFonts w:ascii="Arial Narrow" w:hAnsi="Arial Narrow" w:cs="Arial"/>
          <w:bCs/>
        </w:rPr>
      </w:pPr>
    </w:p>
    <w:p w14:paraId="2B80771C" w14:textId="77777777" w:rsidR="003C3ACE" w:rsidRPr="00B16902" w:rsidRDefault="003C3ACE" w:rsidP="003C3ACE">
      <w:pPr>
        <w:spacing w:after="0" w:line="240" w:lineRule="auto"/>
        <w:jc w:val="both"/>
        <w:rPr>
          <w:rFonts w:ascii="Arial Narrow" w:eastAsia="Times New Roman" w:hAnsi="Arial Narrow" w:cs="Arial"/>
          <w:bCs/>
          <w:lang w:eastAsia="es-ES"/>
        </w:rPr>
      </w:pPr>
      <w:r w:rsidRPr="00B16902">
        <w:rPr>
          <w:rFonts w:ascii="Arial Narrow" w:eastAsia="Times New Roman" w:hAnsi="Arial Narrow" w:cs="Arial"/>
          <w:bCs/>
          <w:lang w:eastAsia="es-ES"/>
        </w:rPr>
        <w:t xml:space="preserve">Declaramos que nuestra Propuesta Económica tiene el carácter de irrevocable y que mantendrá su plena vigencia hasta </w:t>
      </w:r>
      <w:r w:rsidR="009C6693" w:rsidRPr="00B16902">
        <w:rPr>
          <w:rFonts w:ascii="Arial Narrow" w:eastAsia="Times New Roman" w:hAnsi="Arial Narrow" w:cs="Arial"/>
          <w:b/>
          <w:i/>
          <w:lang w:eastAsia="x-none"/>
        </w:rPr>
        <w:t>ciento veinte (120)</w:t>
      </w:r>
      <w:r w:rsidR="00174005" w:rsidRPr="00B16902">
        <w:rPr>
          <w:rFonts w:ascii="Arial Narrow" w:eastAsia="Times New Roman" w:hAnsi="Arial Narrow" w:cs="Arial"/>
          <w:b/>
          <w:i/>
          <w:lang w:eastAsia="x-none"/>
        </w:rPr>
        <w:t xml:space="preserve"> </w:t>
      </w:r>
      <w:r w:rsidR="00174005" w:rsidRPr="00B16902">
        <w:rPr>
          <w:rFonts w:ascii="Arial Narrow" w:eastAsia="Times New Roman" w:hAnsi="Arial Narrow" w:cs="Arial"/>
          <w:bCs/>
          <w:lang w:eastAsia="es-ES"/>
        </w:rPr>
        <w:t>Días</w:t>
      </w:r>
      <w:r w:rsidR="009C6693" w:rsidRPr="00B16902">
        <w:rPr>
          <w:rFonts w:ascii="Arial Narrow" w:eastAsia="Times New Roman" w:hAnsi="Arial Narrow" w:cs="Arial"/>
          <w:bCs/>
          <w:lang w:eastAsia="es-ES"/>
        </w:rPr>
        <w:t xml:space="preserve"> </w:t>
      </w:r>
      <w:r w:rsidR="00174005" w:rsidRPr="00B16902">
        <w:rPr>
          <w:rFonts w:ascii="Arial Narrow" w:eastAsia="Times New Roman" w:hAnsi="Arial Narrow" w:cs="Arial"/>
          <w:bCs/>
          <w:lang w:eastAsia="es-ES"/>
        </w:rPr>
        <w:t>posteriores a la</w:t>
      </w:r>
      <w:r w:rsidR="00174005" w:rsidRPr="00B16902">
        <w:rPr>
          <w:rFonts w:ascii="Arial Narrow" w:eastAsia="Times New Roman" w:hAnsi="Arial Narrow" w:cs="Arial"/>
          <w:b/>
          <w:i/>
          <w:lang w:eastAsia="x-none"/>
        </w:rPr>
        <w:t xml:space="preserve"> presentación de la misma</w:t>
      </w:r>
      <w:r w:rsidRPr="00B16902">
        <w:rPr>
          <w:rFonts w:ascii="Arial Narrow" w:eastAsia="Times New Roman" w:hAnsi="Arial Narrow" w:cs="Arial"/>
          <w:bCs/>
          <w:lang w:eastAsia="es-ES"/>
        </w:rPr>
        <w:t>, comprometiéndonos a prorrogarla obligatoriamente si el Comité así lo dispusiera.</w:t>
      </w:r>
    </w:p>
    <w:p w14:paraId="7A6648BB" w14:textId="77777777" w:rsidR="003C3ACE" w:rsidRPr="00B16902" w:rsidRDefault="003C3ACE" w:rsidP="003C3ACE">
      <w:pPr>
        <w:spacing w:after="0" w:line="240" w:lineRule="auto"/>
        <w:jc w:val="both"/>
        <w:rPr>
          <w:rFonts w:ascii="Arial Narrow" w:eastAsia="Times New Roman" w:hAnsi="Arial Narrow" w:cs="Arial"/>
          <w:bCs/>
          <w:lang w:eastAsia="es-ES"/>
        </w:rPr>
      </w:pPr>
    </w:p>
    <w:p w14:paraId="41012CCA" w14:textId="77777777" w:rsidR="003C3ACE" w:rsidRPr="00B16902" w:rsidRDefault="003C3ACE" w:rsidP="003C3ACE">
      <w:pPr>
        <w:spacing w:after="0" w:line="240" w:lineRule="auto"/>
        <w:jc w:val="both"/>
        <w:rPr>
          <w:rFonts w:ascii="Arial Narrow" w:eastAsia="Times New Roman" w:hAnsi="Arial Narrow" w:cs="Arial"/>
          <w:bCs/>
          <w:lang w:eastAsia="es-ES"/>
        </w:rPr>
      </w:pPr>
      <w:r w:rsidRPr="00B16902">
        <w:rPr>
          <w:rFonts w:ascii="Arial Narrow" w:eastAsia="Times New Roman" w:hAnsi="Arial Narrow" w:cs="Arial"/>
          <w:bCs/>
          <w:lang w:eastAsia="es-ES"/>
        </w:rPr>
        <w:t xml:space="preserve">Aceptamos que esta Propuesta se incorporará al Contrato de Concesión en todos sus términos y condiciones sin excepción alguna y que la misma tiene carácter de declaración jurada. </w:t>
      </w:r>
    </w:p>
    <w:bookmarkEnd w:id="2329"/>
    <w:p w14:paraId="652008CA"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r w:rsidRPr="00B16902">
        <w:rPr>
          <w:rFonts w:ascii="Arial Narrow" w:hAnsi="Arial Narrow" w:cs="Arial"/>
          <w:b w:val="0"/>
          <w:bCs/>
          <w:sz w:val="22"/>
          <w:szCs w:val="22"/>
        </w:rPr>
        <w:br w:type="page"/>
      </w:r>
      <w:bookmarkStart w:id="2356" w:name="_Toc82510159"/>
      <w:bookmarkStart w:id="2357" w:name="_Toc258927861"/>
      <w:bookmarkStart w:id="2358" w:name="_Toc344391323"/>
      <w:bookmarkStart w:id="2359" w:name="_Toc345337468"/>
      <w:bookmarkStart w:id="2360" w:name="_Toc344391508"/>
      <w:bookmarkStart w:id="2361" w:name="_Toc345695156"/>
      <w:bookmarkStart w:id="2362" w:name="_Toc345695412"/>
      <w:bookmarkStart w:id="2363" w:name="_Toc345943861"/>
      <w:bookmarkStart w:id="2364" w:name="_Toc346874126"/>
      <w:bookmarkStart w:id="2365" w:name="_Toc346874365"/>
      <w:bookmarkStart w:id="2366" w:name="_Toc365887517"/>
      <w:bookmarkStart w:id="2367" w:name="_Toc18505037"/>
      <w:bookmarkEnd w:id="2356"/>
      <w:r w:rsidRPr="00B16902">
        <w:rPr>
          <w:rFonts w:ascii="Arial Narrow" w:hAnsi="Arial Narrow" w:cs="Arial"/>
          <w:bCs/>
          <w:iCs/>
          <w:color w:val="auto"/>
          <w:sz w:val="22"/>
          <w:szCs w:val="22"/>
          <w:lang w:val="es-PE"/>
        </w:rPr>
        <w:t>ANEXO N° 8</w:t>
      </w:r>
      <w:bookmarkEnd w:id="2357"/>
      <w:bookmarkEnd w:id="2358"/>
      <w:bookmarkEnd w:id="2359"/>
      <w:bookmarkEnd w:id="2360"/>
      <w:bookmarkEnd w:id="2361"/>
      <w:bookmarkEnd w:id="2362"/>
      <w:bookmarkEnd w:id="2363"/>
      <w:bookmarkEnd w:id="2364"/>
      <w:bookmarkEnd w:id="2365"/>
      <w:bookmarkEnd w:id="2366"/>
      <w:r w:rsidRPr="00B16902">
        <w:rPr>
          <w:rStyle w:val="Refdenotaalpie"/>
          <w:rFonts w:ascii="Arial Narrow" w:hAnsi="Arial Narrow" w:cs="Arial"/>
          <w:bCs/>
          <w:iCs/>
          <w:color w:val="auto"/>
          <w:sz w:val="22"/>
          <w:szCs w:val="22"/>
          <w:lang w:val="es-PE"/>
        </w:rPr>
        <w:footnoteReference w:id="149"/>
      </w:r>
      <w:bookmarkEnd w:id="2367"/>
    </w:p>
    <w:p w14:paraId="18FE0B32" w14:textId="77777777" w:rsidR="003C3ACE" w:rsidRPr="00B16902" w:rsidRDefault="003C3ACE" w:rsidP="003C3ACE">
      <w:pPr>
        <w:pStyle w:val="Textosinformato"/>
        <w:widowControl w:val="0"/>
        <w:jc w:val="both"/>
        <w:rPr>
          <w:rFonts w:ascii="Arial Narrow" w:hAnsi="Arial Narrow" w:cs="Arial"/>
          <w:bCs/>
          <w:iCs/>
          <w:lang w:val="es-PE"/>
        </w:rPr>
      </w:pPr>
    </w:p>
    <w:p w14:paraId="65004086"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368" w:name="_Toc365887518"/>
      <w:bookmarkStart w:id="2369" w:name="_Toc346874366"/>
      <w:bookmarkStart w:id="2370" w:name="_Toc346874127"/>
      <w:bookmarkStart w:id="2371" w:name="_Toc345943862"/>
      <w:bookmarkStart w:id="2372" w:name="_Toc82510161"/>
      <w:bookmarkStart w:id="2373" w:name="_Toc18505038"/>
      <w:bookmarkStart w:id="2374" w:name="_Toc345695413"/>
      <w:bookmarkStart w:id="2375" w:name="_Toc345695157"/>
      <w:bookmarkStart w:id="2376" w:name="_Toc344391509"/>
      <w:bookmarkStart w:id="2377" w:name="_Toc345337469"/>
      <w:bookmarkStart w:id="2378" w:name="_Toc344391324"/>
      <w:bookmarkStart w:id="2379" w:name="_Toc258927862"/>
      <w:bookmarkStart w:id="2380" w:name="_Toc115876612"/>
      <w:r w:rsidRPr="00B16902">
        <w:rPr>
          <w:rFonts w:ascii="Arial Narrow" w:hAnsi="Arial Narrow" w:cs="Arial"/>
          <w:bCs/>
          <w:iCs/>
          <w:color w:val="auto"/>
          <w:sz w:val="22"/>
          <w:szCs w:val="22"/>
          <w:lang w:val="es-PE"/>
        </w:rPr>
        <w:t>Formulario 1</w:t>
      </w:r>
      <w:bookmarkEnd w:id="2368"/>
      <w:bookmarkEnd w:id="2369"/>
      <w:bookmarkEnd w:id="2370"/>
      <w:bookmarkEnd w:id="2371"/>
      <w:bookmarkEnd w:id="2372"/>
      <w:bookmarkEnd w:id="2373"/>
    </w:p>
    <w:p w14:paraId="55B839D5"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381" w:name="_Toc365887519"/>
      <w:bookmarkStart w:id="2382" w:name="_Toc346874367"/>
      <w:bookmarkStart w:id="2383" w:name="_Toc346874128"/>
      <w:bookmarkStart w:id="2384" w:name="_Toc18505039"/>
      <w:bookmarkStart w:id="2385" w:name="_Toc345943863"/>
      <w:r w:rsidRPr="00B16902">
        <w:rPr>
          <w:rFonts w:ascii="Arial Narrow" w:hAnsi="Arial Narrow" w:cs="Arial"/>
          <w:bCs/>
          <w:iCs/>
          <w:color w:val="auto"/>
          <w:sz w:val="22"/>
          <w:szCs w:val="22"/>
          <w:lang w:val="es-PE"/>
        </w:rPr>
        <w:t>IDENTIFICACIÓN DE LAS PERSONAS AUTORIZADAS</w:t>
      </w:r>
      <w:bookmarkEnd w:id="2381"/>
      <w:bookmarkEnd w:id="2382"/>
      <w:bookmarkEnd w:id="2383"/>
      <w:bookmarkEnd w:id="2384"/>
    </w:p>
    <w:p w14:paraId="178F8276"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386" w:name="_Toc365887520"/>
      <w:bookmarkStart w:id="2387" w:name="_Toc346874368"/>
      <w:bookmarkStart w:id="2388" w:name="_Toc346874129"/>
      <w:bookmarkStart w:id="2389" w:name="_Toc18505040"/>
      <w:r w:rsidRPr="00B16902">
        <w:rPr>
          <w:rFonts w:ascii="Arial Narrow" w:hAnsi="Arial Narrow" w:cs="Arial"/>
          <w:bCs/>
          <w:iCs/>
          <w:color w:val="auto"/>
          <w:sz w:val="22"/>
          <w:szCs w:val="22"/>
          <w:lang w:val="es-PE"/>
        </w:rPr>
        <w:t>PARA HACER USO DE LA SALA DE DATOS</w:t>
      </w:r>
      <w:bookmarkEnd w:id="2374"/>
      <w:bookmarkEnd w:id="2375"/>
      <w:bookmarkEnd w:id="2376"/>
      <w:bookmarkEnd w:id="2377"/>
      <w:bookmarkEnd w:id="2378"/>
      <w:bookmarkEnd w:id="2379"/>
      <w:bookmarkEnd w:id="2380"/>
      <w:bookmarkEnd w:id="2385"/>
      <w:bookmarkEnd w:id="2386"/>
      <w:bookmarkEnd w:id="2387"/>
      <w:bookmarkEnd w:id="2388"/>
      <w:bookmarkEnd w:id="2389"/>
    </w:p>
    <w:p w14:paraId="778CB9C9" w14:textId="725512F6"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(Referencia: Numeral 3.</w:t>
      </w:r>
      <w:r w:rsidRPr="00B16902">
        <w:rPr>
          <w:rFonts w:ascii="Arial Narrow" w:hAnsi="Arial Narrow" w:cs="Arial"/>
          <w:strike/>
        </w:rPr>
        <w:t>2</w:t>
      </w:r>
      <w:r w:rsidRPr="00B16902">
        <w:rPr>
          <w:rFonts w:ascii="Arial Narrow" w:hAnsi="Arial Narrow" w:cs="Arial"/>
        </w:rPr>
        <w:t xml:space="preserve"> </w:t>
      </w:r>
      <w:r w:rsidR="00B82D73" w:rsidRPr="00B16902">
        <w:rPr>
          <w:rFonts w:ascii="Arial Narrow" w:hAnsi="Arial Narrow" w:cs="Arial"/>
          <w:b/>
          <w:bCs/>
          <w:i/>
          <w:iCs/>
        </w:rPr>
        <w:t>3</w:t>
      </w:r>
      <w:r w:rsidR="00B82D73" w:rsidRPr="00B16902">
        <w:rPr>
          <w:rFonts w:ascii="Arial Narrow" w:hAnsi="Arial Narrow" w:cs="Arial"/>
        </w:rPr>
        <w:t xml:space="preserve"> </w:t>
      </w:r>
      <w:r w:rsidRPr="00B16902">
        <w:rPr>
          <w:rFonts w:ascii="Arial Narrow" w:hAnsi="Arial Narrow" w:cs="Arial"/>
        </w:rPr>
        <w:t>de las Bases del Concurso)</w:t>
      </w:r>
    </w:p>
    <w:p w14:paraId="6CC05AD0" w14:textId="77777777" w:rsidR="003C3ACE" w:rsidRPr="00B16902" w:rsidRDefault="003C3ACE" w:rsidP="003C3ACE">
      <w:pPr>
        <w:pStyle w:val="Textosinformato"/>
        <w:widowControl w:val="0"/>
        <w:jc w:val="both"/>
        <w:rPr>
          <w:rFonts w:ascii="Arial Narrow" w:hAnsi="Arial Narrow" w:cs="Arial"/>
        </w:rPr>
      </w:pPr>
    </w:p>
    <w:p w14:paraId="2A68D513" w14:textId="77777777" w:rsidR="003C3ACE" w:rsidRPr="00B16902" w:rsidRDefault="003C3ACE" w:rsidP="003C3ACE">
      <w:pPr>
        <w:pStyle w:val="Textosinformato"/>
        <w:widowControl w:val="0"/>
        <w:jc w:val="both"/>
        <w:rPr>
          <w:rFonts w:ascii="Arial Narrow" w:hAnsi="Arial Narrow" w:cs="Arial"/>
        </w:rPr>
      </w:pPr>
    </w:p>
    <w:p w14:paraId="12C308F4" w14:textId="5D62B074"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Lima, …....... de …................ de 20</w:t>
      </w:r>
      <w:r w:rsidR="00E966F5" w:rsidRPr="00B16902">
        <w:rPr>
          <w:rFonts w:ascii="Arial Narrow" w:hAnsi="Arial Narrow" w:cs="Arial"/>
          <w:b/>
          <w:bCs/>
          <w:i/>
          <w:iCs/>
          <w:lang w:val="es-PE"/>
        </w:rPr>
        <w:t>2</w:t>
      </w:r>
      <w:r w:rsidRPr="00B16902">
        <w:rPr>
          <w:rFonts w:ascii="Arial Narrow" w:hAnsi="Arial Narrow" w:cs="Arial"/>
        </w:rPr>
        <w:t>…</w:t>
      </w:r>
    </w:p>
    <w:p w14:paraId="5F3B4451" w14:textId="77777777" w:rsidR="003C3ACE" w:rsidRPr="00B16902" w:rsidRDefault="003C3ACE" w:rsidP="003C3ACE">
      <w:pPr>
        <w:pStyle w:val="Textosinformato"/>
        <w:widowControl w:val="0"/>
        <w:rPr>
          <w:rFonts w:ascii="Arial Narrow" w:hAnsi="Arial Narrow" w:cs="Arial"/>
        </w:rPr>
      </w:pPr>
    </w:p>
    <w:p w14:paraId="7FB8C2CB"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 xml:space="preserve">Señores </w:t>
      </w:r>
    </w:p>
    <w:p w14:paraId="6E15F11C"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Agencia de Promoción de la Inversión Privada – PROINVERSIÓN</w:t>
      </w:r>
    </w:p>
    <w:p w14:paraId="5ACFB9AE"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 xml:space="preserve">Presente.- </w:t>
      </w:r>
    </w:p>
    <w:p w14:paraId="6E132173" w14:textId="77777777" w:rsidR="003C3ACE" w:rsidRPr="00B16902" w:rsidRDefault="003C3ACE" w:rsidP="003C3ACE">
      <w:pPr>
        <w:pStyle w:val="Textosinformato"/>
        <w:widowControl w:val="0"/>
        <w:rPr>
          <w:rFonts w:ascii="Arial Narrow" w:hAnsi="Arial Narrow" w:cs="Arial"/>
        </w:rPr>
      </w:pPr>
    </w:p>
    <w:p w14:paraId="6EF71F6D" w14:textId="77777777" w:rsidR="003C3ACE" w:rsidRPr="00B16902" w:rsidRDefault="003C3ACE" w:rsidP="003C3ACE">
      <w:pPr>
        <w:pStyle w:val="Textosinformato"/>
        <w:widowControl w:val="0"/>
        <w:rPr>
          <w:rFonts w:ascii="Arial Narrow" w:hAnsi="Arial Narrow" w:cs="Arial"/>
        </w:rPr>
      </w:pPr>
    </w:p>
    <w:p w14:paraId="197D931C" w14:textId="6B816FE5"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Por la presente yo, …................................................................... (Nombre del Representante), en representación de …............................................... (nombre del Interesado) solicito a ustedes hacer uso de la Sala de Datos, durante el período del programa de visitas que se propone y para las personas que se indica en el cuadro del </w:t>
      </w:r>
      <w:r w:rsidRPr="00B16902">
        <w:rPr>
          <w:rFonts w:ascii="Arial Narrow" w:hAnsi="Arial Narrow" w:cs="Arial"/>
          <w:lang w:val="es-ES"/>
        </w:rPr>
        <w:t xml:space="preserve">Formulario 2 del </w:t>
      </w:r>
      <w:r w:rsidRPr="00B16902">
        <w:rPr>
          <w:rFonts w:ascii="Arial Narrow" w:hAnsi="Arial Narrow" w:cs="Arial"/>
        </w:rPr>
        <w:fldChar w:fldCharType="begin"/>
      </w:r>
      <w:r w:rsidRPr="00B16902">
        <w:rPr>
          <w:rFonts w:ascii="Arial Narrow" w:hAnsi="Arial Narrow" w:cs="Arial"/>
        </w:rPr>
        <w:instrText xml:space="preserve"> REF _Ref346616968 \h  \* MERGEFORMAT </w:instrText>
      </w:r>
      <w:r w:rsidRPr="00B16902">
        <w:rPr>
          <w:rFonts w:ascii="Arial Narrow" w:hAnsi="Arial Narrow" w:cs="Arial"/>
        </w:rPr>
      </w:r>
      <w:r w:rsidRPr="00B16902">
        <w:rPr>
          <w:rFonts w:ascii="Arial Narrow" w:hAnsi="Arial Narrow" w:cs="Arial"/>
        </w:rPr>
        <w:fldChar w:fldCharType="end"/>
      </w:r>
      <w:r w:rsidRPr="00B16902">
        <w:rPr>
          <w:rFonts w:ascii="Arial Narrow" w:hAnsi="Arial Narrow" w:cs="Arial"/>
        </w:rPr>
        <w:fldChar w:fldCharType="begin"/>
      </w:r>
      <w:r w:rsidRPr="00B16902">
        <w:rPr>
          <w:rFonts w:ascii="Arial Narrow" w:hAnsi="Arial Narrow" w:cs="Arial"/>
        </w:rPr>
        <w:instrText xml:space="preserve"> REF _Ref346617054 \h  \* MERGEFORMAT </w:instrText>
      </w:r>
      <w:r w:rsidRPr="00B16902">
        <w:rPr>
          <w:rFonts w:ascii="Arial Narrow" w:hAnsi="Arial Narrow" w:cs="Arial"/>
        </w:rPr>
      </w:r>
      <w:r w:rsidRPr="00B16902">
        <w:rPr>
          <w:rFonts w:ascii="Arial Narrow" w:hAnsi="Arial Narrow" w:cs="Arial"/>
        </w:rPr>
        <w:fldChar w:fldCharType="separate"/>
      </w:r>
      <w:r w:rsidR="006D0E32" w:rsidRPr="006D0E32">
        <w:rPr>
          <w:rFonts w:ascii="Arial Narrow" w:hAnsi="Arial Narrow" w:cs="Arial"/>
          <w:bCs/>
          <w:iCs/>
        </w:rPr>
        <w:t>ANEXO N° 8</w:t>
      </w:r>
      <w:r w:rsidRPr="00B16902">
        <w:rPr>
          <w:rFonts w:ascii="Arial Narrow" w:hAnsi="Arial Narrow" w:cs="Arial"/>
        </w:rPr>
        <w:fldChar w:fldCharType="end"/>
      </w:r>
    </w:p>
    <w:p w14:paraId="01814C0D" w14:textId="77777777" w:rsidR="003C3ACE" w:rsidRPr="00B16902" w:rsidRDefault="003C3ACE" w:rsidP="003C3ACE">
      <w:pPr>
        <w:pStyle w:val="Textosinformato"/>
        <w:widowControl w:val="0"/>
        <w:jc w:val="both"/>
        <w:rPr>
          <w:rFonts w:ascii="Arial Narrow" w:hAnsi="Arial Narrow" w:cs="Arial"/>
        </w:rPr>
      </w:pPr>
    </w:p>
    <w:p w14:paraId="584F4F0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Respecto a los procedimientos para el uso de la Sala de Datos, declaramos haber tomado conocimiento de los procedimientos que constan en el </w:t>
      </w:r>
      <w:r w:rsidRPr="00B16902">
        <w:rPr>
          <w:rFonts w:ascii="Arial Narrow" w:hAnsi="Arial Narrow" w:cs="Arial"/>
          <w:lang w:val="es-ES"/>
        </w:rPr>
        <w:t xml:space="preserve">Apéndice 1 </w:t>
      </w:r>
      <w:r w:rsidRPr="00B16902">
        <w:rPr>
          <w:rFonts w:ascii="Arial Narrow" w:hAnsi="Arial Narrow" w:cs="Arial"/>
        </w:rPr>
        <w:t xml:space="preserve">Guía de Usuarios de la Sala de Datos – </w:t>
      </w:r>
      <w:r w:rsidRPr="00B16902">
        <w:rPr>
          <w:rFonts w:ascii="Arial Narrow" w:hAnsi="Arial Narrow" w:cs="Arial"/>
          <w:lang w:val="es-ES"/>
        </w:rPr>
        <w:t>Anexo Nº 8</w:t>
      </w:r>
      <w:r w:rsidRPr="00B16902">
        <w:rPr>
          <w:rFonts w:ascii="Arial Narrow" w:hAnsi="Arial Narrow" w:cs="Arial"/>
        </w:rPr>
        <w:t xml:space="preserve"> de las Bases del Concurso.</w:t>
      </w:r>
    </w:p>
    <w:p w14:paraId="7596FA15" w14:textId="77777777" w:rsidR="003C3ACE" w:rsidRPr="00B16902" w:rsidRDefault="003C3ACE" w:rsidP="003C3ACE">
      <w:pPr>
        <w:pStyle w:val="Textosinformato"/>
        <w:widowControl w:val="0"/>
        <w:jc w:val="both"/>
        <w:rPr>
          <w:rFonts w:ascii="Arial Narrow" w:hAnsi="Arial Narrow" w:cs="Arial"/>
        </w:rPr>
      </w:pPr>
    </w:p>
    <w:p w14:paraId="3C04F4A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Igualmente, manifestamos conocer que la información de la Sala de Datos es de carácter estrictamente confidencial.</w:t>
      </w:r>
    </w:p>
    <w:p w14:paraId="252BBD8F" w14:textId="77777777" w:rsidR="003C3ACE" w:rsidRPr="00B16902" w:rsidRDefault="003C3ACE" w:rsidP="003C3ACE">
      <w:pPr>
        <w:pStyle w:val="Textosinformato"/>
        <w:widowControl w:val="0"/>
        <w:rPr>
          <w:rFonts w:ascii="Arial Narrow" w:hAnsi="Arial Narrow" w:cs="Arial"/>
        </w:rPr>
      </w:pPr>
    </w:p>
    <w:p w14:paraId="1A13E494" w14:textId="77777777" w:rsidR="003C3ACE" w:rsidRPr="00B16902" w:rsidRDefault="003C3ACE" w:rsidP="003C3ACE">
      <w:pPr>
        <w:pStyle w:val="Textosinformato"/>
        <w:widowControl w:val="0"/>
        <w:rPr>
          <w:rFonts w:ascii="Arial Narrow" w:hAnsi="Arial Narrow" w:cs="Arial"/>
        </w:rPr>
      </w:pPr>
    </w:p>
    <w:p w14:paraId="0834BC23" w14:textId="77777777" w:rsidR="003C3ACE" w:rsidRPr="00B16902" w:rsidRDefault="003C3ACE" w:rsidP="003C3ACE">
      <w:pPr>
        <w:pStyle w:val="Textosinformato"/>
        <w:widowControl w:val="0"/>
        <w:rPr>
          <w:rFonts w:ascii="Arial Narrow" w:hAnsi="Arial Narrow" w:cs="Arial"/>
        </w:rPr>
      </w:pPr>
    </w:p>
    <w:p w14:paraId="6A22514C"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Atentamente.</w:t>
      </w:r>
    </w:p>
    <w:p w14:paraId="4195AE7F" w14:textId="77777777" w:rsidR="003C3ACE" w:rsidRPr="00B16902" w:rsidRDefault="003C3ACE" w:rsidP="003C3ACE">
      <w:pPr>
        <w:pStyle w:val="Textosinformato"/>
        <w:widowControl w:val="0"/>
        <w:rPr>
          <w:rFonts w:ascii="Arial Narrow" w:hAnsi="Arial Narrow" w:cs="Arial"/>
        </w:rPr>
      </w:pPr>
    </w:p>
    <w:p w14:paraId="26540878" w14:textId="77777777" w:rsidR="003C3ACE" w:rsidRPr="00B16902" w:rsidRDefault="003C3ACE" w:rsidP="003C3ACE">
      <w:pPr>
        <w:pStyle w:val="Textosinformato"/>
        <w:widowControl w:val="0"/>
        <w:rPr>
          <w:rFonts w:ascii="Arial Narrow" w:hAnsi="Arial Narrow" w:cs="Arial"/>
        </w:rPr>
      </w:pPr>
    </w:p>
    <w:p w14:paraId="00D59E44" w14:textId="77777777" w:rsidR="003C3ACE" w:rsidRPr="00B16902" w:rsidRDefault="003C3ACE" w:rsidP="003C3ACE">
      <w:pPr>
        <w:pStyle w:val="Textosinformato"/>
        <w:widowControl w:val="0"/>
        <w:rPr>
          <w:rFonts w:ascii="Arial Narrow" w:hAnsi="Arial Narrow" w:cs="Arial"/>
        </w:rPr>
      </w:pPr>
    </w:p>
    <w:p w14:paraId="1E2552CC"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______________________</w:t>
      </w:r>
      <w:r w:rsidRPr="00B16902">
        <w:rPr>
          <w:rFonts w:ascii="Arial Narrow" w:hAnsi="Arial Narrow" w:cs="Arial"/>
        </w:rPr>
        <w:tab/>
      </w:r>
      <w:r w:rsidRPr="00B16902">
        <w:rPr>
          <w:rFonts w:ascii="Arial Narrow" w:hAnsi="Arial Narrow" w:cs="Arial"/>
        </w:rPr>
        <w:tab/>
      </w:r>
      <w:r w:rsidRPr="00B16902">
        <w:rPr>
          <w:rFonts w:ascii="Arial Narrow" w:hAnsi="Arial Narrow" w:cs="Arial"/>
        </w:rPr>
        <w:tab/>
      </w:r>
      <w:r w:rsidRPr="00B16902">
        <w:rPr>
          <w:rFonts w:ascii="Arial Narrow" w:hAnsi="Arial Narrow" w:cs="Arial"/>
        </w:rPr>
        <w:tab/>
        <w:t xml:space="preserve">         ______________________</w:t>
      </w:r>
    </w:p>
    <w:p w14:paraId="18E62984"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Nombre del Representante</w:t>
      </w:r>
      <w:r w:rsidRPr="00B16902">
        <w:rPr>
          <w:rFonts w:ascii="Arial Narrow" w:hAnsi="Arial Narrow" w:cs="Arial"/>
        </w:rPr>
        <w:tab/>
      </w:r>
      <w:r w:rsidRPr="00B16902">
        <w:rPr>
          <w:rFonts w:ascii="Arial Narrow" w:hAnsi="Arial Narrow" w:cs="Arial"/>
        </w:rPr>
        <w:tab/>
      </w:r>
      <w:r w:rsidRPr="00B16902">
        <w:rPr>
          <w:rFonts w:ascii="Arial Narrow" w:hAnsi="Arial Narrow" w:cs="Arial"/>
        </w:rPr>
        <w:tab/>
      </w:r>
      <w:r w:rsidRPr="00B16902">
        <w:rPr>
          <w:rFonts w:ascii="Arial Narrow" w:hAnsi="Arial Narrow" w:cs="Arial"/>
        </w:rPr>
        <w:tab/>
      </w:r>
      <w:r w:rsidRPr="00B16902">
        <w:rPr>
          <w:rFonts w:ascii="Arial Narrow" w:hAnsi="Arial Narrow" w:cs="Arial"/>
        </w:rPr>
        <w:tab/>
        <w:t>Documento de Identidad</w:t>
      </w:r>
    </w:p>
    <w:p w14:paraId="50D35DEB" w14:textId="77777777" w:rsidR="003C3ACE" w:rsidRPr="00B16902" w:rsidRDefault="003C3ACE" w:rsidP="003C3ACE">
      <w:pPr>
        <w:pStyle w:val="Textosinformato"/>
        <w:widowControl w:val="0"/>
        <w:jc w:val="center"/>
        <w:rPr>
          <w:rFonts w:ascii="Arial Narrow" w:hAnsi="Arial Narrow" w:cs="Arial"/>
        </w:rPr>
      </w:pPr>
    </w:p>
    <w:p w14:paraId="57C6E1F7" w14:textId="77777777" w:rsidR="003C3ACE" w:rsidRPr="00B16902" w:rsidRDefault="003C3ACE" w:rsidP="003C3ACE">
      <w:pPr>
        <w:pStyle w:val="Textosinformato"/>
        <w:widowControl w:val="0"/>
        <w:jc w:val="center"/>
        <w:rPr>
          <w:rFonts w:ascii="Arial Narrow" w:hAnsi="Arial Narrow" w:cs="Arial"/>
        </w:rPr>
      </w:pPr>
    </w:p>
    <w:p w14:paraId="03D79DF2"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______________________</w:t>
      </w:r>
    </w:p>
    <w:p w14:paraId="01D2FEE5"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Firma del representante de la</w:t>
      </w:r>
    </w:p>
    <w:p w14:paraId="16895097"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Coordinación de la Sala de Datos</w:t>
      </w:r>
    </w:p>
    <w:p w14:paraId="2CE56994"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br w:type="page"/>
      </w:r>
    </w:p>
    <w:p w14:paraId="7810307F" w14:textId="1601C8CC"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390" w:name="_Toc365887521"/>
      <w:bookmarkStart w:id="2391" w:name="_Toc346874369"/>
      <w:bookmarkStart w:id="2392" w:name="_Toc346874130"/>
      <w:bookmarkStart w:id="2393" w:name="_Ref346617054"/>
      <w:bookmarkStart w:id="2394" w:name="_Toc345943864"/>
      <w:bookmarkStart w:id="2395" w:name="_Toc345695414"/>
      <w:bookmarkStart w:id="2396" w:name="_Toc345695158"/>
      <w:bookmarkStart w:id="2397" w:name="_Toc344391510"/>
      <w:bookmarkStart w:id="2398" w:name="_Toc345337470"/>
      <w:bookmarkStart w:id="2399" w:name="_Toc344391325"/>
      <w:bookmarkStart w:id="2400" w:name="_Toc258927863"/>
      <w:bookmarkStart w:id="2401" w:name="_Toc18505041"/>
      <w:bookmarkStart w:id="2402" w:name="_Hlk51277347"/>
      <w:r w:rsidRPr="00B16902">
        <w:rPr>
          <w:rFonts w:ascii="Arial Narrow" w:hAnsi="Arial Narrow" w:cs="Arial"/>
          <w:bCs/>
          <w:iCs/>
          <w:color w:val="auto"/>
          <w:sz w:val="22"/>
          <w:szCs w:val="22"/>
          <w:lang w:val="es-PE"/>
        </w:rPr>
        <w:t>ANEXO N° 8</w:t>
      </w:r>
      <w:bookmarkEnd w:id="2390"/>
      <w:bookmarkEnd w:id="2391"/>
      <w:bookmarkEnd w:id="2392"/>
      <w:bookmarkEnd w:id="2393"/>
      <w:bookmarkEnd w:id="2394"/>
      <w:bookmarkEnd w:id="2395"/>
      <w:bookmarkEnd w:id="2396"/>
      <w:bookmarkEnd w:id="2397"/>
      <w:bookmarkEnd w:id="2398"/>
      <w:bookmarkEnd w:id="2399"/>
      <w:bookmarkEnd w:id="2400"/>
      <w:bookmarkEnd w:id="2401"/>
      <w:r w:rsidR="005052C2" w:rsidRPr="00B16902">
        <w:rPr>
          <w:rStyle w:val="Refdenotaalpie"/>
          <w:rFonts w:ascii="Arial Narrow" w:hAnsi="Arial Narrow" w:cs="Arial"/>
          <w:bCs/>
          <w:iCs/>
          <w:color w:val="auto"/>
          <w:sz w:val="22"/>
          <w:szCs w:val="22"/>
          <w:lang w:val="es-PE"/>
        </w:rPr>
        <w:footnoteReference w:id="150"/>
      </w:r>
    </w:p>
    <w:p w14:paraId="20218142" w14:textId="77777777" w:rsidR="003C3ACE" w:rsidRPr="00B16902" w:rsidRDefault="003C3ACE" w:rsidP="003C3ACE">
      <w:pPr>
        <w:widowControl w:val="0"/>
        <w:spacing w:after="0" w:line="240" w:lineRule="auto"/>
        <w:rPr>
          <w:rFonts w:ascii="Arial Narrow" w:hAnsi="Arial Narrow" w:cs="Arial"/>
          <w:bCs/>
          <w:iCs/>
        </w:rPr>
      </w:pPr>
      <w:bookmarkStart w:id="2403" w:name="_Toc82510162"/>
    </w:p>
    <w:p w14:paraId="4068840A"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04" w:name="_Toc258927864"/>
      <w:bookmarkStart w:id="2405" w:name="_Toc344391326"/>
      <w:bookmarkStart w:id="2406" w:name="_Toc345337471"/>
      <w:bookmarkStart w:id="2407" w:name="_Toc344391511"/>
      <w:bookmarkStart w:id="2408" w:name="_Toc345695159"/>
      <w:bookmarkStart w:id="2409" w:name="_Toc345695415"/>
      <w:bookmarkStart w:id="2410" w:name="_Toc345943865"/>
      <w:bookmarkStart w:id="2411" w:name="_Ref346616968"/>
      <w:bookmarkStart w:id="2412" w:name="_Ref346617051"/>
      <w:bookmarkStart w:id="2413" w:name="_Toc346874131"/>
      <w:bookmarkStart w:id="2414" w:name="_Toc346874370"/>
      <w:bookmarkStart w:id="2415" w:name="_Toc365887522"/>
      <w:bookmarkStart w:id="2416" w:name="_Toc18505042"/>
      <w:bookmarkEnd w:id="2403"/>
      <w:bookmarkEnd w:id="2404"/>
      <w:bookmarkEnd w:id="2405"/>
      <w:bookmarkEnd w:id="2406"/>
      <w:bookmarkEnd w:id="2407"/>
      <w:bookmarkEnd w:id="2408"/>
      <w:bookmarkEnd w:id="2409"/>
      <w:bookmarkEnd w:id="2410"/>
      <w:bookmarkEnd w:id="2411"/>
      <w:bookmarkEnd w:id="2412"/>
      <w:bookmarkEnd w:id="2413"/>
      <w:bookmarkEnd w:id="2414"/>
      <w:r w:rsidRPr="00B16902">
        <w:rPr>
          <w:rFonts w:ascii="Arial Narrow" w:hAnsi="Arial Narrow" w:cs="Arial"/>
          <w:bCs/>
          <w:iCs/>
          <w:color w:val="auto"/>
          <w:sz w:val="22"/>
          <w:szCs w:val="22"/>
          <w:lang w:val="es-PE"/>
        </w:rPr>
        <w:t>Formulario 2</w:t>
      </w:r>
      <w:bookmarkEnd w:id="2415"/>
      <w:bookmarkEnd w:id="2416"/>
    </w:p>
    <w:p w14:paraId="049E3CEB"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2417" w:name="_Toc365887523"/>
      <w:bookmarkStart w:id="2418" w:name="_Toc346874371"/>
      <w:bookmarkStart w:id="2419" w:name="_Toc346874132"/>
      <w:bookmarkStart w:id="2420" w:name="_Toc345943866"/>
      <w:bookmarkStart w:id="2421" w:name="_Toc345695416"/>
      <w:bookmarkStart w:id="2422" w:name="_Toc345695160"/>
      <w:bookmarkStart w:id="2423" w:name="_Toc344391512"/>
      <w:bookmarkStart w:id="2424" w:name="_Toc345337472"/>
      <w:bookmarkStart w:id="2425" w:name="_Toc344391327"/>
      <w:bookmarkStart w:id="2426" w:name="_Toc258927865"/>
      <w:bookmarkStart w:id="2427" w:name="_Toc18505043"/>
      <w:r w:rsidRPr="00B16902">
        <w:rPr>
          <w:rFonts w:ascii="Arial Narrow" w:hAnsi="Arial Narrow" w:cs="Arial"/>
          <w:bCs/>
          <w:iCs/>
          <w:color w:val="auto"/>
          <w:sz w:val="22"/>
          <w:szCs w:val="22"/>
          <w:lang w:val="es-PE"/>
        </w:rPr>
        <w:t>CUADRO DE DATOS Y PERMANENCIA</w:t>
      </w:r>
      <w:bookmarkEnd w:id="2417"/>
      <w:bookmarkEnd w:id="2418"/>
      <w:bookmarkEnd w:id="2419"/>
      <w:bookmarkEnd w:id="2420"/>
      <w:bookmarkEnd w:id="2421"/>
      <w:bookmarkEnd w:id="2422"/>
      <w:bookmarkEnd w:id="2423"/>
      <w:bookmarkEnd w:id="2424"/>
      <w:bookmarkEnd w:id="2425"/>
      <w:bookmarkEnd w:id="2426"/>
      <w:bookmarkEnd w:id="2427"/>
    </w:p>
    <w:p w14:paraId="4593A936" w14:textId="17064B6D"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(Referencia: Numeral 3.</w:t>
      </w:r>
      <w:r w:rsidRPr="00B16902">
        <w:rPr>
          <w:rFonts w:ascii="Arial Narrow" w:hAnsi="Arial Narrow" w:cs="Arial"/>
          <w:strike/>
        </w:rPr>
        <w:t>2</w:t>
      </w:r>
      <w:r w:rsidR="009174A3" w:rsidRPr="00B16902">
        <w:rPr>
          <w:rFonts w:ascii="Arial Narrow" w:hAnsi="Arial Narrow" w:cs="Arial"/>
          <w:b/>
          <w:bCs/>
          <w:i/>
          <w:iCs/>
        </w:rPr>
        <w:t>3</w:t>
      </w:r>
      <w:r w:rsidRPr="00B16902">
        <w:rPr>
          <w:rFonts w:ascii="Arial Narrow" w:hAnsi="Arial Narrow" w:cs="Arial"/>
        </w:rPr>
        <w:t xml:space="preserve"> de las Bases del Concurso)</w:t>
      </w:r>
    </w:p>
    <w:p w14:paraId="4CCF4C0A" w14:textId="77777777" w:rsidR="003C3ACE" w:rsidRPr="00B16902" w:rsidRDefault="003C3ACE" w:rsidP="003C3ACE">
      <w:pPr>
        <w:widowControl w:val="0"/>
        <w:spacing w:after="0" w:line="240" w:lineRule="auto"/>
        <w:rPr>
          <w:rFonts w:ascii="Arial Narrow" w:hAnsi="Arial Narrow"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5"/>
        <w:gridCol w:w="1890"/>
        <w:gridCol w:w="1575"/>
        <w:gridCol w:w="1596"/>
        <w:gridCol w:w="2977"/>
      </w:tblGrid>
      <w:tr w:rsidR="003C3ACE" w:rsidRPr="00B16902" w14:paraId="74D63433" w14:textId="77777777" w:rsidTr="0073142F">
        <w:trPr>
          <w:trHeight w:val="645"/>
        </w:trPr>
        <w:tc>
          <w:tcPr>
            <w:tcW w:w="585" w:type="dxa"/>
            <w:tcBorders>
              <w:top w:val="single" w:sz="12" w:space="0" w:color="auto"/>
              <w:left w:val="single" w:sz="12" w:space="0" w:color="auto"/>
              <w:bottom w:val="single" w:sz="4" w:space="0" w:color="auto"/>
              <w:right w:val="single" w:sz="4" w:space="0" w:color="auto"/>
            </w:tcBorders>
            <w:vAlign w:val="center"/>
            <w:hideMark/>
          </w:tcPr>
          <w:p w14:paraId="47A50A27"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N°</w:t>
            </w:r>
          </w:p>
        </w:tc>
        <w:tc>
          <w:tcPr>
            <w:tcW w:w="1890" w:type="dxa"/>
            <w:tcBorders>
              <w:top w:val="single" w:sz="12" w:space="0" w:color="auto"/>
              <w:left w:val="single" w:sz="4" w:space="0" w:color="auto"/>
              <w:bottom w:val="single" w:sz="4" w:space="0" w:color="auto"/>
              <w:right w:val="single" w:sz="4" w:space="0" w:color="auto"/>
            </w:tcBorders>
            <w:vAlign w:val="center"/>
            <w:hideMark/>
          </w:tcPr>
          <w:p w14:paraId="218350F0"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Nombres y Apellidos</w:t>
            </w:r>
          </w:p>
        </w:tc>
        <w:tc>
          <w:tcPr>
            <w:tcW w:w="1575" w:type="dxa"/>
            <w:tcBorders>
              <w:top w:val="single" w:sz="12" w:space="0" w:color="auto"/>
              <w:left w:val="single" w:sz="4" w:space="0" w:color="auto"/>
              <w:bottom w:val="single" w:sz="4" w:space="0" w:color="auto"/>
              <w:right w:val="single" w:sz="4" w:space="0" w:color="auto"/>
            </w:tcBorders>
            <w:vAlign w:val="center"/>
            <w:hideMark/>
          </w:tcPr>
          <w:p w14:paraId="45C4C7B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Documento de Identidad</w:t>
            </w:r>
          </w:p>
        </w:tc>
        <w:tc>
          <w:tcPr>
            <w:tcW w:w="1596" w:type="dxa"/>
            <w:tcBorders>
              <w:top w:val="single" w:sz="12" w:space="0" w:color="auto"/>
              <w:left w:val="single" w:sz="4" w:space="0" w:color="auto"/>
              <w:bottom w:val="single" w:sz="4" w:space="0" w:color="auto"/>
              <w:right w:val="single" w:sz="4" w:space="0" w:color="auto"/>
            </w:tcBorders>
            <w:vAlign w:val="center"/>
            <w:hideMark/>
          </w:tcPr>
          <w:p w14:paraId="292E06EE"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Nacionalidad</w:t>
            </w:r>
          </w:p>
        </w:tc>
        <w:tc>
          <w:tcPr>
            <w:tcW w:w="2977" w:type="dxa"/>
            <w:tcBorders>
              <w:top w:val="single" w:sz="12" w:space="0" w:color="auto"/>
              <w:left w:val="single" w:sz="4" w:space="0" w:color="auto"/>
              <w:bottom w:val="single" w:sz="4" w:space="0" w:color="auto"/>
              <w:right w:val="single" w:sz="12" w:space="0" w:color="auto"/>
            </w:tcBorders>
            <w:vAlign w:val="center"/>
            <w:hideMark/>
          </w:tcPr>
          <w:p w14:paraId="65CC975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Período de permanencia (Indicar fecha)</w:t>
            </w:r>
          </w:p>
        </w:tc>
      </w:tr>
      <w:tr w:rsidR="003C3ACE" w:rsidRPr="00B16902" w14:paraId="52D91BA5"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589D7BB1"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w:t>
            </w:r>
          </w:p>
        </w:tc>
        <w:tc>
          <w:tcPr>
            <w:tcW w:w="1890" w:type="dxa"/>
            <w:tcBorders>
              <w:top w:val="single" w:sz="4" w:space="0" w:color="auto"/>
              <w:left w:val="single" w:sz="4" w:space="0" w:color="auto"/>
              <w:bottom w:val="single" w:sz="4" w:space="0" w:color="auto"/>
              <w:right w:val="single" w:sz="4" w:space="0" w:color="auto"/>
            </w:tcBorders>
          </w:tcPr>
          <w:p w14:paraId="2C9F162F"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6E22DD97"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A9BE5DD"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59CE1A70"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E8A081B"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E06646D"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2</w:t>
            </w:r>
          </w:p>
        </w:tc>
        <w:tc>
          <w:tcPr>
            <w:tcW w:w="1890" w:type="dxa"/>
            <w:tcBorders>
              <w:top w:val="single" w:sz="4" w:space="0" w:color="auto"/>
              <w:left w:val="single" w:sz="4" w:space="0" w:color="auto"/>
              <w:bottom w:val="single" w:sz="4" w:space="0" w:color="auto"/>
              <w:right w:val="single" w:sz="4" w:space="0" w:color="auto"/>
            </w:tcBorders>
          </w:tcPr>
          <w:p w14:paraId="0647A17D"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050ADD81"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CE04DF8"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141BEE1A" w14:textId="77777777" w:rsidR="003C3ACE" w:rsidRPr="00B16902" w:rsidRDefault="003C3ACE" w:rsidP="0073142F">
            <w:pPr>
              <w:widowControl w:val="0"/>
              <w:spacing w:after="0" w:line="240" w:lineRule="auto"/>
              <w:rPr>
                <w:rFonts w:ascii="Arial Narrow" w:hAnsi="Arial Narrow" w:cs="Arial"/>
              </w:rPr>
            </w:pPr>
          </w:p>
        </w:tc>
      </w:tr>
      <w:tr w:rsidR="003C3ACE" w:rsidRPr="00B16902" w14:paraId="53A9EF3C"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065B12C"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3</w:t>
            </w:r>
          </w:p>
        </w:tc>
        <w:tc>
          <w:tcPr>
            <w:tcW w:w="1890" w:type="dxa"/>
            <w:tcBorders>
              <w:top w:val="single" w:sz="4" w:space="0" w:color="auto"/>
              <w:left w:val="single" w:sz="4" w:space="0" w:color="auto"/>
              <w:bottom w:val="single" w:sz="4" w:space="0" w:color="auto"/>
              <w:right w:val="single" w:sz="4" w:space="0" w:color="auto"/>
            </w:tcBorders>
          </w:tcPr>
          <w:p w14:paraId="384ADC1F"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2AEB63C2"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35EE2CB"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0A2F4D02" w14:textId="77777777" w:rsidR="003C3ACE" w:rsidRPr="00B16902" w:rsidRDefault="003C3ACE" w:rsidP="0073142F">
            <w:pPr>
              <w:widowControl w:val="0"/>
              <w:spacing w:after="0" w:line="240" w:lineRule="auto"/>
              <w:rPr>
                <w:rFonts w:ascii="Arial Narrow" w:hAnsi="Arial Narrow" w:cs="Arial"/>
              </w:rPr>
            </w:pPr>
          </w:p>
        </w:tc>
      </w:tr>
      <w:tr w:rsidR="003C3ACE" w:rsidRPr="00B16902" w14:paraId="6822C9C8"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394BC2C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4</w:t>
            </w:r>
          </w:p>
        </w:tc>
        <w:tc>
          <w:tcPr>
            <w:tcW w:w="1890" w:type="dxa"/>
            <w:tcBorders>
              <w:top w:val="single" w:sz="4" w:space="0" w:color="auto"/>
              <w:left w:val="single" w:sz="4" w:space="0" w:color="auto"/>
              <w:bottom w:val="single" w:sz="4" w:space="0" w:color="auto"/>
              <w:right w:val="single" w:sz="4" w:space="0" w:color="auto"/>
            </w:tcBorders>
          </w:tcPr>
          <w:p w14:paraId="2A7B973F"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62660EA5"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04CCA14"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1CF11797" w14:textId="77777777" w:rsidR="003C3ACE" w:rsidRPr="00B16902" w:rsidRDefault="003C3ACE" w:rsidP="0073142F">
            <w:pPr>
              <w:widowControl w:val="0"/>
              <w:spacing w:after="0" w:line="240" w:lineRule="auto"/>
              <w:rPr>
                <w:rFonts w:ascii="Arial Narrow" w:hAnsi="Arial Narrow" w:cs="Arial"/>
              </w:rPr>
            </w:pPr>
          </w:p>
        </w:tc>
      </w:tr>
      <w:tr w:rsidR="003C3ACE" w:rsidRPr="00B16902" w14:paraId="5D235C1B"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19A3E24A"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5</w:t>
            </w:r>
          </w:p>
        </w:tc>
        <w:tc>
          <w:tcPr>
            <w:tcW w:w="1890" w:type="dxa"/>
            <w:tcBorders>
              <w:top w:val="single" w:sz="4" w:space="0" w:color="auto"/>
              <w:left w:val="single" w:sz="4" w:space="0" w:color="auto"/>
              <w:bottom w:val="single" w:sz="4" w:space="0" w:color="auto"/>
              <w:right w:val="single" w:sz="4" w:space="0" w:color="auto"/>
            </w:tcBorders>
          </w:tcPr>
          <w:p w14:paraId="3F2CE230"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37EE12D8"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355C647"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CA47B84" w14:textId="77777777" w:rsidR="003C3ACE" w:rsidRPr="00B16902" w:rsidRDefault="003C3ACE" w:rsidP="0073142F">
            <w:pPr>
              <w:widowControl w:val="0"/>
              <w:spacing w:after="0" w:line="240" w:lineRule="auto"/>
              <w:rPr>
                <w:rFonts w:ascii="Arial Narrow" w:hAnsi="Arial Narrow" w:cs="Arial"/>
              </w:rPr>
            </w:pPr>
          </w:p>
        </w:tc>
      </w:tr>
      <w:tr w:rsidR="003C3ACE" w:rsidRPr="00B16902" w14:paraId="4C9F3364"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309159E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6</w:t>
            </w:r>
          </w:p>
        </w:tc>
        <w:tc>
          <w:tcPr>
            <w:tcW w:w="1890" w:type="dxa"/>
            <w:tcBorders>
              <w:top w:val="single" w:sz="4" w:space="0" w:color="auto"/>
              <w:left w:val="single" w:sz="4" w:space="0" w:color="auto"/>
              <w:bottom w:val="single" w:sz="4" w:space="0" w:color="auto"/>
              <w:right w:val="single" w:sz="4" w:space="0" w:color="auto"/>
            </w:tcBorders>
          </w:tcPr>
          <w:p w14:paraId="533250C0"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4C50B62F"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F69FA25"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2FAE4BD0"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911033F"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1283727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7</w:t>
            </w:r>
          </w:p>
        </w:tc>
        <w:tc>
          <w:tcPr>
            <w:tcW w:w="1890" w:type="dxa"/>
            <w:tcBorders>
              <w:top w:val="single" w:sz="4" w:space="0" w:color="auto"/>
              <w:left w:val="single" w:sz="4" w:space="0" w:color="auto"/>
              <w:bottom w:val="single" w:sz="4" w:space="0" w:color="auto"/>
              <w:right w:val="single" w:sz="4" w:space="0" w:color="auto"/>
            </w:tcBorders>
          </w:tcPr>
          <w:p w14:paraId="57CA6790"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0AF3EB96"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AA19F06"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355E9899" w14:textId="77777777" w:rsidR="003C3ACE" w:rsidRPr="00B16902" w:rsidRDefault="003C3ACE" w:rsidP="0073142F">
            <w:pPr>
              <w:widowControl w:val="0"/>
              <w:spacing w:after="0" w:line="240" w:lineRule="auto"/>
              <w:rPr>
                <w:rFonts w:ascii="Arial Narrow" w:hAnsi="Arial Narrow" w:cs="Arial"/>
              </w:rPr>
            </w:pPr>
          </w:p>
        </w:tc>
      </w:tr>
      <w:tr w:rsidR="003C3ACE" w:rsidRPr="00B16902" w14:paraId="264201BF"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CB63D4F"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8</w:t>
            </w:r>
          </w:p>
        </w:tc>
        <w:tc>
          <w:tcPr>
            <w:tcW w:w="1890" w:type="dxa"/>
            <w:tcBorders>
              <w:top w:val="single" w:sz="4" w:space="0" w:color="auto"/>
              <w:left w:val="single" w:sz="4" w:space="0" w:color="auto"/>
              <w:bottom w:val="single" w:sz="4" w:space="0" w:color="auto"/>
              <w:right w:val="single" w:sz="4" w:space="0" w:color="auto"/>
            </w:tcBorders>
          </w:tcPr>
          <w:p w14:paraId="265AED19"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0946930E"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738431B0"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31731038" w14:textId="77777777" w:rsidR="003C3ACE" w:rsidRPr="00B16902" w:rsidRDefault="003C3ACE" w:rsidP="0073142F">
            <w:pPr>
              <w:widowControl w:val="0"/>
              <w:spacing w:after="0" w:line="240" w:lineRule="auto"/>
              <w:rPr>
                <w:rFonts w:ascii="Arial Narrow" w:hAnsi="Arial Narrow" w:cs="Arial"/>
              </w:rPr>
            </w:pPr>
          </w:p>
        </w:tc>
      </w:tr>
      <w:tr w:rsidR="003C3ACE" w:rsidRPr="00B16902" w14:paraId="16C5E112"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4D49C837"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9</w:t>
            </w:r>
          </w:p>
        </w:tc>
        <w:tc>
          <w:tcPr>
            <w:tcW w:w="1890" w:type="dxa"/>
            <w:tcBorders>
              <w:top w:val="single" w:sz="4" w:space="0" w:color="auto"/>
              <w:left w:val="single" w:sz="4" w:space="0" w:color="auto"/>
              <w:bottom w:val="single" w:sz="4" w:space="0" w:color="auto"/>
              <w:right w:val="single" w:sz="4" w:space="0" w:color="auto"/>
            </w:tcBorders>
          </w:tcPr>
          <w:p w14:paraId="2292B8EE"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71CD38DB"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690B24D0"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6B90381F"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E33FE55"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405820EB"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10</w:t>
            </w:r>
          </w:p>
        </w:tc>
        <w:tc>
          <w:tcPr>
            <w:tcW w:w="1890" w:type="dxa"/>
            <w:tcBorders>
              <w:top w:val="single" w:sz="4" w:space="0" w:color="auto"/>
              <w:left w:val="single" w:sz="4" w:space="0" w:color="auto"/>
              <w:bottom w:val="single" w:sz="4" w:space="0" w:color="auto"/>
              <w:right w:val="single" w:sz="4" w:space="0" w:color="auto"/>
            </w:tcBorders>
          </w:tcPr>
          <w:p w14:paraId="0FF3A5C0"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112A6A14"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3344501"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2747F2A2" w14:textId="77777777" w:rsidR="003C3ACE" w:rsidRPr="00B16902" w:rsidRDefault="003C3ACE" w:rsidP="0073142F">
            <w:pPr>
              <w:widowControl w:val="0"/>
              <w:spacing w:after="0" w:line="240" w:lineRule="auto"/>
              <w:rPr>
                <w:rFonts w:ascii="Arial Narrow" w:hAnsi="Arial Narrow" w:cs="Arial"/>
              </w:rPr>
            </w:pPr>
          </w:p>
        </w:tc>
      </w:tr>
      <w:tr w:rsidR="003C3ACE" w:rsidRPr="00B16902" w14:paraId="1D2D0A0C"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7BB0AF4F"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11</w:t>
            </w:r>
          </w:p>
        </w:tc>
        <w:tc>
          <w:tcPr>
            <w:tcW w:w="1890" w:type="dxa"/>
            <w:tcBorders>
              <w:top w:val="single" w:sz="4" w:space="0" w:color="auto"/>
              <w:left w:val="single" w:sz="4" w:space="0" w:color="auto"/>
              <w:bottom w:val="single" w:sz="4" w:space="0" w:color="auto"/>
              <w:right w:val="single" w:sz="4" w:space="0" w:color="auto"/>
            </w:tcBorders>
          </w:tcPr>
          <w:p w14:paraId="44425EE3"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413F079A"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A137052"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6C8B74E" w14:textId="77777777" w:rsidR="003C3ACE" w:rsidRPr="00B16902" w:rsidRDefault="003C3ACE" w:rsidP="0073142F">
            <w:pPr>
              <w:widowControl w:val="0"/>
              <w:spacing w:after="0" w:line="240" w:lineRule="auto"/>
              <w:rPr>
                <w:rFonts w:ascii="Arial Narrow" w:hAnsi="Arial Narrow" w:cs="Arial"/>
              </w:rPr>
            </w:pPr>
          </w:p>
        </w:tc>
      </w:tr>
      <w:tr w:rsidR="003C3ACE" w:rsidRPr="00B16902" w14:paraId="6612E3AE"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3E7389D"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12</w:t>
            </w:r>
          </w:p>
        </w:tc>
        <w:tc>
          <w:tcPr>
            <w:tcW w:w="1890" w:type="dxa"/>
            <w:tcBorders>
              <w:top w:val="single" w:sz="4" w:space="0" w:color="auto"/>
              <w:left w:val="single" w:sz="4" w:space="0" w:color="auto"/>
              <w:bottom w:val="single" w:sz="4" w:space="0" w:color="auto"/>
              <w:right w:val="single" w:sz="4" w:space="0" w:color="auto"/>
            </w:tcBorders>
          </w:tcPr>
          <w:p w14:paraId="3873B91A"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4A90DAA9"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3221526C"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363C895" w14:textId="77777777" w:rsidR="003C3ACE" w:rsidRPr="00B16902" w:rsidRDefault="003C3ACE" w:rsidP="0073142F">
            <w:pPr>
              <w:widowControl w:val="0"/>
              <w:spacing w:after="0" w:line="240" w:lineRule="auto"/>
              <w:rPr>
                <w:rFonts w:ascii="Arial Narrow" w:hAnsi="Arial Narrow" w:cs="Arial"/>
              </w:rPr>
            </w:pPr>
          </w:p>
        </w:tc>
      </w:tr>
      <w:tr w:rsidR="003C3ACE" w:rsidRPr="00B16902" w14:paraId="3730C9BB"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7DB56518"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13</w:t>
            </w:r>
          </w:p>
        </w:tc>
        <w:tc>
          <w:tcPr>
            <w:tcW w:w="1890" w:type="dxa"/>
            <w:tcBorders>
              <w:top w:val="single" w:sz="4" w:space="0" w:color="auto"/>
              <w:left w:val="single" w:sz="4" w:space="0" w:color="auto"/>
              <w:bottom w:val="single" w:sz="4" w:space="0" w:color="auto"/>
              <w:right w:val="single" w:sz="4" w:space="0" w:color="auto"/>
            </w:tcBorders>
          </w:tcPr>
          <w:p w14:paraId="32F45696"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62AA7E8C"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1C5BAB1"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5997FF7A" w14:textId="77777777" w:rsidR="003C3ACE" w:rsidRPr="00B16902" w:rsidRDefault="003C3ACE" w:rsidP="0073142F">
            <w:pPr>
              <w:widowControl w:val="0"/>
              <w:spacing w:after="0" w:line="240" w:lineRule="auto"/>
              <w:rPr>
                <w:rFonts w:ascii="Arial Narrow" w:hAnsi="Arial Narrow" w:cs="Arial"/>
              </w:rPr>
            </w:pPr>
          </w:p>
        </w:tc>
      </w:tr>
      <w:tr w:rsidR="003C3ACE" w:rsidRPr="00B16902" w14:paraId="1E0662C0"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5B7DFAD"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14</w:t>
            </w:r>
          </w:p>
        </w:tc>
        <w:tc>
          <w:tcPr>
            <w:tcW w:w="1890" w:type="dxa"/>
            <w:tcBorders>
              <w:top w:val="single" w:sz="4" w:space="0" w:color="auto"/>
              <w:left w:val="single" w:sz="4" w:space="0" w:color="auto"/>
              <w:bottom w:val="single" w:sz="4" w:space="0" w:color="auto"/>
              <w:right w:val="single" w:sz="4" w:space="0" w:color="auto"/>
            </w:tcBorders>
          </w:tcPr>
          <w:p w14:paraId="5A0CDA65"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3A2339C5"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746C15AD"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71888940" w14:textId="77777777" w:rsidR="003C3ACE" w:rsidRPr="00B16902" w:rsidRDefault="003C3ACE" w:rsidP="0073142F">
            <w:pPr>
              <w:widowControl w:val="0"/>
              <w:spacing w:after="0" w:line="240" w:lineRule="auto"/>
              <w:rPr>
                <w:rFonts w:ascii="Arial Narrow" w:hAnsi="Arial Narrow" w:cs="Arial"/>
              </w:rPr>
            </w:pPr>
          </w:p>
        </w:tc>
      </w:tr>
      <w:tr w:rsidR="003C3ACE" w:rsidRPr="00B16902" w14:paraId="6FA23FDC"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76071505"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15</w:t>
            </w:r>
          </w:p>
        </w:tc>
        <w:tc>
          <w:tcPr>
            <w:tcW w:w="1890" w:type="dxa"/>
            <w:tcBorders>
              <w:top w:val="single" w:sz="4" w:space="0" w:color="auto"/>
              <w:left w:val="single" w:sz="4" w:space="0" w:color="auto"/>
              <w:bottom w:val="single" w:sz="4" w:space="0" w:color="auto"/>
              <w:right w:val="single" w:sz="4" w:space="0" w:color="auto"/>
            </w:tcBorders>
          </w:tcPr>
          <w:p w14:paraId="08BE66A4"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0B7464F1"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B513058"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4B85BB0" w14:textId="77777777" w:rsidR="003C3ACE" w:rsidRPr="00B16902" w:rsidRDefault="003C3ACE" w:rsidP="0073142F">
            <w:pPr>
              <w:widowControl w:val="0"/>
              <w:spacing w:after="0" w:line="240" w:lineRule="auto"/>
              <w:rPr>
                <w:rFonts w:ascii="Arial Narrow" w:hAnsi="Arial Narrow" w:cs="Arial"/>
              </w:rPr>
            </w:pPr>
          </w:p>
        </w:tc>
      </w:tr>
      <w:tr w:rsidR="003C3ACE" w:rsidRPr="00B16902" w14:paraId="212C58AC"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3E78BB5B"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16</w:t>
            </w:r>
          </w:p>
        </w:tc>
        <w:tc>
          <w:tcPr>
            <w:tcW w:w="1890" w:type="dxa"/>
            <w:tcBorders>
              <w:top w:val="single" w:sz="4" w:space="0" w:color="auto"/>
              <w:left w:val="single" w:sz="4" w:space="0" w:color="auto"/>
              <w:bottom w:val="single" w:sz="4" w:space="0" w:color="auto"/>
              <w:right w:val="single" w:sz="4" w:space="0" w:color="auto"/>
            </w:tcBorders>
          </w:tcPr>
          <w:p w14:paraId="38B86335"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14C2B73B"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CFC1725"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3E10AF92" w14:textId="77777777" w:rsidR="003C3ACE" w:rsidRPr="00B16902" w:rsidRDefault="003C3ACE" w:rsidP="0073142F">
            <w:pPr>
              <w:widowControl w:val="0"/>
              <w:spacing w:after="0" w:line="240" w:lineRule="auto"/>
              <w:rPr>
                <w:rFonts w:ascii="Arial Narrow" w:hAnsi="Arial Narrow" w:cs="Arial"/>
              </w:rPr>
            </w:pPr>
          </w:p>
        </w:tc>
      </w:tr>
      <w:tr w:rsidR="003C3ACE" w:rsidRPr="00B16902" w14:paraId="65FE8975"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3D526FCA"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17</w:t>
            </w:r>
          </w:p>
        </w:tc>
        <w:tc>
          <w:tcPr>
            <w:tcW w:w="1890" w:type="dxa"/>
            <w:tcBorders>
              <w:top w:val="single" w:sz="4" w:space="0" w:color="auto"/>
              <w:left w:val="single" w:sz="4" w:space="0" w:color="auto"/>
              <w:bottom w:val="single" w:sz="4" w:space="0" w:color="auto"/>
              <w:right w:val="single" w:sz="4" w:space="0" w:color="auto"/>
            </w:tcBorders>
          </w:tcPr>
          <w:p w14:paraId="1E975FCB"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3042A632"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7EE8F87"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6604ECD5" w14:textId="77777777" w:rsidR="003C3ACE" w:rsidRPr="00B16902" w:rsidRDefault="003C3ACE" w:rsidP="0073142F">
            <w:pPr>
              <w:widowControl w:val="0"/>
              <w:spacing w:after="0" w:line="240" w:lineRule="auto"/>
              <w:rPr>
                <w:rFonts w:ascii="Arial Narrow" w:hAnsi="Arial Narrow" w:cs="Arial"/>
              </w:rPr>
            </w:pPr>
          </w:p>
        </w:tc>
      </w:tr>
      <w:tr w:rsidR="003C3ACE" w:rsidRPr="00B16902" w14:paraId="12FA07E9"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70EC44C9"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18</w:t>
            </w:r>
          </w:p>
        </w:tc>
        <w:tc>
          <w:tcPr>
            <w:tcW w:w="1890" w:type="dxa"/>
            <w:tcBorders>
              <w:top w:val="single" w:sz="4" w:space="0" w:color="auto"/>
              <w:left w:val="single" w:sz="4" w:space="0" w:color="auto"/>
              <w:bottom w:val="single" w:sz="4" w:space="0" w:color="auto"/>
              <w:right w:val="single" w:sz="4" w:space="0" w:color="auto"/>
            </w:tcBorders>
          </w:tcPr>
          <w:p w14:paraId="3317D9D1"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350BF813"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738BFE1"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725DF73" w14:textId="77777777" w:rsidR="003C3ACE" w:rsidRPr="00B16902" w:rsidRDefault="003C3ACE" w:rsidP="0073142F">
            <w:pPr>
              <w:widowControl w:val="0"/>
              <w:spacing w:after="0" w:line="240" w:lineRule="auto"/>
              <w:rPr>
                <w:rFonts w:ascii="Arial Narrow" w:hAnsi="Arial Narrow" w:cs="Arial"/>
              </w:rPr>
            </w:pPr>
          </w:p>
        </w:tc>
      </w:tr>
      <w:tr w:rsidR="003C3ACE" w:rsidRPr="00B16902" w14:paraId="35426D3B"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1D0E33EA"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19</w:t>
            </w:r>
          </w:p>
        </w:tc>
        <w:tc>
          <w:tcPr>
            <w:tcW w:w="1890" w:type="dxa"/>
            <w:tcBorders>
              <w:top w:val="single" w:sz="4" w:space="0" w:color="auto"/>
              <w:left w:val="single" w:sz="4" w:space="0" w:color="auto"/>
              <w:bottom w:val="single" w:sz="4" w:space="0" w:color="auto"/>
              <w:right w:val="single" w:sz="4" w:space="0" w:color="auto"/>
            </w:tcBorders>
          </w:tcPr>
          <w:p w14:paraId="44EA4950"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6B0B4978"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B0E5E68"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61487F24"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B31DF99" w14:textId="77777777" w:rsidTr="0073142F">
        <w:trPr>
          <w:trHeight w:val="330"/>
        </w:trPr>
        <w:tc>
          <w:tcPr>
            <w:tcW w:w="585" w:type="dxa"/>
            <w:tcBorders>
              <w:top w:val="single" w:sz="4" w:space="0" w:color="auto"/>
              <w:left w:val="single" w:sz="12" w:space="0" w:color="auto"/>
              <w:bottom w:val="single" w:sz="12" w:space="0" w:color="auto"/>
              <w:right w:val="single" w:sz="4" w:space="0" w:color="auto"/>
            </w:tcBorders>
            <w:vAlign w:val="center"/>
            <w:hideMark/>
          </w:tcPr>
          <w:p w14:paraId="5065528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20</w:t>
            </w:r>
          </w:p>
        </w:tc>
        <w:tc>
          <w:tcPr>
            <w:tcW w:w="1890" w:type="dxa"/>
            <w:tcBorders>
              <w:top w:val="single" w:sz="4" w:space="0" w:color="auto"/>
              <w:left w:val="single" w:sz="4" w:space="0" w:color="auto"/>
              <w:bottom w:val="single" w:sz="12" w:space="0" w:color="auto"/>
              <w:right w:val="single" w:sz="4" w:space="0" w:color="auto"/>
            </w:tcBorders>
          </w:tcPr>
          <w:p w14:paraId="5A1B62E0"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12" w:space="0" w:color="auto"/>
              <w:right w:val="single" w:sz="4" w:space="0" w:color="auto"/>
            </w:tcBorders>
          </w:tcPr>
          <w:p w14:paraId="67AD0BCE"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12" w:space="0" w:color="auto"/>
              <w:right w:val="single" w:sz="4" w:space="0" w:color="auto"/>
            </w:tcBorders>
          </w:tcPr>
          <w:p w14:paraId="74AAD545"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12" w:space="0" w:color="auto"/>
              <w:right w:val="single" w:sz="12" w:space="0" w:color="auto"/>
            </w:tcBorders>
          </w:tcPr>
          <w:p w14:paraId="58C4A66F" w14:textId="77777777" w:rsidR="003C3ACE" w:rsidRPr="00B16902" w:rsidRDefault="003C3ACE" w:rsidP="0073142F">
            <w:pPr>
              <w:widowControl w:val="0"/>
              <w:spacing w:after="0" w:line="240" w:lineRule="auto"/>
              <w:rPr>
                <w:rFonts w:ascii="Arial Narrow" w:hAnsi="Arial Narrow" w:cs="Arial"/>
              </w:rPr>
            </w:pPr>
          </w:p>
        </w:tc>
      </w:tr>
    </w:tbl>
    <w:p w14:paraId="135B99F2" w14:textId="77777777" w:rsidR="003C3ACE" w:rsidRPr="00B16902" w:rsidRDefault="003C3ACE" w:rsidP="003C3ACE">
      <w:pPr>
        <w:widowControl w:val="0"/>
        <w:spacing w:after="0" w:line="240" w:lineRule="auto"/>
        <w:rPr>
          <w:rFonts w:ascii="Arial Narrow" w:hAnsi="Arial Narrow" w:cs="Arial"/>
        </w:rPr>
      </w:pPr>
    </w:p>
    <w:p w14:paraId="3C2D9695" w14:textId="77777777" w:rsidR="003C3ACE" w:rsidRPr="00B16902" w:rsidRDefault="003C3ACE" w:rsidP="003C3ACE">
      <w:pPr>
        <w:widowControl w:val="0"/>
        <w:spacing w:after="0" w:line="240" w:lineRule="auto"/>
        <w:rPr>
          <w:rFonts w:ascii="Arial Narrow" w:hAnsi="Arial Narrow" w:cs="Arial"/>
        </w:rPr>
      </w:pPr>
      <w:r w:rsidRPr="00B16902">
        <w:rPr>
          <w:rFonts w:ascii="Arial Narrow" w:hAnsi="Arial Narrow" w:cs="Arial"/>
        </w:rPr>
        <w:br w:type="page"/>
      </w:r>
    </w:p>
    <w:p w14:paraId="3BF6986A" w14:textId="0B5CA49C"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28" w:name="_Toc365887524"/>
      <w:bookmarkStart w:id="2429" w:name="_Toc346874372"/>
      <w:bookmarkStart w:id="2430" w:name="_Toc346874133"/>
      <w:bookmarkStart w:id="2431" w:name="_Toc345943867"/>
      <w:bookmarkStart w:id="2432" w:name="_Toc345695417"/>
      <w:bookmarkStart w:id="2433" w:name="_Toc345695161"/>
      <w:bookmarkStart w:id="2434" w:name="_Toc344391513"/>
      <w:bookmarkStart w:id="2435" w:name="_Toc345337473"/>
      <w:bookmarkStart w:id="2436" w:name="_Toc344391328"/>
      <w:bookmarkStart w:id="2437" w:name="_Toc258927866"/>
      <w:bookmarkStart w:id="2438" w:name="_Toc18505044"/>
      <w:bookmarkStart w:id="2439" w:name="_Hlk51277421"/>
      <w:bookmarkEnd w:id="2402"/>
      <w:r w:rsidRPr="00B16902">
        <w:rPr>
          <w:rFonts w:ascii="Arial Narrow" w:hAnsi="Arial Narrow" w:cs="Arial"/>
          <w:bCs/>
          <w:iCs/>
          <w:color w:val="auto"/>
          <w:sz w:val="22"/>
          <w:szCs w:val="22"/>
          <w:lang w:val="es-PE"/>
        </w:rPr>
        <w:t>ANEXO N° 8</w:t>
      </w:r>
      <w:bookmarkEnd w:id="2428"/>
      <w:bookmarkEnd w:id="2429"/>
      <w:bookmarkEnd w:id="2430"/>
      <w:bookmarkEnd w:id="2431"/>
      <w:bookmarkEnd w:id="2432"/>
      <w:bookmarkEnd w:id="2433"/>
      <w:bookmarkEnd w:id="2434"/>
      <w:bookmarkEnd w:id="2435"/>
      <w:bookmarkEnd w:id="2436"/>
      <w:bookmarkEnd w:id="2437"/>
      <w:bookmarkEnd w:id="2438"/>
      <w:r w:rsidR="005052C2" w:rsidRPr="00B16902">
        <w:rPr>
          <w:rStyle w:val="Refdenotaalpie"/>
          <w:rFonts w:ascii="Arial Narrow" w:hAnsi="Arial Narrow" w:cs="Arial"/>
          <w:bCs/>
          <w:iCs/>
          <w:color w:val="auto"/>
          <w:sz w:val="22"/>
          <w:szCs w:val="22"/>
          <w:lang w:val="es-PE"/>
        </w:rPr>
        <w:footnoteReference w:id="151"/>
      </w:r>
    </w:p>
    <w:p w14:paraId="7E41DC84" w14:textId="77777777" w:rsidR="003C3ACE" w:rsidRPr="00B16902" w:rsidRDefault="003C3ACE" w:rsidP="003C3ACE">
      <w:pPr>
        <w:widowControl w:val="0"/>
        <w:spacing w:after="0" w:line="240" w:lineRule="auto"/>
        <w:rPr>
          <w:rFonts w:ascii="Arial Narrow" w:hAnsi="Arial Narrow" w:cs="Arial"/>
          <w:bCs/>
          <w:iCs/>
        </w:rPr>
      </w:pPr>
    </w:p>
    <w:p w14:paraId="3FB5B521"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40" w:name="_Toc82510163"/>
      <w:bookmarkStart w:id="2441" w:name="_Toc345943868"/>
      <w:bookmarkStart w:id="2442" w:name="_Toc346874134"/>
      <w:bookmarkStart w:id="2443" w:name="_Toc346874373"/>
      <w:bookmarkStart w:id="2444" w:name="_Toc365887525"/>
      <w:bookmarkStart w:id="2445" w:name="_Toc18505045"/>
      <w:bookmarkStart w:id="2446" w:name="_Toc115876613"/>
      <w:bookmarkStart w:id="2447" w:name="_Toc258927867"/>
      <w:bookmarkStart w:id="2448" w:name="_Toc344391329"/>
      <w:bookmarkStart w:id="2449" w:name="_Toc345337474"/>
      <w:bookmarkStart w:id="2450" w:name="_Toc344391514"/>
      <w:bookmarkStart w:id="2451" w:name="_Toc345695162"/>
      <w:bookmarkStart w:id="2452" w:name="_Toc345695418"/>
      <w:bookmarkEnd w:id="2440"/>
      <w:bookmarkEnd w:id="2441"/>
      <w:bookmarkEnd w:id="2442"/>
      <w:bookmarkEnd w:id="2443"/>
      <w:r w:rsidRPr="00B16902">
        <w:rPr>
          <w:rFonts w:ascii="Arial Narrow" w:hAnsi="Arial Narrow" w:cs="Arial"/>
          <w:bCs/>
          <w:iCs/>
          <w:color w:val="auto"/>
          <w:sz w:val="22"/>
          <w:szCs w:val="22"/>
          <w:lang w:val="es-PE"/>
        </w:rPr>
        <w:t>Formulario 3</w:t>
      </w:r>
      <w:bookmarkEnd w:id="2444"/>
      <w:bookmarkEnd w:id="2445"/>
    </w:p>
    <w:p w14:paraId="38F29286"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53" w:name="_Toc365887526"/>
      <w:bookmarkStart w:id="2454" w:name="_Toc346874374"/>
      <w:bookmarkStart w:id="2455" w:name="_Toc346874135"/>
      <w:bookmarkStart w:id="2456" w:name="_Toc345943869"/>
      <w:bookmarkStart w:id="2457" w:name="_Toc18505046"/>
      <w:r w:rsidRPr="00B16902">
        <w:rPr>
          <w:rFonts w:ascii="Arial Narrow" w:hAnsi="Arial Narrow" w:cs="Arial"/>
          <w:bCs/>
          <w:iCs/>
          <w:color w:val="auto"/>
          <w:sz w:val="22"/>
          <w:szCs w:val="22"/>
          <w:lang w:val="es-PE"/>
        </w:rPr>
        <w:t>SOLICITUD DE SERVICIOS MÚLTIPLES</w:t>
      </w:r>
      <w:bookmarkEnd w:id="2446"/>
      <w:bookmarkEnd w:id="2447"/>
      <w:bookmarkEnd w:id="2448"/>
      <w:bookmarkEnd w:id="2449"/>
      <w:bookmarkEnd w:id="2450"/>
      <w:bookmarkEnd w:id="2451"/>
      <w:bookmarkEnd w:id="2452"/>
      <w:bookmarkEnd w:id="2453"/>
      <w:bookmarkEnd w:id="2454"/>
      <w:bookmarkEnd w:id="2455"/>
      <w:bookmarkEnd w:id="2456"/>
      <w:bookmarkEnd w:id="2457"/>
    </w:p>
    <w:p w14:paraId="4CEBE8DC" w14:textId="1F78349F"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(Referencia: Numeral 3</w:t>
      </w:r>
      <w:r w:rsidR="00CF30D9" w:rsidRPr="00B16902">
        <w:rPr>
          <w:rFonts w:ascii="Arial Narrow" w:hAnsi="Arial Narrow" w:cs="Arial"/>
        </w:rPr>
        <w:t>.</w:t>
      </w:r>
      <w:r w:rsidR="00507803" w:rsidRPr="00B16902">
        <w:rPr>
          <w:rFonts w:ascii="Arial Narrow" w:hAnsi="Arial Narrow" w:cs="Arial"/>
          <w:b/>
          <w:bCs/>
          <w:i/>
          <w:iCs/>
        </w:rPr>
        <w:t>3</w:t>
      </w:r>
      <w:r w:rsidRPr="00B16902">
        <w:rPr>
          <w:rFonts w:ascii="Arial Narrow" w:hAnsi="Arial Narrow" w:cs="Arial"/>
        </w:rPr>
        <w:t xml:space="preserve"> de las Bases del Concurso)</w:t>
      </w:r>
    </w:p>
    <w:p w14:paraId="11511305" w14:textId="77777777" w:rsidR="003C3ACE" w:rsidRPr="00B16902" w:rsidRDefault="003C3ACE" w:rsidP="003C3ACE">
      <w:pPr>
        <w:widowControl w:val="0"/>
        <w:spacing w:after="0" w:line="240" w:lineRule="auto"/>
        <w:rPr>
          <w:rFonts w:ascii="Arial Narrow" w:hAnsi="Arial Narrow" w:cs="Arial"/>
        </w:rPr>
      </w:pPr>
    </w:p>
    <w:p w14:paraId="6E536B26" w14:textId="77777777" w:rsidR="003C3ACE" w:rsidRPr="00B16902" w:rsidRDefault="003C3ACE" w:rsidP="003C3ACE">
      <w:pPr>
        <w:widowControl w:val="0"/>
        <w:spacing w:after="0" w:line="240" w:lineRule="auto"/>
        <w:rPr>
          <w:rFonts w:ascii="Arial Narrow" w:hAnsi="Arial Narrow" w:cs="Arial"/>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0"/>
        <w:gridCol w:w="3345"/>
      </w:tblGrid>
      <w:tr w:rsidR="003C3ACE" w:rsidRPr="00B16902" w14:paraId="723EF48E" w14:textId="77777777" w:rsidTr="0073142F">
        <w:trPr>
          <w:trHeight w:val="465"/>
        </w:trPr>
        <w:tc>
          <w:tcPr>
            <w:tcW w:w="2190" w:type="dxa"/>
            <w:tcBorders>
              <w:top w:val="single" w:sz="4" w:space="0" w:color="auto"/>
              <w:left w:val="single" w:sz="4" w:space="0" w:color="auto"/>
              <w:bottom w:val="single" w:sz="4" w:space="0" w:color="auto"/>
              <w:right w:val="single" w:sz="4" w:space="0" w:color="auto"/>
            </w:tcBorders>
            <w:vAlign w:val="center"/>
            <w:hideMark/>
          </w:tcPr>
          <w:p w14:paraId="114283D3"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Fecha de Pedido</w:t>
            </w:r>
          </w:p>
        </w:tc>
        <w:tc>
          <w:tcPr>
            <w:tcW w:w="3345" w:type="dxa"/>
            <w:tcBorders>
              <w:top w:val="single" w:sz="4" w:space="0" w:color="auto"/>
              <w:left w:val="single" w:sz="4" w:space="0" w:color="auto"/>
              <w:bottom w:val="single" w:sz="4" w:space="0" w:color="auto"/>
              <w:right w:val="single" w:sz="4" w:space="0" w:color="auto"/>
            </w:tcBorders>
            <w:vAlign w:val="center"/>
          </w:tcPr>
          <w:p w14:paraId="3FC7E23C" w14:textId="77777777" w:rsidR="003C3ACE" w:rsidRPr="00B16902" w:rsidRDefault="003C3ACE" w:rsidP="0073142F">
            <w:pPr>
              <w:widowControl w:val="0"/>
              <w:spacing w:after="0" w:line="240" w:lineRule="auto"/>
              <w:rPr>
                <w:rFonts w:ascii="Arial Narrow" w:hAnsi="Arial Narrow" w:cs="Arial"/>
                <w:b/>
              </w:rPr>
            </w:pPr>
          </w:p>
        </w:tc>
      </w:tr>
    </w:tbl>
    <w:p w14:paraId="7438E6D7" w14:textId="77777777" w:rsidR="003C3ACE" w:rsidRPr="00B16902" w:rsidRDefault="003C3ACE" w:rsidP="003C3ACE">
      <w:pPr>
        <w:widowControl w:val="0"/>
        <w:spacing w:after="0" w:line="240" w:lineRule="auto"/>
        <w:rPr>
          <w:rFonts w:ascii="Arial Narrow" w:hAnsi="Arial Narrow"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427"/>
      </w:tblGrid>
      <w:tr w:rsidR="003C3ACE" w:rsidRPr="00B16902" w14:paraId="779A42EC" w14:textId="77777777" w:rsidTr="0073142F">
        <w:trPr>
          <w:trHeight w:val="600"/>
        </w:trPr>
        <w:tc>
          <w:tcPr>
            <w:tcW w:w="2220" w:type="dxa"/>
            <w:tcBorders>
              <w:top w:val="single" w:sz="4" w:space="0" w:color="auto"/>
              <w:left w:val="single" w:sz="4" w:space="0" w:color="auto"/>
              <w:bottom w:val="single" w:sz="4" w:space="0" w:color="auto"/>
              <w:right w:val="single" w:sz="4" w:space="0" w:color="auto"/>
            </w:tcBorders>
            <w:vAlign w:val="center"/>
            <w:hideMark/>
          </w:tcPr>
          <w:p w14:paraId="45FCBEAA"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Solicitante</w:t>
            </w:r>
          </w:p>
        </w:tc>
        <w:tc>
          <w:tcPr>
            <w:tcW w:w="6427" w:type="dxa"/>
            <w:tcBorders>
              <w:top w:val="single" w:sz="4" w:space="0" w:color="auto"/>
              <w:left w:val="single" w:sz="4" w:space="0" w:color="auto"/>
              <w:bottom w:val="single" w:sz="4" w:space="0" w:color="auto"/>
              <w:right w:val="single" w:sz="4" w:space="0" w:color="auto"/>
            </w:tcBorders>
            <w:vAlign w:val="center"/>
          </w:tcPr>
          <w:p w14:paraId="0C2B63A4" w14:textId="77777777" w:rsidR="003C3ACE" w:rsidRPr="00B16902" w:rsidRDefault="003C3ACE" w:rsidP="0073142F">
            <w:pPr>
              <w:widowControl w:val="0"/>
              <w:spacing w:after="0" w:line="240" w:lineRule="auto"/>
              <w:rPr>
                <w:rFonts w:ascii="Arial Narrow" w:hAnsi="Arial Narrow" w:cs="Arial"/>
                <w:b/>
              </w:rPr>
            </w:pPr>
          </w:p>
        </w:tc>
      </w:tr>
    </w:tbl>
    <w:p w14:paraId="74064859" w14:textId="77777777" w:rsidR="003C3ACE" w:rsidRPr="00B16902" w:rsidRDefault="003C3ACE" w:rsidP="003C3ACE">
      <w:pPr>
        <w:widowControl w:val="0"/>
        <w:spacing w:after="0" w:line="240" w:lineRule="auto"/>
        <w:rPr>
          <w:rFonts w:ascii="Arial Narrow" w:hAnsi="Arial Narrow"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427"/>
      </w:tblGrid>
      <w:tr w:rsidR="003C3ACE" w:rsidRPr="00B16902" w14:paraId="0A1892E1" w14:textId="77777777" w:rsidTr="0073142F">
        <w:trPr>
          <w:trHeight w:val="720"/>
        </w:trPr>
        <w:tc>
          <w:tcPr>
            <w:tcW w:w="2220" w:type="dxa"/>
            <w:tcBorders>
              <w:top w:val="single" w:sz="4" w:space="0" w:color="auto"/>
              <w:left w:val="single" w:sz="4" w:space="0" w:color="auto"/>
              <w:bottom w:val="single" w:sz="4" w:space="0" w:color="auto"/>
              <w:right w:val="single" w:sz="4" w:space="0" w:color="auto"/>
            </w:tcBorders>
            <w:vAlign w:val="center"/>
            <w:hideMark/>
          </w:tcPr>
          <w:p w14:paraId="30127ED6"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Usuario</w:t>
            </w:r>
          </w:p>
        </w:tc>
        <w:tc>
          <w:tcPr>
            <w:tcW w:w="6427" w:type="dxa"/>
            <w:tcBorders>
              <w:top w:val="single" w:sz="4" w:space="0" w:color="auto"/>
              <w:left w:val="single" w:sz="4" w:space="0" w:color="auto"/>
              <w:bottom w:val="single" w:sz="4" w:space="0" w:color="auto"/>
              <w:right w:val="single" w:sz="4" w:space="0" w:color="auto"/>
            </w:tcBorders>
          </w:tcPr>
          <w:p w14:paraId="50989F00" w14:textId="77777777" w:rsidR="003C3ACE" w:rsidRPr="00B16902" w:rsidRDefault="003C3ACE" w:rsidP="0073142F">
            <w:pPr>
              <w:widowControl w:val="0"/>
              <w:spacing w:after="0" w:line="240" w:lineRule="auto"/>
              <w:rPr>
                <w:rFonts w:ascii="Arial Narrow" w:hAnsi="Arial Narrow" w:cs="Arial"/>
                <w:b/>
              </w:rPr>
            </w:pPr>
          </w:p>
        </w:tc>
      </w:tr>
    </w:tbl>
    <w:p w14:paraId="6BC766FA" w14:textId="77777777" w:rsidR="003C3ACE" w:rsidRPr="00B16902" w:rsidRDefault="003C3ACE" w:rsidP="003C3ACE">
      <w:pPr>
        <w:widowControl w:val="0"/>
        <w:spacing w:after="0" w:line="240" w:lineRule="auto"/>
        <w:rPr>
          <w:rFonts w:ascii="Arial Narrow" w:hAnsi="Arial Narrow" w:cs="Arial"/>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2"/>
        <w:gridCol w:w="1290"/>
        <w:gridCol w:w="3671"/>
        <w:gridCol w:w="1418"/>
        <w:gridCol w:w="1417"/>
      </w:tblGrid>
      <w:tr w:rsidR="003C3ACE" w:rsidRPr="00B16902" w14:paraId="21B6A446" w14:textId="77777777" w:rsidTr="0073142F">
        <w:trPr>
          <w:trHeight w:val="675"/>
        </w:trPr>
        <w:tc>
          <w:tcPr>
            <w:tcW w:w="782" w:type="dxa"/>
            <w:tcBorders>
              <w:top w:val="single" w:sz="4" w:space="0" w:color="auto"/>
              <w:left w:val="single" w:sz="4" w:space="0" w:color="auto"/>
              <w:bottom w:val="single" w:sz="4" w:space="0" w:color="auto"/>
              <w:right w:val="single" w:sz="4" w:space="0" w:color="auto"/>
            </w:tcBorders>
            <w:vAlign w:val="center"/>
          </w:tcPr>
          <w:p w14:paraId="5BC66939" w14:textId="77777777" w:rsidR="003C3ACE" w:rsidRPr="00B16902" w:rsidRDefault="003C3ACE" w:rsidP="0073142F">
            <w:pPr>
              <w:widowControl w:val="0"/>
              <w:spacing w:after="0" w:line="240" w:lineRule="auto"/>
              <w:jc w:val="center"/>
              <w:rPr>
                <w:rFonts w:ascii="Arial Narrow" w:hAnsi="Arial Narrow" w:cs="Arial"/>
                <w:b/>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65BF98D4"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No. Ref.</w:t>
            </w:r>
          </w:p>
        </w:tc>
        <w:tc>
          <w:tcPr>
            <w:tcW w:w="3671" w:type="dxa"/>
            <w:tcBorders>
              <w:top w:val="single" w:sz="4" w:space="0" w:color="auto"/>
              <w:left w:val="single" w:sz="4" w:space="0" w:color="auto"/>
              <w:bottom w:val="single" w:sz="4" w:space="0" w:color="auto"/>
              <w:right w:val="single" w:sz="4" w:space="0" w:color="auto"/>
            </w:tcBorders>
            <w:vAlign w:val="center"/>
            <w:hideMark/>
          </w:tcPr>
          <w:p w14:paraId="0256F727" w14:textId="77777777" w:rsidR="003C3ACE" w:rsidRPr="00B16902" w:rsidRDefault="003C3ACE" w:rsidP="0073142F">
            <w:pPr>
              <w:widowControl w:val="0"/>
              <w:spacing w:after="0" w:line="240" w:lineRule="auto"/>
              <w:jc w:val="center"/>
              <w:rPr>
                <w:rFonts w:ascii="Arial Narrow" w:hAnsi="Arial Narrow" w:cs="Arial"/>
                <w:b/>
                <w:bCs/>
              </w:rPr>
            </w:pPr>
            <w:bookmarkStart w:id="2458" w:name="_Toc82510164"/>
            <w:r w:rsidRPr="00B16902">
              <w:rPr>
                <w:rFonts w:ascii="Arial Narrow" w:hAnsi="Arial Narrow" w:cs="Arial"/>
                <w:b/>
                <w:bCs/>
              </w:rPr>
              <w:t>Descripción del Servicio</w:t>
            </w:r>
            <w:bookmarkEnd w:id="2458"/>
          </w:p>
        </w:tc>
        <w:tc>
          <w:tcPr>
            <w:tcW w:w="1418" w:type="dxa"/>
            <w:tcBorders>
              <w:top w:val="single" w:sz="4" w:space="0" w:color="auto"/>
              <w:left w:val="single" w:sz="4" w:space="0" w:color="auto"/>
              <w:bottom w:val="single" w:sz="4" w:space="0" w:color="auto"/>
              <w:right w:val="single" w:sz="4" w:space="0" w:color="auto"/>
            </w:tcBorders>
            <w:vAlign w:val="center"/>
            <w:hideMark/>
          </w:tcPr>
          <w:p w14:paraId="5D54497D"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Nro. De Unidades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9434B5"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Cantidad</w:t>
            </w:r>
          </w:p>
        </w:tc>
      </w:tr>
      <w:tr w:rsidR="003C3ACE" w:rsidRPr="00B16902" w14:paraId="7DAFF5ED"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76C8E4D2"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w:t>
            </w:r>
          </w:p>
        </w:tc>
        <w:tc>
          <w:tcPr>
            <w:tcW w:w="1290" w:type="dxa"/>
            <w:tcBorders>
              <w:top w:val="single" w:sz="4" w:space="0" w:color="auto"/>
              <w:left w:val="single" w:sz="4" w:space="0" w:color="auto"/>
              <w:bottom w:val="single" w:sz="4" w:space="0" w:color="auto"/>
              <w:right w:val="single" w:sz="4" w:space="0" w:color="auto"/>
            </w:tcBorders>
            <w:vAlign w:val="center"/>
          </w:tcPr>
          <w:p w14:paraId="13FF52DD"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51AA474"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2A23CA83"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3A1CCB4C"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6D72A968"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627A84B3"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2.</w:t>
            </w:r>
          </w:p>
        </w:tc>
        <w:tc>
          <w:tcPr>
            <w:tcW w:w="1290" w:type="dxa"/>
            <w:tcBorders>
              <w:top w:val="single" w:sz="4" w:space="0" w:color="auto"/>
              <w:left w:val="single" w:sz="4" w:space="0" w:color="auto"/>
              <w:bottom w:val="single" w:sz="4" w:space="0" w:color="auto"/>
              <w:right w:val="single" w:sz="4" w:space="0" w:color="auto"/>
            </w:tcBorders>
            <w:vAlign w:val="center"/>
          </w:tcPr>
          <w:p w14:paraId="1141ADC2"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1FB3A014"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4910E65F"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2862B2D0"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55D55B8E"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62D9DE6F"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3.</w:t>
            </w:r>
          </w:p>
        </w:tc>
        <w:tc>
          <w:tcPr>
            <w:tcW w:w="1290" w:type="dxa"/>
            <w:tcBorders>
              <w:top w:val="single" w:sz="4" w:space="0" w:color="auto"/>
              <w:left w:val="single" w:sz="4" w:space="0" w:color="auto"/>
              <w:bottom w:val="single" w:sz="4" w:space="0" w:color="auto"/>
              <w:right w:val="single" w:sz="4" w:space="0" w:color="auto"/>
            </w:tcBorders>
            <w:vAlign w:val="center"/>
          </w:tcPr>
          <w:p w14:paraId="5B3738A4"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7084D021"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3231790D"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2EFDB354"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2C72C73C"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75263FB5"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4.</w:t>
            </w:r>
          </w:p>
        </w:tc>
        <w:tc>
          <w:tcPr>
            <w:tcW w:w="1290" w:type="dxa"/>
            <w:tcBorders>
              <w:top w:val="single" w:sz="4" w:space="0" w:color="auto"/>
              <w:left w:val="single" w:sz="4" w:space="0" w:color="auto"/>
              <w:bottom w:val="single" w:sz="4" w:space="0" w:color="auto"/>
              <w:right w:val="single" w:sz="4" w:space="0" w:color="auto"/>
            </w:tcBorders>
            <w:vAlign w:val="center"/>
          </w:tcPr>
          <w:p w14:paraId="5766FCE3"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25006D4E"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1C6DFED6"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42D625BE"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42A27FC7"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4A522123"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5.</w:t>
            </w:r>
          </w:p>
        </w:tc>
        <w:tc>
          <w:tcPr>
            <w:tcW w:w="1290" w:type="dxa"/>
            <w:tcBorders>
              <w:top w:val="single" w:sz="4" w:space="0" w:color="auto"/>
              <w:left w:val="single" w:sz="4" w:space="0" w:color="auto"/>
              <w:bottom w:val="single" w:sz="4" w:space="0" w:color="auto"/>
              <w:right w:val="single" w:sz="4" w:space="0" w:color="auto"/>
            </w:tcBorders>
            <w:vAlign w:val="center"/>
          </w:tcPr>
          <w:p w14:paraId="4BCE1B79"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3D00D00B"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6339FCBA"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42A15764"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79C86390"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6F0CD712"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6.</w:t>
            </w:r>
          </w:p>
        </w:tc>
        <w:tc>
          <w:tcPr>
            <w:tcW w:w="1290" w:type="dxa"/>
            <w:tcBorders>
              <w:top w:val="single" w:sz="4" w:space="0" w:color="auto"/>
              <w:left w:val="single" w:sz="4" w:space="0" w:color="auto"/>
              <w:bottom w:val="single" w:sz="4" w:space="0" w:color="auto"/>
              <w:right w:val="single" w:sz="4" w:space="0" w:color="auto"/>
            </w:tcBorders>
            <w:vAlign w:val="center"/>
          </w:tcPr>
          <w:p w14:paraId="5AA3CF50"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595520FA"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31DF0CC2"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54F94491"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407CF87A"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17A072F1"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7.</w:t>
            </w:r>
          </w:p>
        </w:tc>
        <w:tc>
          <w:tcPr>
            <w:tcW w:w="1290" w:type="dxa"/>
            <w:tcBorders>
              <w:top w:val="single" w:sz="4" w:space="0" w:color="auto"/>
              <w:left w:val="single" w:sz="4" w:space="0" w:color="auto"/>
              <w:bottom w:val="single" w:sz="4" w:space="0" w:color="auto"/>
              <w:right w:val="single" w:sz="4" w:space="0" w:color="auto"/>
            </w:tcBorders>
            <w:vAlign w:val="center"/>
          </w:tcPr>
          <w:p w14:paraId="0166431F"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B29BF3F"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1B9ABC91"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A40BC1A"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703B840D"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155541A8"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8.</w:t>
            </w:r>
          </w:p>
        </w:tc>
        <w:tc>
          <w:tcPr>
            <w:tcW w:w="1290" w:type="dxa"/>
            <w:tcBorders>
              <w:top w:val="single" w:sz="4" w:space="0" w:color="auto"/>
              <w:left w:val="single" w:sz="4" w:space="0" w:color="auto"/>
              <w:bottom w:val="single" w:sz="4" w:space="0" w:color="auto"/>
              <w:right w:val="single" w:sz="4" w:space="0" w:color="auto"/>
            </w:tcBorders>
            <w:vAlign w:val="center"/>
          </w:tcPr>
          <w:p w14:paraId="02C47BA3"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6C7D922"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7BE1BAAD"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DC38113"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28C3E851"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3645D1DF"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9.</w:t>
            </w:r>
          </w:p>
        </w:tc>
        <w:tc>
          <w:tcPr>
            <w:tcW w:w="1290" w:type="dxa"/>
            <w:tcBorders>
              <w:top w:val="single" w:sz="4" w:space="0" w:color="auto"/>
              <w:left w:val="single" w:sz="4" w:space="0" w:color="auto"/>
              <w:bottom w:val="single" w:sz="4" w:space="0" w:color="auto"/>
              <w:right w:val="single" w:sz="4" w:space="0" w:color="auto"/>
            </w:tcBorders>
            <w:vAlign w:val="center"/>
          </w:tcPr>
          <w:p w14:paraId="2F912843"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6EC25A6B"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3113B109"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5B7B6AFA"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58EE77CB"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7EB429B0"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10.</w:t>
            </w:r>
          </w:p>
        </w:tc>
        <w:tc>
          <w:tcPr>
            <w:tcW w:w="1290" w:type="dxa"/>
            <w:tcBorders>
              <w:top w:val="single" w:sz="4" w:space="0" w:color="auto"/>
              <w:left w:val="single" w:sz="4" w:space="0" w:color="auto"/>
              <w:bottom w:val="single" w:sz="4" w:space="0" w:color="auto"/>
              <w:right w:val="single" w:sz="4" w:space="0" w:color="auto"/>
            </w:tcBorders>
            <w:vAlign w:val="center"/>
          </w:tcPr>
          <w:p w14:paraId="60B042F7"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6505EBA6"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2F2E2B0E"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9367335"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76D7565F"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4F7681C9"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11.</w:t>
            </w:r>
          </w:p>
        </w:tc>
        <w:tc>
          <w:tcPr>
            <w:tcW w:w="1290" w:type="dxa"/>
            <w:tcBorders>
              <w:top w:val="single" w:sz="4" w:space="0" w:color="auto"/>
              <w:left w:val="single" w:sz="4" w:space="0" w:color="auto"/>
              <w:bottom w:val="single" w:sz="4" w:space="0" w:color="auto"/>
              <w:right w:val="single" w:sz="4" w:space="0" w:color="auto"/>
            </w:tcBorders>
            <w:vAlign w:val="center"/>
          </w:tcPr>
          <w:p w14:paraId="105DCA19"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791EDEE5"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3059F1C6"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059D1911"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5FE31779"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3E19795E"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12.</w:t>
            </w:r>
          </w:p>
        </w:tc>
        <w:tc>
          <w:tcPr>
            <w:tcW w:w="1290" w:type="dxa"/>
            <w:tcBorders>
              <w:top w:val="single" w:sz="4" w:space="0" w:color="auto"/>
              <w:left w:val="single" w:sz="4" w:space="0" w:color="auto"/>
              <w:bottom w:val="single" w:sz="4" w:space="0" w:color="auto"/>
              <w:right w:val="single" w:sz="4" w:space="0" w:color="auto"/>
            </w:tcBorders>
            <w:vAlign w:val="center"/>
          </w:tcPr>
          <w:p w14:paraId="7251D28D"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8076F65"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60495F6A"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79DE4AA8"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6ADD1900"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26087452"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13.</w:t>
            </w:r>
          </w:p>
        </w:tc>
        <w:tc>
          <w:tcPr>
            <w:tcW w:w="1290" w:type="dxa"/>
            <w:tcBorders>
              <w:top w:val="single" w:sz="4" w:space="0" w:color="auto"/>
              <w:left w:val="single" w:sz="4" w:space="0" w:color="auto"/>
              <w:bottom w:val="single" w:sz="4" w:space="0" w:color="auto"/>
              <w:right w:val="single" w:sz="4" w:space="0" w:color="auto"/>
            </w:tcBorders>
            <w:vAlign w:val="center"/>
          </w:tcPr>
          <w:p w14:paraId="2D632ED4"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510847F7"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45BDBD79"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B1AB6A2"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2D2E4136"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3F14FF06"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14.</w:t>
            </w:r>
          </w:p>
        </w:tc>
        <w:tc>
          <w:tcPr>
            <w:tcW w:w="1290" w:type="dxa"/>
            <w:tcBorders>
              <w:top w:val="single" w:sz="4" w:space="0" w:color="auto"/>
              <w:left w:val="single" w:sz="4" w:space="0" w:color="auto"/>
              <w:bottom w:val="single" w:sz="4" w:space="0" w:color="auto"/>
              <w:right w:val="single" w:sz="4" w:space="0" w:color="auto"/>
            </w:tcBorders>
            <w:vAlign w:val="center"/>
          </w:tcPr>
          <w:p w14:paraId="238863EB"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26E06F0"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120CF37E"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5E5D522"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19F1D2F7"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62886F82"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15.</w:t>
            </w:r>
          </w:p>
        </w:tc>
        <w:tc>
          <w:tcPr>
            <w:tcW w:w="1290" w:type="dxa"/>
            <w:tcBorders>
              <w:top w:val="single" w:sz="4" w:space="0" w:color="auto"/>
              <w:left w:val="single" w:sz="4" w:space="0" w:color="auto"/>
              <w:bottom w:val="single" w:sz="4" w:space="0" w:color="auto"/>
              <w:right w:val="single" w:sz="4" w:space="0" w:color="auto"/>
            </w:tcBorders>
            <w:vAlign w:val="center"/>
          </w:tcPr>
          <w:p w14:paraId="272AC597"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2EEAF2E5"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06750826"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52C63BD2" w14:textId="77777777" w:rsidR="003C3ACE" w:rsidRPr="00B16902" w:rsidRDefault="003C3ACE" w:rsidP="0073142F">
            <w:pPr>
              <w:widowControl w:val="0"/>
              <w:spacing w:after="0" w:line="240" w:lineRule="auto"/>
              <w:jc w:val="center"/>
              <w:rPr>
                <w:rFonts w:ascii="Arial Narrow" w:hAnsi="Arial Narrow" w:cs="Arial"/>
                <w:b/>
              </w:rPr>
            </w:pPr>
          </w:p>
        </w:tc>
      </w:tr>
    </w:tbl>
    <w:p w14:paraId="6D3701E1" w14:textId="77777777" w:rsidR="003C3ACE" w:rsidRPr="00B16902" w:rsidRDefault="003C3ACE" w:rsidP="003C3ACE">
      <w:pPr>
        <w:widowControl w:val="0"/>
        <w:spacing w:after="0" w:line="240" w:lineRule="auto"/>
        <w:rPr>
          <w:rFonts w:ascii="Arial Narrow" w:hAnsi="Arial Narrow"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80"/>
        <w:gridCol w:w="6043"/>
      </w:tblGrid>
      <w:tr w:rsidR="003C3ACE" w:rsidRPr="00B16902" w14:paraId="09925B69" w14:textId="77777777" w:rsidTr="0073142F">
        <w:trPr>
          <w:trHeight w:val="390"/>
        </w:trPr>
        <w:tc>
          <w:tcPr>
            <w:tcW w:w="2580" w:type="dxa"/>
            <w:tcBorders>
              <w:top w:val="single" w:sz="4" w:space="0" w:color="auto"/>
              <w:left w:val="single" w:sz="4" w:space="0" w:color="auto"/>
              <w:bottom w:val="single" w:sz="4" w:space="0" w:color="auto"/>
              <w:right w:val="single" w:sz="4" w:space="0" w:color="auto"/>
            </w:tcBorders>
            <w:vAlign w:val="center"/>
            <w:hideMark/>
          </w:tcPr>
          <w:p w14:paraId="724FFEC2" w14:textId="77777777" w:rsidR="003C3ACE" w:rsidRPr="00B16902" w:rsidRDefault="003C3ACE" w:rsidP="0073142F">
            <w:pPr>
              <w:pStyle w:val="Ttulo4"/>
              <w:widowControl w:val="0"/>
              <w:rPr>
                <w:rFonts w:ascii="Arial Narrow" w:hAnsi="Arial Narrow" w:cs="Arial"/>
                <w:color w:val="auto"/>
                <w:sz w:val="22"/>
                <w:szCs w:val="22"/>
                <w:lang w:val="es-PE" w:eastAsia="es-PE"/>
              </w:rPr>
            </w:pPr>
            <w:r w:rsidRPr="00B16902">
              <w:rPr>
                <w:rFonts w:ascii="Arial Narrow" w:hAnsi="Arial Narrow" w:cs="Arial"/>
                <w:color w:val="auto"/>
                <w:sz w:val="22"/>
                <w:szCs w:val="22"/>
                <w:lang w:val="es-PE" w:eastAsia="es-PE"/>
              </w:rPr>
              <w:t>Fecha de entrega</w:t>
            </w:r>
          </w:p>
        </w:tc>
        <w:tc>
          <w:tcPr>
            <w:tcW w:w="6043" w:type="dxa"/>
            <w:tcBorders>
              <w:top w:val="single" w:sz="4" w:space="0" w:color="auto"/>
              <w:left w:val="single" w:sz="4" w:space="0" w:color="auto"/>
              <w:bottom w:val="single" w:sz="4" w:space="0" w:color="auto"/>
              <w:right w:val="single" w:sz="4" w:space="0" w:color="auto"/>
            </w:tcBorders>
            <w:vAlign w:val="center"/>
          </w:tcPr>
          <w:p w14:paraId="01ED5995" w14:textId="77777777" w:rsidR="003C3ACE" w:rsidRPr="00B16902" w:rsidRDefault="003C3ACE" w:rsidP="0073142F">
            <w:pPr>
              <w:widowControl w:val="0"/>
              <w:spacing w:after="0" w:line="240" w:lineRule="auto"/>
              <w:rPr>
                <w:rFonts w:ascii="Arial Narrow" w:hAnsi="Arial Narrow" w:cs="Arial"/>
                <w:b/>
              </w:rPr>
            </w:pPr>
          </w:p>
        </w:tc>
      </w:tr>
    </w:tbl>
    <w:p w14:paraId="4EC97A0D" w14:textId="77777777" w:rsidR="003C3ACE" w:rsidRPr="00B16902" w:rsidRDefault="003C3ACE" w:rsidP="003C3ACE">
      <w:pPr>
        <w:widowControl w:val="0"/>
        <w:spacing w:after="0" w:line="240" w:lineRule="auto"/>
        <w:rPr>
          <w:rFonts w:ascii="Arial Narrow" w:hAnsi="Arial Narrow" w:cs="Arial"/>
        </w:rPr>
      </w:pPr>
    </w:p>
    <w:p w14:paraId="225C2A51" w14:textId="3F2069F2" w:rsidR="003C3ACE" w:rsidRPr="00B16902" w:rsidRDefault="003C3ACE" w:rsidP="003C3ACE">
      <w:pPr>
        <w:pStyle w:val="Ttulo1"/>
        <w:widowControl w:val="0"/>
        <w:jc w:val="center"/>
        <w:rPr>
          <w:rFonts w:ascii="Arial Narrow" w:hAnsi="Arial Narrow" w:cs="Arial"/>
          <w:bCs/>
          <w:iCs/>
          <w:color w:val="auto"/>
          <w:sz w:val="22"/>
          <w:szCs w:val="22"/>
          <w:lang w:val="es-PE"/>
        </w:rPr>
      </w:pPr>
      <w:r w:rsidRPr="00B16902">
        <w:rPr>
          <w:rFonts w:ascii="Arial Narrow" w:hAnsi="Arial Narrow" w:cs="Arial"/>
          <w:b w:val="0"/>
          <w:sz w:val="22"/>
          <w:szCs w:val="22"/>
        </w:rPr>
        <w:br w:type="page"/>
      </w:r>
      <w:bookmarkStart w:id="2459" w:name="_Toc365887527"/>
      <w:bookmarkStart w:id="2460" w:name="_Toc346874375"/>
      <w:bookmarkStart w:id="2461" w:name="_Toc346874136"/>
      <w:bookmarkStart w:id="2462" w:name="_Toc345943870"/>
      <w:bookmarkStart w:id="2463" w:name="_Toc345695419"/>
      <w:bookmarkStart w:id="2464" w:name="_Toc345695163"/>
      <w:bookmarkStart w:id="2465" w:name="_Toc344391515"/>
      <w:bookmarkStart w:id="2466" w:name="_Toc345337475"/>
      <w:bookmarkStart w:id="2467" w:name="_Toc344391330"/>
      <w:bookmarkStart w:id="2468" w:name="_Toc258927868"/>
      <w:bookmarkStart w:id="2469" w:name="_Toc18505047"/>
      <w:bookmarkStart w:id="2470" w:name="_Hlk51277292"/>
      <w:bookmarkEnd w:id="2439"/>
      <w:r w:rsidRPr="00B16902">
        <w:rPr>
          <w:rFonts w:ascii="Arial Narrow" w:hAnsi="Arial Narrow" w:cs="Arial"/>
          <w:bCs/>
          <w:iCs/>
          <w:color w:val="auto"/>
          <w:sz w:val="22"/>
          <w:szCs w:val="22"/>
          <w:lang w:val="es-PE"/>
        </w:rPr>
        <w:t>ANEXO N° 8</w:t>
      </w:r>
      <w:bookmarkEnd w:id="2459"/>
      <w:bookmarkEnd w:id="2460"/>
      <w:bookmarkEnd w:id="2461"/>
      <w:bookmarkEnd w:id="2462"/>
      <w:bookmarkEnd w:id="2463"/>
      <w:bookmarkEnd w:id="2464"/>
      <w:bookmarkEnd w:id="2465"/>
      <w:bookmarkEnd w:id="2466"/>
      <w:bookmarkEnd w:id="2467"/>
      <w:bookmarkEnd w:id="2468"/>
      <w:bookmarkEnd w:id="2469"/>
      <w:r w:rsidR="00FB6CD1" w:rsidRPr="00B16902">
        <w:rPr>
          <w:rStyle w:val="Refdenotaalpie"/>
          <w:rFonts w:ascii="Arial Narrow" w:hAnsi="Arial Narrow" w:cs="Arial"/>
          <w:bCs/>
          <w:iCs/>
          <w:color w:val="auto"/>
          <w:sz w:val="22"/>
          <w:szCs w:val="22"/>
          <w:lang w:val="es-PE"/>
        </w:rPr>
        <w:footnoteReference w:id="152"/>
      </w:r>
    </w:p>
    <w:p w14:paraId="44D03BAB" w14:textId="77777777" w:rsidR="003C3ACE" w:rsidRPr="00B16902" w:rsidRDefault="003C3ACE" w:rsidP="003C3ACE">
      <w:pPr>
        <w:widowControl w:val="0"/>
        <w:spacing w:after="0" w:line="240" w:lineRule="auto"/>
        <w:rPr>
          <w:rFonts w:ascii="Arial Narrow" w:hAnsi="Arial Narrow" w:cs="Arial"/>
          <w:bCs/>
          <w:iCs/>
        </w:rPr>
      </w:pPr>
    </w:p>
    <w:p w14:paraId="038DEB96"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71" w:name="_Toc82510166"/>
      <w:bookmarkStart w:id="2472" w:name="_Toc345943871"/>
      <w:bookmarkStart w:id="2473" w:name="_Toc346874137"/>
      <w:bookmarkStart w:id="2474" w:name="_Toc346874376"/>
      <w:bookmarkStart w:id="2475" w:name="_Toc365887528"/>
      <w:bookmarkStart w:id="2476" w:name="_Toc18505048"/>
      <w:bookmarkStart w:id="2477" w:name="_Toc115876614"/>
      <w:bookmarkStart w:id="2478" w:name="_Toc258927869"/>
      <w:bookmarkStart w:id="2479" w:name="_Toc344391331"/>
      <w:bookmarkStart w:id="2480" w:name="_Toc345337476"/>
      <w:bookmarkStart w:id="2481" w:name="_Toc344391516"/>
      <w:bookmarkStart w:id="2482" w:name="_Toc345695164"/>
      <w:bookmarkStart w:id="2483" w:name="_Toc345695420"/>
      <w:bookmarkEnd w:id="2471"/>
      <w:bookmarkEnd w:id="2472"/>
      <w:bookmarkEnd w:id="2473"/>
      <w:bookmarkEnd w:id="2474"/>
      <w:r w:rsidRPr="00B16902">
        <w:rPr>
          <w:rFonts w:ascii="Arial Narrow" w:hAnsi="Arial Narrow" w:cs="Arial"/>
          <w:bCs/>
          <w:iCs/>
          <w:color w:val="auto"/>
          <w:sz w:val="22"/>
          <w:szCs w:val="22"/>
          <w:lang w:val="es-PE"/>
        </w:rPr>
        <w:t>Formulario 4</w:t>
      </w:r>
      <w:bookmarkEnd w:id="2475"/>
      <w:bookmarkEnd w:id="2476"/>
    </w:p>
    <w:p w14:paraId="76939282"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84" w:name="_Toc365887529"/>
      <w:bookmarkStart w:id="2485" w:name="_Toc346874377"/>
      <w:bookmarkStart w:id="2486" w:name="_Toc346874138"/>
      <w:bookmarkStart w:id="2487" w:name="_Toc345943872"/>
      <w:bookmarkStart w:id="2488" w:name="_Toc18505049"/>
      <w:r w:rsidRPr="00B16902">
        <w:rPr>
          <w:rFonts w:ascii="Arial Narrow" w:hAnsi="Arial Narrow" w:cs="Arial"/>
          <w:bCs/>
          <w:iCs/>
          <w:color w:val="auto"/>
          <w:sz w:val="22"/>
          <w:szCs w:val="22"/>
          <w:lang w:val="es-PE"/>
        </w:rPr>
        <w:t>SOLICITUD DE CONSULTAS TÉCNICAS</w:t>
      </w:r>
      <w:bookmarkEnd w:id="2477"/>
      <w:bookmarkEnd w:id="2478"/>
      <w:bookmarkEnd w:id="2479"/>
      <w:bookmarkEnd w:id="2480"/>
      <w:bookmarkEnd w:id="2481"/>
      <w:bookmarkEnd w:id="2482"/>
      <w:bookmarkEnd w:id="2483"/>
      <w:bookmarkEnd w:id="2484"/>
      <w:bookmarkEnd w:id="2485"/>
      <w:bookmarkEnd w:id="2486"/>
      <w:bookmarkEnd w:id="2487"/>
      <w:bookmarkEnd w:id="2488"/>
    </w:p>
    <w:p w14:paraId="16688E33" w14:textId="1E9B1925"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(Referencia: Numeral 3.</w:t>
      </w:r>
      <w:r w:rsidRPr="00B16902">
        <w:rPr>
          <w:rFonts w:ascii="Arial Narrow" w:hAnsi="Arial Narrow" w:cs="Arial"/>
          <w:strike/>
        </w:rPr>
        <w:t>3</w:t>
      </w:r>
      <w:r w:rsidR="00FB6CD1" w:rsidRPr="00B16902">
        <w:rPr>
          <w:rFonts w:ascii="Arial Narrow" w:hAnsi="Arial Narrow" w:cs="Arial"/>
        </w:rPr>
        <w:t xml:space="preserve"> </w:t>
      </w:r>
      <w:r w:rsidR="00FB6CD1" w:rsidRPr="00B16902">
        <w:rPr>
          <w:rFonts w:ascii="Arial Narrow" w:hAnsi="Arial Narrow" w:cs="Arial"/>
          <w:b/>
          <w:bCs/>
          <w:i/>
          <w:iCs/>
        </w:rPr>
        <w:t>4</w:t>
      </w:r>
      <w:r w:rsidRPr="00B16902">
        <w:rPr>
          <w:rFonts w:ascii="Arial Narrow" w:hAnsi="Arial Narrow" w:cs="Arial"/>
        </w:rPr>
        <w:t xml:space="preserve"> de las Bases del Concurso)</w:t>
      </w:r>
    </w:p>
    <w:p w14:paraId="4423EF80" w14:textId="77777777" w:rsidR="003C3ACE" w:rsidRPr="00B16902" w:rsidRDefault="003C3ACE" w:rsidP="003C3ACE">
      <w:pPr>
        <w:widowControl w:val="0"/>
        <w:spacing w:after="0" w:line="240" w:lineRule="auto"/>
        <w:rPr>
          <w:rFonts w:ascii="Arial Narrow" w:hAnsi="Arial Narrow" w:cs="Arial"/>
        </w:rPr>
      </w:pPr>
    </w:p>
    <w:p w14:paraId="31A7EB73" w14:textId="77777777" w:rsidR="003C3ACE" w:rsidRPr="00B16902" w:rsidRDefault="003C3ACE" w:rsidP="003C3ACE">
      <w:pPr>
        <w:widowControl w:val="0"/>
        <w:spacing w:after="0" w:line="240" w:lineRule="auto"/>
        <w:rPr>
          <w:rFonts w:ascii="Arial Narrow" w:hAnsi="Arial Narrow" w:cs="Arial"/>
        </w:rPr>
      </w:pP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5"/>
        <w:gridCol w:w="3435"/>
      </w:tblGrid>
      <w:tr w:rsidR="003C3ACE" w:rsidRPr="00B16902" w14:paraId="139CD7E6" w14:textId="77777777" w:rsidTr="0073142F">
        <w:trPr>
          <w:trHeight w:val="345"/>
        </w:trPr>
        <w:tc>
          <w:tcPr>
            <w:tcW w:w="2085" w:type="dxa"/>
            <w:tcBorders>
              <w:top w:val="single" w:sz="4" w:space="0" w:color="auto"/>
              <w:left w:val="single" w:sz="4" w:space="0" w:color="auto"/>
              <w:bottom w:val="single" w:sz="4" w:space="0" w:color="auto"/>
              <w:right w:val="single" w:sz="4" w:space="0" w:color="auto"/>
            </w:tcBorders>
            <w:vAlign w:val="center"/>
            <w:hideMark/>
          </w:tcPr>
          <w:p w14:paraId="12006E7A"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Fecha</w:t>
            </w:r>
          </w:p>
        </w:tc>
        <w:tc>
          <w:tcPr>
            <w:tcW w:w="3435" w:type="dxa"/>
            <w:tcBorders>
              <w:top w:val="single" w:sz="4" w:space="0" w:color="auto"/>
              <w:left w:val="single" w:sz="4" w:space="0" w:color="auto"/>
              <w:bottom w:val="single" w:sz="4" w:space="0" w:color="auto"/>
              <w:right w:val="single" w:sz="4" w:space="0" w:color="auto"/>
            </w:tcBorders>
          </w:tcPr>
          <w:p w14:paraId="359AEDAD" w14:textId="77777777" w:rsidR="003C3ACE" w:rsidRPr="00B16902" w:rsidRDefault="003C3ACE" w:rsidP="0073142F">
            <w:pPr>
              <w:widowControl w:val="0"/>
              <w:spacing w:after="0" w:line="240" w:lineRule="auto"/>
              <w:rPr>
                <w:rFonts w:ascii="Arial Narrow" w:hAnsi="Arial Narrow" w:cs="Arial"/>
              </w:rPr>
            </w:pPr>
          </w:p>
        </w:tc>
      </w:tr>
    </w:tbl>
    <w:p w14:paraId="03134210" w14:textId="77777777" w:rsidR="003C3ACE" w:rsidRPr="00B16902" w:rsidRDefault="003C3ACE" w:rsidP="003C3ACE">
      <w:pPr>
        <w:widowControl w:val="0"/>
        <w:spacing w:after="0" w:line="240" w:lineRule="auto"/>
        <w:ind w:left="426"/>
        <w:rPr>
          <w:rFonts w:ascii="Arial Narrow" w:hAnsi="Arial Narrow" w:cs="Arial"/>
        </w:rPr>
      </w:pPr>
    </w:p>
    <w:p w14:paraId="14DA196F" w14:textId="77777777" w:rsidR="003C3ACE" w:rsidRPr="00B16902" w:rsidRDefault="003C3ACE" w:rsidP="003C3ACE">
      <w:pPr>
        <w:widowControl w:val="0"/>
        <w:spacing w:after="0" w:line="240" w:lineRule="auto"/>
        <w:ind w:left="426"/>
        <w:rPr>
          <w:rFonts w:ascii="Arial Narrow" w:hAnsi="Arial Narrow" w:cs="Arial"/>
        </w:rPr>
      </w:pPr>
      <w:r w:rsidRPr="00B16902">
        <w:rPr>
          <w:rFonts w:ascii="Arial Narrow" w:hAnsi="Arial Narrow" w:cs="Arial"/>
          <w:b/>
        </w:rPr>
        <w:t>Datos del Solicitante</w:t>
      </w:r>
    </w:p>
    <w:p w14:paraId="0E0E84F5" w14:textId="77777777" w:rsidR="003C3ACE" w:rsidRPr="00B16902" w:rsidRDefault="003C3ACE" w:rsidP="003C3ACE">
      <w:pPr>
        <w:widowControl w:val="0"/>
        <w:spacing w:after="0" w:line="240" w:lineRule="auto"/>
        <w:ind w:left="426"/>
        <w:rPr>
          <w:rFonts w:ascii="Arial Narrow" w:hAnsi="Arial Narrow" w:cs="Arial"/>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5"/>
        <w:gridCol w:w="5143"/>
      </w:tblGrid>
      <w:tr w:rsidR="003C3ACE" w:rsidRPr="00B16902" w14:paraId="4056CCCE" w14:textId="77777777" w:rsidTr="0073142F">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14:paraId="5E0F5603"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Empresa:</w:t>
            </w:r>
          </w:p>
        </w:tc>
        <w:tc>
          <w:tcPr>
            <w:tcW w:w="5143" w:type="dxa"/>
            <w:tcBorders>
              <w:top w:val="single" w:sz="4" w:space="0" w:color="auto"/>
              <w:left w:val="single" w:sz="4" w:space="0" w:color="auto"/>
              <w:bottom w:val="single" w:sz="4" w:space="0" w:color="auto"/>
              <w:right w:val="single" w:sz="4" w:space="0" w:color="auto"/>
            </w:tcBorders>
          </w:tcPr>
          <w:p w14:paraId="0D6394F9" w14:textId="77777777" w:rsidR="003C3ACE" w:rsidRPr="00B16902" w:rsidRDefault="003C3ACE" w:rsidP="0073142F">
            <w:pPr>
              <w:widowControl w:val="0"/>
              <w:spacing w:after="0" w:line="240" w:lineRule="auto"/>
              <w:rPr>
                <w:rFonts w:ascii="Arial Narrow" w:hAnsi="Arial Narrow" w:cs="Arial"/>
              </w:rPr>
            </w:pPr>
          </w:p>
        </w:tc>
      </w:tr>
      <w:tr w:rsidR="003C3ACE" w:rsidRPr="00B16902" w14:paraId="386F3873" w14:textId="77777777" w:rsidTr="0073142F">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14:paraId="5CFBC517"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Nombre del Solicitante:</w:t>
            </w:r>
          </w:p>
        </w:tc>
        <w:tc>
          <w:tcPr>
            <w:tcW w:w="5143" w:type="dxa"/>
            <w:tcBorders>
              <w:top w:val="single" w:sz="4" w:space="0" w:color="auto"/>
              <w:left w:val="single" w:sz="4" w:space="0" w:color="auto"/>
              <w:bottom w:val="single" w:sz="4" w:space="0" w:color="auto"/>
              <w:right w:val="single" w:sz="4" w:space="0" w:color="auto"/>
            </w:tcBorders>
          </w:tcPr>
          <w:p w14:paraId="41C4DD6B"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A2E88A1" w14:textId="77777777" w:rsidTr="0073142F">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14:paraId="1DD560CE"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Cargo:</w:t>
            </w:r>
          </w:p>
        </w:tc>
        <w:tc>
          <w:tcPr>
            <w:tcW w:w="5143" w:type="dxa"/>
            <w:tcBorders>
              <w:top w:val="single" w:sz="4" w:space="0" w:color="auto"/>
              <w:left w:val="single" w:sz="4" w:space="0" w:color="auto"/>
              <w:bottom w:val="single" w:sz="4" w:space="0" w:color="auto"/>
              <w:right w:val="single" w:sz="4" w:space="0" w:color="auto"/>
            </w:tcBorders>
          </w:tcPr>
          <w:p w14:paraId="1DEF8E30" w14:textId="77777777" w:rsidR="003C3ACE" w:rsidRPr="00B16902" w:rsidRDefault="003C3ACE" w:rsidP="0073142F">
            <w:pPr>
              <w:widowControl w:val="0"/>
              <w:spacing w:after="0" w:line="240" w:lineRule="auto"/>
              <w:rPr>
                <w:rFonts w:ascii="Arial Narrow" w:hAnsi="Arial Narrow" w:cs="Arial"/>
              </w:rPr>
            </w:pPr>
          </w:p>
        </w:tc>
      </w:tr>
    </w:tbl>
    <w:p w14:paraId="363C3D04" w14:textId="77777777" w:rsidR="003C3ACE" w:rsidRPr="00B16902" w:rsidRDefault="003C3ACE" w:rsidP="003C3ACE">
      <w:pPr>
        <w:widowControl w:val="0"/>
        <w:spacing w:after="0" w:line="240" w:lineRule="auto"/>
        <w:rPr>
          <w:rFonts w:ascii="Arial Narrow" w:hAnsi="Arial Narrow" w:cs="Arial"/>
        </w:rPr>
      </w:pPr>
    </w:p>
    <w:p w14:paraId="3FFD8298" w14:textId="77777777" w:rsidR="003C3ACE" w:rsidRPr="00B16902" w:rsidRDefault="003C3ACE" w:rsidP="003C3ACE">
      <w:pPr>
        <w:widowControl w:val="0"/>
        <w:spacing w:after="0" w:line="240" w:lineRule="auto"/>
        <w:rPr>
          <w:rFonts w:ascii="Arial Narrow" w:hAnsi="Arial Narrow" w:cs="Arial"/>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68"/>
      </w:tblGrid>
      <w:tr w:rsidR="003C3ACE" w:rsidRPr="00B16902" w14:paraId="22F4C244"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7B87C746" w14:textId="77777777" w:rsidR="003C3ACE" w:rsidRPr="00B16902" w:rsidRDefault="003C3ACE" w:rsidP="0073142F">
            <w:pPr>
              <w:widowControl w:val="0"/>
              <w:spacing w:after="0" w:line="240" w:lineRule="auto"/>
              <w:rPr>
                <w:rFonts w:ascii="Arial Narrow" w:hAnsi="Arial Narrow" w:cs="Arial"/>
              </w:rPr>
            </w:pPr>
          </w:p>
        </w:tc>
      </w:tr>
      <w:tr w:rsidR="003C3ACE" w:rsidRPr="00B16902" w14:paraId="3DA8451B"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22CD6BAB"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F566700"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7B6FE94F" w14:textId="77777777" w:rsidR="003C3ACE" w:rsidRPr="00B16902" w:rsidRDefault="003C3ACE" w:rsidP="0073142F">
            <w:pPr>
              <w:widowControl w:val="0"/>
              <w:spacing w:after="0" w:line="240" w:lineRule="auto"/>
              <w:rPr>
                <w:rFonts w:ascii="Arial Narrow" w:hAnsi="Arial Narrow" w:cs="Arial"/>
              </w:rPr>
            </w:pPr>
          </w:p>
        </w:tc>
      </w:tr>
      <w:tr w:rsidR="003C3ACE" w:rsidRPr="00B16902" w14:paraId="7FD0F8BF"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0BA22AD" w14:textId="77777777" w:rsidR="003C3ACE" w:rsidRPr="00B16902" w:rsidRDefault="003C3ACE" w:rsidP="0073142F">
            <w:pPr>
              <w:widowControl w:val="0"/>
              <w:spacing w:after="0" w:line="240" w:lineRule="auto"/>
              <w:rPr>
                <w:rFonts w:ascii="Arial Narrow" w:hAnsi="Arial Narrow" w:cs="Arial"/>
              </w:rPr>
            </w:pPr>
          </w:p>
        </w:tc>
      </w:tr>
      <w:tr w:rsidR="003C3ACE" w:rsidRPr="00B16902" w14:paraId="50DEBAF3"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EE3B68B"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3F883C4"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BB6EEEC"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E6C8D4E"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6FE3BA3C" w14:textId="77777777" w:rsidR="003C3ACE" w:rsidRPr="00B16902" w:rsidRDefault="003C3ACE" w:rsidP="0073142F">
            <w:pPr>
              <w:widowControl w:val="0"/>
              <w:spacing w:after="0" w:line="240" w:lineRule="auto"/>
              <w:rPr>
                <w:rFonts w:ascii="Arial Narrow" w:hAnsi="Arial Narrow" w:cs="Arial"/>
              </w:rPr>
            </w:pPr>
          </w:p>
        </w:tc>
      </w:tr>
      <w:tr w:rsidR="003C3ACE" w:rsidRPr="00B16902" w14:paraId="3D7D98AE"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7575A666" w14:textId="77777777" w:rsidR="003C3ACE" w:rsidRPr="00B16902" w:rsidRDefault="003C3ACE" w:rsidP="0073142F">
            <w:pPr>
              <w:widowControl w:val="0"/>
              <w:spacing w:after="0" w:line="240" w:lineRule="auto"/>
              <w:rPr>
                <w:rFonts w:ascii="Arial Narrow" w:hAnsi="Arial Narrow" w:cs="Arial"/>
              </w:rPr>
            </w:pPr>
          </w:p>
        </w:tc>
      </w:tr>
      <w:tr w:rsidR="003C3ACE" w:rsidRPr="00B16902" w14:paraId="2999A55C"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16572E58" w14:textId="77777777" w:rsidR="003C3ACE" w:rsidRPr="00B16902" w:rsidRDefault="003C3ACE" w:rsidP="0073142F">
            <w:pPr>
              <w:widowControl w:val="0"/>
              <w:spacing w:after="0" w:line="240" w:lineRule="auto"/>
              <w:rPr>
                <w:rFonts w:ascii="Arial Narrow" w:hAnsi="Arial Narrow" w:cs="Arial"/>
              </w:rPr>
            </w:pPr>
          </w:p>
        </w:tc>
      </w:tr>
      <w:tr w:rsidR="003C3ACE" w:rsidRPr="00B16902" w14:paraId="1980F600"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6698787" w14:textId="77777777" w:rsidR="003C3ACE" w:rsidRPr="00B16902" w:rsidRDefault="003C3ACE" w:rsidP="0073142F">
            <w:pPr>
              <w:widowControl w:val="0"/>
              <w:spacing w:after="0" w:line="240" w:lineRule="auto"/>
              <w:rPr>
                <w:rFonts w:ascii="Arial Narrow" w:hAnsi="Arial Narrow" w:cs="Arial"/>
              </w:rPr>
            </w:pPr>
          </w:p>
        </w:tc>
      </w:tr>
      <w:tr w:rsidR="003C3ACE" w:rsidRPr="00B16902" w14:paraId="189D3671"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36A1B12"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A9CFCF1"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623E49AA" w14:textId="77777777" w:rsidR="003C3ACE" w:rsidRPr="00B16902" w:rsidRDefault="003C3ACE" w:rsidP="0073142F">
            <w:pPr>
              <w:widowControl w:val="0"/>
              <w:spacing w:after="0" w:line="240" w:lineRule="auto"/>
              <w:rPr>
                <w:rFonts w:ascii="Arial Narrow" w:hAnsi="Arial Narrow" w:cs="Arial"/>
              </w:rPr>
            </w:pPr>
          </w:p>
        </w:tc>
      </w:tr>
      <w:tr w:rsidR="003C3ACE" w:rsidRPr="00B16902" w14:paraId="79712EF9"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43A05888" w14:textId="77777777" w:rsidR="003C3ACE" w:rsidRPr="00B16902" w:rsidRDefault="003C3ACE" w:rsidP="0073142F">
            <w:pPr>
              <w:widowControl w:val="0"/>
              <w:spacing w:after="0" w:line="240" w:lineRule="auto"/>
              <w:rPr>
                <w:rFonts w:ascii="Arial Narrow" w:hAnsi="Arial Narrow" w:cs="Arial"/>
              </w:rPr>
            </w:pPr>
          </w:p>
        </w:tc>
      </w:tr>
      <w:tr w:rsidR="003C3ACE" w:rsidRPr="00B16902" w14:paraId="2BDEB8A6"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623F0EF" w14:textId="77777777" w:rsidR="003C3ACE" w:rsidRPr="00B16902" w:rsidRDefault="003C3ACE" w:rsidP="0073142F">
            <w:pPr>
              <w:widowControl w:val="0"/>
              <w:spacing w:after="0" w:line="240" w:lineRule="auto"/>
              <w:rPr>
                <w:rFonts w:ascii="Arial Narrow" w:hAnsi="Arial Narrow" w:cs="Arial"/>
              </w:rPr>
            </w:pPr>
          </w:p>
        </w:tc>
      </w:tr>
    </w:tbl>
    <w:p w14:paraId="1A5E7825" w14:textId="77777777" w:rsidR="003C3ACE" w:rsidRPr="00B16902" w:rsidRDefault="003C3ACE" w:rsidP="003C3ACE">
      <w:pPr>
        <w:widowControl w:val="0"/>
        <w:spacing w:after="0" w:line="240" w:lineRule="auto"/>
        <w:rPr>
          <w:rFonts w:ascii="Arial Narrow" w:hAnsi="Arial Narrow" w:cs="Arial"/>
        </w:rPr>
      </w:pPr>
    </w:p>
    <w:p w14:paraId="3533F3FE" w14:textId="77777777" w:rsidR="003C3ACE" w:rsidRPr="00B16902" w:rsidRDefault="003C3ACE" w:rsidP="003C3ACE">
      <w:pPr>
        <w:widowControl w:val="0"/>
        <w:spacing w:after="0" w:line="240" w:lineRule="auto"/>
        <w:jc w:val="center"/>
        <w:rPr>
          <w:rFonts w:ascii="Arial Narrow" w:hAnsi="Arial Narrow" w:cs="Arial"/>
        </w:rPr>
      </w:pPr>
    </w:p>
    <w:p w14:paraId="252414DE" w14:textId="77777777" w:rsidR="003C3ACE" w:rsidRPr="00B16902" w:rsidRDefault="003C3ACE" w:rsidP="003C3ACE">
      <w:pPr>
        <w:pStyle w:val="Ttulo1"/>
        <w:widowControl w:val="0"/>
        <w:jc w:val="center"/>
        <w:rPr>
          <w:rFonts w:ascii="Arial Narrow" w:hAnsi="Arial Narrow" w:cs="Arial"/>
          <w:bCs/>
          <w:iCs/>
          <w:color w:val="auto"/>
          <w:sz w:val="22"/>
          <w:szCs w:val="22"/>
        </w:rPr>
      </w:pPr>
      <w:r w:rsidRPr="00B16902">
        <w:rPr>
          <w:rFonts w:ascii="Arial Narrow" w:hAnsi="Arial Narrow" w:cs="Arial"/>
          <w:b w:val="0"/>
          <w:bCs/>
          <w:iCs/>
          <w:sz w:val="22"/>
          <w:szCs w:val="22"/>
        </w:rPr>
        <w:br w:type="page"/>
      </w:r>
      <w:bookmarkStart w:id="2489" w:name="_Toc18505050"/>
      <w:bookmarkEnd w:id="2470"/>
      <w:r w:rsidRPr="00B16902">
        <w:rPr>
          <w:rFonts w:ascii="Arial Narrow" w:hAnsi="Arial Narrow" w:cs="Arial"/>
          <w:bCs/>
          <w:iCs/>
          <w:color w:val="auto"/>
          <w:sz w:val="22"/>
          <w:szCs w:val="22"/>
          <w:lang w:val="es-PE"/>
        </w:rPr>
        <w:t>ANEXO N° 8</w:t>
      </w:r>
      <w:r w:rsidRPr="00B16902">
        <w:rPr>
          <w:rStyle w:val="Refdenotaalpie"/>
          <w:rFonts w:ascii="Arial Narrow" w:hAnsi="Arial Narrow" w:cs="Arial"/>
          <w:bCs/>
          <w:iCs/>
          <w:color w:val="auto"/>
          <w:sz w:val="22"/>
          <w:szCs w:val="22"/>
          <w:lang w:val="es-PE"/>
        </w:rPr>
        <w:footnoteReference w:id="153"/>
      </w:r>
      <w:bookmarkEnd w:id="2489"/>
    </w:p>
    <w:p w14:paraId="744147F6" w14:textId="77777777" w:rsidR="003C3ACE" w:rsidRPr="00B16902" w:rsidRDefault="003C3ACE" w:rsidP="003C3ACE">
      <w:pPr>
        <w:pStyle w:val="Textosinformato"/>
        <w:widowControl w:val="0"/>
        <w:jc w:val="both"/>
        <w:rPr>
          <w:rFonts w:ascii="Arial Narrow" w:hAnsi="Arial Narrow" w:cs="Arial"/>
          <w:bCs/>
          <w:iCs/>
          <w:lang w:val="es-PE"/>
        </w:rPr>
      </w:pPr>
    </w:p>
    <w:p w14:paraId="077294DE"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90" w:name="_Toc18505051"/>
      <w:r w:rsidRPr="00B16902">
        <w:rPr>
          <w:rFonts w:ascii="Arial Narrow" w:hAnsi="Arial Narrow" w:cs="Arial"/>
          <w:bCs/>
          <w:iCs/>
          <w:color w:val="auto"/>
          <w:sz w:val="22"/>
          <w:szCs w:val="22"/>
          <w:lang w:val="es-PE"/>
        </w:rPr>
        <w:t>Apéndice 1</w:t>
      </w:r>
      <w:bookmarkEnd w:id="2490"/>
    </w:p>
    <w:p w14:paraId="51C5BCB9"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91" w:name="_Toc18505052"/>
      <w:r w:rsidRPr="00B16902">
        <w:rPr>
          <w:rFonts w:ascii="Arial Narrow" w:hAnsi="Arial Narrow" w:cs="Arial"/>
          <w:bCs/>
          <w:iCs/>
          <w:color w:val="auto"/>
          <w:sz w:val="22"/>
          <w:szCs w:val="22"/>
          <w:lang w:val="es-PE"/>
        </w:rPr>
        <w:t>GUÍA DE USUARIOS DE LA SALA DE DATOS</w:t>
      </w:r>
      <w:bookmarkEnd w:id="2491"/>
    </w:p>
    <w:p w14:paraId="29E5E844" w14:textId="28CE6323"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Numeral </w:t>
      </w:r>
      <w:r w:rsidRPr="00B16902">
        <w:rPr>
          <w:rFonts w:ascii="Arial Narrow" w:hAnsi="Arial Narrow" w:cs="Arial"/>
          <w:lang w:val="es-PE"/>
        </w:rPr>
        <w:t>3.</w:t>
      </w:r>
      <w:r w:rsidRPr="00B16902">
        <w:rPr>
          <w:rFonts w:ascii="Arial Narrow" w:hAnsi="Arial Narrow" w:cs="Arial"/>
          <w:strike/>
          <w:lang w:val="es-PE"/>
        </w:rPr>
        <w:t>2</w:t>
      </w:r>
      <w:r w:rsidRPr="00B16902">
        <w:rPr>
          <w:rFonts w:ascii="Arial Narrow" w:hAnsi="Arial Narrow" w:cs="Arial"/>
        </w:rPr>
        <w:t>.</w:t>
      </w:r>
      <w:r w:rsidR="00A6123E" w:rsidRPr="00B16902">
        <w:rPr>
          <w:rFonts w:ascii="Arial Narrow" w:hAnsi="Arial Narrow" w:cs="Arial"/>
          <w:b/>
          <w:bCs/>
          <w:i/>
          <w:iCs/>
          <w:lang w:val="es-PE"/>
        </w:rPr>
        <w:t>3</w:t>
      </w:r>
      <w:r w:rsidRPr="00B16902">
        <w:rPr>
          <w:rFonts w:ascii="Arial Narrow" w:hAnsi="Arial Narrow" w:cs="Arial"/>
        </w:rPr>
        <w:t xml:space="preserve"> de las Bases del Concurso)</w:t>
      </w:r>
    </w:p>
    <w:p w14:paraId="740C311F" w14:textId="77777777" w:rsidR="003C3ACE" w:rsidRPr="00B16902" w:rsidRDefault="003C3ACE" w:rsidP="003C3ACE">
      <w:pPr>
        <w:pStyle w:val="Textosinformato"/>
        <w:widowControl w:val="0"/>
        <w:jc w:val="both"/>
        <w:rPr>
          <w:rFonts w:ascii="Arial Narrow" w:hAnsi="Arial Narrow" w:cs="Arial"/>
        </w:rPr>
      </w:pPr>
    </w:p>
    <w:p w14:paraId="12C569DA" w14:textId="77777777" w:rsidR="003C3ACE" w:rsidRPr="00B16902" w:rsidRDefault="003C3ACE" w:rsidP="003C3ACE">
      <w:pPr>
        <w:pStyle w:val="Textosinformato"/>
        <w:widowControl w:val="0"/>
        <w:jc w:val="both"/>
        <w:rPr>
          <w:rFonts w:ascii="Arial Narrow" w:hAnsi="Arial Narrow" w:cs="Arial"/>
        </w:rPr>
      </w:pPr>
    </w:p>
    <w:p w14:paraId="3A7A7FC7" w14:textId="77777777" w:rsidR="003C3ACE" w:rsidRPr="00B16902" w:rsidRDefault="003C3ACE" w:rsidP="003C3ACE">
      <w:pPr>
        <w:pStyle w:val="Textosinformato"/>
        <w:widowControl w:val="0"/>
        <w:tabs>
          <w:tab w:val="left" w:pos="567"/>
        </w:tabs>
        <w:jc w:val="both"/>
        <w:rPr>
          <w:rFonts w:ascii="Arial Narrow" w:hAnsi="Arial Narrow" w:cs="Arial"/>
          <w:b/>
        </w:rPr>
      </w:pPr>
      <w:r w:rsidRPr="00B16902">
        <w:rPr>
          <w:rFonts w:ascii="Arial Narrow" w:hAnsi="Arial Narrow" w:cs="Arial"/>
          <w:b/>
        </w:rPr>
        <w:t xml:space="preserve">I. </w:t>
      </w:r>
      <w:r w:rsidRPr="00B16902">
        <w:rPr>
          <w:rFonts w:ascii="Arial Narrow" w:hAnsi="Arial Narrow" w:cs="Arial"/>
          <w:b/>
        </w:rPr>
        <w:tab/>
        <w:t>DISPONIBILIDAD</w:t>
      </w:r>
    </w:p>
    <w:p w14:paraId="0884B5E3" w14:textId="77777777" w:rsidR="003C3ACE" w:rsidRPr="00B16902" w:rsidRDefault="003C3ACE" w:rsidP="003C3ACE">
      <w:pPr>
        <w:pStyle w:val="Textosinformato"/>
        <w:widowControl w:val="0"/>
        <w:jc w:val="both"/>
        <w:rPr>
          <w:rFonts w:ascii="Arial Narrow" w:hAnsi="Arial Narrow" w:cs="Arial"/>
        </w:rPr>
      </w:pPr>
    </w:p>
    <w:p w14:paraId="6642689B" w14:textId="77777777" w:rsidR="003C3ACE" w:rsidRPr="00B16902" w:rsidRDefault="003C3ACE" w:rsidP="003C3ACE">
      <w:pPr>
        <w:pStyle w:val="Textosinformato"/>
        <w:widowControl w:val="0"/>
        <w:tabs>
          <w:tab w:val="left" w:pos="567"/>
        </w:tabs>
        <w:ind w:left="567" w:hanging="567"/>
        <w:jc w:val="both"/>
        <w:rPr>
          <w:rFonts w:ascii="Arial Narrow" w:hAnsi="Arial Narrow" w:cs="Arial"/>
          <w:b/>
        </w:rPr>
      </w:pPr>
      <w:r w:rsidRPr="00B16902">
        <w:rPr>
          <w:rFonts w:ascii="Arial Narrow" w:hAnsi="Arial Narrow" w:cs="Arial"/>
          <w:b/>
        </w:rPr>
        <w:t xml:space="preserve">1. </w:t>
      </w:r>
      <w:r w:rsidRPr="00B16902">
        <w:rPr>
          <w:rFonts w:ascii="Arial Narrow" w:hAnsi="Arial Narrow" w:cs="Arial"/>
          <w:b/>
        </w:rPr>
        <w:tab/>
        <w:t>Usuarios autorizados</w:t>
      </w:r>
    </w:p>
    <w:p w14:paraId="1CB3E36B"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3C2842EF"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r w:rsidRPr="00B16902">
        <w:rPr>
          <w:rFonts w:ascii="Arial Narrow" w:hAnsi="Arial Narrow" w:cs="Arial"/>
        </w:rPr>
        <w:tab/>
        <w:t>Los Usuarios autorizados para acceder a la Sala de Datos, son aquellos representantes de las compañías que han adquirido el Derecho de Participación y han sido adecuadamente presentadas e identificadas, ante la administración de la Sala de Datos, con los formularios adecuadamente llenados.</w:t>
      </w:r>
    </w:p>
    <w:p w14:paraId="6F9C941A"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64EA9C02" w14:textId="77777777" w:rsidR="003C3ACE" w:rsidRPr="00B16902" w:rsidRDefault="003C3ACE" w:rsidP="003C3ACE">
      <w:pPr>
        <w:pStyle w:val="Textosinformato"/>
        <w:widowControl w:val="0"/>
        <w:tabs>
          <w:tab w:val="left" w:pos="567"/>
        </w:tabs>
        <w:ind w:left="567" w:hanging="567"/>
        <w:jc w:val="both"/>
        <w:rPr>
          <w:rFonts w:ascii="Arial Narrow" w:hAnsi="Arial Narrow" w:cs="Arial"/>
          <w:b/>
        </w:rPr>
      </w:pPr>
      <w:r w:rsidRPr="00B16902">
        <w:rPr>
          <w:rFonts w:ascii="Arial Narrow" w:hAnsi="Arial Narrow" w:cs="Arial"/>
          <w:b/>
        </w:rPr>
        <w:t xml:space="preserve">2. </w:t>
      </w:r>
      <w:r w:rsidRPr="00B16902">
        <w:rPr>
          <w:rFonts w:ascii="Arial Narrow" w:hAnsi="Arial Narrow" w:cs="Arial"/>
          <w:b/>
        </w:rPr>
        <w:tab/>
        <w:t>Capacidad y servicios</w:t>
      </w:r>
    </w:p>
    <w:p w14:paraId="176FEE97"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3C20E5FB"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r w:rsidRPr="00B16902">
        <w:rPr>
          <w:rFonts w:ascii="Arial Narrow" w:hAnsi="Arial Narrow" w:cs="Arial"/>
        </w:rPr>
        <w:tab/>
        <w:t>La Sala de Datos contará con una sala de reuniones con una capacidad máxima de atención para 6 personas. Los usuarios, aparte de toda la documentación disponible respecto al Concurso de Proyectos Integrales para la entrega en concesión al sector privado del Proyecto “Ferrocarril Huancayo - Huancavelica”, tendrán facilidades para acceder a impresoras, fotocopiadora, teléfono, facsímil y otros servicios que faciliten su trabajo.</w:t>
      </w:r>
    </w:p>
    <w:p w14:paraId="5523A0D4"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52DDCC44" w14:textId="77777777" w:rsidR="003C3ACE" w:rsidRPr="00B16902" w:rsidRDefault="003C3ACE" w:rsidP="003C3ACE">
      <w:pPr>
        <w:pStyle w:val="Textosinformato"/>
        <w:widowControl w:val="0"/>
        <w:tabs>
          <w:tab w:val="left" w:pos="567"/>
        </w:tabs>
        <w:ind w:left="567" w:hanging="567"/>
        <w:jc w:val="both"/>
        <w:rPr>
          <w:rFonts w:ascii="Arial Narrow" w:hAnsi="Arial Narrow" w:cs="Arial"/>
          <w:b/>
        </w:rPr>
      </w:pPr>
      <w:r w:rsidRPr="00B16902">
        <w:rPr>
          <w:rFonts w:ascii="Arial Narrow" w:hAnsi="Arial Narrow" w:cs="Arial"/>
          <w:b/>
        </w:rPr>
        <w:t xml:space="preserve">3. </w:t>
      </w:r>
      <w:r w:rsidRPr="00B16902">
        <w:rPr>
          <w:rFonts w:ascii="Arial Narrow" w:hAnsi="Arial Narrow" w:cs="Arial"/>
          <w:b/>
        </w:rPr>
        <w:tab/>
        <w:t>Horario de atención</w:t>
      </w:r>
    </w:p>
    <w:p w14:paraId="21F23215" w14:textId="77777777" w:rsidR="003C3ACE" w:rsidRPr="00B16902" w:rsidRDefault="003C3ACE" w:rsidP="003C3ACE">
      <w:pPr>
        <w:pStyle w:val="Textosinformato"/>
        <w:widowControl w:val="0"/>
        <w:tabs>
          <w:tab w:val="left" w:pos="567"/>
        </w:tabs>
        <w:ind w:left="567" w:hanging="567"/>
        <w:jc w:val="both"/>
        <w:rPr>
          <w:rFonts w:ascii="Arial Narrow" w:hAnsi="Arial Narrow" w:cs="Arial"/>
          <w:b/>
        </w:rPr>
      </w:pPr>
    </w:p>
    <w:p w14:paraId="63782040"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r w:rsidRPr="00B16902">
        <w:rPr>
          <w:rFonts w:ascii="Arial Narrow" w:hAnsi="Arial Narrow" w:cs="Arial"/>
        </w:rPr>
        <w:tab/>
        <w:t>El horario de atención de la Sala de Datos será de 9:00 a.m. a 13:00 horas y de 14:00 a 17:00 horas, de lunes a viernes.</w:t>
      </w:r>
    </w:p>
    <w:p w14:paraId="127A222D" w14:textId="77777777" w:rsidR="003C3ACE" w:rsidRPr="00B16902" w:rsidRDefault="003C3ACE" w:rsidP="003C3ACE">
      <w:pPr>
        <w:pStyle w:val="Textosinformato"/>
        <w:widowControl w:val="0"/>
        <w:tabs>
          <w:tab w:val="left" w:pos="567"/>
        </w:tabs>
        <w:jc w:val="both"/>
        <w:rPr>
          <w:rFonts w:ascii="Arial Narrow" w:hAnsi="Arial Narrow" w:cs="Arial"/>
        </w:rPr>
      </w:pPr>
    </w:p>
    <w:p w14:paraId="727DD38A" w14:textId="77777777" w:rsidR="003C3ACE" w:rsidRPr="00B16902" w:rsidRDefault="003C3ACE" w:rsidP="003C3ACE">
      <w:pPr>
        <w:pStyle w:val="Textosinformato"/>
        <w:widowControl w:val="0"/>
        <w:tabs>
          <w:tab w:val="left" w:pos="567"/>
        </w:tabs>
        <w:ind w:left="567" w:hanging="567"/>
        <w:jc w:val="both"/>
        <w:rPr>
          <w:rFonts w:ascii="Arial Narrow" w:hAnsi="Arial Narrow" w:cs="Arial"/>
          <w:b/>
        </w:rPr>
      </w:pPr>
      <w:r w:rsidRPr="00B16902">
        <w:rPr>
          <w:rFonts w:ascii="Arial Narrow" w:hAnsi="Arial Narrow" w:cs="Arial"/>
          <w:b/>
        </w:rPr>
        <w:t>4.      Procedimiento para la atención</w:t>
      </w:r>
    </w:p>
    <w:p w14:paraId="60294201"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29D5F75B"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r w:rsidRPr="00B16902">
        <w:rPr>
          <w:rFonts w:ascii="Arial Narrow" w:hAnsi="Arial Narrow" w:cs="Arial"/>
        </w:rPr>
        <w:tab/>
        <w:t>El Interesado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 De preferencia, la Sala de Datos se debe utilizar para consultas y trabajos sobre documentos de consulta. De ninguna manera se convertirá en la base de operaciones de los Interesados.</w:t>
      </w:r>
    </w:p>
    <w:p w14:paraId="107F337B"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7AE6ABDA"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r w:rsidRPr="00B16902">
        <w:rPr>
          <w:rFonts w:ascii="Arial Narrow" w:hAnsi="Arial Narrow" w:cs="Arial"/>
        </w:rPr>
        <w:tab/>
        <w:t xml:space="preserve">Todos los documentos y servicios serán requeridos a través de los formularios correspondientes y la Coordinación de la Sala de Datos. </w:t>
      </w:r>
    </w:p>
    <w:p w14:paraId="7E5BD6E8" w14:textId="77777777" w:rsidR="003C3ACE" w:rsidRPr="00B16902" w:rsidRDefault="003C3ACE" w:rsidP="003C3ACE">
      <w:pPr>
        <w:pStyle w:val="Textosinformato"/>
        <w:widowControl w:val="0"/>
        <w:tabs>
          <w:tab w:val="left" w:pos="567"/>
        </w:tabs>
        <w:jc w:val="both"/>
        <w:rPr>
          <w:rFonts w:ascii="Arial Narrow" w:hAnsi="Arial Narrow" w:cs="Arial"/>
        </w:rPr>
      </w:pPr>
    </w:p>
    <w:p w14:paraId="24508748" w14:textId="77777777" w:rsidR="003C3ACE" w:rsidRPr="00B16902" w:rsidRDefault="003C3ACE" w:rsidP="003C3ACE">
      <w:pPr>
        <w:pStyle w:val="Textosinformato"/>
        <w:widowControl w:val="0"/>
        <w:tabs>
          <w:tab w:val="left" w:pos="567"/>
        </w:tabs>
        <w:jc w:val="both"/>
        <w:rPr>
          <w:rFonts w:ascii="Arial Narrow" w:hAnsi="Arial Narrow" w:cs="Arial"/>
        </w:rPr>
      </w:pPr>
      <w:r w:rsidRPr="00B16902">
        <w:rPr>
          <w:rFonts w:ascii="Arial Narrow" w:hAnsi="Arial Narrow" w:cs="Arial"/>
          <w:b/>
        </w:rPr>
        <w:t>II.      SERVICIOS OFRECIDOS</w:t>
      </w:r>
    </w:p>
    <w:p w14:paraId="40629884"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2181E51C" w14:textId="77777777" w:rsidR="003C3ACE" w:rsidRPr="00B16902" w:rsidRDefault="003C3ACE" w:rsidP="003C3ACE">
      <w:pPr>
        <w:pStyle w:val="Textosinformato"/>
        <w:widowControl w:val="0"/>
        <w:tabs>
          <w:tab w:val="left" w:pos="567"/>
        </w:tabs>
        <w:ind w:left="567" w:firstLine="3"/>
        <w:jc w:val="both"/>
        <w:rPr>
          <w:rFonts w:ascii="Arial Narrow" w:hAnsi="Arial Narrow" w:cs="Arial"/>
        </w:rPr>
      </w:pPr>
      <w:r w:rsidRPr="00B16902">
        <w:rPr>
          <w:rFonts w:ascii="Arial Narrow" w:hAnsi="Arial Narrow" w:cs="Arial"/>
        </w:rPr>
        <w:t>El uso de la Sala de Datos es gratuito pero se cobrará el costo de los diferentes servicios de fotocopiado, impresiones, encuadernaciones, grabación de archivos en disquetes, CD, teléfono, fax, refrigerio, etc. Servicios adicionales como copias de planos, escaneado de imágenes, uso de Internet y otros podrán eventualmente ser prestados siempre cuando hubieran sido solicitados con la debida anticipación y serán cobrados también en función de su costo, el que será previamente informado por la Coordinación de la Sala de Datos.</w:t>
      </w:r>
    </w:p>
    <w:p w14:paraId="0F3F1EE5" w14:textId="77777777" w:rsidR="003C3ACE" w:rsidRPr="00B16902" w:rsidRDefault="003C3ACE" w:rsidP="003C3ACE">
      <w:pPr>
        <w:pStyle w:val="Textosinformato"/>
        <w:widowControl w:val="0"/>
        <w:tabs>
          <w:tab w:val="left" w:pos="567"/>
        </w:tabs>
        <w:ind w:left="567" w:firstLine="3"/>
        <w:jc w:val="both"/>
        <w:rPr>
          <w:rFonts w:ascii="Arial Narrow" w:hAnsi="Arial Narrow" w:cs="Arial"/>
        </w:rPr>
      </w:pPr>
    </w:p>
    <w:p w14:paraId="0390E1C1" w14:textId="77777777" w:rsidR="003C3ACE" w:rsidRPr="00B16902" w:rsidRDefault="003C3ACE" w:rsidP="003C3ACE">
      <w:pPr>
        <w:pStyle w:val="Textosinformato"/>
        <w:widowControl w:val="0"/>
        <w:tabs>
          <w:tab w:val="left" w:pos="567"/>
        </w:tabs>
        <w:jc w:val="both"/>
        <w:rPr>
          <w:rFonts w:ascii="Arial Narrow" w:hAnsi="Arial Narrow" w:cs="Arial"/>
          <w:b/>
        </w:rPr>
      </w:pPr>
      <w:r w:rsidRPr="00B16902">
        <w:rPr>
          <w:rFonts w:ascii="Arial Narrow" w:hAnsi="Arial Narrow" w:cs="Arial"/>
          <w:b/>
        </w:rPr>
        <w:t>III.     FORMULARIOS DE USO EN LA SALA DE DATOS</w:t>
      </w:r>
    </w:p>
    <w:p w14:paraId="6831632E"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49B6D325" w14:textId="77777777" w:rsidR="003C3ACE" w:rsidRPr="00B16902" w:rsidRDefault="003C3ACE" w:rsidP="003C3ACE">
      <w:pPr>
        <w:pStyle w:val="Textosinformato"/>
        <w:widowControl w:val="0"/>
        <w:ind w:left="567"/>
        <w:jc w:val="both"/>
        <w:rPr>
          <w:rFonts w:ascii="Arial Narrow" w:hAnsi="Arial Narrow" w:cs="Arial"/>
        </w:rPr>
      </w:pPr>
      <w:r w:rsidRPr="00B16902">
        <w:rPr>
          <w:rFonts w:ascii="Arial Narrow" w:hAnsi="Arial Narrow" w:cs="Arial"/>
        </w:rPr>
        <w:t>Se ha incluido en este Anexo el Formulario 1 (IDENTIFICACIÓN DE LAS PERSONAS AUTORIZADAS PARA HACER USO DE LA SALA DE DATOS) y su Apéndice 1 (CUADRO DE DATOS Y PERMANENCIA). Estos formatos deberán ser entregados llenos antes del primer día de uso de la Sala de Datos, vía fax o correo electrónico, por parte de los representantes del grupo Interesado, este es un requisito indispensable para que puedan acceder a la información proporcionada en la Sala de Datos. Es sobre la base de la información suministrada en este formato que se elaborarán los horarios y reservaciones de uso de la Sala de Datos.</w:t>
      </w:r>
    </w:p>
    <w:p w14:paraId="05CF20D1"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762A9464"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r w:rsidRPr="00B16902">
        <w:rPr>
          <w:rFonts w:ascii="Arial Narrow" w:hAnsi="Arial Narrow" w:cs="Arial"/>
        </w:rPr>
        <w:tab/>
        <w:t>Además se incluye en este Anexo, los siguientes documentos:</w:t>
      </w:r>
    </w:p>
    <w:p w14:paraId="5A8BAF72"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3BD690A4" w14:textId="77777777" w:rsidR="003C3ACE" w:rsidRPr="00B16902" w:rsidRDefault="003C3ACE" w:rsidP="003C3ACE">
      <w:pPr>
        <w:pStyle w:val="Textosinformato"/>
        <w:widowControl w:val="0"/>
        <w:numPr>
          <w:ilvl w:val="0"/>
          <w:numId w:val="26"/>
        </w:numPr>
        <w:tabs>
          <w:tab w:val="num" w:pos="1260"/>
        </w:tabs>
        <w:ind w:left="1260" w:hanging="720"/>
        <w:jc w:val="both"/>
        <w:rPr>
          <w:rFonts w:ascii="Arial Narrow" w:hAnsi="Arial Narrow" w:cs="Arial"/>
        </w:rPr>
      </w:pPr>
      <w:r w:rsidRPr="00B16902">
        <w:rPr>
          <w:rFonts w:ascii="Arial Narrow" w:hAnsi="Arial Narrow" w:cs="Arial"/>
        </w:rPr>
        <w:t>Formulario 2 (SOLICITUD DE SERVICIOS MULTIPLES), se utilizará para los servicios que requieran los Interesados.</w:t>
      </w:r>
    </w:p>
    <w:p w14:paraId="3177B075" w14:textId="77777777" w:rsidR="003C3ACE" w:rsidRPr="00B16902" w:rsidRDefault="003C3ACE" w:rsidP="003C3ACE">
      <w:pPr>
        <w:pStyle w:val="Textosinformato"/>
        <w:widowControl w:val="0"/>
        <w:tabs>
          <w:tab w:val="num" w:pos="1260"/>
        </w:tabs>
        <w:ind w:left="1260" w:hanging="720"/>
        <w:jc w:val="both"/>
        <w:rPr>
          <w:rFonts w:ascii="Arial Narrow" w:hAnsi="Arial Narrow" w:cs="Arial"/>
        </w:rPr>
      </w:pPr>
    </w:p>
    <w:p w14:paraId="57B939EA" w14:textId="77777777" w:rsidR="003C3ACE" w:rsidRPr="00B16902" w:rsidRDefault="003C3ACE" w:rsidP="003C3ACE">
      <w:pPr>
        <w:pStyle w:val="Textosinformato"/>
        <w:widowControl w:val="0"/>
        <w:numPr>
          <w:ilvl w:val="0"/>
          <w:numId w:val="26"/>
        </w:numPr>
        <w:tabs>
          <w:tab w:val="num" w:pos="1260"/>
        </w:tabs>
        <w:ind w:left="1260" w:hanging="720"/>
        <w:jc w:val="both"/>
        <w:rPr>
          <w:rFonts w:ascii="Arial Narrow" w:hAnsi="Arial Narrow" w:cs="Arial"/>
        </w:rPr>
      </w:pPr>
      <w:r w:rsidRPr="00B16902">
        <w:rPr>
          <w:rFonts w:ascii="Arial Narrow" w:hAnsi="Arial Narrow" w:cs="Arial"/>
        </w:rPr>
        <w:t xml:space="preserve">Formulario 3 (SOLICITUD DE CONSULTAS TÉCNICAS), servirá para que los Interesados puedan hacer consultas por escrito, sobre los diversos temas del Proyecto. </w:t>
      </w:r>
    </w:p>
    <w:p w14:paraId="77EFB5CC" w14:textId="77777777" w:rsidR="003C3ACE" w:rsidRPr="00B16902" w:rsidRDefault="003C3ACE" w:rsidP="003C3ACE">
      <w:pPr>
        <w:spacing w:after="0" w:line="240" w:lineRule="auto"/>
        <w:rPr>
          <w:rFonts w:ascii="Arial Narrow" w:eastAsia="Times New Roman" w:hAnsi="Arial Narrow" w:cs="Arial"/>
          <w:b/>
          <w:bCs/>
          <w:iCs/>
          <w:lang w:eastAsia="es-ES"/>
        </w:rPr>
      </w:pPr>
    </w:p>
    <w:p w14:paraId="421E539D" w14:textId="77777777" w:rsidR="003C3ACE" w:rsidRPr="00B16902" w:rsidRDefault="003C3ACE" w:rsidP="003C3ACE">
      <w:pPr>
        <w:spacing w:after="0" w:line="240" w:lineRule="auto"/>
        <w:rPr>
          <w:rFonts w:ascii="Arial Narrow" w:eastAsia="Times New Roman" w:hAnsi="Arial Narrow" w:cs="Arial"/>
          <w:b/>
          <w:bCs/>
          <w:iCs/>
          <w:lang w:eastAsia="es-ES"/>
        </w:rPr>
      </w:pPr>
      <w:r w:rsidRPr="00B16902">
        <w:rPr>
          <w:rFonts w:ascii="Arial Narrow" w:hAnsi="Arial Narrow" w:cs="Arial"/>
          <w:bCs/>
          <w:iCs/>
        </w:rPr>
        <w:br w:type="page"/>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5590"/>
        <w:gridCol w:w="1179"/>
        <w:gridCol w:w="1027"/>
      </w:tblGrid>
      <w:tr w:rsidR="003C3ACE" w:rsidRPr="00B16902" w14:paraId="417906C3" w14:textId="77777777" w:rsidTr="00576899">
        <w:trPr>
          <w:trHeight w:val="480"/>
          <w:tblHeader/>
          <w:jc w:val="center"/>
        </w:trPr>
        <w:tc>
          <w:tcPr>
            <w:tcW w:w="8860" w:type="dxa"/>
            <w:gridSpan w:val="4"/>
            <w:tcBorders>
              <w:top w:val="nil"/>
              <w:left w:val="nil"/>
              <w:bottom w:val="single" w:sz="4" w:space="0" w:color="auto"/>
              <w:right w:val="nil"/>
            </w:tcBorders>
            <w:noWrap/>
            <w:vAlign w:val="center"/>
          </w:tcPr>
          <w:p w14:paraId="207A754B" w14:textId="15233AA3" w:rsidR="002464FF" w:rsidRPr="00B16902" w:rsidRDefault="002464FF" w:rsidP="002464FF">
            <w:pPr>
              <w:pStyle w:val="Ttulo1"/>
              <w:widowControl w:val="0"/>
              <w:jc w:val="center"/>
              <w:rPr>
                <w:rFonts w:ascii="Arial Narrow" w:hAnsi="Arial Narrow" w:cs="Arial"/>
                <w:bCs/>
                <w:iCs/>
                <w:color w:val="auto"/>
                <w:sz w:val="22"/>
                <w:szCs w:val="22"/>
                <w:lang w:val="es-PE"/>
              </w:rPr>
            </w:pPr>
            <w:bookmarkStart w:id="2492" w:name="_Toc18505053"/>
            <w:r w:rsidRPr="00B16902">
              <w:rPr>
                <w:rFonts w:ascii="Arial Narrow" w:hAnsi="Arial Narrow" w:cs="Arial"/>
                <w:bCs/>
                <w:iCs/>
                <w:color w:val="auto"/>
                <w:sz w:val="22"/>
                <w:szCs w:val="22"/>
                <w:lang w:val="es-PE"/>
              </w:rPr>
              <w:t>ANEXO N° 8</w:t>
            </w:r>
            <w:bookmarkEnd w:id="2492"/>
            <w:r w:rsidR="006600D2" w:rsidRPr="00B16902">
              <w:rPr>
                <w:rStyle w:val="Refdenotaalpie"/>
                <w:rFonts w:ascii="Arial Narrow" w:hAnsi="Arial Narrow" w:cs="Arial"/>
                <w:bCs/>
                <w:iCs/>
                <w:color w:val="auto"/>
                <w:sz w:val="22"/>
                <w:szCs w:val="22"/>
                <w:lang w:val="es-PE"/>
              </w:rPr>
              <w:footnoteReference w:id="154"/>
            </w:r>
          </w:p>
          <w:p w14:paraId="14F28E1F" w14:textId="77777777" w:rsidR="002464FF" w:rsidRPr="00B16902" w:rsidRDefault="002464FF" w:rsidP="002464FF">
            <w:pPr>
              <w:tabs>
                <w:tab w:val="num" w:pos="3780"/>
              </w:tabs>
              <w:spacing w:after="0" w:line="240" w:lineRule="auto"/>
              <w:jc w:val="both"/>
              <w:rPr>
                <w:rFonts w:ascii="Arial Narrow" w:hAnsi="Arial Narrow" w:cs="Arial"/>
                <w:bCs/>
                <w:iCs/>
              </w:rPr>
            </w:pPr>
          </w:p>
          <w:p w14:paraId="384306DD" w14:textId="77777777" w:rsidR="002464FF" w:rsidRPr="00B16902" w:rsidRDefault="002464FF" w:rsidP="002464FF">
            <w:pPr>
              <w:pStyle w:val="Ttulo1"/>
              <w:widowControl w:val="0"/>
              <w:jc w:val="center"/>
              <w:rPr>
                <w:rFonts w:ascii="Arial Narrow" w:hAnsi="Arial Narrow" w:cs="Arial"/>
                <w:bCs/>
                <w:iCs/>
                <w:color w:val="auto"/>
                <w:sz w:val="22"/>
                <w:szCs w:val="22"/>
                <w:lang w:val="es-PE"/>
              </w:rPr>
            </w:pPr>
            <w:bookmarkStart w:id="2493" w:name="_Toc18505054"/>
            <w:r w:rsidRPr="00B16902">
              <w:rPr>
                <w:rFonts w:ascii="Arial Narrow" w:hAnsi="Arial Narrow" w:cs="Arial"/>
                <w:bCs/>
                <w:iCs/>
                <w:color w:val="auto"/>
                <w:sz w:val="22"/>
                <w:szCs w:val="22"/>
                <w:lang w:val="es-PE"/>
              </w:rPr>
              <w:t>Apéndice 2</w:t>
            </w:r>
            <w:bookmarkEnd w:id="2493"/>
          </w:p>
          <w:p w14:paraId="7E6B30B0" w14:textId="77777777" w:rsidR="002464FF" w:rsidRPr="00B16902" w:rsidRDefault="002464FF" w:rsidP="002464FF">
            <w:pPr>
              <w:pStyle w:val="Ttulo1"/>
              <w:widowControl w:val="0"/>
              <w:jc w:val="center"/>
              <w:rPr>
                <w:rFonts w:ascii="Arial Narrow" w:hAnsi="Arial Narrow" w:cs="Arial"/>
                <w:bCs/>
                <w:iCs/>
                <w:color w:val="auto"/>
                <w:sz w:val="22"/>
                <w:szCs w:val="22"/>
                <w:lang w:val="es-PE"/>
              </w:rPr>
            </w:pPr>
            <w:bookmarkStart w:id="2494" w:name="_Toc18505055"/>
            <w:r w:rsidRPr="00B16902">
              <w:rPr>
                <w:rFonts w:ascii="Arial Narrow" w:hAnsi="Arial Narrow" w:cs="Arial"/>
                <w:bCs/>
                <w:iCs/>
                <w:color w:val="auto"/>
                <w:sz w:val="22"/>
                <w:szCs w:val="22"/>
                <w:lang w:val="es-PE"/>
              </w:rPr>
              <w:t>Relación de documentos de la Sala de Datos</w:t>
            </w:r>
            <w:bookmarkEnd w:id="2494"/>
          </w:p>
          <w:p w14:paraId="7137B90F" w14:textId="70675246" w:rsidR="002464FF" w:rsidRPr="00B16902" w:rsidRDefault="002464FF" w:rsidP="002464FF">
            <w:pPr>
              <w:tabs>
                <w:tab w:val="num" w:pos="3780"/>
              </w:tabs>
              <w:spacing w:after="0" w:line="240" w:lineRule="auto"/>
              <w:jc w:val="center"/>
              <w:rPr>
                <w:rFonts w:ascii="Arial Narrow" w:eastAsia="Times New Roman" w:hAnsi="Arial Narrow" w:cs="Arial"/>
                <w:iCs/>
                <w:lang w:eastAsia="es-ES"/>
              </w:rPr>
            </w:pPr>
            <w:r w:rsidRPr="00B16902">
              <w:rPr>
                <w:rFonts w:ascii="Arial Narrow" w:eastAsia="Times New Roman" w:hAnsi="Arial Narrow" w:cs="Arial"/>
                <w:iCs/>
                <w:lang w:eastAsia="es-ES"/>
              </w:rPr>
              <w:t>(Referencia: Numeral 3.</w:t>
            </w:r>
            <w:r w:rsidRPr="00B16902">
              <w:rPr>
                <w:rFonts w:ascii="Arial Narrow" w:eastAsia="Times New Roman" w:hAnsi="Arial Narrow" w:cs="Arial"/>
                <w:iCs/>
                <w:strike/>
                <w:lang w:eastAsia="es-ES"/>
              </w:rPr>
              <w:t>2</w:t>
            </w:r>
            <w:r w:rsidRPr="00B16902">
              <w:rPr>
                <w:rFonts w:ascii="Arial Narrow" w:eastAsia="Times New Roman" w:hAnsi="Arial Narrow" w:cs="Arial"/>
                <w:iCs/>
                <w:lang w:eastAsia="es-ES"/>
              </w:rPr>
              <w:t>.</w:t>
            </w:r>
            <w:r w:rsidR="00B53883" w:rsidRPr="00B16902">
              <w:rPr>
                <w:rFonts w:ascii="Arial Narrow" w:eastAsia="Times New Roman" w:hAnsi="Arial Narrow" w:cs="Arial"/>
                <w:b/>
                <w:bCs/>
                <w:i/>
                <w:lang w:eastAsia="es-ES"/>
              </w:rPr>
              <w:t>3</w:t>
            </w:r>
            <w:r w:rsidR="00B53883" w:rsidRPr="00B16902">
              <w:rPr>
                <w:rFonts w:ascii="Arial Narrow" w:eastAsia="Times New Roman" w:hAnsi="Arial Narrow" w:cs="Arial"/>
                <w:iCs/>
                <w:lang w:eastAsia="es-ES"/>
              </w:rPr>
              <w:t>.</w:t>
            </w:r>
            <w:r w:rsidRPr="00B16902">
              <w:rPr>
                <w:rFonts w:ascii="Arial Narrow" w:eastAsia="Times New Roman" w:hAnsi="Arial Narrow" w:cs="Arial"/>
                <w:iCs/>
                <w:lang w:eastAsia="es-ES"/>
              </w:rPr>
              <w:t>3 de las Bases del Concurso)</w:t>
            </w:r>
          </w:p>
          <w:p w14:paraId="01C36EA9" w14:textId="77777777" w:rsidR="003C3ACE" w:rsidRPr="00B16902" w:rsidRDefault="003C3ACE" w:rsidP="0073142F">
            <w:pPr>
              <w:tabs>
                <w:tab w:val="num" w:pos="426"/>
              </w:tabs>
              <w:spacing w:after="0" w:line="240" w:lineRule="auto"/>
              <w:jc w:val="center"/>
              <w:rPr>
                <w:rFonts w:ascii="Arial Narrow" w:eastAsia="Times New Roman" w:hAnsi="Arial Narrow" w:cs="Arial"/>
                <w:b/>
                <w:bCs/>
                <w:iCs/>
                <w:lang w:eastAsia="es-ES"/>
              </w:rPr>
            </w:pPr>
          </w:p>
        </w:tc>
      </w:tr>
      <w:tr w:rsidR="003C3ACE" w:rsidRPr="00B16902" w14:paraId="1BE5613A" w14:textId="77777777" w:rsidTr="00576899">
        <w:trPr>
          <w:trHeight w:val="480"/>
          <w:tblHeader/>
          <w:jc w:val="center"/>
        </w:trPr>
        <w:tc>
          <w:tcPr>
            <w:tcW w:w="106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05379D"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CÓDIGO</w:t>
            </w:r>
          </w:p>
        </w:tc>
        <w:tc>
          <w:tcPr>
            <w:tcW w:w="559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336B88"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DOCUMENTO</w:t>
            </w:r>
          </w:p>
        </w:tc>
        <w:tc>
          <w:tcPr>
            <w:tcW w:w="117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B13705"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IDIOMA</w:t>
            </w:r>
          </w:p>
        </w:tc>
        <w:tc>
          <w:tcPr>
            <w:tcW w:w="102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9882F9"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DIGITAL</w:t>
            </w:r>
          </w:p>
        </w:tc>
      </w:tr>
      <w:tr w:rsidR="003C3ACE" w:rsidRPr="00B16902" w14:paraId="3BE0CD69"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49CFAE95" w14:textId="77777777" w:rsidR="003C3ACE" w:rsidRPr="00B16902" w:rsidRDefault="003C3ACE" w:rsidP="006A02C0">
            <w:pPr>
              <w:pStyle w:val="Prrafodelista"/>
              <w:widowControl w:val="0"/>
              <w:numPr>
                <w:ilvl w:val="0"/>
                <w:numId w:val="60"/>
              </w:numPr>
              <w:ind w:left="-1" w:firstLine="0"/>
              <w:jc w:val="right"/>
              <w:rPr>
                <w:rFonts w:ascii="Arial Narrow" w:hAnsi="Arial Narrow" w:cs="Arial"/>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noWrap/>
            <w:vAlign w:val="center"/>
            <w:hideMark/>
          </w:tcPr>
          <w:p w14:paraId="3F697307" w14:textId="77777777" w:rsidR="003C3ACE" w:rsidRPr="00B16902" w:rsidRDefault="003C3ACE" w:rsidP="0073142F">
            <w:pPr>
              <w:tabs>
                <w:tab w:val="num" w:pos="3780"/>
              </w:tabs>
              <w:spacing w:after="0" w:line="240" w:lineRule="auto"/>
              <w:jc w:val="both"/>
              <w:rPr>
                <w:rFonts w:ascii="Arial Narrow" w:hAnsi="Arial Narrow" w:cs="Arial"/>
              </w:rPr>
            </w:pPr>
            <w:r w:rsidRPr="00B16902">
              <w:rPr>
                <w:rFonts w:ascii="Arial Narrow" w:hAnsi="Arial Narrow" w:cs="Arial"/>
              </w:rPr>
              <w:t>Plano General del Proyecto</w:t>
            </w:r>
          </w:p>
        </w:tc>
        <w:tc>
          <w:tcPr>
            <w:tcW w:w="1179" w:type="dxa"/>
            <w:tcBorders>
              <w:top w:val="single" w:sz="4" w:space="0" w:color="auto"/>
              <w:left w:val="single" w:sz="4" w:space="0" w:color="auto"/>
              <w:bottom w:val="single" w:sz="4" w:space="0" w:color="auto"/>
              <w:right w:val="single" w:sz="4" w:space="0" w:color="auto"/>
            </w:tcBorders>
            <w:noWrap/>
            <w:vAlign w:val="center"/>
            <w:hideMark/>
          </w:tcPr>
          <w:p w14:paraId="4B6EB8C5"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71B3469D"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05A8E83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26CD6FD7"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A3509AA"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1FC09467"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 xml:space="preserve">LPI N° 0001-2006-FHH - Proyecto: “Rehabilitación Integral del Ferrocarril Huancayo – Huancavelica” Componente I – Rehabilitación de la infraestructura ferroviaria – Expediente Técnico adecuado a Trocha Estándar </w:t>
            </w:r>
          </w:p>
          <w:p w14:paraId="3A09FE7F" w14:textId="77777777" w:rsidR="003C3ACE" w:rsidRPr="00B16902" w:rsidRDefault="003C3ACE" w:rsidP="006A02C0">
            <w:pPr>
              <w:numPr>
                <w:ilvl w:val="0"/>
                <w:numId w:val="61"/>
              </w:numPr>
              <w:spacing w:after="0" w:line="240" w:lineRule="auto"/>
              <w:ind w:hanging="294"/>
              <w:jc w:val="both"/>
              <w:rPr>
                <w:rFonts w:ascii="Arial Narrow" w:hAnsi="Arial Narrow" w:cs="Arial"/>
              </w:rPr>
            </w:pPr>
            <w:r w:rsidRPr="00B16902">
              <w:rPr>
                <w:rFonts w:ascii="Arial Narrow" w:hAnsi="Arial Narrow" w:cs="Arial"/>
              </w:rPr>
              <w:t>Memoria Descriptiva</w:t>
            </w:r>
          </w:p>
          <w:p w14:paraId="2C752821" w14:textId="77777777" w:rsidR="003C3ACE" w:rsidRPr="00B16902" w:rsidRDefault="003C3ACE" w:rsidP="006A02C0">
            <w:pPr>
              <w:numPr>
                <w:ilvl w:val="0"/>
                <w:numId w:val="61"/>
              </w:numPr>
              <w:spacing w:after="0" w:line="240" w:lineRule="auto"/>
              <w:ind w:hanging="294"/>
              <w:jc w:val="both"/>
              <w:rPr>
                <w:rFonts w:ascii="Arial Narrow" w:hAnsi="Arial Narrow" w:cs="Arial"/>
              </w:rPr>
            </w:pPr>
            <w:r w:rsidRPr="00B16902">
              <w:rPr>
                <w:rFonts w:ascii="Arial Narrow" w:hAnsi="Arial Narrow" w:cs="Arial"/>
              </w:rPr>
              <w:t>Presupuesto de Obra</w:t>
            </w:r>
          </w:p>
          <w:p w14:paraId="2591333C" w14:textId="77777777" w:rsidR="003C3ACE" w:rsidRPr="00B16902" w:rsidRDefault="003C3ACE" w:rsidP="006A02C0">
            <w:pPr>
              <w:numPr>
                <w:ilvl w:val="0"/>
                <w:numId w:val="61"/>
              </w:numPr>
              <w:spacing w:after="0" w:line="240" w:lineRule="auto"/>
              <w:ind w:hanging="294"/>
              <w:jc w:val="both"/>
              <w:rPr>
                <w:rFonts w:ascii="Arial Narrow" w:hAnsi="Arial Narrow" w:cs="Arial"/>
              </w:rPr>
            </w:pPr>
            <w:r w:rsidRPr="00B16902">
              <w:rPr>
                <w:rFonts w:ascii="Arial Narrow" w:hAnsi="Arial Narrow" w:cs="Arial"/>
              </w:rPr>
              <w:t>Planos</w:t>
            </w:r>
          </w:p>
          <w:p w14:paraId="4E6755F2" w14:textId="77777777" w:rsidR="003C3ACE" w:rsidRPr="00B16902" w:rsidRDefault="003C3ACE" w:rsidP="006A02C0">
            <w:pPr>
              <w:numPr>
                <w:ilvl w:val="0"/>
                <w:numId w:val="61"/>
              </w:numPr>
              <w:spacing w:after="0" w:line="240" w:lineRule="auto"/>
              <w:ind w:hanging="294"/>
              <w:jc w:val="both"/>
              <w:rPr>
                <w:rFonts w:ascii="Arial Narrow" w:hAnsi="Arial Narrow" w:cs="Arial"/>
                <w:b/>
                <w:bCs/>
              </w:rPr>
            </w:pPr>
            <w:r w:rsidRPr="00B16902">
              <w:rPr>
                <w:rFonts w:ascii="Arial Narrow" w:hAnsi="Arial Narrow" w:cs="Arial"/>
              </w:rPr>
              <w:t>Sistema de Telecomunicaciones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D58F3E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91368B"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45E61556"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612E36FB"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2485EA7"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1D63F474"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Rehabilitación de Siete (07) Puntos Críticos (2010) del Ferrocarril Huancayo – Huancavelica</w:t>
            </w:r>
          </w:p>
          <w:p w14:paraId="1EA5BA11" w14:textId="77777777" w:rsidR="003C3ACE" w:rsidRPr="00B16902" w:rsidRDefault="003C3ACE" w:rsidP="006A02C0">
            <w:pPr>
              <w:numPr>
                <w:ilvl w:val="0"/>
                <w:numId w:val="62"/>
              </w:numPr>
              <w:spacing w:after="0" w:line="240" w:lineRule="auto"/>
              <w:ind w:hanging="294"/>
              <w:jc w:val="both"/>
              <w:rPr>
                <w:rFonts w:ascii="Arial Narrow" w:hAnsi="Arial Narrow" w:cs="Arial"/>
              </w:rPr>
            </w:pPr>
            <w:r w:rsidRPr="00B16902">
              <w:rPr>
                <w:rFonts w:ascii="Arial Narrow" w:hAnsi="Arial Narrow" w:cs="Arial"/>
              </w:rPr>
              <w:t>Memoria Descriptiva</w:t>
            </w:r>
          </w:p>
          <w:p w14:paraId="56DFF34B" w14:textId="77777777" w:rsidR="003C3ACE" w:rsidRPr="00B16902" w:rsidRDefault="003C3ACE" w:rsidP="006A02C0">
            <w:pPr>
              <w:numPr>
                <w:ilvl w:val="0"/>
                <w:numId w:val="62"/>
              </w:numPr>
              <w:spacing w:after="0" w:line="240" w:lineRule="auto"/>
              <w:ind w:hanging="294"/>
              <w:jc w:val="both"/>
              <w:rPr>
                <w:rFonts w:ascii="Arial Narrow" w:hAnsi="Arial Narrow" w:cs="Arial"/>
              </w:rPr>
            </w:pPr>
            <w:r w:rsidRPr="00B16902">
              <w:rPr>
                <w:rFonts w:ascii="Arial Narrow" w:hAnsi="Arial Narrow" w:cs="Arial"/>
              </w:rPr>
              <w:t>Presupuesto de Obra</w:t>
            </w:r>
          </w:p>
          <w:p w14:paraId="68856B45" w14:textId="77777777" w:rsidR="003C3ACE" w:rsidRPr="00B16902" w:rsidRDefault="003C3ACE" w:rsidP="006A02C0">
            <w:pPr>
              <w:numPr>
                <w:ilvl w:val="0"/>
                <w:numId w:val="62"/>
              </w:numPr>
              <w:spacing w:after="0" w:line="240" w:lineRule="auto"/>
              <w:ind w:hanging="294"/>
              <w:jc w:val="both"/>
              <w:rPr>
                <w:rFonts w:ascii="Arial Narrow" w:hAnsi="Arial Narrow" w:cs="Arial"/>
              </w:rPr>
            </w:pPr>
            <w:r w:rsidRPr="00B16902">
              <w:rPr>
                <w:rFonts w:ascii="Arial Narrow" w:hAnsi="Arial Narrow" w:cs="Arial"/>
              </w:rPr>
              <w:t>Metrados</w:t>
            </w:r>
          </w:p>
          <w:p w14:paraId="61712CE7" w14:textId="77777777" w:rsidR="003C3ACE" w:rsidRPr="00B16902" w:rsidRDefault="003C3ACE" w:rsidP="006A02C0">
            <w:pPr>
              <w:numPr>
                <w:ilvl w:val="0"/>
                <w:numId w:val="62"/>
              </w:numPr>
              <w:spacing w:after="0" w:line="240" w:lineRule="auto"/>
              <w:ind w:hanging="294"/>
              <w:jc w:val="both"/>
              <w:rPr>
                <w:rFonts w:ascii="Arial Narrow" w:hAnsi="Arial Narrow" w:cs="Arial"/>
                <w:b/>
                <w:bCs/>
              </w:rPr>
            </w:pPr>
            <w:r w:rsidRPr="00B16902">
              <w:rPr>
                <w:rFonts w:ascii="Arial Narrow" w:hAnsi="Arial Narrow" w:cs="Arial"/>
              </w:rPr>
              <w:t>Planos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DD476E7"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E265B7"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0A65099B"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7C5E629E"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45001373"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2EF6FB92"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Rehabilitación de Once (11) Puntos Críticos (2010) del Ferrocarril Huancayo – Huancavelica</w:t>
            </w:r>
          </w:p>
          <w:p w14:paraId="541DCCE1" w14:textId="77777777" w:rsidR="003C3ACE" w:rsidRPr="00B16902" w:rsidRDefault="003C3ACE" w:rsidP="006A02C0">
            <w:pPr>
              <w:numPr>
                <w:ilvl w:val="0"/>
                <w:numId w:val="63"/>
              </w:numPr>
              <w:spacing w:after="0" w:line="240" w:lineRule="auto"/>
              <w:ind w:hanging="294"/>
              <w:jc w:val="both"/>
              <w:rPr>
                <w:rFonts w:ascii="Arial Narrow" w:hAnsi="Arial Narrow" w:cs="Arial"/>
              </w:rPr>
            </w:pPr>
            <w:r w:rsidRPr="00B16902">
              <w:rPr>
                <w:rFonts w:ascii="Arial Narrow" w:hAnsi="Arial Narrow" w:cs="Arial"/>
              </w:rPr>
              <w:t>Informe Final de Estudios Básicos de Ingeniería</w:t>
            </w:r>
          </w:p>
          <w:p w14:paraId="1649C076" w14:textId="77777777" w:rsidR="003C3ACE" w:rsidRPr="00B16902" w:rsidRDefault="003C3ACE" w:rsidP="006A02C0">
            <w:pPr>
              <w:numPr>
                <w:ilvl w:val="0"/>
                <w:numId w:val="63"/>
              </w:numPr>
              <w:spacing w:after="0" w:line="240" w:lineRule="auto"/>
              <w:ind w:hanging="294"/>
              <w:jc w:val="both"/>
              <w:rPr>
                <w:rFonts w:ascii="Arial Narrow" w:hAnsi="Arial Narrow" w:cs="Arial"/>
              </w:rPr>
            </w:pPr>
            <w:r w:rsidRPr="00B16902">
              <w:rPr>
                <w:rFonts w:ascii="Arial Narrow" w:hAnsi="Arial Narrow" w:cs="Arial"/>
              </w:rPr>
              <w:t>Memoria Descriptiva</w:t>
            </w:r>
          </w:p>
          <w:p w14:paraId="266937D9" w14:textId="77777777" w:rsidR="003C3ACE" w:rsidRPr="00B16902" w:rsidRDefault="003C3ACE" w:rsidP="006A02C0">
            <w:pPr>
              <w:numPr>
                <w:ilvl w:val="0"/>
                <w:numId w:val="63"/>
              </w:numPr>
              <w:spacing w:after="0" w:line="240" w:lineRule="auto"/>
              <w:ind w:hanging="294"/>
              <w:jc w:val="both"/>
              <w:rPr>
                <w:rFonts w:ascii="Arial Narrow" w:hAnsi="Arial Narrow" w:cs="Arial"/>
              </w:rPr>
            </w:pPr>
            <w:r w:rsidRPr="00B16902">
              <w:rPr>
                <w:rFonts w:ascii="Arial Narrow" w:hAnsi="Arial Narrow" w:cs="Arial"/>
              </w:rPr>
              <w:t>Ficha Técnica</w:t>
            </w:r>
          </w:p>
          <w:p w14:paraId="2D905687" w14:textId="77777777" w:rsidR="003C3ACE" w:rsidRPr="00B16902" w:rsidRDefault="003C3ACE" w:rsidP="006A02C0">
            <w:pPr>
              <w:numPr>
                <w:ilvl w:val="0"/>
                <w:numId w:val="63"/>
              </w:numPr>
              <w:spacing w:after="0" w:line="240" w:lineRule="auto"/>
              <w:ind w:hanging="294"/>
              <w:jc w:val="both"/>
              <w:rPr>
                <w:rFonts w:ascii="Arial Narrow" w:hAnsi="Arial Narrow" w:cs="Arial"/>
                <w:b/>
                <w:bCs/>
              </w:rPr>
            </w:pPr>
            <w:r w:rsidRPr="00B16902">
              <w:rPr>
                <w:rFonts w:ascii="Arial Narrow" w:hAnsi="Arial Narrow" w:cs="Arial"/>
              </w:rPr>
              <w:t>Planos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15543297"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25918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6E4C3371"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74031A2D"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4BFA4F3E"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5CBEE380"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Rehabilitación de Veintiún (21) Puntos Críticos (2011) del Ferrocarril Huancayo – Huancavelica</w:t>
            </w:r>
          </w:p>
          <w:p w14:paraId="222A8782" w14:textId="77777777" w:rsidR="003C3ACE" w:rsidRPr="00B16902" w:rsidRDefault="003C3ACE" w:rsidP="006A02C0">
            <w:pPr>
              <w:numPr>
                <w:ilvl w:val="0"/>
                <w:numId w:val="64"/>
              </w:numPr>
              <w:spacing w:after="0" w:line="240" w:lineRule="auto"/>
              <w:ind w:hanging="294"/>
              <w:jc w:val="both"/>
              <w:rPr>
                <w:rFonts w:ascii="Arial Narrow" w:hAnsi="Arial Narrow" w:cs="Arial"/>
              </w:rPr>
            </w:pPr>
            <w:r w:rsidRPr="00B16902">
              <w:rPr>
                <w:rFonts w:ascii="Arial Narrow" w:hAnsi="Arial Narrow" w:cs="Arial"/>
              </w:rPr>
              <w:t>Memoria Descriptiva</w:t>
            </w:r>
          </w:p>
          <w:p w14:paraId="549D502E" w14:textId="77777777" w:rsidR="003C3ACE" w:rsidRPr="00B16902" w:rsidRDefault="003C3ACE" w:rsidP="006A02C0">
            <w:pPr>
              <w:numPr>
                <w:ilvl w:val="0"/>
                <w:numId w:val="64"/>
              </w:numPr>
              <w:spacing w:after="0" w:line="240" w:lineRule="auto"/>
              <w:ind w:hanging="294"/>
              <w:jc w:val="both"/>
              <w:rPr>
                <w:rFonts w:ascii="Arial Narrow" w:hAnsi="Arial Narrow" w:cs="Arial"/>
              </w:rPr>
            </w:pPr>
            <w:r w:rsidRPr="00B16902">
              <w:rPr>
                <w:rFonts w:ascii="Arial Narrow" w:hAnsi="Arial Narrow" w:cs="Arial"/>
              </w:rPr>
              <w:t>Ficha Técnica</w:t>
            </w:r>
          </w:p>
          <w:p w14:paraId="3219D944" w14:textId="77777777" w:rsidR="003C3ACE" w:rsidRPr="00B16902" w:rsidRDefault="003C3ACE" w:rsidP="006A02C0">
            <w:pPr>
              <w:numPr>
                <w:ilvl w:val="0"/>
                <w:numId w:val="64"/>
              </w:numPr>
              <w:spacing w:after="0" w:line="240" w:lineRule="auto"/>
              <w:ind w:hanging="294"/>
              <w:jc w:val="both"/>
              <w:rPr>
                <w:rFonts w:ascii="Arial Narrow" w:hAnsi="Arial Narrow" w:cs="Arial"/>
              </w:rPr>
            </w:pPr>
            <w:r w:rsidRPr="00B16902">
              <w:rPr>
                <w:rFonts w:ascii="Arial Narrow" w:hAnsi="Arial Narrow" w:cs="Arial"/>
              </w:rPr>
              <w:t>Presupuesto de Obra</w:t>
            </w:r>
          </w:p>
          <w:p w14:paraId="24B0D667" w14:textId="77777777" w:rsidR="003C3ACE" w:rsidRPr="00B16902" w:rsidRDefault="003C3ACE" w:rsidP="006A02C0">
            <w:pPr>
              <w:numPr>
                <w:ilvl w:val="0"/>
                <w:numId w:val="64"/>
              </w:numPr>
              <w:spacing w:after="0" w:line="240" w:lineRule="auto"/>
              <w:ind w:hanging="294"/>
              <w:jc w:val="both"/>
              <w:rPr>
                <w:rFonts w:ascii="Arial Narrow" w:hAnsi="Arial Narrow" w:cs="Arial"/>
              </w:rPr>
            </w:pPr>
            <w:r w:rsidRPr="00B16902">
              <w:rPr>
                <w:rFonts w:ascii="Arial Narrow" w:hAnsi="Arial Narrow" w:cs="Arial"/>
              </w:rPr>
              <w:t>Metrados</w:t>
            </w:r>
          </w:p>
          <w:p w14:paraId="2F1DF8F2" w14:textId="77777777" w:rsidR="003C3ACE" w:rsidRPr="00B16902" w:rsidRDefault="003C3ACE" w:rsidP="006A02C0">
            <w:pPr>
              <w:numPr>
                <w:ilvl w:val="0"/>
                <w:numId w:val="64"/>
              </w:numPr>
              <w:spacing w:after="0" w:line="240" w:lineRule="auto"/>
              <w:ind w:hanging="294"/>
              <w:jc w:val="both"/>
              <w:rPr>
                <w:rFonts w:ascii="Arial Narrow" w:hAnsi="Arial Narrow" w:cs="Arial"/>
                <w:b/>
                <w:bCs/>
              </w:rPr>
            </w:pPr>
            <w:r w:rsidRPr="00B16902">
              <w:rPr>
                <w:rFonts w:ascii="Arial Narrow" w:hAnsi="Arial Narrow" w:cs="Arial"/>
              </w:rPr>
              <w:t>Paneles Fotográficos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2BE4395A"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D78F89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54E51929"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2A62027A"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61019D9"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22BC6A15"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Rehabilitación de Tres (03) Puntos Críticos (2013) del Ferrocarril Huancayo – Huancavelica</w:t>
            </w:r>
          </w:p>
          <w:p w14:paraId="313E6FB6" w14:textId="77777777" w:rsidR="003C3ACE" w:rsidRPr="00B16902" w:rsidRDefault="003C3ACE" w:rsidP="006A02C0">
            <w:pPr>
              <w:numPr>
                <w:ilvl w:val="0"/>
                <w:numId w:val="65"/>
              </w:numPr>
              <w:spacing w:after="0" w:line="240" w:lineRule="auto"/>
              <w:ind w:hanging="294"/>
              <w:jc w:val="both"/>
              <w:rPr>
                <w:rFonts w:ascii="Arial Narrow" w:hAnsi="Arial Narrow" w:cs="Arial"/>
              </w:rPr>
            </w:pPr>
            <w:r w:rsidRPr="00B16902">
              <w:rPr>
                <w:rFonts w:ascii="Arial Narrow" w:hAnsi="Arial Narrow" w:cs="Arial"/>
              </w:rPr>
              <w:t>Ficha Técnica</w:t>
            </w:r>
          </w:p>
          <w:p w14:paraId="435068EA" w14:textId="77777777" w:rsidR="003C3ACE" w:rsidRPr="00B16902" w:rsidRDefault="003C3ACE" w:rsidP="006A02C0">
            <w:pPr>
              <w:numPr>
                <w:ilvl w:val="0"/>
                <w:numId w:val="65"/>
              </w:numPr>
              <w:spacing w:after="0" w:line="240" w:lineRule="auto"/>
              <w:ind w:hanging="294"/>
              <w:jc w:val="both"/>
              <w:rPr>
                <w:rFonts w:ascii="Arial Narrow" w:hAnsi="Arial Narrow" w:cs="Arial"/>
              </w:rPr>
            </w:pPr>
            <w:r w:rsidRPr="00B16902">
              <w:rPr>
                <w:rFonts w:ascii="Arial Narrow" w:hAnsi="Arial Narrow" w:cs="Arial"/>
              </w:rPr>
              <w:t>Presupuesto de Obra</w:t>
            </w:r>
          </w:p>
          <w:p w14:paraId="7ED5C400" w14:textId="77777777" w:rsidR="003C3ACE" w:rsidRPr="00B16902" w:rsidRDefault="003C3ACE" w:rsidP="006A02C0">
            <w:pPr>
              <w:numPr>
                <w:ilvl w:val="0"/>
                <w:numId w:val="65"/>
              </w:numPr>
              <w:spacing w:after="0" w:line="240" w:lineRule="auto"/>
              <w:ind w:hanging="294"/>
              <w:jc w:val="both"/>
              <w:rPr>
                <w:rFonts w:ascii="Arial Narrow" w:hAnsi="Arial Narrow" w:cs="Arial"/>
              </w:rPr>
            </w:pPr>
            <w:r w:rsidRPr="00B16902">
              <w:rPr>
                <w:rFonts w:ascii="Arial Narrow" w:hAnsi="Arial Narrow" w:cs="Arial"/>
              </w:rPr>
              <w:t>Metrados</w:t>
            </w:r>
          </w:p>
          <w:p w14:paraId="69CD42E3" w14:textId="77777777" w:rsidR="003C3ACE" w:rsidRPr="00B16902" w:rsidRDefault="003C3ACE" w:rsidP="006A02C0">
            <w:pPr>
              <w:numPr>
                <w:ilvl w:val="0"/>
                <w:numId w:val="65"/>
              </w:numPr>
              <w:spacing w:after="0" w:line="240" w:lineRule="auto"/>
              <w:ind w:hanging="294"/>
              <w:jc w:val="both"/>
              <w:rPr>
                <w:rFonts w:ascii="Arial Narrow" w:hAnsi="Arial Narrow" w:cs="Arial"/>
              </w:rPr>
            </w:pPr>
            <w:r w:rsidRPr="00B16902">
              <w:rPr>
                <w:rFonts w:ascii="Arial Narrow" w:hAnsi="Arial Narrow" w:cs="Arial"/>
              </w:rPr>
              <w:t>Planos</w:t>
            </w:r>
          </w:p>
          <w:p w14:paraId="028BE74B" w14:textId="77777777" w:rsidR="003C3ACE" w:rsidRPr="00B16902" w:rsidRDefault="003C3ACE" w:rsidP="006A02C0">
            <w:pPr>
              <w:numPr>
                <w:ilvl w:val="0"/>
                <w:numId w:val="65"/>
              </w:numPr>
              <w:spacing w:after="0" w:line="240" w:lineRule="auto"/>
              <w:ind w:hanging="294"/>
              <w:jc w:val="both"/>
              <w:rPr>
                <w:rFonts w:ascii="Arial Narrow" w:hAnsi="Arial Narrow" w:cs="Arial"/>
                <w:b/>
                <w:bCs/>
              </w:rPr>
            </w:pPr>
            <w:r w:rsidRPr="00B16902">
              <w:rPr>
                <w:rFonts w:ascii="Arial Narrow" w:hAnsi="Arial Narrow" w:cs="Arial"/>
              </w:rPr>
              <w:t>Paneles Fotográficos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C34E02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87B241"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27CE24AF"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7A90B530"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0D05BEF1"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307AD501" w14:textId="77777777" w:rsidR="003C3ACE" w:rsidRPr="00B16902" w:rsidRDefault="003C3ACE" w:rsidP="0073142F">
            <w:pPr>
              <w:tabs>
                <w:tab w:val="num" w:pos="426"/>
              </w:tabs>
              <w:spacing w:after="0" w:line="240" w:lineRule="auto"/>
              <w:jc w:val="both"/>
              <w:rPr>
                <w:rFonts w:ascii="Arial Narrow" w:hAnsi="Arial Narrow" w:cs="Arial"/>
                <w:b/>
                <w:bCs/>
              </w:rPr>
            </w:pPr>
            <w:r w:rsidRPr="00B16902">
              <w:rPr>
                <w:rFonts w:ascii="Arial Narrow" w:hAnsi="Arial Narrow" w:cs="Arial"/>
              </w:rPr>
              <w:t>Resumen Inversiones Realizadas en Obras 2007- 2013 - Ferrocarril Huancayo – Huancavelica</w:t>
            </w:r>
          </w:p>
        </w:tc>
        <w:tc>
          <w:tcPr>
            <w:tcW w:w="1179" w:type="dxa"/>
            <w:tcBorders>
              <w:top w:val="single" w:sz="4" w:space="0" w:color="auto"/>
              <w:left w:val="single" w:sz="4" w:space="0" w:color="auto"/>
              <w:bottom w:val="single" w:sz="4" w:space="0" w:color="auto"/>
              <w:right w:val="single" w:sz="4" w:space="0" w:color="auto"/>
            </w:tcBorders>
            <w:vAlign w:val="center"/>
            <w:hideMark/>
          </w:tcPr>
          <w:p w14:paraId="734A5CB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D3615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76497169"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116B7593"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1C83EFF2"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0C98D3FC" w14:textId="77777777" w:rsidR="003C3ACE" w:rsidRPr="00B16902" w:rsidRDefault="003C3ACE" w:rsidP="0073142F">
            <w:pPr>
              <w:tabs>
                <w:tab w:val="num" w:pos="426"/>
              </w:tabs>
              <w:spacing w:after="0" w:line="240" w:lineRule="auto"/>
              <w:jc w:val="both"/>
              <w:rPr>
                <w:rFonts w:ascii="Arial Narrow" w:hAnsi="Arial Narrow" w:cs="Arial"/>
                <w:b/>
                <w:bCs/>
              </w:rPr>
            </w:pPr>
            <w:r w:rsidRPr="00B16902">
              <w:rPr>
                <w:rFonts w:ascii="Arial Narrow" w:hAnsi="Arial Narrow" w:cs="Arial"/>
              </w:rPr>
              <w:t>Estadística mensual de pasajeros y carga 1997-2013 - Ferrocarril Huancayo – Huancavelica</w:t>
            </w:r>
          </w:p>
        </w:tc>
        <w:tc>
          <w:tcPr>
            <w:tcW w:w="1179" w:type="dxa"/>
            <w:tcBorders>
              <w:top w:val="single" w:sz="4" w:space="0" w:color="auto"/>
              <w:left w:val="single" w:sz="4" w:space="0" w:color="auto"/>
              <w:bottom w:val="single" w:sz="4" w:space="0" w:color="auto"/>
              <w:right w:val="single" w:sz="4" w:space="0" w:color="auto"/>
            </w:tcBorders>
            <w:vAlign w:val="center"/>
            <w:hideMark/>
          </w:tcPr>
          <w:p w14:paraId="5E091F72"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083B66"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19DB698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5077BACA"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628A379B"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6B841FC8" w14:textId="77777777" w:rsidR="003C3ACE" w:rsidRPr="00B16902" w:rsidRDefault="003C3ACE" w:rsidP="0073142F">
            <w:pPr>
              <w:tabs>
                <w:tab w:val="num" w:pos="426"/>
              </w:tabs>
              <w:spacing w:after="0" w:line="240" w:lineRule="auto"/>
              <w:jc w:val="both"/>
              <w:rPr>
                <w:rFonts w:ascii="Arial Narrow" w:hAnsi="Arial Narrow" w:cs="Arial"/>
                <w:b/>
                <w:bCs/>
              </w:rPr>
            </w:pPr>
            <w:r w:rsidRPr="00B16902">
              <w:rPr>
                <w:rFonts w:ascii="Arial Narrow" w:hAnsi="Arial Narrow" w:cs="Arial"/>
              </w:rPr>
              <w:t xml:space="preserve">Informe N° 194-2013-MTC/14.08.PQT – Relación del Material Tractivo y Rodante - Ferrocarril Huancayo – Huancavelica </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6C419C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C1D536F"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3C16C45B"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6D6F4318"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1C45A828"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3750D907" w14:textId="77777777" w:rsidR="003C3ACE" w:rsidRPr="00B16902" w:rsidRDefault="003C3ACE" w:rsidP="0073142F">
            <w:pPr>
              <w:tabs>
                <w:tab w:val="num" w:pos="426"/>
              </w:tabs>
              <w:spacing w:after="0" w:line="240" w:lineRule="auto"/>
              <w:jc w:val="both"/>
              <w:rPr>
                <w:rFonts w:ascii="Arial Narrow" w:hAnsi="Arial Narrow" w:cs="Arial"/>
                <w:b/>
                <w:bCs/>
              </w:rPr>
            </w:pPr>
            <w:r w:rsidRPr="00B16902">
              <w:rPr>
                <w:rFonts w:ascii="Arial Narrow" w:hAnsi="Arial Narrow" w:cs="Arial"/>
              </w:rPr>
              <w:t>Informe N° 140-2013-MTC/10.08 DGF – Visita de Inspección - Ferrocarril Huancayo – Huancavelica</w:t>
            </w:r>
            <w:r w:rsidRPr="00B16902">
              <w:rPr>
                <w:rFonts w:ascii="Arial Narrow" w:hAnsi="Arial Narrow" w:cs="Arial"/>
                <w:u w:val="single"/>
                <w:lang w:val="es-MX"/>
              </w:rPr>
              <w:t xml:space="preserve"> </w:t>
            </w:r>
          </w:p>
        </w:tc>
        <w:tc>
          <w:tcPr>
            <w:tcW w:w="1179" w:type="dxa"/>
            <w:tcBorders>
              <w:top w:val="single" w:sz="4" w:space="0" w:color="auto"/>
              <w:left w:val="single" w:sz="4" w:space="0" w:color="auto"/>
              <w:bottom w:val="single" w:sz="4" w:space="0" w:color="auto"/>
              <w:right w:val="single" w:sz="4" w:space="0" w:color="auto"/>
            </w:tcBorders>
            <w:vAlign w:val="center"/>
            <w:hideMark/>
          </w:tcPr>
          <w:p w14:paraId="33A2BADC"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4E7512F"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39222196"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4E1656FC"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606DD41F"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706F9262" w14:textId="77777777" w:rsidR="003C3ACE" w:rsidRPr="00B16902" w:rsidRDefault="003C3ACE" w:rsidP="0073142F">
            <w:pPr>
              <w:tabs>
                <w:tab w:val="num" w:pos="3780"/>
              </w:tabs>
              <w:spacing w:after="0" w:line="240" w:lineRule="auto"/>
              <w:jc w:val="both"/>
              <w:rPr>
                <w:rFonts w:ascii="Arial Narrow" w:hAnsi="Arial Narrow" w:cs="Arial"/>
                <w:b/>
                <w:bCs/>
              </w:rPr>
            </w:pPr>
            <w:r w:rsidRPr="00B16902">
              <w:rPr>
                <w:rFonts w:ascii="Arial Narrow" w:hAnsi="Arial Narrow" w:cs="Arial"/>
              </w:rPr>
              <w:t xml:space="preserve">Rehabilitación Integral del Ferrocarril Huancayo – Huancavelica – Informe Nº 3 – </w:t>
            </w:r>
            <w:r w:rsidRPr="00B16902">
              <w:rPr>
                <w:rFonts w:ascii="Arial Narrow" w:hAnsi="Arial Narrow" w:cs="Arial"/>
                <w:b/>
              </w:rPr>
              <w:t>Ingeniería Básica</w:t>
            </w:r>
            <w:r w:rsidRPr="00B16902">
              <w:rPr>
                <w:rFonts w:ascii="Arial Narrow" w:hAnsi="Arial Narrow" w:cs="Arial"/>
              </w:rPr>
              <w:t>, elaborado por el consorcio TGGT, integrado por TRN – Goeoconsult Perú – Geocontrol – TP Invest – Junio 2014.</w:t>
            </w:r>
          </w:p>
        </w:tc>
        <w:tc>
          <w:tcPr>
            <w:tcW w:w="1179" w:type="dxa"/>
            <w:tcBorders>
              <w:top w:val="single" w:sz="4" w:space="0" w:color="auto"/>
              <w:left w:val="single" w:sz="4" w:space="0" w:color="auto"/>
              <w:bottom w:val="single" w:sz="4" w:space="0" w:color="auto"/>
              <w:right w:val="single" w:sz="4" w:space="0" w:color="auto"/>
            </w:tcBorders>
            <w:vAlign w:val="center"/>
            <w:hideMark/>
          </w:tcPr>
          <w:p w14:paraId="034FB3BD"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AF102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0E0AC438"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 y editable)</w:t>
            </w:r>
          </w:p>
        </w:tc>
      </w:tr>
      <w:tr w:rsidR="003C3ACE" w:rsidRPr="00B16902" w14:paraId="05F22F5A"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4A13D5B1"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75F9C076" w14:textId="77777777" w:rsidR="003C3ACE" w:rsidRPr="00B16902" w:rsidRDefault="003C3ACE" w:rsidP="0073142F">
            <w:pPr>
              <w:tabs>
                <w:tab w:val="num" w:pos="3780"/>
              </w:tabs>
              <w:spacing w:after="0" w:line="240" w:lineRule="auto"/>
              <w:jc w:val="both"/>
              <w:rPr>
                <w:rFonts w:ascii="Arial Narrow" w:hAnsi="Arial Narrow" w:cs="Arial"/>
                <w:b/>
                <w:bCs/>
              </w:rPr>
            </w:pPr>
            <w:r w:rsidRPr="00B16902">
              <w:rPr>
                <w:rFonts w:ascii="Arial Narrow" w:hAnsi="Arial Narrow" w:cs="Arial"/>
              </w:rPr>
              <w:t xml:space="preserve">Rehabilitación Integral del Ferrocarril Huancayo – Huancavelica – Informe Nº 4 – </w:t>
            </w:r>
            <w:r w:rsidRPr="00B16902">
              <w:rPr>
                <w:rFonts w:ascii="Arial Narrow" w:hAnsi="Arial Narrow" w:cs="Arial"/>
                <w:b/>
              </w:rPr>
              <w:t>Demanda</w:t>
            </w:r>
            <w:r w:rsidRPr="00B16902">
              <w:rPr>
                <w:rFonts w:ascii="Arial Narrow" w:hAnsi="Arial Narrow" w:cs="Arial"/>
              </w:rPr>
              <w:t>, elaborado por el consorcio TGGT, integrado por TRN – Goeoconsult Perú – Geocontrol – TP Invest – Octubre 2014.</w:t>
            </w:r>
          </w:p>
        </w:tc>
        <w:tc>
          <w:tcPr>
            <w:tcW w:w="1179" w:type="dxa"/>
            <w:tcBorders>
              <w:top w:val="single" w:sz="4" w:space="0" w:color="auto"/>
              <w:left w:val="single" w:sz="4" w:space="0" w:color="auto"/>
              <w:bottom w:val="single" w:sz="4" w:space="0" w:color="auto"/>
              <w:right w:val="single" w:sz="4" w:space="0" w:color="auto"/>
            </w:tcBorders>
            <w:vAlign w:val="center"/>
            <w:hideMark/>
          </w:tcPr>
          <w:p w14:paraId="095974EB"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E70D3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 y editable)</w:t>
            </w:r>
          </w:p>
        </w:tc>
      </w:tr>
      <w:tr w:rsidR="003C3ACE" w:rsidRPr="00B16902" w14:paraId="47A07FE6"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0F50A9"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61962960"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Rehabilitación Integral del Ferrocarril Huancayo – Huancavelica - Informe N° 6A – Evaluación Ambiental Preliminar en el esquema de rehabilitación, elaborado por el consorcio TGGT, integrado por TRN – Geoconsult Perú – Geocontrol – TP Invest – Julio 2015.</w:t>
            </w:r>
            <w:r w:rsidRPr="00B16902">
              <w:rPr>
                <w:rStyle w:val="Refdenotaalpie"/>
                <w:rFonts w:ascii="Arial Narrow" w:hAnsi="Arial Narrow" w:cs="Arial"/>
              </w:rPr>
              <w:footnoteReference w:id="155"/>
            </w:r>
          </w:p>
        </w:tc>
        <w:tc>
          <w:tcPr>
            <w:tcW w:w="1179" w:type="dxa"/>
            <w:tcBorders>
              <w:top w:val="single" w:sz="4" w:space="0" w:color="auto"/>
              <w:left w:val="single" w:sz="4" w:space="0" w:color="auto"/>
              <w:bottom w:val="single" w:sz="4" w:space="0" w:color="auto"/>
              <w:right w:val="single" w:sz="4" w:space="0" w:color="auto"/>
            </w:tcBorders>
            <w:vAlign w:val="center"/>
            <w:hideMark/>
          </w:tcPr>
          <w:p w14:paraId="58BE3ABD"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E04FF6"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7C684809"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(pdf y editable)</w:t>
            </w:r>
          </w:p>
        </w:tc>
      </w:tr>
      <w:tr w:rsidR="003C3ACE" w:rsidRPr="00B16902" w14:paraId="3086CA14"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7357737E"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7CF699E9"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Relación de Personal del Ferrocarril Huancayo Huancavelica</w:t>
            </w:r>
            <w:r w:rsidRPr="00B16902">
              <w:rPr>
                <w:rStyle w:val="Refdenotaalpie"/>
                <w:rFonts w:ascii="Arial Narrow" w:hAnsi="Arial Narrow" w:cs="Arial"/>
              </w:rPr>
              <w:footnoteReference w:id="156"/>
            </w:r>
            <w:r w:rsidRPr="00B16902">
              <w:rPr>
                <w:rFonts w:ascii="Arial Narrow" w:hAnsi="Arial Narrow" w:cs="Arial"/>
                <w:b/>
                <w:i/>
              </w:rPr>
              <w:t xml:space="preserve"> </w:t>
            </w:r>
          </w:p>
        </w:tc>
        <w:tc>
          <w:tcPr>
            <w:tcW w:w="1179" w:type="dxa"/>
            <w:tcBorders>
              <w:top w:val="single" w:sz="4" w:space="0" w:color="auto"/>
              <w:left w:val="single" w:sz="4" w:space="0" w:color="auto"/>
              <w:bottom w:val="single" w:sz="4" w:space="0" w:color="auto"/>
              <w:right w:val="single" w:sz="4" w:space="0" w:color="auto"/>
            </w:tcBorders>
            <w:vAlign w:val="center"/>
            <w:hideMark/>
          </w:tcPr>
          <w:p w14:paraId="1B7B8AA4"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D8266F4"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3EB49361"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3C3ACE" w:rsidRPr="00B16902" w14:paraId="59910433"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E0332F0"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1BC5FA94"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Estudio de Preinversión a nivel de perfil del Proyecto “Rehabilitación integral del Ferrocarril Huancayo Huancavelica”- INFORME Nº 1. ESTUDIO DE INGENIERÍA</w:t>
            </w:r>
            <w:r w:rsidRPr="00B16902">
              <w:rPr>
                <w:rStyle w:val="Refdenotaalpie"/>
                <w:rFonts w:ascii="Arial Narrow" w:hAnsi="Arial Narrow" w:cs="Arial"/>
              </w:rPr>
              <w:footnoteReference w:id="157"/>
            </w:r>
          </w:p>
        </w:tc>
        <w:tc>
          <w:tcPr>
            <w:tcW w:w="1179" w:type="dxa"/>
            <w:tcBorders>
              <w:top w:val="single" w:sz="4" w:space="0" w:color="auto"/>
              <w:left w:val="single" w:sz="4" w:space="0" w:color="auto"/>
              <w:bottom w:val="single" w:sz="4" w:space="0" w:color="auto"/>
              <w:right w:val="single" w:sz="4" w:space="0" w:color="auto"/>
            </w:tcBorders>
            <w:vAlign w:val="center"/>
            <w:hideMark/>
          </w:tcPr>
          <w:p w14:paraId="152ACDFE"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62D5507"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3423B985"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3C3ACE" w:rsidRPr="00B16902" w14:paraId="5012CFAC"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hideMark/>
          </w:tcPr>
          <w:p w14:paraId="2B5AED0C"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5A44BB00"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 xml:space="preserve">Video del trazado del Ferrocarril Huancayo - Huancavelica </w:t>
            </w:r>
            <w:r w:rsidRPr="00B16902">
              <w:rPr>
                <w:rStyle w:val="Refdenotaalpie"/>
                <w:rFonts w:ascii="Arial Narrow" w:hAnsi="Arial Narrow" w:cs="Arial"/>
              </w:rPr>
              <w:footnoteReference w:id="158"/>
            </w:r>
          </w:p>
        </w:tc>
        <w:tc>
          <w:tcPr>
            <w:tcW w:w="1179" w:type="dxa"/>
            <w:tcBorders>
              <w:top w:val="single" w:sz="4" w:space="0" w:color="auto"/>
              <w:left w:val="single" w:sz="4" w:space="0" w:color="auto"/>
              <w:bottom w:val="single" w:sz="4" w:space="0" w:color="auto"/>
              <w:right w:val="single" w:sz="4" w:space="0" w:color="auto"/>
            </w:tcBorders>
            <w:vAlign w:val="center"/>
            <w:hideMark/>
          </w:tcPr>
          <w:p w14:paraId="19C6E072"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D9D2909"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 xml:space="preserve">X </w:t>
            </w:r>
          </w:p>
          <w:p w14:paraId="113C443F"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(3 DVD)</w:t>
            </w:r>
          </w:p>
        </w:tc>
      </w:tr>
      <w:tr w:rsidR="003C3ACE" w:rsidRPr="00B16902" w14:paraId="0FABF79E"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hideMark/>
          </w:tcPr>
          <w:p w14:paraId="7CB5C875"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64D81B93"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Imágenes Aéreas (ortofotos) del trazado del Ferrocarril Huancayo - Huancavelica</w:t>
            </w:r>
            <w:r w:rsidRPr="00B16902">
              <w:rPr>
                <w:rStyle w:val="Refdenotaalpie"/>
                <w:rFonts w:ascii="Arial Narrow" w:hAnsi="Arial Narrow" w:cs="Arial"/>
              </w:rPr>
              <w:footnoteReference w:id="159"/>
            </w:r>
          </w:p>
        </w:tc>
        <w:tc>
          <w:tcPr>
            <w:tcW w:w="1179" w:type="dxa"/>
            <w:tcBorders>
              <w:top w:val="single" w:sz="4" w:space="0" w:color="auto"/>
              <w:left w:val="single" w:sz="4" w:space="0" w:color="auto"/>
              <w:bottom w:val="single" w:sz="4" w:space="0" w:color="auto"/>
              <w:right w:val="single" w:sz="4" w:space="0" w:color="auto"/>
            </w:tcBorders>
            <w:vAlign w:val="center"/>
            <w:hideMark/>
          </w:tcPr>
          <w:p w14:paraId="51A6C5F8"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05A6B2"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 xml:space="preserve">X </w:t>
            </w:r>
          </w:p>
          <w:p w14:paraId="21D8A7D9"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(1DVD)</w:t>
            </w:r>
          </w:p>
        </w:tc>
      </w:tr>
      <w:tr w:rsidR="003C3ACE" w:rsidRPr="00B16902" w14:paraId="33549490"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53471C53"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6A167145"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Detalle de los componentes de los Apartados de los Subcapítulos del Capítulo 11 referido al Presupuesto para la SEÑALIZACION (Tomo 22) del Apéndice N° 08 del Estudio de Preinversión a nivel de perfil del Proyecto “Rehabilitación integral del Ferrocarril Huancayo Huancavelica”- INFORME Nº 1. ESTUDIO DE INGENIERÍA</w:t>
            </w:r>
            <w:r w:rsidRPr="00B16902">
              <w:rPr>
                <w:rStyle w:val="Refdenotaalpie"/>
                <w:rFonts w:ascii="Arial Narrow" w:hAnsi="Arial Narrow" w:cs="Arial"/>
                <w:b/>
                <w:i/>
              </w:rPr>
              <w:footnoteReference w:id="160"/>
            </w:r>
          </w:p>
        </w:tc>
        <w:tc>
          <w:tcPr>
            <w:tcW w:w="1179" w:type="dxa"/>
            <w:tcBorders>
              <w:top w:val="single" w:sz="4" w:space="0" w:color="auto"/>
              <w:left w:val="single" w:sz="4" w:space="0" w:color="auto"/>
              <w:bottom w:val="single" w:sz="4" w:space="0" w:color="auto"/>
              <w:right w:val="single" w:sz="4" w:space="0" w:color="auto"/>
            </w:tcBorders>
            <w:vAlign w:val="center"/>
          </w:tcPr>
          <w:p w14:paraId="7A044B17"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tcPr>
          <w:p w14:paraId="11C1A832" w14:textId="77777777" w:rsidR="003C3ACE" w:rsidRPr="00B16902" w:rsidRDefault="003C3ACE" w:rsidP="002E6420">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4D5E3CF0" w14:textId="77777777" w:rsidR="003C3ACE" w:rsidRPr="00B16902" w:rsidRDefault="003C3ACE" w:rsidP="002E6420">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3C3ACE" w:rsidRPr="00B16902" w14:paraId="43263C8D"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4ED415D4"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395644BA" w14:textId="77777777" w:rsidR="003C3ACE" w:rsidRPr="00B16902" w:rsidRDefault="003C3ACE" w:rsidP="002E6420">
            <w:pPr>
              <w:tabs>
                <w:tab w:val="num" w:pos="3780"/>
              </w:tabs>
              <w:spacing w:after="0" w:line="240" w:lineRule="auto"/>
              <w:jc w:val="both"/>
              <w:rPr>
                <w:rFonts w:ascii="Arial Narrow" w:hAnsi="Arial Narrow" w:cs="Arial"/>
                <w:b/>
                <w:i/>
              </w:rPr>
            </w:pPr>
            <w:r w:rsidRPr="00B16902">
              <w:rPr>
                <w:rFonts w:ascii="Arial Narrow" w:hAnsi="Arial Narrow" w:cs="Arial"/>
                <w:b/>
                <w:i/>
              </w:rPr>
              <w:t xml:space="preserve">Oficio Nº 256-2016-MTC/09: Información referida al tratamiento de eventos geológicos, emergencias por derrumbes y/o huaycos producidos en el Ferrocarril Huancayo – Huancavelica, de los años 2011 a 2016 </w:t>
            </w:r>
            <w:r w:rsidR="002464FF" w:rsidRPr="00B16902">
              <w:rPr>
                <w:rStyle w:val="Refdenotaalpie"/>
                <w:rFonts w:ascii="Arial Narrow" w:hAnsi="Arial Narrow" w:cs="Arial"/>
                <w:b/>
                <w:i/>
              </w:rPr>
              <w:footnoteReference w:id="161"/>
            </w:r>
          </w:p>
        </w:tc>
        <w:tc>
          <w:tcPr>
            <w:tcW w:w="1179" w:type="dxa"/>
            <w:tcBorders>
              <w:top w:val="single" w:sz="4" w:space="0" w:color="auto"/>
              <w:left w:val="single" w:sz="4" w:space="0" w:color="auto"/>
              <w:bottom w:val="single" w:sz="4" w:space="0" w:color="auto"/>
              <w:right w:val="single" w:sz="4" w:space="0" w:color="auto"/>
            </w:tcBorders>
            <w:vAlign w:val="center"/>
          </w:tcPr>
          <w:p w14:paraId="3D975DD3" w14:textId="77777777" w:rsidR="003C3ACE" w:rsidRPr="00B16902" w:rsidRDefault="003C3ACE" w:rsidP="002E6420">
            <w:pPr>
              <w:tabs>
                <w:tab w:val="num" w:pos="3780"/>
              </w:tabs>
              <w:spacing w:after="0" w:line="240" w:lineRule="auto"/>
              <w:jc w:val="both"/>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vAlign w:val="center"/>
          </w:tcPr>
          <w:p w14:paraId="72F741B7" w14:textId="77777777" w:rsidR="003C3ACE" w:rsidRPr="00B16902" w:rsidRDefault="003C3ACE" w:rsidP="002E6420">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12A0F00F" w14:textId="77777777" w:rsidR="003C3ACE" w:rsidRPr="00B16902" w:rsidRDefault="003C3ACE" w:rsidP="002E6420">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2E6420" w:rsidRPr="00B16902" w14:paraId="25C6B637"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2CEDC38B" w14:textId="77777777" w:rsidR="002E6420" w:rsidRPr="00B16902" w:rsidRDefault="002E6420"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38736890" w14:textId="77777777" w:rsidR="002E6420" w:rsidRPr="00B16902" w:rsidRDefault="002E6420" w:rsidP="002E6420">
            <w:pPr>
              <w:tabs>
                <w:tab w:val="num" w:pos="3780"/>
              </w:tabs>
              <w:spacing w:after="0" w:line="240" w:lineRule="auto"/>
              <w:jc w:val="both"/>
              <w:rPr>
                <w:rFonts w:ascii="Arial Narrow" w:hAnsi="Arial Narrow" w:cs="Arial"/>
                <w:b/>
                <w:i/>
              </w:rPr>
            </w:pPr>
            <w:r w:rsidRPr="00B16902">
              <w:rPr>
                <w:rFonts w:ascii="Arial Narrow" w:hAnsi="Arial Narrow" w:cs="Arial"/>
                <w:b/>
                <w:i/>
              </w:rPr>
              <w:t>Oficio Nº 564-2019-MTC/19: Información complementaria referida al tratamiento de eventos geológicos, emergencias por derrumbes y/o huaycos producidos en el Ferrocarril Huancayo – Huancavelica, de los años 2016 a 2019.</w:t>
            </w:r>
            <w:r w:rsidR="0073142F" w:rsidRPr="00B16902">
              <w:rPr>
                <w:rStyle w:val="Refdenotaalpie"/>
                <w:rFonts w:ascii="Arial Narrow" w:hAnsi="Arial Narrow" w:cs="Arial"/>
                <w:b/>
                <w:i/>
              </w:rPr>
              <w:footnoteReference w:id="162"/>
            </w:r>
          </w:p>
        </w:tc>
        <w:tc>
          <w:tcPr>
            <w:tcW w:w="1179" w:type="dxa"/>
            <w:tcBorders>
              <w:top w:val="single" w:sz="4" w:space="0" w:color="auto"/>
              <w:left w:val="single" w:sz="4" w:space="0" w:color="auto"/>
              <w:bottom w:val="single" w:sz="4" w:space="0" w:color="auto"/>
              <w:right w:val="single" w:sz="4" w:space="0" w:color="auto"/>
            </w:tcBorders>
            <w:vAlign w:val="center"/>
          </w:tcPr>
          <w:p w14:paraId="3E7F3793" w14:textId="77777777" w:rsidR="002E6420" w:rsidRPr="00B16902" w:rsidRDefault="002E6420" w:rsidP="002E6420">
            <w:pPr>
              <w:tabs>
                <w:tab w:val="num" w:pos="3780"/>
              </w:tabs>
              <w:spacing w:after="0" w:line="240" w:lineRule="auto"/>
              <w:jc w:val="both"/>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vAlign w:val="center"/>
          </w:tcPr>
          <w:p w14:paraId="3183E562" w14:textId="77777777" w:rsidR="002E6420" w:rsidRPr="00B16902" w:rsidRDefault="002E6420" w:rsidP="002E6420">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2C03B86B" w14:textId="77777777" w:rsidR="002E6420" w:rsidRPr="00B16902" w:rsidRDefault="002E6420" w:rsidP="002E6420">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2E6420" w:rsidRPr="00B16902" w14:paraId="03A2FAA0"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5349318C" w14:textId="77777777" w:rsidR="002E6420" w:rsidRPr="00B16902" w:rsidRDefault="002E6420"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39FEB255" w14:textId="77777777" w:rsidR="002E6420" w:rsidRPr="00B16902" w:rsidRDefault="002E6420" w:rsidP="002E6420">
            <w:pPr>
              <w:tabs>
                <w:tab w:val="num" w:pos="3780"/>
              </w:tabs>
              <w:spacing w:after="0" w:line="240" w:lineRule="auto"/>
              <w:jc w:val="both"/>
              <w:rPr>
                <w:rFonts w:ascii="Arial Narrow" w:hAnsi="Arial Narrow" w:cs="Arial"/>
                <w:b/>
                <w:i/>
              </w:rPr>
            </w:pPr>
            <w:r w:rsidRPr="00B16902">
              <w:rPr>
                <w:rFonts w:ascii="Arial Narrow" w:hAnsi="Arial Narrow" w:cs="Arial"/>
                <w:b/>
                <w:i/>
              </w:rPr>
              <w:t>Oficio Nº 0022-2019-MTC/19: Planos de las áreas a adquirir para implementar las obras de drenaje del Proyecto.</w:t>
            </w:r>
            <w:r w:rsidR="0073142F" w:rsidRPr="00B16902">
              <w:rPr>
                <w:rStyle w:val="Refdenotaalpie"/>
                <w:rFonts w:ascii="Arial Narrow" w:hAnsi="Arial Narrow" w:cs="Arial"/>
                <w:b/>
                <w:i/>
              </w:rPr>
              <w:footnoteReference w:id="163"/>
            </w:r>
          </w:p>
        </w:tc>
        <w:tc>
          <w:tcPr>
            <w:tcW w:w="1179" w:type="dxa"/>
            <w:tcBorders>
              <w:top w:val="single" w:sz="4" w:space="0" w:color="auto"/>
              <w:left w:val="single" w:sz="4" w:space="0" w:color="auto"/>
              <w:bottom w:val="single" w:sz="4" w:space="0" w:color="auto"/>
              <w:right w:val="single" w:sz="4" w:space="0" w:color="auto"/>
            </w:tcBorders>
            <w:vAlign w:val="center"/>
          </w:tcPr>
          <w:p w14:paraId="7B0C44FC" w14:textId="77777777" w:rsidR="002E6420" w:rsidRPr="00B16902" w:rsidRDefault="002E6420" w:rsidP="002E6420">
            <w:pPr>
              <w:tabs>
                <w:tab w:val="num" w:pos="3780"/>
              </w:tabs>
              <w:spacing w:after="0" w:line="240" w:lineRule="auto"/>
              <w:jc w:val="both"/>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vAlign w:val="center"/>
          </w:tcPr>
          <w:p w14:paraId="20BF7D25" w14:textId="77777777" w:rsidR="002E6420" w:rsidRPr="00B16902" w:rsidRDefault="002E6420" w:rsidP="002E6420">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6D30C92F" w14:textId="77777777" w:rsidR="002E6420" w:rsidRPr="00B16902" w:rsidRDefault="002E6420" w:rsidP="002E6420">
            <w:pPr>
              <w:tabs>
                <w:tab w:val="num" w:pos="3780"/>
              </w:tabs>
              <w:spacing w:after="0" w:line="240" w:lineRule="auto"/>
              <w:jc w:val="center"/>
              <w:rPr>
                <w:rFonts w:ascii="Arial Narrow" w:hAnsi="Arial Narrow" w:cs="Arial"/>
                <w:b/>
                <w:i/>
              </w:rPr>
            </w:pPr>
            <w:r w:rsidRPr="00B16902">
              <w:rPr>
                <w:rFonts w:ascii="Arial Narrow" w:hAnsi="Arial Narrow" w:cs="Arial"/>
                <w:b/>
                <w:i/>
              </w:rPr>
              <w:t>(pdf y editable)</w:t>
            </w:r>
          </w:p>
        </w:tc>
      </w:tr>
      <w:tr w:rsidR="002E6420" w:rsidRPr="00B16902" w14:paraId="2B3BE85B"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1E758AFE" w14:textId="77777777" w:rsidR="002E6420" w:rsidRPr="00B16902" w:rsidRDefault="002E6420"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vAlign w:val="center"/>
          </w:tcPr>
          <w:p w14:paraId="1E61F4F6" w14:textId="77777777" w:rsidR="002E6420" w:rsidRPr="00B16902" w:rsidRDefault="002E6420" w:rsidP="002E6420">
            <w:pPr>
              <w:tabs>
                <w:tab w:val="num" w:pos="3780"/>
              </w:tabs>
              <w:spacing w:after="0" w:line="240" w:lineRule="auto"/>
              <w:jc w:val="both"/>
              <w:rPr>
                <w:rFonts w:ascii="Arial Narrow" w:hAnsi="Arial Narrow" w:cs="Arial"/>
                <w:b/>
                <w:i/>
              </w:rPr>
            </w:pPr>
            <w:r w:rsidRPr="00B16902">
              <w:rPr>
                <w:rFonts w:ascii="Arial Narrow" w:hAnsi="Arial Narrow" w:cs="Arial"/>
                <w:b/>
                <w:i/>
              </w:rPr>
              <w:t>Informe Respuesta: A la solicitud de desglose de distintas partidas según Carta Nº 47-2019/PROINVERSIÓN/DPP/FE.01</w:t>
            </w:r>
            <w:r w:rsidR="0073142F" w:rsidRPr="00B16902">
              <w:rPr>
                <w:rStyle w:val="Refdenotaalpie"/>
                <w:rFonts w:ascii="Arial Narrow" w:hAnsi="Arial Narrow" w:cs="Arial"/>
                <w:b/>
                <w:i/>
              </w:rPr>
              <w:footnoteReference w:id="164"/>
            </w:r>
          </w:p>
        </w:tc>
        <w:tc>
          <w:tcPr>
            <w:tcW w:w="1179" w:type="dxa"/>
            <w:tcBorders>
              <w:top w:val="single" w:sz="4" w:space="0" w:color="auto"/>
              <w:left w:val="single" w:sz="4" w:space="0" w:color="auto"/>
              <w:bottom w:val="single" w:sz="4" w:space="0" w:color="auto"/>
              <w:right w:val="single" w:sz="4" w:space="0" w:color="auto"/>
            </w:tcBorders>
            <w:vAlign w:val="center"/>
          </w:tcPr>
          <w:p w14:paraId="2EFF4E2C" w14:textId="77777777" w:rsidR="002E6420" w:rsidRPr="00B16902" w:rsidRDefault="002E6420" w:rsidP="002E6420">
            <w:pPr>
              <w:tabs>
                <w:tab w:val="num" w:pos="3780"/>
              </w:tabs>
              <w:spacing w:after="0" w:line="240" w:lineRule="auto"/>
              <w:jc w:val="both"/>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vAlign w:val="center"/>
          </w:tcPr>
          <w:p w14:paraId="1366A86E" w14:textId="77777777" w:rsidR="002E6420" w:rsidRPr="00B16902" w:rsidRDefault="002E6420" w:rsidP="002E6420">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64585183" w14:textId="77777777" w:rsidR="002E6420" w:rsidRPr="00B16902" w:rsidRDefault="002E6420" w:rsidP="002E6420">
            <w:pPr>
              <w:tabs>
                <w:tab w:val="num" w:pos="3780"/>
              </w:tabs>
              <w:spacing w:after="0" w:line="240" w:lineRule="auto"/>
              <w:jc w:val="center"/>
              <w:rPr>
                <w:rFonts w:ascii="Arial Narrow" w:hAnsi="Arial Narrow" w:cs="Arial"/>
                <w:b/>
                <w:i/>
              </w:rPr>
            </w:pPr>
            <w:r w:rsidRPr="00B16902">
              <w:rPr>
                <w:rFonts w:ascii="Arial Narrow" w:hAnsi="Arial Narrow" w:cs="Arial"/>
                <w:b/>
                <w:i/>
              </w:rPr>
              <w:t>(pdf y editable)</w:t>
            </w:r>
          </w:p>
        </w:tc>
      </w:tr>
      <w:tr w:rsidR="007F53FD" w:rsidRPr="00B16902" w14:paraId="7F975AD4"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344DB5C3" w14:textId="77777777" w:rsidR="007F53FD" w:rsidRPr="00B16902" w:rsidRDefault="007F53FD"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2442D75A" w14:textId="77777777" w:rsidR="007F53FD" w:rsidRPr="00B16902" w:rsidRDefault="007F53FD" w:rsidP="007F53FD">
            <w:pPr>
              <w:tabs>
                <w:tab w:val="num" w:pos="3780"/>
              </w:tabs>
              <w:spacing w:after="0" w:line="240" w:lineRule="auto"/>
              <w:jc w:val="both"/>
              <w:rPr>
                <w:rFonts w:ascii="Arial Narrow" w:hAnsi="Arial Narrow" w:cs="Arial"/>
                <w:b/>
                <w:i/>
              </w:rPr>
            </w:pPr>
            <w:r w:rsidRPr="00B16902">
              <w:rPr>
                <w:rFonts w:ascii="Arial Narrow" w:hAnsi="Arial Narrow" w:cs="Arial"/>
                <w:b/>
                <w:i/>
              </w:rPr>
              <w:t>Carta Nº 27-2018/CMR, recibida el 22 de octubre de 2018: Fichas técnicas, especificaciones técnicas básicas y presupuesto de recuperación y conservación de los bienes históricos.</w:t>
            </w:r>
            <w:r w:rsidR="00391361" w:rsidRPr="00B16902">
              <w:rPr>
                <w:rStyle w:val="Refdenotaalpie"/>
                <w:rFonts w:ascii="Arial Narrow" w:hAnsi="Arial Narrow" w:cs="Arial"/>
                <w:b/>
                <w:i/>
              </w:rPr>
              <w:footnoteReference w:id="165"/>
            </w:r>
          </w:p>
        </w:tc>
        <w:tc>
          <w:tcPr>
            <w:tcW w:w="1179" w:type="dxa"/>
            <w:tcBorders>
              <w:top w:val="single" w:sz="4" w:space="0" w:color="auto"/>
              <w:left w:val="single" w:sz="4" w:space="0" w:color="auto"/>
              <w:bottom w:val="single" w:sz="4" w:space="0" w:color="auto"/>
              <w:right w:val="single" w:sz="4" w:space="0" w:color="auto"/>
            </w:tcBorders>
            <w:noWrap/>
            <w:vAlign w:val="center"/>
          </w:tcPr>
          <w:p w14:paraId="334C658C" w14:textId="77777777" w:rsidR="007F53FD" w:rsidRPr="00B16902" w:rsidRDefault="007F53F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14E07B23" w14:textId="77777777" w:rsidR="007F53FD" w:rsidRPr="00B16902" w:rsidRDefault="007F53FD" w:rsidP="007F53F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02E0A7F0" w14:textId="77777777" w:rsidR="007F53FD" w:rsidRPr="00B16902" w:rsidRDefault="007F53FD" w:rsidP="007F53FD">
            <w:pPr>
              <w:widowControl w:val="0"/>
              <w:spacing w:after="0" w:line="240" w:lineRule="auto"/>
              <w:jc w:val="center"/>
              <w:rPr>
                <w:rFonts w:ascii="Arial Narrow" w:hAnsi="Arial Narrow" w:cs="Arial"/>
                <w:b/>
                <w:i/>
              </w:rPr>
            </w:pPr>
            <w:r w:rsidRPr="00B16902">
              <w:rPr>
                <w:rFonts w:ascii="Arial Narrow" w:hAnsi="Arial Narrow" w:cs="Arial"/>
                <w:b/>
                <w:i/>
              </w:rPr>
              <w:t>(pdf)</w:t>
            </w:r>
          </w:p>
        </w:tc>
      </w:tr>
      <w:tr w:rsidR="007F53FD" w:rsidRPr="00B16902" w14:paraId="334CE6FD"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6C848382" w14:textId="77777777" w:rsidR="007F53FD" w:rsidRPr="00B16902" w:rsidRDefault="007F53FD"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32B5F2CF" w14:textId="77777777" w:rsidR="007F53FD" w:rsidRPr="00B16902" w:rsidRDefault="007F53FD" w:rsidP="007F53FD">
            <w:pPr>
              <w:tabs>
                <w:tab w:val="num" w:pos="3780"/>
              </w:tabs>
              <w:spacing w:after="0" w:line="240" w:lineRule="auto"/>
              <w:jc w:val="both"/>
              <w:rPr>
                <w:rFonts w:ascii="Arial Narrow" w:hAnsi="Arial Narrow" w:cs="Arial"/>
                <w:b/>
                <w:i/>
              </w:rPr>
            </w:pPr>
            <w:r w:rsidRPr="00B16902">
              <w:rPr>
                <w:rFonts w:ascii="Arial Narrow" w:hAnsi="Arial Narrow" w:cs="Arial"/>
                <w:b/>
                <w:i/>
              </w:rPr>
              <w:t>Carta Nº 11-2019/CMR, recibida el 17 de mayo de 2019: especificaciones técnicas básica y presupuesto de construcción del salón de exhibición de los bienes históricos.</w:t>
            </w:r>
            <w:r w:rsidR="00391361" w:rsidRPr="00B16902">
              <w:rPr>
                <w:rStyle w:val="Refdenotaalpie"/>
                <w:rFonts w:ascii="Arial Narrow" w:hAnsi="Arial Narrow" w:cs="Arial"/>
                <w:b/>
                <w:i/>
              </w:rPr>
              <w:footnoteReference w:id="166"/>
            </w:r>
          </w:p>
        </w:tc>
        <w:tc>
          <w:tcPr>
            <w:tcW w:w="1179" w:type="dxa"/>
            <w:tcBorders>
              <w:top w:val="single" w:sz="4" w:space="0" w:color="auto"/>
              <w:left w:val="single" w:sz="4" w:space="0" w:color="auto"/>
              <w:bottom w:val="single" w:sz="4" w:space="0" w:color="auto"/>
              <w:right w:val="single" w:sz="4" w:space="0" w:color="auto"/>
            </w:tcBorders>
            <w:noWrap/>
            <w:vAlign w:val="center"/>
          </w:tcPr>
          <w:p w14:paraId="0930CE49" w14:textId="77777777" w:rsidR="007F53FD" w:rsidRPr="00B16902" w:rsidRDefault="007F53F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30668D41" w14:textId="77777777" w:rsidR="007F53FD" w:rsidRPr="00B16902" w:rsidRDefault="007F53FD" w:rsidP="007F53F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6945BC12" w14:textId="77777777" w:rsidR="007F53FD" w:rsidRPr="00B16902" w:rsidRDefault="007F53FD" w:rsidP="007F53FD">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7F53FD" w:rsidRPr="00B16902" w14:paraId="155657D7"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284659B1" w14:textId="77777777" w:rsidR="007F53FD" w:rsidRPr="00B16902" w:rsidRDefault="007F53FD"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2DEBB6B7" w14:textId="77777777" w:rsidR="007F53FD" w:rsidRPr="00B16902" w:rsidRDefault="007F53FD" w:rsidP="007F53FD">
            <w:pPr>
              <w:tabs>
                <w:tab w:val="num" w:pos="3780"/>
              </w:tabs>
              <w:spacing w:after="0" w:line="240" w:lineRule="auto"/>
              <w:jc w:val="both"/>
              <w:rPr>
                <w:rFonts w:ascii="Arial Narrow" w:hAnsi="Arial Narrow" w:cs="Arial"/>
                <w:b/>
                <w:i/>
              </w:rPr>
            </w:pPr>
            <w:r w:rsidRPr="00B16902">
              <w:rPr>
                <w:rFonts w:ascii="Arial Narrow" w:hAnsi="Arial Narrow" w:cs="Arial"/>
                <w:b/>
                <w:i/>
              </w:rPr>
              <w:t xml:space="preserve">Formato N°08-A Registros en la Fase de Ejecución – Costo Total Actualizado </w:t>
            </w:r>
            <w:r w:rsidR="00391361" w:rsidRPr="00B16902">
              <w:rPr>
                <w:rStyle w:val="Refdenotaalpie"/>
                <w:rFonts w:ascii="Arial Narrow" w:hAnsi="Arial Narrow" w:cs="Arial"/>
                <w:b/>
                <w:i/>
              </w:rPr>
              <w:footnoteReference w:id="167"/>
            </w:r>
          </w:p>
        </w:tc>
        <w:tc>
          <w:tcPr>
            <w:tcW w:w="1179" w:type="dxa"/>
            <w:tcBorders>
              <w:top w:val="single" w:sz="4" w:space="0" w:color="auto"/>
              <w:left w:val="single" w:sz="4" w:space="0" w:color="auto"/>
              <w:bottom w:val="single" w:sz="4" w:space="0" w:color="auto"/>
              <w:right w:val="single" w:sz="4" w:space="0" w:color="auto"/>
            </w:tcBorders>
            <w:noWrap/>
            <w:vAlign w:val="center"/>
          </w:tcPr>
          <w:p w14:paraId="46CD5509" w14:textId="77777777" w:rsidR="007F53FD" w:rsidRPr="00B16902" w:rsidRDefault="007F53F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4E4409D8" w14:textId="77777777" w:rsidR="007F53FD" w:rsidRPr="00B16902" w:rsidRDefault="007F53FD" w:rsidP="007F53F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233A7990" w14:textId="77777777" w:rsidR="007F53FD" w:rsidRPr="00B16902" w:rsidRDefault="007F53FD" w:rsidP="007F53FD">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A54369" w:rsidRPr="00B16902" w14:paraId="475C75D7"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160FBDB6" w14:textId="77777777" w:rsidR="00A54369" w:rsidRPr="00B16902" w:rsidRDefault="00A54369"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74EDAD74" w14:textId="42D58BA8" w:rsidR="00A54369" w:rsidRPr="00B16902" w:rsidRDefault="00576899" w:rsidP="007F53FD">
            <w:pPr>
              <w:tabs>
                <w:tab w:val="num" w:pos="3780"/>
              </w:tabs>
              <w:spacing w:after="0" w:line="240" w:lineRule="auto"/>
              <w:jc w:val="both"/>
              <w:rPr>
                <w:rFonts w:ascii="Arial Narrow" w:hAnsi="Arial Narrow" w:cs="Arial"/>
                <w:b/>
                <w:i/>
              </w:rPr>
            </w:pPr>
            <w:r w:rsidRPr="00B16902">
              <w:rPr>
                <w:rFonts w:ascii="Arial Narrow" w:hAnsi="Arial Narrow" w:cs="Arial"/>
                <w:b/>
                <w:i/>
              </w:rPr>
              <w:t>Oficio Nº 638-2019/GOB.REG.-HVCA/GRI, recibido el 12 de noviembre de 2019: Proyectos que viene ejecutando el Gobierno Regional de Huancavelica en la zona Cuenca y zonas aledañas</w:t>
            </w:r>
            <w:r w:rsidR="0034705D" w:rsidRPr="00B16902">
              <w:rPr>
                <w:rStyle w:val="Refdenotaalpie"/>
                <w:rFonts w:ascii="Arial Narrow" w:hAnsi="Arial Narrow" w:cs="Arial"/>
                <w:b/>
                <w:i/>
              </w:rPr>
              <w:footnoteReference w:id="168"/>
            </w:r>
            <w:r w:rsidRPr="00B16902">
              <w:rPr>
                <w:rFonts w:ascii="Arial Narrow" w:hAnsi="Arial Narrow" w:cs="Arial"/>
                <w:b/>
                <w:i/>
              </w:rPr>
              <w:t>.</w:t>
            </w:r>
          </w:p>
        </w:tc>
        <w:tc>
          <w:tcPr>
            <w:tcW w:w="1179" w:type="dxa"/>
            <w:tcBorders>
              <w:top w:val="single" w:sz="4" w:space="0" w:color="auto"/>
              <w:left w:val="single" w:sz="4" w:space="0" w:color="auto"/>
              <w:bottom w:val="single" w:sz="4" w:space="0" w:color="auto"/>
              <w:right w:val="single" w:sz="4" w:space="0" w:color="auto"/>
            </w:tcBorders>
            <w:noWrap/>
            <w:vAlign w:val="center"/>
          </w:tcPr>
          <w:p w14:paraId="5D244023" w14:textId="2A9174A4" w:rsidR="00A54369" w:rsidRPr="00B16902" w:rsidRDefault="0034705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00FAB129" w14:textId="77777777" w:rsidR="0034705D"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52BD6870" w14:textId="2C6B1E7A" w:rsidR="00A54369"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A54369" w:rsidRPr="00B16902" w14:paraId="3437E45D"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08CA2FA6" w14:textId="77777777" w:rsidR="00A54369" w:rsidRPr="00B16902" w:rsidRDefault="00A54369"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4F929D7D" w14:textId="1DA3129E" w:rsidR="00A54369" w:rsidRPr="00B16902" w:rsidRDefault="00576899" w:rsidP="007F53FD">
            <w:pPr>
              <w:tabs>
                <w:tab w:val="num" w:pos="3780"/>
              </w:tabs>
              <w:spacing w:after="0" w:line="240" w:lineRule="auto"/>
              <w:jc w:val="both"/>
              <w:rPr>
                <w:rFonts w:ascii="Arial Narrow" w:hAnsi="Arial Narrow" w:cs="Arial"/>
                <w:b/>
                <w:i/>
              </w:rPr>
            </w:pPr>
            <w:r w:rsidRPr="00B16902">
              <w:rPr>
                <w:rFonts w:ascii="Arial Narrow" w:hAnsi="Arial Narrow" w:cs="Arial"/>
                <w:b/>
                <w:i/>
              </w:rPr>
              <w:t>Copia del Expediente Técnico de la Obra: Instalación del servicio de protección para reducir el riesgo de desembalse del Rio Mantaro, localidades de Huayllapampa y Casma, Distrito de Cuenca y Acostambo, provincias de Huancavelica y Tayacaja, departamento de Huancavelica</w:t>
            </w:r>
            <w:r w:rsidR="0034705D" w:rsidRPr="00B16902">
              <w:rPr>
                <w:rStyle w:val="Refdenotaalpie"/>
                <w:rFonts w:ascii="Arial Narrow" w:hAnsi="Arial Narrow" w:cs="Arial"/>
                <w:b/>
                <w:i/>
              </w:rPr>
              <w:footnoteReference w:id="169"/>
            </w:r>
            <w:r w:rsidRPr="00B16902">
              <w:rPr>
                <w:rFonts w:ascii="Arial Narrow" w:hAnsi="Arial Narrow" w:cs="Arial"/>
                <w:b/>
                <w:i/>
              </w:rPr>
              <w:t>.</w:t>
            </w:r>
          </w:p>
        </w:tc>
        <w:tc>
          <w:tcPr>
            <w:tcW w:w="1179" w:type="dxa"/>
            <w:tcBorders>
              <w:top w:val="single" w:sz="4" w:space="0" w:color="auto"/>
              <w:left w:val="single" w:sz="4" w:space="0" w:color="auto"/>
              <w:bottom w:val="single" w:sz="4" w:space="0" w:color="auto"/>
              <w:right w:val="single" w:sz="4" w:space="0" w:color="auto"/>
            </w:tcBorders>
            <w:noWrap/>
            <w:vAlign w:val="center"/>
          </w:tcPr>
          <w:p w14:paraId="46B0A85D" w14:textId="29347505" w:rsidR="00A54369" w:rsidRPr="00B16902" w:rsidRDefault="0034705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00A22291" w14:textId="77777777" w:rsidR="0034705D"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0237DD78" w14:textId="6714CDB2" w:rsidR="00A54369"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(pdf y editable)</w:t>
            </w:r>
          </w:p>
        </w:tc>
      </w:tr>
      <w:tr w:rsidR="00A54369" w:rsidRPr="00B16902" w14:paraId="549ED3F8"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110B4787" w14:textId="77777777" w:rsidR="00A54369" w:rsidRPr="00B16902" w:rsidRDefault="00A54369"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78C3BFCF" w14:textId="0AB37E9B" w:rsidR="00A54369" w:rsidRPr="00B16902" w:rsidRDefault="00576899" w:rsidP="007F53FD">
            <w:pPr>
              <w:tabs>
                <w:tab w:val="num" w:pos="3780"/>
              </w:tabs>
              <w:spacing w:after="0" w:line="240" w:lineRule="auto"/>
              <w:jc w:val="both"/>
              <w:rPr>
                <w:rFonts w:ascii="Arial Narrow" w:hAnsi="Arial Narrow" w:cs="Arial"/>
                <w:b/>
                <w:i/>
              </w:rPr>
            </w:pPr>
            <w:r w:rsidRPr="00B16902">
              <w:rPr>
                <w:rFonts w:ascii="Arial Narrow" w:hAnsi="Arial Narrow" w:cs="Arial"/>
                <w:b/>
                <w:i/>
              </w:rPr>
              <w:t>Copia del Expediente Técnico de la Obra: Instalación del servicio de protección ante el deslizamiento de masas del Cerro Hatum Rumi, del Anexo de Empedrado, Distrito de Acostambo, Provincia Tayacaja, Departamento de Huancavelica</w:t>
            </w:r>
            <w:r w:rsidR="0034705D" w:rsidRPr="00B16902">
              <w:rPr>
                <w:rStyle w:val="Refdenotaalpie"/>
                <w:rFonts w:ascii="Arial Narrow" w:hAnsi="Arial Narrow" w:cs="Arial"/>
                <w:b/>
                <w:i/>
              </w:rPr>
              <w:footnoteReference w:id="170"/>
            </w:r>
            <w:r w:rsidRPr="00B16902">
              <w:rPr>
                <w:rFonts w:ascii="Arial Narrow" w:hAnsi="Arial Narrow" w:cs="Arial"/>
                <w:b/>
                <w:i/>
              </w:rPr>
              <w:t>.</w:t>
            </w:r>
          </w:p>
        </w:tc>
        <w:tc>
          <w:tcPr>
            <w:tcW w:w="1179" w:type="dxa"/>
            <w:tcBorders>
              <w:top w:val="single" w:sz="4" w:space="0" w:color="auto"/>
              <w:left w:val="single" w:sz="4" w:space="0" w:color="auto"/>
              <w:bottom w:val="single" w:sz="4" w:space="0" w:color="auto"/>
              <w:right w:val="single" w:sz="4" w:space="0" w:color="auto"/>
            </w:tcBorders>
            <w:noWrap/>
            <w:vAlign w:val="center"/>
          </w:tcPr>
          <w:p w14:paraId="08A26A21" w14:textId="5C7A188E" w:rsidR="00A54369" w:rsidRPr="00B16902" w:rsidRDefault="0034705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57DF9794" w14:textId="77777777" w:rsidR="0034705D"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59CE2644" w14:textId="37C6F21E" w:rsidR="00A54369"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(pdf y editable)</w:t>
            </w:r>
          </w:p>
        </w:tc>
      </w:tr>
      <w:tr w:rsidR="00576899" w:rsidRPr="00B16902" w14:paraId="18FF1D79"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35A11740" w14:textId="77777777" w:rsidR="00576899" w:rsidRPr="00B16902" w:rsidRDefault="00576899"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0005C01B" w14:textId="45DE89CA" w:rsidR="00576899" w:rsidRPr="00B16902" w:rsidRDefault="00576899" w:rsidP="007F53FD">
            <w:pPr>
              <w:tabs>
                <w:tab w:val="num" w:pos="3780"/>
              </w:tabs>
              <w:spacing w:after="0" w:line="240" w:lineRule="auto"/>
              <w:jc w:val="both"/>
              <w:rPr>
                <w:rFonts w:ascii="Arial Narrow" w:hAnsi="Arial Narrow" w:cs="Arial"/>
                <w:b/>
                <w:i/>
              </w:rPr>
            </w:pPr>
            <w:r w:rsidRPr="00B16902">
              <w:rPr>
                <w:rFonts w:ascii="Arial Narrow" w:hAnsi="Arial Narrow" w:cs="Arial"/>
                <w:b/>
                <w:i/>
              </w:rPr>
              <w:t>Copia del Expediente Técnico de la Obra: Creación del servicio de Transitabilidad de Carretera Vecinal Tramo: Emp. R601 km 3,100 (Cuenca-Conayca)-Emp.Hv503 km 10.020 (PE35-Pilchaca) Centro Poblado de Cuenca. Distrito de Cuenca, Provincia de Huancavelica, Región Huancavelica</w:t>
            </w:r>
            <w:r w:rsidR="0034705D" w:rsidRPr="00B16902">
              <w:rPr>
                <w:rStyle w:val="Refdenotaalpie"/>
                <w:rFonts w:ascii="Arial Narrow" w:hAnsi="Arial Narrow" w:cs="Arial"/>
                <w:b/>
                <w:i/>
              </w:rPr>
              <w:footnoteReference w:id="171"/>
            </w:r>
            <w:r w:rsidRPr="00B16902">
              <w:rPr>
                <w:rFonts w:ascii="Arial Narrow" w:hAnsi="Arial Narrow" w:cs="Arial"/>
                <w:b/>
                <w:i/>
              </w:rPr>
              <w:t>.</w:t>
            </w:r>
          </w:p>
        </w:tc>
        <w:tc>
          <w:tcPr>
            <w:tcW w:w="1179" w:type="dxa"/>
            <w:tcBorders>
              <w:top w:val="single" w:sz="4" w:space="0" w:color="auto"/>
              <w:left w:val="single" w:sz="4" w:space="0" w:color="auto"/>
              <w:bottom w:val="single" w:sz="4" w:space="0" w:color="auto"/>
              <w:right w:val="single" w:sz="4" w:space="0" w:color="auto"/>
            </w:tcBorders>
            <w:noWrap/>
            <w:vAlign w:val="center"/>
          </w:tcPr>
          <w:p w14:paraId="77A774B7" w14:textId="530CF453" w:rsidR="00576899" w:rsidRPr="00B16902" w:rsidRDefault="0034705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028E9A9B" w14:textId="77777777" w:rsidR="0034705D"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6E35976D" w14:textId="33CDD1A0" w:rsidR="00576899"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(pdf y editable)</w:t>
            </w:r>
          </w:p>
        </w:tc>
      </w:tr>
      <w:tr w:rsidR="00E02005" w:rsidRPr="00B16902" w14:paraId="7F564EE6"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1E341C4F" w14:textId="77777777" w:rsidR="00E02005" w:rsidRPr="00B16902" w:rsidRDefault="00E02005"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502ECC81" w14:textId="46E6D72E" w:rsidR="00E02005" w:rsidRPr="00B16902" w:rsidRDefault="00FF7232" w:rsidP="007F53FD">
            <w:pPr>
              <w:tabs>
                <w:tab w:val="num" w:pos="3780"/>
              </w:tabs>
              <w:spacing w:after="0" w:line="240" w:lineRule="auto"/>
              <w:jc w:val="both"/>
              <w:rPr>
                <w:rFonts w:ascii="Arial Narrow" w:hAnsi="Arial Narrow" w:cs="Arial"/>
                <w:b/>
                <w:i/>
              </w:rPr>
            </w:pPr>
            <w:r w:rsidRPr="00FF7232">
              <w:rPr>
                <w:rFonts w:ascii="Arial Narrow" w:hAnsi="Arial Narrow" w:cs="Arial"/>
                <w:b/>
                <w:i/>
              </w:rPr>
              <w:t>Copia del Oficio N° 1722-2021-MTC/19 de fecha 30 de marzo de 2021, mediante el cual el Ministerio de Transportes y Comunicaciones informa las actividades previstas para la restitución de la transitabilidad del “Ferrocarril Huancayo Huancavelica” en el tramo de Cuenca a Huancavelica</w:t>
            </w:r>
            <w:r w:rsidR="00800C7A">
              <w:rPr>
                <w:rStyle w:val="Refdenotaalpie"/>
                <w:rFonts w:ascii="Arial Narrow" w:hAnsi="Arial Narrow" w:cs="Arial"/>
                <w:b/>
                <w:i/>
              </w:rPr>
              <w:footnoteReference w:id="172"/>
            </w:r>
            <w:r w:rsidRPr="00FF7232">
              <w:rPr>
                <w:rFonts w:ascii="Arial Narrow" w:hAnsi="Arial Narrow" w:cs="Arial"/>
                <w:b/>
                <w:i/>
              </w:rPr>
              <w:t>.</w:t>
            </w:r>
          </w:p>
        </w:tc>
        <w:tc>
          <w:tcPr>
            <w:tcW w:w="1179" w:type="dxa"/>
            <w:tcBorders>
              <w:top w:val="single" w:sz="4" w:space="0" w:color="auto"/>
              <w:left w:val="single" w:sz="4" w:space="0" w:color="auto"/>
              <w:bottom w:val="single" w:sz="4" w:space="0" w:color="auto"/>
              <w:right w:val="single" w:sz="4" w:space="0" w:color="auto"/>
            </w:tcBorders>
            <w:noWrap/>
            <w:vAlign w:val="center"/>
          </w:tcPr>
          <w:p w14:paraId="2E68477B" w14:textId="4E9B0112" w:rsidR="00E02005" w:rsidRPr="00B16902" w:rsidRDefault="00FF7232"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1817DDCC" w14:textId="77777777" w:rsidR="00FF7232" w:rsidRPr="00B16902" w:rsidRDefault="00FF7232" w:rsidP="00FF7232">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718B129F" w14:textId="0835F540" w:rsidR="00E02005" w:rsidRPr="00B16902" w:rsidRDefault="00FF7232" w:rsidP="00FF7232">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E02005" w:rsidRPr="00B16902" w14:paraId="7ED35B59"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7A7D8D28" w14:textId="77777777" w:rsidR="00E02005" w:rsidRPr="00B16902" w:rsidRDefault="00E02005"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3D9D376F" w14:textId="2541E369" w:rsidR="00E02005" w:rsidRPr="00B16902" w:rsidRDefault="00500DD0" w:rsidP="007F53FD">
            <w:pPr>
              <w:tabs>
                <w:tab w:val="num" w:pos="3780"/>
              </w:tabs>
              <w:spacing w:after="0" w:line="240" w:lineRule="auto"/>
              <w:jc w:val="both"/>
              <w:rPr>
                <w:rFonts w:ascii="Arial Narrow" w:hAnsi="Arial Narrow" w:cs="Arial"/>
                <w:b/>
                <w:i/>
              </w:rPr>
            </w:pPr>
            <w:r w:rsidRPr="00500DD0">
              <w:rPr>
                <w:rFonts w:ascii="Arial Narrow" w:hAnsi="Arial Narrow" w:cs="Arial"/>
                <w:b/>
                <w:i/>
              </w:rPr>
              <w:t>Copia del cronograma remitido por el Ministerio de Transportes y Comunicaciones con la programación de trabajos para la restitución de la transitabilidad del “Ferrocarril Huancayo Huancavelica” en el tramo de Cuenca a Huancavelica</w:t>
            </w:r>
            <w:r w:rsidR="00800C7A">
              <w:rPr>
                <w:rStyle w:val="Refdenotaalpie"/>
                <w:rFonts w:ascii="Arial Narrow" w:hAnsi="Arial Narrow" w:cs="Arial"/>
                <w:b/>
                <w:i/>
              </w:rPr>
              <w:footnoteReference w:id="173"/>
            </w:r>
            <w:r w:rsidRPr="00500DD0">
              <w:rPr>
                <w:rFonts w:ascii="Arial Narrow" w:hAnsi="Arial Narrow" w:cs="Arial"/>
                <w:b/>
                <w:i/>
              </w:rPr>
              <w:t>.</w:t>
            </w:r>
          </w:p>
        </w:tc>
        <w:tc>
          <w:tcPr>
            <w:tcW w:w="1179" w:type="dxa"/>
            <w:tcBorders>
              <w:top w:val="single" w:sz="4" w:space="0" w:color="auto"/>
              <w:left w:val="single" w:sz="4" w:space="0" w:color="auto"/>
              <w:bottom w:val="single" w:sz="4" w:space="0" w:color="auto"/>
              <w:right w:val="single" w:sz="4" w:space="0" w:color="auto"/>
            </w:tcBorders>
            <w:noWrap/>
            <w:vAlign w:val="center"/>
          </w:tcPr>
          <w:p w14:paraId="5364798F" w14:textId="03985C6F" w:rsidR="00E02005" w:rsidRPr="00B16902" w:rsidRDefault="00500DD0"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40CF8B5F" w14:textId="77777777" w:rsidR="00500DD0" w:rsidRPr="00B16902" w:rsidRDefault="00500DD0" w:rsidP="00500DD0">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509853CA" w14:textId="75227FB2" w:rsidR="00E02005" w:rsidRPr="00B16902" w:rsidRDefault="00500DD0" w:rsidP="00500DD0">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bl>
    <w:p w14:paraId="2C74945F" w14:textId="77D453A9" w:rsidR="003C3ACE" w:rsidRPr="00B16902" w:rsidRDefault="003C3ACE" w:rsidP="003C3ACE">
      <w:pPr>
        <w:widowControl w:val="0"/>
        <w:spacing w:after="0" w:line="240" w:lineRule="auto"/>
        <w:rPr>
          <w:rFonts w:ascii="Arial Narrow" w:hAnsi="Arial Narrow" w:cs="Arial"/>
        </w:rPr>
      </w:pPr>
      <w:r w:rsidRPr="00B16902">
        <w:rPr>
          <w:rFonts w:ascii="Arial Narrow" w:hAnsi="Arial Narrow" w:cs="Arial"/>
        </w:rPr>
        <w:br w:type="page"/>
      </w:r>
    </w:p>
    <w:p w14:paraId="279A6E3C" w14:textId="40714AEA" w:rsidR="00A54369" w:rsidRPr="00B16902" w:rsidRDefault="00A54369" w:rsidP="003C3ACE">
      <w:pPr>
        <w:widowControl w:val="0"/>
        <w:spacing w:after="0" w:line="240" w:lineRule="auto"/>
        <w:rPr>
          <w:rFonts w:ascii="Arial Narrow" w:hAnsi="Arial Narrow" w:cs="Arial"/>
        </w:rPr>
      </w:pPr>
    </w:p>
    <w:p w14:paraId="0F6CBC02"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2495" w:name="_Toc365887533"/>
      <w:bookmarkStart w:id="2496" w:name="_Toc346874381"/>
      <w:bookmarkStart w:id="2497" w:name="_Toc346874142"/>
      <w:bookmarkStart w:id="2498" w:name="_Toc345943876"/>
      <w:bookmarkStart w:id="2499" w:name="_Toc345695423"/>
      <w:bookmarkStart w:id="2500" w:name="_Toc345695167"/>
      <w:bookmarkStart w:id="2501" w:name="_Toc344391519"/>
      <w:bookmarkStart w:id="2502" w:name="_Toc345337479"/>
      <w:bookmarkStart w:id="2503" w:name="_Toc344391334"/>
      <w:bookmarkStart w:id="2504" w:name="_Toc258927872"/>
      <w:bookmarkStart w:id="2505" w:name="_Toc18505056"/>
      <w:r w:rsidRPr="00B16902">
        <w:rPr>
          <w:rFonts w:ascii="Arial Narrow" w:hAnsi="Arial Narrow" w:cs="Arial"/>
          <w:color w:val="auto"/>
          <w:sz w:val="22"/>
          <w:szCs w:val="22"/>
          <w:lang w:val="es-PE"/>
        </w:rPr>
        <w:t>ANEXO N° 9</w:t>
      </w:r>
      <w:bookmarkEnd w:id="2495"/>
      <w:bookmarkEnd w:id="2496"/>
      <w:bookmarkEnd w:id="2497"/>
      <w:bookmarkEnd w:id="2498"/>
      <w:bookmarkEnd w:id="2499"/>
      <w:bookmarkEnd w:id="2500"/>
      <w:bookmarkEnd w:id="2501"/>
      <w:bookmarkEnd w:id="2502"/>
      <w:bookmarkEnd w:id="2503"/>
      <w:bookmarkEnd w:id="2504"/>
      <w:bookmarkEnd w:id="2505"/>
    </w:p>
    <w:p w14:paraId="597554BE" w14:textId="77777777" w:rsidR="003C3ACE" w:rsidRPr="00B16902" w:rsidRDefault="003C3ACE" w:rsidP="003C3ACE">
      <w:pPr>
        <w:widowControl w:val="0"/>
        <w:spacing w:after="0" w:line="240" w:lineRule="auto"/>
        <w:rPr>
          <w:rFonts w:ascii="Arial Narrow" w:hAnsi="Arial Narrow" w:cs="Arial"/>
        </w:rPr>
      </w:pPr>
    </w:p>
    <w:p w14:paraId="0540E9D3"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2506" w:name="_Toc365887534"/>
      <w:bookmarkStart w:id="2507" w:name="_Toc346874382"/>
      <w:bookmarkStart w:id="2508" w:name="_Toc346874143"/>
      <w:bookmarkStart w:id="2509" w:name="_Toc345943877"/>
      <w:bookmarkStart w:id="2510" w:name="_Toc345695424"/>
      <w:bookmarkStart w:id="2511" w:name="_Toc345695168"/>
      <w:bookmarkStart w:id="2512" w:name="_Toc344391520"/>
      <w:bookmarkStart w:id="2513" w:name="_Toc345337480"/>
      <w:bookmarkStart w:id="2514" w:name="_Toc344391335"/>
      <w:bookmarkStart w:id="2515" w:name="_Toc258927873"/>
      <w:bookmarkStart w:id="2516" w:name="_Toc18505057"/>
      <w:r w:rsidRPr="00B16902">
        <w:rPr>
          <w:rFonts w:ascii="Arial Narrow" w:hAnsi="Arial Narrow" w:cs="Arial"/>
          <w:bCs/>
          <w:color w:val="auto"/>
          <w:sz w:val="22"/>
          <w:szCs w:val="22"/>
          <w:lang w:val="es-PE"/>
        </w:rPr>
        <w:t>DECLARACIÓN JURADA DEL PROVEEDOR DE MATERIAL RODANTE</w:t>
      </w:r>
      <w:bookmarkEnd w:id="2506"/>
      <w:bookmarkEnd w:id="2507"/>
      <w:bookmarkEnd w:id="2508"/>
      <w:bookmarkEnd w:id="2509"/>
      <w:bookmarkEnd w:id="2510"/>
      <w:bookmarkEnd w:id="2511"/>
      <w:bookmarkEnd w:id="2512"/>
      <w:bookmarkEnd w:id="2513"/>
      <w:bookmarkEnd w:id="2514"/>
      <w:bookmarkEnd w:id="2515"/>
      <w:bookmarkEnd w:id="2516"/>
    </w:p>
    <w:p w14:paraId="2656ED3D" w14:textId="77777777"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(Referencia: Numeral 5.2.1.1 de las Bases del Concurso)</w:t>
      </w:r>
    </w:p>
    <w:p w14:paraId="6FD80FBB" w14:textId="77777777" w:rsidR="003C3ACE" w:rsidRPr="00B16902" w:rsidRDefault="003C3ACE" w:rsidP="003C3ACE">
      <w:pPr>
        <w:widowControl w:val="0"/>
        <w:spacing w:after="0" w:line="240" w:lineRule="auto"/>
        <w:rPr>
          <w:rFonts w:ascii="Arial Narrow" w:hAnsi="Arial Narrow" w:cs="Arial"/>
        </w:rPr>
      </w:pPr>
    </w:p>
    <w:p w14:paraId="4EE05937" w14:textId="77777777" w:rsidR="003C3ACE" w:rsidRPr="00B16902" w:rsidRDefault="003C3ACE" w:rsidP="003C3ACE">
      <w:pPr>
        <w:widowControl w:val="0"/>
        <w:spacing w:after="0" w:line="240" w:lineRule="auto"/>
        <w:rPr>
          <w:rFonts w:ascii="Arial Narrow" w:hAnsi="Arial Narrow" w:cs="Arial"/>
          <w:iCs/>
        </w:rPr>
      </w:pPr>
    </w:p>
    <w:p w14:paraId="0FCB7C8F" w14:textId="77777777" w:rsidR="003C3ACE" w:rsidRPr="00B16902" w:rsidRDefault="003C3ACE" w:rsidP="003C3ACE">
      <w:pPr>
        <w:widowControl w:val="0"/>
        <w:spacing w:after="0" w:line="240" w:lineRule="auto"/>
        <w:rPr>
          <w:rFonts w:ascii="Arial Narrow" w:hAnsi="Arial Narrow" w:cs="Arial"/>
          <w:iCs/>
        </w:rPr>
      </w:pPr>
      <w:r w:rsidRPr="00B16902">
        <w:rPr>
          <w:rFonts w:ascii="Arial Narrow" w:hAnsi="Arial Narrow" w:cs="Arial"/>
        </w:rPr>
        <w:t xml:space="preserve">Por medio de la presente declaramos bajo juramento que no tenemos impedimento alguno para proveer de Material Rodante en la República del Perú. </w:t>
      </w:r>
    </w:p>
    <w:p w14:paraId="0C762ACE" w14:textId="77777777" w:rsidR="003C3ACE" w:rsidRPr="00B16902" w:rsidRDefault="003C3ACE" w:rsidP="003C3ACE">
      <w:pPr>
        <w:widowControl w:val="0"/>
        <w:spacing w:after="0" w:line="240" w:lineRule="auto"/>
        <w:ind w:right="210"/>
        <w:rPr>
          <w:rFonts w:ascii="Arial Narrow" w:hAnsi="Arial Narrow" w:cs="Arial"/>
          <w:bCs/>
        </w:rPr>
      </w:pPr>
    </w:p>
    <w:p w14:paraId="2C54E4CC" w14:textId="77777777" w:rsidR="003C3ACE" w:rsidRPr="00B16902" w:rsidRDefault="003C3ACE" w:rsidP="003C3ACE">
      <w:pPr>
        <w:widowControl w:val="0"/>
        <w:spacing w:after="0" w:line="240" w:lineRule="auto"/>
        <w:ind w:right="210"/>
        <w:rPr>
          <w:rFonts w:ascii="Arial Narrow" w:hAnsi="Arial Narrow" w:cs="Arial"/>
          <w:bCs/>
        </w:rPr>
      </w:pPr>
    </w:p>
    <w:p w14:paraId="4FDA3648" w14:textId="77777777" w:rsidR="003C3ACE" w:rsidRPr="00B16902" w:rsidRDefault="003C3ACE" w:rsidP="003C3ACE">
      <w:pPr>
        <w:pStyle w:val="Textosinformato"/>
        <w:widowControl w:val="0"/>
        <w:jc w:val="both"/>
        <w:rPr>
          <w:rFonts w:ascii="Arial Narrow" w:hAnsi="Arial Narrow" w:cs="Arial"/>
        </w:rPr>
      </w:pPr>
    </w:p>
    <w:p w14:paraId="01614FA3" w14:textId="6CDB37AA"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061EBB" w:rsidRPr="00B16902">
        <w:rPr>
          <w:rFonts w:ascii="Arial Narrow" w:hAnsi="Arial Narrow" w:cs="Arial"/>
          <w:b/>
          <w:bCs/>
          <w:i/>
          <w:iCs/>
          <w:lang w:val="es-PE"/>
        </w:rPr>
        <w:t>2</w:t>
      </w:r>
      <w:r w:rsidRPr="00B16902">
        <w:rPr>
          <w:rFonts w:ascii="Arial Narrow" w:hAnsi="Arial Narrow" w:cs="Arial"/>
        </w:rPr>
        <w:t>...</w:t>
      </w:r>
    </w:p>
    <w:p w14:paraId="0D38CDC6" w14:textId="77777777" w:rsidR="003C3ACE" w:rsidRPr="00B16902" w:rsidRDefault="003C3ACE" w:rsidP="003C3ACE">
      <w:pPr>
        <w:pStyle w:val="Textosinformato"/>
        <w:widowControl w:val="0"/>
        <w:jc w:val="both"/>
        <w:rPr>
          <w:rFonts w:ascii="Arial Narrow" w:hAnsi="Arial Narrow" w:cs="Arial"/>
        </w:rPr>
      </w:pPr>
    </w:p>
    <w:p w14:paraId="573AE930" w14:textId="77777777" w:rsidR="003C3ACE" w:rsidRPr="00B16902" w:rsidRDefault="003C3ACE" w:rsidP="003C3ACE">
      <w:pPr>
        <w:pStyle w:val="Textosinformato"/>
        <w:widowControl w:val="0"/>
        <w:jc w:val="both"/>
        <w:rPr>
          <w:rFonts w:ascii="Arial Narrow" w:hAnsi="Arial Narrow" w:cs="Arial"/>
        </w:rPr>
      </w:pPr>
    </w:p>
    <w:p w14:paraId="0A10CDFD" w14:textId="77777777" w:rsidR="003C3ACE" w:rsidRPr="00B16902" w:rsidRDefault="003C3ACE" w:rsidP="003C3ACE">
      <w:pPr>
        <w:pStyle w:val="Textosinformato"/>
        <w:widowControl w:val="0"/>
        <w:jc w:val="both"/>
        <w:rPr>
          <w:rFonts w:ascii="Arial Narrow" w:hAnsi="Arial Narrow" w:cs="Arial"/>
        </w:rPr>
      </w:pPr>
    </w:p>
    <w:p w14:paraId="41BB222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4319F15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Proveedor de Material Rodante </w:t>
      </w:r>
    </w:p>
    <w:p w14:paraId="554C2870" w14:textId="77777777" w:rsidR="003C3ACE" w:rsidRPr="00B16902" w:rsidRDefault="003C3ACE" w:rsidP="003C3ACE">
      <w:pPr>
        <w:pStyle w:val="Textosinformato"/>
        <w:widowControl w:val="0"/>
        <w:jc w:val="both"/>
        <w:rPr>
          <w:rFonts w:ascii="Arial Narrow" w:hAnsi="Arial Narrow" w:cs="Arial"/>
        </w:rPr>
      </w:pPr>
    </w:p>
    <w:p w14:paraId="65B8335E" w14:textId="77777777" w:rsidR="003C3ACE" w:rsidRPr="00B16902" w:rsidRDefault="003C3ACE" w:rsidP="003C3ACE">
      <w:pPr>
        <w:pStyle w:val="Textosinformato"/>
        <w:widowControl w:val="0"/>
        <w:jc w:val="both"/>
        <w:rPr>
          <w:rFonts w:ascii="Arial Narrow" w:hAnsi="Arial Narrow" w:cs="Arial"/>
        </w:rPr>
      </w:pPr>
    </w:p>
    <w:p w14:paraId="66977F74" w14:textId="77777777" w:rsidR="003C3ACE" w:rsidRPr="00B16902" w:rsidRDefault="003C3ACE" w:rsidP="003C3ACE">
      <w:pPr>
        <w:pStyle w:val="Textosinformato"/>
        <w:widowControl w:val="0"/>
        <w:jc w:val="both"/>
        <w:rPr>
          <w:rFonts w:ascii="Arial Narrow" w:hAnsi="Arial Narrow" w:cs="Arial"/>
        </w:rPr>
      </w:pPr>
    </w:p>
    <w:p w14:paraId="5D016AF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1A71802A"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Proveedor de Material Rodante</w:t>
      </w:r>
    </w:p>
    <w:p w14:paraId="0F4E9D75" w14:textId="77777777" w:rsidR="003C3ACE" w:rsidRPr="00B16902" w:rsidRDefault="003C3ACE" w:rsidP="003C3ACE">
      <w:pPr>
        <w:pStyle w:val="Textosinformato"/>
        <w:widowControl w:val="0"/>
        <w:jc w:val="both"/>
        <w:rPr>
          <w:rFonts w:ascii="Arial Narrow" w:hAnsi="Arial Narrow" w:cs="Arial"/>
        </w:rPr>
      </w:pPr>
    </w:p>
    <w:p w14:paraId="55FB4EF2" w14:textId="77777777" w:rsidR="003C3ACE" w:rsidRPr="00B16902" w:rsidRDefault="003C3ACE" w:rsidP="003C3ACE">
      <w:pPr>
        <w:pStyle w:val="Textosinformato"/>
        <w:widowControl w:val="0"/>
        <w:jc w:val="both"/>
        <w:rPr>
          <w:rFonts w:ascii="Arial Narrow" w:hAnsi="Arial Narrow" w:cs="Arial"/>
        </w:rPr>
      </w:pPr>
    </w:p>
    <w:p w14:paraId="251071A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02E50869" w14:textId="77777777" w:rsidR="003C3ACE" w:rsidRPr="00B16902" w:rsidRDefault="003C3ACE" w:rsidP="003C3ACE">
      <w:pPr>
        <w:pStyle w:val="Textosinformato"/>
        <w:widowControl w:val="0"/>
        <w:ind w:left="709" w:firstLine="709"/>
        <w:jc w:val="both"/>
        <w:rPr>
          <w:rFonts w:ascii="Arial Narrow" w:hAnsi="Arial Narrow" w:cs="Arial"/>
        </w:rPr>
      </w:pPr>
      <w:r w:rsidRPr="00B16902">
        <w:rPr>
          <w:rFonts w:ascii="Arial Narrow" w:hAnsi="Arial Narrow" w:cs="Arial"/>
        </w:rPr>
        <w:t>Representante Legal del Proveedor de Material Rodante</w:t>
      </w:r>
    </w:p>
    <w:p w14:paraId="27805779" w14:textId="77777777" w:rsidR="003C3ACE" w:rsidRPr="00B16902" w:rsidRDefault="003C3ACE" w:rsidP="003C3ACE">
      <w:pPr>
        <w:pStyle w:val="Textosinformato"/>
        <w:widowControl w:val="0"/>
        <w:jc w:val="both"/>
        <w:rPr>
          <w:rFonts w:ascii="Arial Narrow" w:hAnsi="Arial Narrow" w:cs="Arial"/>
        </w:rPr>
      </w:pPr>
    </w:p>
    <w:p w14:paraId="01A880B3" w14:textId="77777777" w:rsidR="003C3ACE" w:rsidRPr="00B16902" w:rsidRDefault="003C3ACE" w:rsidP="003C3ACE">
      <w:pPr>
        <w:pStyle w:val="Textosinformato"/>
        <w:widowControl w:val="0"/>
        <w:jc w:val="both"/>
        <w:rPr>
          <w:rFonts w:ascii="Arial Narrow" w:hAnsi="Arial Narrow" w:cs="Arial"/>
        </w:rPr>
      </w:pPr>
    </w:p>
    <w:p w14:paraId="385DFEF0" w14:textId="77777777" w:rsidR="003C3ACE" w:rsidRPr="00B16902" w:rsidRDefault="003C3ACE" w:rsidP="003C3ACE">
      <w:pPr>
        <w:widowControl w:val="0"/>
        <w:spacing w:after="0" w:line="240" w:lineRule="auto"/>
        <w:ind w:right="210"/>
        <w:rPr>
          <w:rFonts w:ascii="Arial Narrow" w:hAnsi="Arial Narrow" w:cs="Arial"/>
          <w:b/>
          <w:iCs/>
        </w:rPr>
      </w:pPr>
    </w:p>
    <w:p w14:paraId="090A019A" w14:textId="77777777" w:rsidR="003C3ACE" w:rsidRPr="00B16902" w:rsidRDefault="003C3ACE" w:rsidP="003C3ACE">
      <w:pPr>
        <w:widowControl w:val="0"/>
        <w:spacing w:after="0" w:line="240" w:lineRule="auto"/>
        <w:ind w:right="210"/>
        <w:rPr>
          <w:rFonts w:ascii="Arial Narrow" w:hAnsi="Arial Narrow" w:cs="Arial"/>
          <w:b/>
          <w:iCs/>
        </w:rPr>
      </w:pPr>
    </w:p>
    <w:p w14:paraId="5FEC29AA" w14:textId="77777777" w:rsidR="003C3ACE" w:rsidRPr="00B16902" w:rsidRDefault="003C3ACE" w:rsidP="003C3ACE">
      <w:pPr>
        <w:widowControl w:val="0"/>
        <w:spacing w:after="0" w:line="240" w:lineRule="auto"/>
        <w:ind w:right="210"/>
        <w:rPr>
          <w:rFonts w:ascii="Arial Narrow" w:hAnsi="Arial Narrow" w:cs="Arial"/>
          <w:b/>
          <w:iCs/>
        </w:rPr>
      </w:pPr>
    </w:p>
    <w:p w14:paraId="02074BDC" w14:textId="77777777" w:rsidR="003C3ACE" w:rsidRPr="00B16902" w:rsidRDefault="003C3ACE" w:rsidP="003C3ACE">
      <w:pPr>
        <w:widowControl w:val="0"/>
        <w:spacing w:after="0" w:line="240" w:lineRule="auto"/>
        <w:ind w:right="210"/>
        <w:rPr>
          <w:rFonts w:ascii="Arial Narrow" w:hAnsi="Arial Narrow" w:cs="Arial"/>
          <w:b/>
          <w:iCs/>
        </w:rPr>
      </w:pPr>
    </w:p>
    <w:p w14:paraId="6CF5D604" w14:textId="77777777" w:rsidR="003C3ACE" w:rsidRPr="00B16902" w:rsidRDefault="003C3ACE" w:rsidP="003C3ACE">
      <w:pPr>
        <w:pStyle w:val="Ttulo1"/>
        <w:widowControl w:val="0"/>
        <w:jc w:val="center"/>
        <w:rPr>
          <w:rFonts w:ascii="Arial Narrow" w:hAnsi="Arial Narrow" w:cs="Arial"/>
          <w:color w:val="auto"/>
          <w:sz w:val="22"/>
          <w:szCs w:val="22"/>
          <w:lang w:val="es-PE"/>
        </w:rPr>
      </w:pPr>
      <w:r w:rsidRPr="00B16902">
        <w:rPr>
          <w:rFonts w:ascii="Arial Narrow" w:hAnsi="Arial Narrow" w:cs="Arial"/>
          <w:b w:val="0"/>
          <w:sz w:val="22"/>
          <w:szCs w:val="22"/>
        </w:rPr>
        <w:br w:type="page"/>
      </w:r>
      <w:bookmarkStart w:id="2517" w:name="_Toc365887535"/>
      <w:bookmarkStart w:id="2518" w:name="_Toc346874383"/>
      <w:bookmarkStart w:id="2519" w:name="_Toc346874144"/>
      <w:bookmarkStart w:id="2520" w:name="_Toc345943878"/>
      <w:bookmarkStart w:id="2521" w:name="_Toc345695425"/>
      <w:bookmarkStart w:id="2522" w:name="_Toc345695169"/>
      <w:bookmarkStart w:id="2523" w:name="_Toc344391521"/>
      <w:bookmarkStart w:id="2524" w:name="_Toc345337481"/>
      <w:bookmarkStart w:id="2525" w:name="_Toc344391336"/>
      <w:bookmarkStart w:id="2526" w:name="_Toc258927874"/>
      <w:bookmarkStart w:id="2527" w:name="_Toc18505058"/>
      <w:bookmarkStart w:id="2528" w:name="_Toc115876615"/>
      <w:r w:rsidRPr="00B16902">
        <w:rPr>
          <w:rFonts w:ascii="Arial Narrow" w:hAnsi="Arial Narrow" w:cs="Arial"/>
          <w:color w:val="auto"/>
          <w:sz w:val="22"/>
          <w:szCs w:val="22"/>
          <w:lang w:val="es-PE"/>
        </w:rPr>
        <w:t>ANEXO N° 10</w:t>
      </w:r>
      <w:bookmarkEnd w:id="2517"/>
      <w:bookmarkEnd w:id="2518"/>
      <w:bookmarkEnd w:id="2519"/>
      <w:bookmarkEnd w:id="2520"/>
      <w:bookmarkEnd w:id="2521"/>
      <w:bookmarkEnd w:id="2522"/>
      <w:bookmarkEnd w:id="2523"/>
      <w:bookmarkEnd w:id="2524"/>
      <w:bookmarkEnd w:id="2525"/>
      <w:bookmarkEnd w:id="2526"/>
      <w:r w:rsidRPr="00B16902">
        <w:rPr>
          <w:rStyle w:val="Refdenotaalpie"/>
          <w:rFonts w:ascii="Arial Narrow" w:hAnsi="Arial Narrow" w:cs="Arial"/>
          <w:color w:val="auto"/>
          <w:sz w:val="22"/>
          <w:szCs w:val="22"/>
          <w:lang w:val="es-PE"/>
        </w:rPr>
        <w:footnoteReference w:id="174"/>
      </w:r>
      <w:bookmarkEnd w:id="2527"/>
    </w:p>
    <w:p w14:paraId="2E203FE8" w14:textId="77777777" w:rsidR="003C3ACE" w:rsidRPr="00B16902" w:rsidRDefault="003C3ACE" w:rsidP="003C3ACE">
      <w:pPr>
        <w:widowControl w:val="0"/>
        <w:spacing w:after="0" w:line="240" w:lineRule="auto"/>
        <w:ind w:right="142"/>
        <w:jc w:val="both"/>
        <w:rPr>
          <w:rFonts w:ascii="Arial Narrow" w:hAnsi="Arial Narrow" w:cs="Arial"/>
          <w:bCs/>
          <w:iCs/>
        </w:rPr>
      </w:pPr>
      <w:bookmarkStart w:id="2529" w:name="_Toc345695426"/>
      <w:bookmarkStart w:id="2530" w:name="_Toc345695170"/>
      <w:bookmarkStart w:id="2531" w:name="_Toc344391522"/>
      <w:bookmarkStart w:id="2532" w:name="_Toc345337482"/>
      <w:bookmarkStart w:id="2533" w:name="_Toc344391337"/>
      <w:bookmarkStart w:id="2534" w:name="_Toc258927875"/>
      <w:bookmarkStart w:id="2535" w:name="_Toc132043321"/>
      <w:bookmarkStart w:id="2536" w:name="_Toc365887536"/>
      <w:bookmarkStart w:id="2537" w:name="_Toc346874384"/>
      <w:bookmarkStart w:id="2538" w:name="_Toc346874145"/>
      <w:bookmarkStart w:id="2539" w:name="_Toc345943879"/>
    </w:p>
    <w:p w14:paraId="264079C7"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540" w:name="_Toc18505059"/>
      <w:r w:rsidRPr="00B16902">
        <w:rPr>
          <w:rFonts w:ascii="Arial Narrow" w:hAnsi="Arial Narrow" w:cs="Arial"/>
          <w:bCs/>
          <w:iCs/>
          <w:color w:val="auto"/>
          <w:sz w:val="22"/>
          <w:szCs w:val="22"/>
          <w:lang w:val="es-PE"/>
        </w:rPr>
        <w:t>FORMATO DE REUNION CON INTERESADOS O INTERESADOS CALIFICADOS</w:t>
      </w:r>
      <w:bookmarkEnd w:id="2540"/>
    </w:p>
    <w:p w14:paraId="128CA09C" w14:textId="6633E8B4" w:rsidR="003C3ACE" w:rsidRPr="00B16902" w:rsidRDefault="003C3ACE" w:rsidP="003C3ACE">
      <w:pPr>
        <w:widowControl w:val="0"/>
        <w:spacing w:after="0" w:line="240" w:lineRule="auto"/>
        <w:ind w:right="142"/>
        <w:jc w:val="center"/>
        <w:rPr>
          <w:rFonts w:ascii="Arial Narrow" w:hAnsi="Arial Narrow" w:cs="Arial"/>
          <w:b/>
        </w:rPr>
      </w:pPr>
      <w:r w:rsidRPr="00B16902">
        <w:rPr>
          <w:rFonts w:ascii="Arial Narrow" w:hAnsi="Arial Narrow" w:cs="Arial"/>
          <w:b/>
        </w:rPr>
        <w:t>(Referencia Numeral 3.</w:t>
      </w:r>
      <w:r w:rsidRPr="00B16902">
        <w:rPr>
          <w:rFonts w:ascii="Arial Narrow" w:hAnsi="Arial Narrow" w:cs="Arial"/>
          <w:b/>
          <w:strike/>
        </w:rPr>
        <w:t>3</w:t>
      </w:r>
      <w:r w:rsidRPr="00B16902">
        <w:rPr>
          <w:rFonts w:ascii="Arial Narrow" w:hAnsi="Arial Narrow" w:cs="Arial"/>
          <w:b/>
        </w:rPr>
        <w:t xml:space="preserve"> </w:t>
      </w:r>
      <w:r w:rsidR="00E71096" w:rsidRPr="00B16902">
        <w:rPr>
          <w:rFonts w:ascii="Arial Narrow" w:hAnsi="Arial Narrow" w:cs="Arial"/>
          <w:b/>
          <w:i/>
          <w:iCs/>
        </w:rPr>
        <w:t>4</w:t>
      </w:r>
      <w:r w:rsidR="00E71096" w:rsidRPr="00B16902">
        <w:rPr>
          <w:rFonts w:ascii="Arial Narrow" w:hAnsi="Arial Narrow" w:cs="Arial"/>
          <w:b/>
        </w:rPr>
        <w:t xml:space="preserve"> </w:t>
      </w:r>
      <w:r w:rsidRPr="00B16902">
        <w:rPr>
          <w:rFonts w:ascii="Arial Narrow" w:hAnsi="Arial Narrow" w:cs="Arial"/>
          <w:b/>
        </w:rPr>
        <w:t>de las Bases)</w:t>
      </w:r>
    </w:p>
    <w:p w14:paraId="37FA47EE" w14:textId="77777777" w:rsidR="003C3ACE" w:rsidRPr="00B16902" w:rsidRDefault="003C3ACE" w:rsidP="003C3ACE">
      <w:pPr>
        <w:widowControl w:val="0"/>
        <w:spacing w:after="0" w:line="240" w:lineRule="auto"/>
        <w:ind w:right="142"/>
        <w:jc w:val="both"/>
        <w:rPr>
          <w:rFonts w:ascii="Arial Narrow" w:hAnsi="Arial Narrow" w:cs="Arial"/>
        </w:rPr>
      </w:pPr>
    </w:p>
    <w:tbl>
      <w:tblPr>
        <w:tblW w:w="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72" w:type="dxa"/>
        </w:tblCellMar>
        <w:tblLook w:val="04A0" w:firstRow="1" w:lastRow="0" w:firstColumn="1" w:lastColumn="0" w:noHBand="0" w:noVBand="1"/>
      </w:tblPr>
      <w:tblGrid>
        <w:gridCol w:w="2157"/>
        <w:gridCol w:w="2237"/>
        <w:gridCol w:w="2552"/>
        <w:gridCol w:w="1843"/>
      </w:tblGrid>
      <w:tr w:rsidR="003C3ACE" w:rsidRPr="00B16902" w14:paraId="2F93237C" w14:textId="77777777" w:rsidTr="0073142F">
        <w:trPr>
          <w:trHeight w:val="603"/>
        </w:trPr>
        <w:tc>
          <w:tcPr>
            <w:tcW w:w="2157" w:type="dxa"/>
            <w:tcBorders>
              <w:top w:val="single" w:sz="8" w:space="0" w:color="auto"/>
              <w:left w:val="single" w:sz="8" w:space="0" w:color="auto"/>
              <w:bottom w:val="single" w:sz="8" w:space="0" w:color="auto"/>
              <w:right w:val="single" w:sz="8" w:space="0" w:color="auto"/>
            </w:tcBorders>
            <w:vAlign w:val="center"/>
            <w:hideMark/>
          </w:tcPr>
          <w:p w14:paraId="17A64556" w14:textId="77777777" w:rsidR="003C3ACE" w:rsidRPr="00B16902" w:rsidRDefault="003C3ACE" w:rsidP="0073142F">
            <w:pPr>
              <w:widowControl w:val="0"/>
              <w:spacing w:after="0" w:line="240" w:lineRule="auto"/>
              <w:ind w:left="113" w:right="113"/>
              <w:jc w:val="center"/>
              <w:rPr>
                <w:rFonts w:ascii="Arial Narrow" w:hAnsi="Arial Narrow" w:cs="Arial"/>
                <w:b/>
                <w:bCs/>
              </w:rPr>
            </w:pPr>
            <w:r w:rsidRPr="00B16902">
              <w:rPr>
                <w:rFonts w:ascii="Arial Narrow" w:hAnsi="Arial Narrow" w:cs="Arial"/>
                <w:b/>
              </w:rPr>
              <w:t>Nombre del Proyecto:</w:t>
            </w:r>
          </w:p>
        </w:tc>
        <w:tc>
          <w:tcPr>
            <w:tcW w:w="4789" w:type="dxa"/>
            <w:gridSpan w:val="2"/>
            <w:tcBorders>
              <w:top w:val="single" w:sz="8" w:space="0" w:color="auto"/>
              <w:left w:val="single" w:sz="8" w:space="0" w:color="auto"/>
              <w:bottom w:val="single" w:sz="8" w:space="0" w:color="auto"/>
              <w:right w:val="single" w:sz="8" w:space="0" w:color="auto"/>
            </w:tcBorders>
            <w:vAlign w:val="center"/>
            <w:hideMark/>
          </w:tcPr>
          <w:p w14:paraId="60BEBFD8" w14:textId="77777777" w:rsidR="003C3ACE" w:rsidRPr="00B16902" w:rsidRDefault="003C3ACE" w:rsidP="0073142F">
            <w:pPr>
              <w:widowControl w:val="0"/>
              <w:spacing w:after="0" w:line="240" w:lineRule="auto"/>
              <w:ind w:left="113" w:right="113"/>
              <w:jc w:val="center"/>
              <w:rPr>
                <w:rFonts w:ascii="Arial Narrow" w:hAnsi="Arial Narrow" w:cs="Arial"/>
                <w:b/>
              </w:rPr>
            </w:pPr>
            <w:r w:rsidRPr="00B16902">
              <w:rPr>
                <w:rFonts w:ascii="Arial Narrow" w:hAnsi="Arial Narrow" w:cs="Arial"/>
                <w:b/>
                <w:smallCaps/>
              </w:rPr>
              <w:t>FERROCARRIL HUANCAYO - HUANCAVELICA</w:t>
            </w:r>
          </w:p>
        </w:tc>
        <w:tc>
          <w:tcPr>
            <w:tcW w:w="1843" w:type="dxa"/>
            <w:tcBorders>
              <w:top w:val="single" w:sz="8" w:space="0" w:color="auto"/>
              <w:left w:val="single" w:sz="8" w:space="0" w:color="auto"/>
              <w:bottom w:val="single" w:sz="8" w:space="0" w:color="auto"/>
              <w:right w:val="single" w:sz="8" w:space="0" w:color="auto"/>
            </w:tcBorders>
            <w:vAlign w:val="center"/>
            <w:hideMark/>
          </w:tcPr>
          <w:p w14:paraId="10D2A5E0" w14:textId="77777777" w:rsidR="003C3ACE" w:rsidRPr="00B16902" w:rsidRDefault="003C3ACE" w:rsidP="0073142F">
            <w:pPr>
              <w:widowControl w:val="0"/>
              <w:spacing w:after="0" w:line="240" w:lineRule="auto"/>
              <w:ind w:left="113" w:right="113"/>
              <w:jc w:val="center"/>
              <w:rPr>
                <w:rFonts w:ascii="Arial Narrow" w:hAnsi="Arial Narrow" w:cs="Arial"/>
                <w:b/>
              </w:rPr>
            </w:pPr>
            <w:r w:rsidRPr="00B16902">
              <w:rPr>
                <w:rFonts w:ascii="Arial Narrow" w:hAnsi="Arial Narrow" w:cs="Arial"/>
                <w:b/>
              </w:rPr>
              <w:t>Fecha de emisión:</w:t>
            </w:r>
          </w:p>
          <w:p w14:paraId="7C324522" w14:textId="77777777" w:rsidR="003C3ACE" w:rsidRPr="00B16902" w:rsidRDefault="003C3ACE" w:rsidP="0073142F">
            <w:pPr>
              <w:widowControl w:val="0"/>
              <w:spacing w:after="0" w:line="240" w:lineRule="auto"/>
              <w:ind w:left="113" w:right="113"/>
              <w:jc w:val="center"/>
              <w:rPr>
                <w:rFonts w:ascii="Arial Narrow" w:hAnsi="Arial Narrow" w:cs="Arial"/>
                <w:b/>
                <w:bCs/>
              </w:rPr>
            </w:pPr>
            <w:r w:rsidRPr="00B16902">
              <w:rPr>
                <w:rFonts w:ascii="Arial Narrow" w:hAnsi="Arial Narrow" w:cs="Arial"/>
                <w:b/>
              </w:rPr>
              <w:t>__.__.___</w:t>
            </w:r>
          </w:p>
        </w:tc>
      </w:tr>
      <w:tr w:rsidR="003C3ACE" w:rsidRPr="00B16902" w14:paraId="75F56EBA" w14:textId="77777777" w:rsidTr="0073142F">
        <w:trPr>
          <w:trHeight w:val="509"/>
        </w:trPr>
        <w:tc>
          <w:tcPr>
            <w:tcW w:w="8789" w:type="dxa"/>
            <w:gridSpan w:val="4"/>
            <w:tcBorders>
              <w:top w:val="single" w:sz="8" w:space="0" w:color="auto"/>
              <w:left w:val="single" w:sz="8" w:space="0" w:color="auto"/>
              <w:bottom w:val="single" w:sz="8" w:space="0" w:color="auto"/>
              <w:right w:val="single" w:sz="8" w:space="0" w:color="auto"/>
            </w:tcBorders>
            <w:hideMark/>
          </w:tcPr>
          <w:p w14:paraId="3AC528E2" w14:textId="77777777" w:rsidR="003C3ACE" w:rsidRPr="00B16902" w:rsidRDefault="003C3ACE" w:rsidP="0073142F">
            <w:pPr>
              <w:widowControl w:val="0"/>
              <w:spacing w:after="0" w:line="240" w:lineRule="auto"/>
              <w:ind w:right="142"/>
              <w:jc w:val="both"/>
              <w:rPr>
                <w:rFonts w:ascii="Arial Narrow" w:hAnsi="Arial Narrow" w:cs="Arial"/>
              </w:rPr>
            </w:pPr>
            <w:r w:rsidRPr="00B16902">
              <w:rPr>
                <w:rFonts w:ascii="Arial Narrow" w:hAnsi="Arial Narrow" w:cs="Arial"/>
                <w:b/>
              </w:rPr>
              <w:t>Nombre del Interesado o Interesado Calificado:</w:t>
            </w:r>
          </w:p>
          <w:p w14:paraId="38BE41F7" w14:textId="77777777" w:rsidR="003C3ACE" w:rsidRPr="00B16902" w:rsidRDefault="003C3ACE" w:rsidP="0073142F">
            <w:pPr>
              <w:widowControl w:val="0"/>
              <w:spacing w:after="0" w:line="240" w:lineRule="auto"/>
              <w:ind w:right="142"/>
              <w:jc w:val="both"/>
              <w:rPr>
                <w:rFonts w:ascii="Arial Narrow" w:hAnsi="Arial Narrow" w:cs="Arial"/>
              </w:rPr>
            </w:pPr>
            <w:r w:rsidRPr="00B16902">
              <w:rPr>
                <w:rFonts w:ascii="Arial Narrow" w:hAnsi="Arial Narrow" w:cs="Arial"/>
                <w:b/>
              </w:rPr>
              <w:t>Lugar de reunión:</w:t>
            </w:r>
          </w:p>
        </w:tc>
      </w:tr>
      <w:tr w:rsidR="003C3ACE" w:rsidRPr="00B16902" w14:paraId="09C61AB2" w14:textId="77777777" w:rsidTr="0073142F">
        <w:trPr>
          <w:trHeight w:val="996"/>
        </w:trPr>
        <w:tc>
          <w:tcPr>
            <w:tcW w:w="8789" w:type="dxa"/>
            <w:gridSpan w:val="4"/>
            <w:tcBorders>
              <w:top w:val="single" w:sz="8" w:space="0" w:color="auto"/>
              <w:left w:val="single" w:sz="8" w:space="0" w:color="auto"/>
              <w:bottom w:val="single" w:sz="8" w:space="0" w:color="auto"/>
              <w:right w:val="single" w:sz="8" w:space="0" w:color="auto"/>
            </w:tcBorders>
          </w:tcPr>
          <w:p w14:paraId="63A5D924" w14:textId="77777777" w:rsidR="003C3ACE" w:rsidRPr="00B16902" w:rsidRDefault="003C3ACE" w:rsidP="0073142F">
            <w:pPr>
              <w:widowControl w:val="0"/>
              <w:spacing w:after="0" w:line="240" w:lineRule="auto"/>
              <w:ind w:right="142"/>
              <w:jc w:val="both"/>
              <w:rPr>
                <w:rFonts w:ascii="Arial Narrow" w:hAnsi="Arial Narrow" w:cs="Arial"/>
                <w:b/>
              </w:rPr>
            </w:pPr>
            <w:r w:rsidRPr="00B16902">
              <w:rPr>
                <w:rFonts w:ascii="Arial Narrow" w:hAnsi="Arial Narrow" w:cs="Arial"/>
                <w:b/>
              </w:rPr>
              <w:t>Asistentes por parte del Interesado o Interesado Calificado (detallar nombres y cargo)</w:t>
            </w:r>
          </w:p>
          <w:p w14:paraId="6C8838C8" w14:textId="77777777" w:rsidR="003C3ACE" w:rsidRPr="00B16902" w:rsidRDefault="003C3ACE" w:rsidP="0073142F">
            <w:pPr>
              <w:widowControl w:val="0"/>
              <w:spacing w:after="0" w:line="240" w:lineRule="auto"/>
              <w:ind w:right="142"/>
              <w:jc w:val="both"/>
              <w:rPr>
                <w:rFonts w:ascii="Arial Narrow" w:hAnsi="Arial Narrow" w:cs="Arial"/>
                <w:bCs/>
              </w:rPr>
            </w:pPr>
          </w:p>
          <w:p w14:paraId="40F7306A" w14:textId="77777777" w:rsidR="003C3ACE" w:rsidRPr="00B16902" w:rsidRDefault="003C3ACE" w:rsidP="0073142F">
            <w:pPr>
              <w:widowControl w:val="0"/>
              <w:spacing w:after="0" w:line="240" w:lineRule="auto"/>
              <w:ind w:right="142"/>
              <w:jc w:val="both"/>
              <w:rPr>
                <w:rFonts w:ascii="Arial Narrow" w:hAnsi="Arial Narrow" w:cs="Arial"/>
                <w:bCs/>
              </w:rPr>
            </w:pPr>
          </w:p>
          <w:p w14:paraId="660931BD" w14:textId="77777777" w:rsidR="003C3ACE" w:rsidRPr="00B16902" w:rsidRDefault="003C3ACE" w:rsidP="0073142F">
            <w:pPr>
              <w:widowControl w:val="0"/>
              <w:spacing w:after="0" w:line="240" w:lineRule="auto"/>
              <w:ind w:right="142"/>
              <w:jc w:val="both"/>
              <w:rPr>
                <w:rFonts w:ascii="Arial Narrow" w:hAnsi="Arial Narrow" w:cs="Arial"/>
                <w:bCs/>
              </w:rPr>
            </w:pPr>
          </w:p>
        </w:tc>
      </w:tr>
      <w:tr w:rsidR="003C3ACE" w:rsidRPr="00B16902" w14:paraId="2AD3B80F" w14:textId="77777777" w:rsidTr="0073142F">
        <w:trPr>
          <w:trHeight w:val="996"/>
        </w:trPr>
        <w:tc>
          <w:tcPr>
            <w:tcW w:w="8789" w:type="dxa"/>
            <w:gridSpan w:val="4"/>
            <w:tcBorders>
              <w:top w:val="single" w:sz="8" w:space="0" w:color="auto"/>
              <w:left w:val="single" w:sz="8" w:space="0" w:color="auto"/>
              <w:bottom w:val="single" w:sz="8" w:space="0" w:color="auto"/>
              <w:right w:val="single" w:sz="8" w:space="0" w:color="auto"/>
            </w:tcBorders>
          </w:tcPr>
          <w:p w14:paraId="0FFADBE2" w14:textId="77777777" w:rsidR="003C3ACE" w:rsidRPr="00B16902" w:rsidRDefault="003C3ACE" w:rsidP="0073142F">
            <w:pPr>
              <w:widowControl w:val="0"/>
              <w:spacing w:after="0" w:line="240" w:lineRule="auto"/>
              <w:ind w:right="142"/>
              <w:jc w:val="both"/>
              <w:rPr>
                <w:rFonts w:ascii="Arial Narrow" w:hAnsi="Arial Narrow" w:cs="Arial"/>
                <w:b/>
                <w:bCs/>
              </w:rPr>
            </w:pPr>
            <w:r w:rsidRPr="00B16902">
              <w:rPr>
                <w:rFonts w:ascii="Arial Narrow" w:hAnsi="Arial Narrow" w:cs="Arial"/>
                <w:b/>
                <w:bCs/>
              </w:rPr>
              <w:t>Asistentes por parte de PROINVERSION (detallar nombres y encargo)</w:t>
            </w:r>
          </w:p>
          <w:p w14:paraId="25D22FF1" w14:textId="77777777" w:rsidR="003C3ACE" w:rsidRPr="00B16902" w:rsidRDefault="003C3ACE" w:rsidP="0073142F">
            <w:pPr>
              <w:widowControl w:val="0"/>
              <w:spacing w:after="0" w:line="240" w:lineRule="auto"/>
              <w:ind w:right="142"/>
              <w:jc w:val="both"/>
              <w:rPr>
                <w:rFonts w:ascii="Arial Narrow" w:hAnsi="Arial Narrow" w:cs="Arial"/>
                <w:b/>
                <w:bCs/>
              </w:rPr>
            </w:pPr>
          </w:p>
          <w:p w14:paraId="0B85E4EE" w14:textId="77777777" w:rsidR="003C3ACE" w:rsidRPr="00B16902" w:rsidRDefault="003C3ACE" w:rsidP="0073142F">
            <w:pPr>
              <w:widowControl w:val="0"/>
              <w:spacing w:after="0" w:line="240" w:lineRule="auto"/>
              <w:ind w:right="142"/>
              <w:jc w:val="both"/>
              <w:rPr>
                <w:rFonts w:ascii="Arial Narrow" w:hAnsi="Arial Narrow" w:cs="Arial"/>
                <w:b/>
                <w:bCs/>
              </w:rPr>
            </w:pPr>
          </w:p>
          <w:p w14:paraId="2AAC30AA" w14:textId="77777777" w:rsidR="003C3ACE" w:rsidRPr="00B16902" w:rsidRDefault="003C3ACE" w:rsidP="0073142F">
            <w:pPr>
              <w:widowControl w:val="0"/>
              <w:spacing w:after="0" w:line="240" w:lineRule="auto"/>
              <w:ind w:right="142"/>
              <w:jc w:val="both"/>
              <w:rPr>
                <w:rFonts w:ascii="Arial Narrow" w:hAnsi="Arial Narrow" w:cs="Arial"/>
                <w:b/>
                <w:bCs/>
              </w:rPr>
            </w:pPr>
          </w:p>
        </w:tc>
      </w:tr>
      <w:tr w:rsidR="003C3ACE" w:rsidRPr="00B16902" w14:paraId="6990A2C7" w14:textId="77777777" w:rsidTr="0073142F">
        <w:trPr>
          <w:trHeight w:val="996"/>
        </w:trPr>
        <w:tc>
          <w:tcPr>
            <w:tcW w:w="8789" w:type="dxa"/>
            <w:gridSpan w:val="4"/>
            <w:tcBorders>
              <w:top w:val="single" w:sz="8" w:space="0" w:color="auto"/>
              <w:left w:val="single" w:sz="8" w:space="0" w:color="auto"/>
              <w:bottom w:val="single" w:sz="8" w:space="0" w:color="auto"/>
              <w:right w:val="single" w:sz="8" w:space="0" w:color="auto"/>
            </w:tcBorders>
          </w:tcPr>
          <w:p w14:paraId="1748EA2C" w14:textId="77777777" w:rsidR="003C3ACE" w:rsidRPr="00B16902" w:rsidRDefault="003C3ACE" w:rsidP="0073142F">
            <w:pPr>
              <w:widowControl w:val="0"/>
              <w:spacing w:after="0" w:line="240" w:lineRule="auto"/>
              <w:jc w:val="both"/>
              <w:rPr>
                <w:rFonts w:ascii="Arial Narrow" w:hAnsi="Arial Narrow" w:cs="Arial"/>
                <w:b/>
              </w:rPr>
            </w:pPr>
            <w:r w:rsidRPr="00B16902">
              <w:rPr>
                <w:rFonts w:ascii="Arial Narrow" w:hAnsi="Arial Narrow" w:cs="Arial"/>
                <w:b/>
              </w:rPr>
              <w:t>Temas tratados  (describir brevemente)</w:t>
            </w:r>
          </w:p>
          <w:p w14:paraId="634C61D7" w14:textId="77777777" w:rsidR="003C3ACE" w:rsidRPr="00B16902" w:rsidRDefault="003C3ACE" w:rsidP="0073142F">
            <w:pPr>
              <w:widowControl w:val="0"/>
              <w:spacing w:after="0" w:line="240" w:lineRule="auto"/>
              <w:jc w:val="both"/>
              <w:rPr>
                <w:rFonts w:ascii="Arial Narrow" w:hAnsi="Arial Narrow" w:cs="Arial"/>
              </w:rPr>
            </w:pPr>
            <w:r w:rsidRPr="00B16902">
              <w:rPr>
                <w:rFonts w:ascii="Arial Narrow" w:hAnsi="Arial Narrow" w:cs="Arial"/>
              </w:rPr>
              <w:t xml:space="preserve">1. </w:t>
            </w:r>
          </w:p>
          <w:p w14:paraId="0452565E" w14:textId="77777777" w:rsidR="003C3ACE" w:rsidRPr="00B16902" w:rsidRDefault="003C3ACE" w:rsidP="0073142F">
            <w:pPr>
              <w:widowControl w:val="0"/>
              <w:spacing w:after="0" w:line="240" w:lineRule="auto"/>
              <w:jc w:val="both"/>
              <w:rPr>
                <w:rFonts w:ascii="Arial Narrow" w:hAnsi="Arial Narrow" w:cs="Arial"/>
              </w:rPr>
            </w:pPr>
            <w:r w:rsidRPr="00B16902">
              <w:rPr>
                <w:rFonts w:ascii="Arial Narrow" w:hAnsi="Arial Narrow" w:cs="Arial"/>
              </w:rPr>
              <w:t>2.</w:t>
            </w:r>
          </w:p>
          <w:p w14:paraId="65C7FEC8" w14:textId="77777777" w:rsidR="003C3ACE" w:rsidRPr="00B16902" w:rsidRDefault="003C3ACE" w:rsidP="0073142F">
            <w:pPr>
              <w:widowControl w:val="0"/>
              <w:spacing w:after="0" w:line="240" w:lineRule="auto"/>
              <w:jc w:val="both"/>
              <w:rPr>
                <w:rFonts w:ascii="Arial Narrow" w:hAnsi="Arial Narrow" w:cs="Arial"/>
              </w:rPr>
            </w:pPr>
            <w:r w:rsidRPr="00B16902">
              <w:rPr>
                <w:rFonts w:ascii="Arial Narrow" w:hAnsi="Arial Narrow" w:cs="Arial"/>
              </w:rPr>
              <w:t>3…</w:t>
            </w:r>
          </w:p>
          <w:p w14:paraId="4486260F" w14:textId="77777777" w:rsidR="003C3ACE" w:rsidRPr="00B16902" w:rsidRDefault="003C3ACE" w:rsidP="0073142F">
            <w:pPr>
              <w:widowControl w:val="0"/>
              <w:spacing w:after="0" w:line="240" w:lineRule="auto"/>
              <w:jc w:val="both"/>
              <w:rPr>
                <w:rFonts w:ascii="Arial Narrow" w:hAnsi="Arial Narrow" w:cs="Arial"/>
              </w:rPr>
            </w:pPr>
            <w:r w:rsidRPr="00B16902">
              <w:rPr>
                <w:rFonts w:ascii="Arial Narrow" w:hAnsi="Arial Narrow" w:cs="Arial"/>
              </w:rPr>
              <w:t>.....</w:t>
            </w:r>
          </w:p>
          <w:p w14:paraId="696EDA66" w14:textId="77777777" w:rsidR="003C3ACE" w:rsidRPr="00B16902" w:rsidRDefault="003C3ACE" w:rsidP="0073142F">
            <w:pPr>
              <w:widowControl w:val="0"/>
              <w:spacing w:after="0" w:line="240" w:lineRule="auto"/>
              <w:jc w:val="both"/>
              <w:rPr>
                <w:rFonts w:ascii="Arial Narrow" w:hAnsi="Arial Narrow" w:cs="Arial"/>
                <w:b/>
              </w:rPr>
            </w:pPr>
          </w:p>
          <w:p w14:paraId="5CBD69CC" w14:textId="77777777" w:rsidR="003C3ACE" w:rsidRPr="00B16902" w:rsidRDefault="003C3ACE" w:rsidP="0073142F">
            <w:pPr>
              <w:widowControl w:val="0"/>
              <w:spacing w:after="0" w:line="240" w:lineRule="auto"/>
              <w:jc w:val="both"/>
              <w:rPr>
                <w:rFonts w:ascii="Arial Narrow" w:hAnsi="Arial Narrow" w:cs="Arial"/>
                <w:b/>
              </w:rPr>
            </w:pPr>
          </w:p>
        </w:tc>
      </w:tr>
      <w:tr w:rsidR="003C3ACE" w:rsidRPr="00B16902" w14:paraId="0FF45457" w14:textId="77777777" w:rsidTr="0073142F">
        <w:tc>
          <w:tcPr>
            <w:tcW w:w="8789" w:type="dxa"/>
            <w:gridSpan w:val="4"/>
            <w:tcBorders>
              <w:top w:val="single" w:sz="8" w:space="0" w:color="auto"/>
              <w:left w:val="single" w:sz="8" w:space="0" w:color="auto"/>
              <w:bottom w:val="single" w:sz="8" w:space="0" w:color="auto"/>
              <w:right w:val="single" w:sz="8" w:space="0" w:color="auto"/>
            </w:tcBorders>
          </w:tcPr>
          <w:p w14:paraId="6CC1AD2B" w14:textId="77777777" w:rsidR="003C3ACE" w:rsidRPr="00B16902" w:rsidRDefault="003C3ACE" w:rsidP="0073142F">
            <w:pPr>
              <w:pStyle w:val="Piedepgina"/>
              <w:widowControl w:val="0"/>
              <w:ind w:right="113"/>
              <w:rPr>
                <w:rFonts w:ascii="Arial Narrow" w:hAnsi="Arial Narrow" w:cs="Arial"/>
                <w:b/>
                <w:bCs/>
                <w:sz w:val="22"/>
                <w:szCs w:val="22"/>
                <w:lang w:val="es-PE" w:eastAsia="es-PE"/>
              </w:rPr>
            </w:pPr>
            <w:r w:rsidRPr="00B16902">
              <w:rPr>
                <w:rFonts w:ascii="Arial Narrow" w:hAnsi="Arial Narrow" w:cs="Arial"/>
                <w:b/>
                <w:bCs/>
                <w:sz w:val="22"/>
                <w:szCs w:val="22"/>
                <w:lang w:val="es-PE" w:eastAsia="es-PE"/>
              </w:rPr>
              <w:t>Observaciones comentadas por postores ó interesados (detallar brevemente)</w:t>
            </w:r>
          </w:p>
          <w:p w14:paraId="5D1D34A5" w14:textId="77777777" w:rsidR="003C3ACE" w:rsidRPr="00B16902" w:rsidRDefault="003C3ACE" w:rsidP="0073142F">
            <w:pPr>
              <w:pStyle w:val="Piedepgina"/>
              <w:widowControl w:val="0"/>
              <w:ind w:right="113"/>
              <w:rPr>
                <w:rFonts w:ascii="Arial Narrow" w:hAnsi="Arial Narrow" w:cs="Arial"/>
                <w:bCs/>
                <w:sz w:val="22"/>
                <w:szCs w:val="22"/>
                <w:lang w:val="es-PE" w:eastAsia="es-PE"/>
              </w:rPr>
            </w:pPr>
            <w:r w:rsidRPr="00B16902">
              <w:rPr>
                <w:rFonts w:ascii="Arial Narrow" w:hAnsi="Arial Narrow" w:cs="Arial"/>
                <w:bCs/>
                <w:sz w:val="22"/>
                <w:szCs w:val="22"/>
                <w:lang w:val="es-PE" w:eastAsia="es-PE"/>
              </w:rPr>
              <w:t>1.</w:t>
            </w:r>
          </w:p>
          <w:p w14:paraId="447978AE" w14:textId="77777777" w:rsidR="003C3ACE" w:rsidRPr="00B16902" w:rsidRDefault="003C3ACE" w:rsidP="0073142F">
            <w:pPr>
              <w:pStyle w:val="Piedepgina"/>
              <w:widowControl w:val="0"/>
              <w:ind w:right="113"/>
              <w:rPr>
                <w:rFonts w:ascii="Arial Narrow" w:hAnsi="Arial Narrow" w:cs="Arial"/>
                <w:bCs/>
                <w:sz w:val="22"/>
                <w:szCs w:val="22"/>
                <w:lang w:val="es-PE" w:eastAsia="es-PE"/>
              </w:rPr>
            </w:pPr>
            <w:r w:rsidRPr="00B16902">
              <w:rPr>
                <w:rFonts w:ascii="Arial Narrow" w:hAnsi="Arial Narrow" w:cs="Arial"/>
                <w:bCs/>
                <w:sz w:val="22"/>
                <w:szCs w:val="22"/>
                <w:lang w:val="es-PE" w:eastAsia="es-PE"/>
              </w:rPr>
              <w:t>2.</w:t>
            </w:r>
          </w:p>
          <w:p w14:paraId="031783C8" w14:textId="77777777" w:rsidR="003C3ACE" w:rsidRPr="00B16902" w:rsidRDefault="003C3ACE" w:rsidP="0073142F">
            <w:pPr>
              <w:pStyle w:val="Piedepgina"/>
              <w:widowControl w:val="0"/>
              <w:ind w:right="113"/>
              <w:rPr>
                <w:rFonts w:ascii="Arial Narrow" w:hAnsi="Arial Narrow" w:cs="Arial"/>
                <w:bCs/>
                <w:sz w:val="22"/>
                <w:szCs w:val="22"/>
                <w:lang w:val="es-PE" w:eastAsia="es-PE"/>
              </w:rPr>
            </w:pPr>
            <w:r w:rsidRPr="00B16902">
              <w:rPr>
                <w:rFonts w:ascii="Arial Narrow" w:hAnsi="Arial Narrow" w:cs="Arial"/>
                <w:bCs/>
                <w:sz w:val="22"/>
                <w:szCs w:val="22"/>
                <w:lang w:val="es-PE" w:eastAsia="es-PE"/>
              </w:rPr>
              <w:t>3.</w:t>
            </w:r>
          </w:p>
          <w:p w14:paraId="38273798" w14:textId="77777777" w:rsidR="003C3ACE" w:rsidRPr="00B16902" w:rsidRDefault="003C3ACE" w:rsidP="0073142F">
            <w:pPr>
              <w:pStyle w:val="Piedepgina"/>
              <w:widowControl w:val="0"/>
              <w:ind w:right="113"/>
              <w:rPr>
                <w:rFonts w:ascii="Arial Narrow" w:hAnsi="Arial Narrow" w:cs="Arial"/>
                <w:b/>
                <w:bCs/>
                <w:sz w:val="22"/>
                <w:szCs w:val="22"/>
                <w:lang w:val="es-PE" w:eastAsia="es-PE"/>
              </w:rPr>
            </w:pPr>
            <w:r w:rsidRPr="00B16902">
              <w:rPr>
                <w:rFonts w:ascii="Arial Narrow" w:hAnsi="Arial Narrow" w:cs="Arial"/>
                <w:b/>
                <w:bCs/>
                <w:sz w:val="22"/>
                <w:szCs w:val="22"/>
                <w:lang w:val="es-PE" w:eastAsia="es-PE"/>
              </w:rPr>
              <w:t>…..</w:t>
            </w:r>
          </w:p>
          <w:p w14:paraId="538C94F1" w14:textId="77777777" w:rsidR="003C3ACE" w:rsidRPr="00B16902" w:rsidRDefault="003C3ACE" w:rsidP="0073142F">
            <w:pPr>
              <w:pStyle w:val="Piedepgina"/>
              <w:widowControl w:val="0"/>
              <w:ind w:right="113"/>
              <w:rPr>
                <w:rFonts w:ascii="Arial Narrow" w:hAnsi="Arial Narrow" w:cs="Arial"/>
                <w:b/>
                <w:bCs/>
                <w:sz w:val="22"/>
                <w:szCs w:val="22"/>
                <w:lang w:val="es-PE" w:eastAsia="es-PE"/>
              </w:rPr>
            </w:pPr>
          </w:p>
          <w:p w14:paraId="533AC069" w14:textId="77777777" w:rsidR="003C3ACE" w:rsidRPr="00B16902" w:rsidRDefault="003C3ACE" w:rsidP="0073142F">
            <w:pPr>
              <w:pStyle w:val="Piedepgina"/>
              <w:widowControl w:val="0"/>
              <w:ind w:right="113"/>
              <w:rPr>
                <w:rFonts w:ascii="Arial Narrow" w:hAnsi="Arial Narrow" w:cs="Arial"/>
                <w:b/>
                <w:bCs/>
                <w:sz w:val="22"/>
                <w:szCs w:val="22"/>
                <w:lang w:val="es-PE" w:eastAsia="es-PE"/>
              </w:rPr>
            </w:pPr>
          </w:p>
        </w:tc>
      </w:tr>
      <w:tr w:rsidR="003C3ACE" w:rsidRPr="00B16902" w14:paraId="28B28A54" w14:textId="77777777" w:rsidTr="0073142F">
        <w:tc>
          <w:tcPr>
            <w:tcW w:w="8789" w:type="dxa"/>
            <w:gridSpan w:val="4"/>
            <w:tcBorders>
              <w:top w:val="single" w:sz="8" w:space="0" w:color="auto"/>
              <w:left w:val="single" w:sz="8" w:space="0" w:color="auto"/>
              <w:bottom w:val="single" w:sz="8" w:space="0" w:color="auto"/>
              <w:right w:val="single" w:sz="8" w:space="0" w:color="auto"/>
            </w:tcBorders>
          </w:tcPr>
          <w:p w14:paraId="2B543911" w14:textId="77777777" w:rsidR="003C3ACE" w:rsidRPr="00B16902" w:rsidRDefault="003C3ACE" w:rsidP="0073142F">
            <w:pPr>
              <w:pStyle w:val="Piedepgina"/>
              <w:widowControl w:val="0"/>
              <w:ind w:right="113"/>
              <w:jc w:val="both"/>
              <w:rPr>
                <w:rFonts w:ascii="Arial Narrow" w:hAnsi="Arial Narrow" w:cs="Arial"/>
                <w:b/>
                <w:sz w:val="22"/>
                <w:szCs w:val="22"/>
                <w:lang w:val="es-PE" w:eastAsia="es-PE"/>
              </w:rPr>
            </w:pPr>
            <w:r w:rsidRPr="00B16902">
              <w:rPr>
                <w:rFonts w:ascii="Arial Narrow" w:hAnsi="Arial Narrow" w:cs="Arial"/>
                <w:b/>
                <w:sz w:val="22"/>
                <w:szCs w:val="22"/>
                <w:lang w:val="es-PE" w:eastAsia="es-PE"/>
              </w:rPr>
              <w:t>Conclusiones  (detallar brevemente)</w:t>
            </w:r>
          </w:p>
          <w:p w14:paraId="591E0223" w14:textId="77777777" w:rsidR="003C3ACE" w:rsidRPr="00B16902" w:rsidRDefault="003C3ACE" w:rsidP="0073142F">
            <w:pPr>
              <w:pStyle w:val="Piedepgina"/>
              <w:widowControl w:val="0"/>
              <w:ind w:right="113"/>
              <w:jc w:val="both"/>
              <w:rPr>
                <w:rFonts w:ascii="Arial Narrow" w:hAnsi="Arial Narrow" w:cs="Arial"/>
                <w:sz w:val="22"/>
                <w:szCs w:val="22"/>
                <w:lang w:val="es-PE" w:eastAsia="es-PE"/>
              </w:rPr>
            </w:pPr>
            <w:r w:rsidRPr="00B16902">
              <w:rPr>
                <w:rFonts w:ascii="Arial Narrow" w:hAnsi="Arial Narrow" w:cs="Arial"/>
                <w:sz w:val="22"/>
                <w:szCs w:val="22"/>
                <w:lang w:val="es-PE" w:eastAsia="es-PE"/>
              </w:rPr>
              <w:t>1.</w:t>
            </w:r>
          </w:p>
          <w:p w14:paraId="6F44E50F" w14:textId="77777777" w:rsidR="003C3ACE" w:rsidRPr="00B16902" w:rsidRDefault="003C3ACE" w:rsidP="0073142F">
            <w:pPr>
              <w:pStyle w:val="Piedepgina"/>
              <w:widowControl w:val="0"/>
              <w:ind w:right="113"/>
              <w:jc w:val="both"/>
              <w:rPr>
                <w:rFonts w:ascii="Arial Narrow" w:hAnsi="Arial Narrow" w:cs="Arial"/>
                <w:sz w:val="22"/>
                <w:szCs w:val="22"/>
                <w:lang w:val="es-PE" w:eastAsia="es-PE"/>
              </w:rPr>
            </w:pPr>
            <w:r w:rsidRPr="00B16902">
              <w:rPr>
                <w:rFonts w:ascii="Arial Narrow" w:hAnsi="Arial Narrow" w:cs="Arial"/>
                <w:sz w:val="22"/>
                <w:szCs w:val="22"/>
                <w:lang w:val="es-PE" w:eastAsia="es-PE"/>
              </w:rPr>
              <w:t>2.</w:t>
            </w:r>
          </w:p>
          <w:p w14:paraId="41146351" w14:textId="77777777" w:rsidR="003C3ACE" w:rsidRPr="00B16902" w:rsidRDefault="003C3ACE" w:rsidP="0073142F">
            <w:pPr>
              <w:pStyle w:val="Piedepgina"/>
              <w:widowControl w:val="0"/>
              <w:ind w:right="113"/>
              <w:jc w:val="both"/>
              <w:rPr>
                <w:rFonts w:ascii="Arial Narrow" w:hAnsi="Arial Narrow" w:cs="Arial"/>
                <w:sz w:val="22"/>
                <w:szCs w:val="22"/>
                <w:lang w:val="es-PE" w:eastAsia="es-PE"/>
              </w:rPr>
            </w:pPr>
            <w:r w:rsidRPr="00B16902">
              <w:rPr>
                <w:rFonts w:ascii="Arial Narrow" w:hAnsi="Arial Narrow" w:cs="Arial"/>
                <w:sz w:val="22"/>
                <w:szCs w:val="22"/>
                <w:lang w:val="es-PE" w:eastAsia="es-PE"/>
              </w:rPr>
              <w:t>3.</w:t>
            </w:r>
          </w:p>
          <w:p w14:paraId="4632DF6F" w14:textId="77777777" w:rsidR="003C3ACE" w:rsidRPr="00B16902" w:rsidRDefault="003C3ACE" w:rsidP="0073142F">
            <w:pPr>
              <w:pStyle w:val="Piedepgina"/>
              <w:widowControl w:val="0"/>
              <w:ind w:right="113"/>
              <w:jc w:val="both"/>
              <w:rPr>
                <w:rFonts w:ascii="Arial Narrow" w:hAnsi="Arial Narrow" w:cs="Arial"/>
                <w:sz w:val="22"/>
                <w:szCs w:val="22"/>
                <w:lang w:val="es-PE" w:eastAsia="es-PE"/>
              </w:rPr>
            </w:pPr>
          </w:p>
        </w:tc>
      </w:tr>
      <w:tr w:rsidR="003C3ACE" w:rsidRPr="00B16902" w14:paraId="4F75DF22" w14:textId="77777777" w:rsidTr="0073142F">
        <w:trPr>
          <w:cantSplit/>
        </w:trPr>
        <w:tc>
          <w:tcPr>
            <w:tcW w:w="4394" w:type="dxa"/>
            <w:gridSpan w:val="2"/>
            <w:tcBorders>
              <w:top w:val="single" w:sz="8" w:space="0" w:color="auto"/>
              <w:left w:val="single" w:sz="8" w:space="0" w:color="auto"/>
              <w:bottom w:val="single" w:sz="8" w:space="0" w:color="auto"/>
              <w:right w:val="single" w:sz="8" w:space="0" w:color="auto"/>
            </w:tcBorders>
            <w:vAlign w:val="center"/>
          </w:tcPr>
          <w:p w14:paraId="64718CA8" w14:textId="77777777" w:rsidR="003C3ACE" w:rsidRPr="00B16902" w:rsidRDefault="003C3ACE" w:rsidP="0073142F">
            <w:pPr>
              <w:pStyle w:val="Ttulo8"/>
              <w:widowControl w:val="0"/>
              <w:ind w:firstLine="0"/>
              <w:rPr>
                <w:rFonts w:ascii="Arial Narrow" w:hAnsi="Arial Narrow" w:cs="Arial"/>
                <w:sz w:val="22"/>
                <w:szCs w:val="22"/>
                <w:lang w:val="es-PE" w:eastAsia="es-PE"/>
              </w:rPr>
            </w:pPr>
          </w:p>
          <w:p w14:paraId="732E088E" w14:textId="77777777" w:rsidR="003C3ACE" w:rsidRPr="00B16902" w:rsidRDefault="003C3ACE" w:rsidP="0073142F">
            <w:pPr>
              <w:pStyle w:val="Ttulo8"/>
              <w:widowControl w:val="0"/>
              <w:ind w:firstLine="0"/>
              <w:rPr>
                <w:rFonts w:ascii="Arial Narrow" w:hAnsi="Arial Narrow" w:cs="Arial"/>
                <w:sz w:val="22"/>
                <w:szCs w:val="22"/>
                <w:lang w:val="es-PE" w:eastAsia="es-PE"/>
              </w:rPr>
            </w:pPr>
          </w:p>
          <w:p w14:paraId="480B35A2" w14:textId="77777777" w:rsidR="003C3ACE" w:rsidRPr="00B16902" w:rsidRDefault="003C3ACE" w:rsidP="0073142F">
            <w:pPr>
              <w:widowControl w:val="0"/>
              <w:spacing w:after="0" w:line="240" w:lineRule="auto"/>
              <w:rPr>
                <w:rFonts w:ascii="Arial Narrow" w:hAnsi="Arial Narrow" w:cs="Arial"/>
              </w:rPr>
            </w:pPr>
          </w:p>
          <w:p w14:paraId="7115600A" w14:textId="77777777" w:rsidR="003C3ACE" w:rsidRPr="00B16902" w:rsidRDefault="003C3ACE" w:rsidP="0073142F">
            <w:pPr>
              <w:widowControl w:val="0"/>
              <w:spacing w:after="0" w:line="240" w:lineRule="auto"/>
              <w:rPr>
                <w:rFonts w:ascii="Arial Narrow" w:hAnsi="Arial Narrow" w:cs="Arial"/>
              </w:rPr>
            </w:pPr>
          </w:p>
          <w:p w14:paraId="5C1257D1" w14:textId="77777777" w:rsidR="003C3ACE" w:rsidRPr="00B16902" w:rsidRDefault="003C3ACE" w:rsidP="0073142F">
            <w:pPr>
              <w:widowControl w:val="0"/>
              <w:spacing w:after="0" w:line="240" w:lineRule="auto"/>
              <w:jc w:val="center"/>
              <w:rPr>
                <w:rFonts w:ascii="Arial Narrow" w:hAnsi="Arial Narrow" w:cs="Arial"/>
                <w:b/>
                <w:bCs/>
              </w:rPr>
            </w:pPr>
            <w:r w:rsidRPr="00B16902">
              <w:rPr>
                <w:rFonts w:ascii="Arial Narrow" w:hAnsi="Arial Narrow" w:cs="Arial"/>
                <w:b/>
                <w:bCs/>
              </w:rPr>
              <w:t>PROINVERSION</w:t>
            </w:r>
          </w:p>
        </w:tc>
        <w:tc>
          <w:tcPr>
            <w:tcW w:w="4395" w:type="dxa"/>
            <w:gridSpan w:val="2"/>
            <w:tcBorders>
              <w:top w:val="single" w:sz="8" w:space="0" w:color="auto"/>
              <w:left w:val="single" w:sz="8" w:space="0" w:color="auto"/>
              <w:bottom w:val="single" w:sz="8" w:space="0" w:color="auto"/>
              <w:right w:val="single" w:sz="8" w:space="0" w:color="auto"/>
            </w:tcBorders>
            <w:vAlign w:val="bottom"/>
          </w:tcPr>
          <w:p w14:paraId="46BFD440" w14:textId="77777777" w:rsidR="003C3ACE" w:rsidRPr="00B16902" w:rsidRDefault="003C3ACE" w:rsidP="0073142F">
            <w:pPr>
              <w:widowControl w:val="0"/>
              <w:spacing w:after="0" w:line="240" w:lineRule="auto"/>
              <w:jc w:val="center"/>
              <w:rPr>
                <w:rFonts w:ascii="Arial Narrow" w:hAnsi="Arial Narrow" w:cs="Arial"/>
                <w:b/>
                <w:bCs/>
              </w:rPr>
            </w:pPr>
          </w:p>
          <w:p w14:paraId="483E8799" w14:textId="77777777" w:rsidR="003C3ACE" w:rsidRPr="00B16902" w:rsidRDefault="003C3ACE" w:rsidP="0073142F">
            <w:pPr>
              <w:pStyle w:val="Ttulo8"/>
              <w:widowControl w:val="0"/>
              <w:ind w:firstLine="0"/>
              <w:jc w:val="center"/>
              <w:rPr>
                <w:rFonts w:ascii="Arial Narrow" w:hAnsi="Arial Narrow" w:cs="Arial"/>
                <w:bCs/>
                <w:sz w:val="22"/>
                <w:szCs w:val="22"/>
                <w:lang w:val="es-PE" w:eastAsia="es-PE"/>
              </w:rPr>
            </w:pPr>
          </w:p>
          <w:p w14:paraId="21E4C516" w14:textId="77777777" w:rsidR="003C3ACE" w:rsidRPr="00B16902" w:rsidRDefault="003C3ACE" w:rsidP="0073142F">
            <w:pPr>
              <w:widowControl w:val="0"/>
              <w:spacing w:after="0" w:line="240" w:lineRule="auto"/>
              <w:jc w:val="center"/>
              <w:rPr>
                <w:rFonts w:ascii="Arial Narrow" w:hAnsi="Arial Narrow" w:cs="Arial"/>
                <w:b/>
                <w:bCs/>
              </w:rPr>
            </w:pPr>
          </w:p>
          <w:p w14:paraId="6069A1ED" w14:textId="77777777" w:rsidR="003C3ACE" w:rsidRPr="00B16902" w:rsidRDefault="003C3ACE" w:rsidP="0073142F">
            <w:pPr>
              <w:pStyle w:val="Ttulo8"/>
              <w:widowControl w:val="0"/>
              <w:ind w:firstLine="0"/>
              <w:jc w:val="center"/>
              <w:rPr>
                <w:rFonts w:ascii="Arial Narrow" w:hAnsi="Arial Narrow" w:cs="Arial"/>
                <w:bCs/>
                <w:sz w:val="22"/>
                <w:szCs w:val="22"/>
                <w:lang w:val="es-PE" w:eastAsia="es-PE"/>
              </w:rPr>
            </w:pPr>
            <w:r w:rsidRPr="00B16902">
              <w:rPr>
                <w:rFonts w:ascii="Arial Narrow" w:hAnsi="Arial Narrow" w:cs="Arial"/>
                <w:bCs/>
                <w:sz w:val="22"/>
                <w:szCs w:val="22"/>
                <w:lang w:val="es-PE" w:eastAsia="es-PE"/>
              </w:rPr>
              <w:t>INTERESADO O INTERESADO CALIFICADO</w:t>
            </w:r>
          </w:p>
        </w:tc>
      </w:tr>
      <w:bookmarkEnd w:id="2529"/>
      <w:bookmarkEnd w:id="2530"/>
      <w:bookmarkEnd w:id="2531"/>
      <w:bookmarkEnd w:id="2532"/>
      <w:bookmarkEnd w:id="2533"/>
      <w:bookmarkEnd w:id="2534"/>
      <w:bookmarkEnd w:id="2535"/>
      <w:bookmarkEnd w:id="2536"/>
      <w:bookmarkEnd w:id="2537"/>
      <w:bookmarkEnd w:id="2538"/>
      <w:bookmarkEnd w:id="2539"/>
    </w:tbl>
    <w:p w14:paraId="77FDF39D" w14:textId="77777777" w:rsidR="003C3ACE" w:rsidRPr="00B16902" w:rsidRDefault="003C3ACE" w:rsidP="003C3ACE">
      <w:pPr>
        <w:pStyle w:val="Textocomentario"/>
        <w:widowControl w:val="0"/>
        <w:rPr>
          <w:rFonts w:ascii="Arial Narrow" w:hAnsi="Arial Narrow" w:cs="Arial"/>
          <w:sz w:val="22"/>
          <w:szCs w:val="22"/>
          <w:lang w:val="es-PE"/>
        </w:rPr>
      </w:pPr>
      <w:r w:rsidRPr="00B16902">
        <w:rPr>
          <w:rFonts w:ascii="Arial Narrow" w:hAnsi="Arial Narrow" w:cs="Arial"/>
          <w:sz w:val="22"/>
          <w:szCs w:val="22"/>
        </w:rPr>
        <w:br w:type="page"/>
      </w:r>
      <w:bookmarkStart w:id="2541" w:name="_Toc258927876"/>
      <w:bookmarkEnd w:id="2528"/>
      <w:bookmarkEnd w:id="2541"/>
    </w:p>
    <w:p w14:paraId="6477CD30" w14:textId="77777777" w:rsidR="003C3ACE" w:rsidRPr="00B16902" w:rsidRDefault="003C3ACE" w:rsidP="003C3ACE">
      <w:pPr>
        <w:pStyle w:val="Ttulo1"/>
        <w:widowControl w:val="0"/>
        <w:spacing w:line="216" w:lineRule="auto"/>
        <w:jc w:val="center"/>
        <w:rPr>
          <w:rFonts w:ascii="Arial Narrow" w:hAnsi="Arial Narrow" w:cs="Arial"/>
          <w:bCs/>
          <w:iCs/>
          <w:color w:val="auto"/>
          <w:sz w:val="22"/>
          <w:szCs w:val="22"/>
          <w:lang w:val="es-PE"/>
        </w:rPr>
      </w:pPr>
      <w:bookmarkStart w:id="2542" w:name="_Toc365887538"/>
      <w:bookmarkStart w:id="2543" w:name="_Toc346874386"/>
      <w:bookmarkStart w:id="2544" w:name="_Toc346874147"/>
      <w:bookmarkStart w:id="2545" w:name="_Toc345943881"/>
      <w:bookmarkStart w:id="2546" w:name="_Ref345931723"/>
      <w:bookmarkStart w:id="2547" w:name="_Toc345695427"/>
      <w:bookmarkStart w:id="2548" w:name="_Toc345695171"/>
      <w:bookmarkStart w:id="2549" w:name="_Toc344391523"/>
      <w:bookmarkStart w:id="2550" w:name="_Toc345337483"/>
      <w:bookmarkStart w:id="2551" w:name="_Toc344391338"/>
      <w:bookmarkStart w:id="2552" w:name="_Toc258927878"/>
      <w:bookmarkStart w:id="2553" w:name="_Toc18505060"/>
      <w:r w:rsidRPr="00B16902">
        <w:rPr>
          <w:rFonts w:ascii="Arial Narrow" w:hAnsi="Arial Narrow" w:cs="Arial"/>
          <w:bCs/>
          <w:iCs/>
          <w:color w:val="auto"/>
          <w:sz w:val="22"/>
          <w:szCs w:val="22"/>
          <w:lang w:val="es-PE"/>
        </w:rPr>
        <w:t>ANEXO N° 11</w:t>
      </w:r>
      <w:bookmarkEnd w:id="2542"/>
      <w:bookmarkEnd w:id="2543"/>
      <w:bookmarkEnd w:id="2544"/>
      <w:bookmarkEnd w:id="2545"/>
      <w:bookmarkEnd w:id="2546"/>
      <w:bookmarkEnd w:id="2547"/>
      <w:bookmarkEnd w:id="2548"/>
      <w:bookmarkEnd w:id="2549"/>
      <w:bookmarkEnd w:id="2550"/>
      <w:bookmarkEnd w:id="2551"/>
      <w:bookmarkEnd w:id="2552"/>
      <w:r w:rsidRPr="00B16902">
        <w:rPr>
          <w:rStyle w:val="Refdenotaalpie"/>
          <w:rFonts w:ascii="Arial Narrow" w:hAnsi="Arial Narrow" w:cs="Arial"/>
          <w:bCs/>
          <w:iCs/>
          <w:color w:val="auto"/>
          <w:sz w:val="22"/>
          <w:szCs w:val="22"/>
          <w:lang w:val="es-PE"/>
        </w:rPr>
        <w:footnoteReference w:id="175"/>
      </w:r>
      <w:bookmarkEnd w:id="2553"/>
    </w:p>
    <w:p w14:paraId="63078DB7" w14:textId="77777777" w:rsidR="003C3ACE" w:rsidRPr="00B16902" w:rsidRDefault="003C3ACE" w:rsidP="003C3ACE">
      <w:pPr>
        <w:widowControl w:val="0"/>
        <w:spacing w:after="0" w:line="216" w:lineRule="auto"/>
        <w:rPr>
          <w:rFonts w:ascii="Arial Narrow" w:hAnsi="Arial Narrow" w:cs="Arial"/>
          <w:bCs/>
          <w:iCs/>
        </w:rPr>
      </w:pPr>
    </w:p>
    <w:p w14:paraId="33D4992C" w14:textId="77777777" w:rsidR="003C3ACE" w:rsidRPr="00B16902" w:rsidRDefault="003C3ACE" w:rsidP="003C3ACE">
      <w:pPr>
        <w:pStyle w:val="Ttulo1"/>
        <w:widowControl w:val="0"/>
        <w:spacing w:line="216" w:lineRule="auto"/>
        <w:jc w:val="center"/>
        <w:rPr>
          <w:rFonts w:ascii="Arial Narrow" w:hAnsi="Arial Narrow" w:cs="Arial"/>
          <w:b w:val="0"/>
          <w:bCs/>
          <w:iCs/>
          <w:color w:val="auto"/>
          <w:sz w:val="22"/>
          <w:szCs w:val="22"/>
        </w:rPr>
      </w:pPr>
      <w:bookmarkStart w:id="2554" w:name="_Toc18505061"/>
      <w:bookmarkStart w:id="2555" w:name="_Toc219860928"/>
      <w:bookmarkStart w:id="2556" w:name="_Toc115876624"/>
      <w:r w:rsidRPr="00B16902">
        <w:rPr>
          <w:rFonts w:ascii="Arial Narrow" w:hAnsi="Arial Narrow" w:cs="Arial"/>
          <w:bCs/>
          <w:iCs/>
          <w:color w:val="auto"/>
          <w:sz w:val="22"/>
          <w:szCs w:val="22"/>
          <w:lang w:val="es-PE"/>
        </w:rPr>
        <w:t>DECLARACIÓN JURADA DE CUMPLIMIENTO DE LAS</w:t>
      </w:r>
      <w:bookmarkEnd w:id="2554"/>
      <w:r w:rsidRPr="00B16902">
        <w:rPr>
          <w:rFonts w:ascii="Arial Narrow" w:hAnsi="Arial Narrow" w:cs="Arial"/>
          <w:bCs/>
          <w:iCs/>
          <w:color w:val="auto"/>
          <w:sz w:val="22"/>
          <w:szCs w:val="22"/>
          <w:lang w:val="es-PE"/>
        </w:rPr>
        <w:t xml:space="preserve"> </w:t>
      </w:r>
    </w:p>
    <w:p w14:paraId="7E04F1D7" w14:textId="77777777" w:rsidR="003C3ACE" w:rsidRPr="00B16902" w:rsidRDefault="003C3ACE" w:rsidP="003C3ACE">
      <w:pPr>
        <w:pStyle w:val="Ttulo1"/>
        <w:widowControl w:val="0"/>
        <w:spacing w:line="216" w:lineRule="auto"/>
        <w:jc w:val="center"/>
        <w:rPr>
          <w:rFonts w:ascii="Arial Narrow" w:hAnsi="Arial Narrow" w:cs="Arial"/>
          <w:b w:val="0"/>
          <w:bCs/>
          <w:i/>
          <w:iCs/>
          <w:color w:val="auto"/>
          <w:sz w:val="22"/>
          <w:szCs w:val="22"/>
        </w:rPr>
      </w:pPr>
      <w:bookmarkStart w:id="2557" w:name="_Toc18505062"/>
      <w:r w:rsidRPr="00B16902">
        <w:rPr>
          <w:rFonts w:ascii="Arial Narrow" w:hAnsi="Arial Narrow" w:cs="Arial"/>
          <w:bCs/>
          <w:iCs/>
          <w:color w:val="auto"/>
          <w:sz w:val="22"/>
          <w:szCs w:val="22"/>
          <w:lang w:val="es-PE"/>
        </w:rPr>
        <w:t>ESPECIFICACIONES TECNICAS BASICAS</w:t>
      </w:r>
      <w:bookmarkEnd w:id="2555"/>
      <w:r w:rsidRPr="00B16902">
        <w:rPr>
          <w:rFonts w:ascii="Arial Narrow" w:hAnsi="Arial Narrow" w:cs="Arial"/>
          <w:bCs/>
          <w:iCs/>
          <w:color w:val="auto"/>
          <w:sz w:val="22"/>
          <w:szCs w:val="22"/>
          <w:lang w:val="es-PE"/>
        </w:rPr>
        <w:t xml:space="preserve"> </w:t>
      </w:r>
      <w:r w:rsidRPr="00B16902">
        <w:rPr>
          <w:rFonts w:ascii="Arial Narrow" w:hAnsi="Arial Narrow" w:cs="Arial"/>
          <w:bCs/>
          <w:i/>
          <w:iCs/>
          <w:color w:val="auto"/>
          <w:sz w:val="22"/>
          <w:szCs w:val="22"/>
          <w:lang w:val="es-PE"/>
        </w:rPr>
        <w:t>Y NIVELES DE SERVICIO</w:t>
      </w:r>
      <w:bookmarkEnd w:id="2557"/>
    </w:p>
    <w:p w14:paraId="1EBEC28A" w14:textId="77777777" w:rsidR="003C3ACE" w:rsidRPr="00B16902" w:rsidRDefault="003C3ACE" w:rsidP="003C3ACE">
      <w:pPr>
        <w:widowControl w:val="0"/>
        <w:autoSpaceDE w:val="0"/>
        <w:autoSpaceDN w:val="0"/>
        <w:adjustRightInd w:val="0"/>
        <w:spacing w:after="0" w:line="216" w:lineRule="auto"/>
        <w:jc w:val="center"/>
        <w:rPr>
          <w:rFonts w:ascii="Arial Narrow" w:hAnsi="Arial Narrow" w:cs="Arial"/>
        </w:rPr>
      </w:pPr>
      <w:r w:rsidRPr="00B16902">
        <w:rPr>
          <w:rFonts w:ascii="Arial Narrow" w:hAnsi="Arial Narrow" w:cs="Arial"/>
        </w:rPr>
        <w:t>(Referencia al Numeral 7.1. de las Bases del Concurso)</w:t>
      </w:r>
    </w:p>
    <w:p w14:paraId="1739DE4F" w14:textId="77777777" w:rsidR="003C3ACE" w:rsidRPr="00B16902" w:rsidRDefault="003C3ACE" w:rsidP="003C3ACE">
      <w:pPr>
        <w:widowControl w:val="0"/>
        <w:spacing w:after="0" w:line="216" w:lineRule="auto"/>
        <w:rPr>
          <w:rFonts w:ascii="Arial Narrow" w:hAnsi="Arial Narrow" w:cs="Arial"/>
          <w:b/>
        </w:rPr>
      </w:pPr>
    </w:p>
    <w:p w14:paraId="22123CB1" w14:textId="77777777" w:rsidR="003C3ACE" w:rsidRPr="00B16902" w:rsidRDefault="003C3ACE" w:rsidP="003C3ACE">
      <w:pPr>
        <w:widowControl w:val="0"/>
        <w:spacing w:after="0" w:line="216" w:lineRule="auto"/>
        <w:rPr>
          <w:rFonts w:ascii="Arial Narrow" w:hAnsi="Arial Narrow" w:cs="Arial"/>
        </w:rPr>
      </w:pPr>
      <w:r w:rsidRPr="00B16902">
        <w:rPr>
          <w:rFonts w:ascii="Arial Narrow" w:hAnsi="Arial Narrow" w:cs="Arial"/>
        </w:rPr>
        <w:t>Por medio de la presente, declaramos bajo juramento lo siguiente:</w:t>
      </w:r>
    </w:p>
    <w:p w14:paraId="30AF0A6C" w14:textId="77777777" w:rsidR="003C3ACE" w:rsidRPr="00B16902" w:rsidRDefault="003C3ACE" w:rsidP="003C3ACE">
      <w:pPr>
        <w:widowControl w:val="0"/>
        <w:spacing w:after="0" w:line="216" w:lineRule="auto"/>
        <w:rPr>
          <w:rFonts w:ascii="Arial Narrow" w:hAnsi="Arial Narrow" w:cs="Arial"/>
        </w:rPr>
      </w:pPr>
    </w:p>
    <w:p w14:paraId="462FACF2" w14:textId="77777777" w:rsidR="003C3ACE" w:rsidRPr="00B16902" w:rsidRDefault="003C3ACE" w:rsidP="003C3ACE">
      <w:pPr>
        <w:spacing w:after="0" w:line="216" w:lineRule="auto"/>
        <w:jc w:val="both"/>
        <w:rPr>
          <w:rFonts w:ascii="Arial Narrow" w:hAnsi="Arial Narrow" w:cs="Arial"/>
          <w:b/>
          <w:i/>
          <w:iCs/>
        </w:rPr>
      </w:pPr>
      <w:r w:rsidRPr="00B16902">
        <w:rPr>
          <w:rFonts w:ascii="Arial Narrow" w:hAnsi="Arial Narrow" w:cs="Arial"/>
          <w:b/>
          <w:i/>
          <w:iCs/>
        </w:rPr>
        <w:t>PRIMERO</w:t>
      </w:r>
    </w:p>
    <w:p w14:paraId="2E0AA658" w14:textId="77777777" w:rsidR="003C3ACE" w:rsidRPr="00B16902" w:rsidRDefault="003C3ACE" w:rsidP="003C3ACE">
      <w:pPr>
        <w:spacing w:after="0" w:line="216" w:lineRule="auto"/>
        <w:jc w:val="both"/>
        <w:rPr>
          <w:rFonts w:ascii="Arial Narrow" w:hAnsi="Arial Narrow" w:cs="Arial"/>
          <w:b/>
          <w:i/>
          <w:iCs/>
        </w:rPr>
      </w:pPr>
    </w:p>
    <w:p w14:paraId="699C3D0E" w14:textId="77777777" w:rsidR="003C3ACE" w:rsidRPr="00B16902" w:rsidRDefault="003C3ACE" w:rsidP="003C3ACE">
      <w:pPr>
        <w:spacing w:after="0" w:line="216" w:lineRule="auto"/>
        <w:jc w:val="both"/>
        <w:rPr>
          <w:rFonts w:ascii="Arial Narrow" w:hAnsi="Arial Narrow" w:cs="Arial"/>
          <w:b/>
          <w:i/>
        </w:rPr>
      </w:pPr>
      <w:r w:rsidRPr="00B16902">
        <w:rPr>
          <w:rFonts w:ascii="Arial Narrow" w:hAnsi="Arial Narrow" w:cs="Arial"/>
          <w:b/>
          <w:i/>
        </w:rPr>
        <w:t>Que en nuestra calidad de Postor, hemos efectuado la revisión del Proyecto Referencial, asimismo, hemos realizado el reconocimiento correspondiente a los Bienes de la Concesión, entre ellos, la Infraestructura Ferroviaria, Superestructura Ferroviaria, el Equipamiento y el Material Rodante Existente, así como a las condiciones y características bajo las cuales se viene prestando el Servicio de Transporte Ferroviario por el CONCEDENTE.</w:t>
      </w:r>
    </w:p>
    <w:p w14:paraId="29DF400B" w14:textId="77777777" w:rsidR="003C3ACE" w:rsidRPr="00B16902" w:rsidRDefault="003C3ACE" w:rsidP="003C3ACE">
      <w:pPr>
        <w:spacing w:after="0" w:line="216" w:lineRule="auto"/>
        <w:jc w:val="both"/>
        <w:rPr>
          <w:rFonts w:ascii="Arial Narrow" w:hAnsi="Arial Narrow" w:cs="Arial"/>
          <w:b/>
          <w:i/>
        </w:rPr>
      </w:pPr>
    </w:p>
    <w:p w14:paraId="74A8A66E" w14:textId="77777777" w:rsidR="003C3ACE" w:rsidRPr="00B16902" w:rsidRDefault="003C3ACE" w:rsidP="003C3ACE">
      <w:pPr>
        <w:spacing w:after="0" w:line="216" w:lineRule="auto"/>
        <w:jc w:val="both"/>
        <w:rPr>
          <w:rFonts w:ascii="Arial Narrow" w:hAnsi="Arial Narrow" w:cs="Arial"/>
          <w:b/>
          <w:i/>
          <w:iCs/>
        </w:rPr>
      </w:pPr>
      <w:r w:rsidRPr="00B16902">
        <w:rPr>
          <w:rFonts w:ascii="Arial Narrow" w:hAnsi="Arial Narrow" w:cs="Arial"/>
          <w:b/>
          <w:i/>
          <w:iCs/>
        </w:rPr>
        <w:t>SEGUNDO</w:t>
      </w:r>
    </w:p>
    <w:p w14:paraId="0505D242" w14:textId="77777777" w:rsidR="003C3ACE" w:rsidRPr="00B16902" w:rsidRDefault="003C3ACE" w:rsidP="003C3ACE">
      <w:pPr>
        <w:spacing w:after="0" w:line="216" w:lineRule="auto"/>
        <w:jc w:val="both"/>
        <w:rPr>
          <w:rFonts w:ascii="Arial Narrow" w:hAnsi="Arial Narrow" w:cs="Arial"/>
          <w:b/>
          <w:i/>
        </w:rPr>
      </w:pPr>
    </w:p>
    <w:p w14:paraId="4B5FF109" w14:textId="77777777" w:rsidR="003C3ACE" w:rsidRPr="00B16902" w:rsidRDefault="003C3ACE" w:rsidP="003C3ACE">
      <w:pPr>
        <w:spacing w:after="0" w:line="216" w:lineRule="auto"/>
        <w:jc w:val="both"/>
        <w:rPr>
          <w:rFonts w:ascii="Arial Narrow" w:hAnsi="Arial Narrow" w:cs="Arial"/>
          <w:b/>
          <w:i/>
        </w:rPr>
      </w:pPr>
      <w:r w:rsidRPr="00B16902">
        <w:rPr>
          <w:rFonts w:ascii="Arial Narrow" w:hAnsi="Arial Narrow" w:cs="Arial"/>
          <w:b/>
          <w:i/>
        </w:rPr>
        <w:t>En caso resultáramos Adjudicatarios de la Buena Pro del Concurso, nos comprometemos a elaborar los Estudios Definitivos de Ingeniería de Obras y de Material Rodante así como el instrumento de gestión ambiental, a ejecutar las Obras y a proveer el Material Rodante, cumpliendo como mínimo con los requerimientos descritos en las Especificaciones Técnicas Básicas y en los Niveles de Servicio, contenidos en los Anexos N° 6 y 7 del Contrato de Concesión y considerando las buenas prácticas de ingeniería y construcción</w:t>
      </w:r>
      <w:r w:rsidRPr="00B16902">
        <w:rPr>
          <w:rFonts w:ascii="Arial Narrow" w:hAnsi="Arial Narrow"/>
          <w:vertAlign w:val="superscript"/>
        </w:rPr>
        <w:footnoteReference w:id="176"/>
      </w:r>
      <w:r w:rsidRPr="00B16902">
        <w:rPr>
          <w:rFonts w:ascii="Arial Narrow" w:hAnsi="Arial Narrow" w:cs="Arial"/>
          <w:b/>
          <w:i/>
        </w:rPr>
        <w:t xml:space="preserve">. </w:t>
      </w:r>
    </w:p>
    <w:p w14:paraId="3AAED5EA" w14:textId="77777777" w:rsidR="003C3ACE" w:rsidRPr="00B16902" w:rsidRDefault="003C3ACE" w:rsidP="003C3ACE">
      <w:pPr>
        <w:spacing w:after="0" w:line="216" w:lineRule="auto"/>
        <w:jc w:val="both"/>
        <w:rPr>
          <w:rFonts w:ascii="Arial Narrow" w:hAnsi="Arial Narrow" w:cs="Arial"/>
          <w:b/>
          <w:i/>
          <w:iCs/>
        </w:rPr>
      </w:pPr>
    </w:p>
    <w:p w14:paraId="60513E35" w14:textId="77777777" w:rsidR="003C3ACE" w:rsidRPr="00B16902" w:rsidRDefault="003C3ACE" w:rsidP="003C3ACE">
      <w:pPr>
        <w:spacing w:after="0" w:line="216" w:lineRule="auto"/>
        <w:jc w:val="both"/>
        <w:rPr>
          <w:rFonts w:ascii="Arial Narrow" w:hAnsi="Arial Narrow" w:cs="Arial"/>
          <w:b/>
          <w:i/>
          <w:iCs/>
        </w:rPr>
      </w:pPr>
      <w:r w:rsidRPr="00B16902">
        <w:rPr>
          <w:rFonts w:ascii="Arial Narrow" w:hAnsi="Arial Narrow" w:cs="Arial"/>
          <w:b/>
          <w:i/>
          <w:iCs/>
        </w:rPr>
        <w:t>TERCERO</w:t>
      </w:r>
    </w:p>
    <w:p w14:paraId="27CC6D0B" w14:textId="77777777" w:rsidR="003C3ACE" w:rsidRPr="00B16902" w:rsidRDefault="003C3ACE" w:rsidP="003C3ACE">
      <w:pPr>
        <w:spacing w:after="0" w:line="216" w:lineRule="auto"/>
        <w:jc w:val="both"/>
        <w:rPr>
          <w:rFonts w:ascii="Arial Narrow" w:hAnsi="Arial Narrow" w:cs="Arial"/>
          <w:b/>
          <w:i/>
        </w:rPr>
      </w:pPr>
    </w:p>
    <w:p w14:paraId="68800726" w14:textId="77777777" w:rsidR="003C3ACE" w:rsidRPr="00B16902" w:rsidRDefault="003C3ACE" w:rsidP="003C3ACE">
      <w:pPr>
        <w:spacing w:after="0" w:line="216" w:lineRule="auto"/>
        <w:jc w:val="both"/>
        <w:rPr>
          <w:rFonts w:ascii="Arial Narrow" w:hAnsi="Arial Narrow" w:cs="Arial"/>
          <w:b/>
          <w:i/>
          <w:lang w:val="es-MX"/>
        </w:rPr>
      </w:pPr>
      <w:r w:rsidRPr="00B16902">
        <w:rPr>
          <w:rFonts w:ascii="Arial Narrow" w:hAnsi="Arial Narrow" w:cs="Arial"/>
          <w:b/>
          <w:i/>
        </w:rPr>
        <w:t xml:space="preserve">En caso resultáramos Adjudicatarios de la Buena Pro del Concurso, </w:t>
      </w:r>
      <w:r w:rsidRPr="00B16902">
        <w:rPr>
          <w:rFonts w:ascii="Arial Narrow" w:hAnsi="Arial Narrow" w:cs="Arial"/>
          <w:b/>
          <w:i/>
          <w:lang w:val="es-MX"/>
        </w:rPr>
        <w:t xml:space="preserve">garantizamos la compatibilidad del diseño de Ingeniería de las Obras y del Material Rodante, con la Explotación del Sistema de Transporte Ferroviario para: </w:t>
      </w:r>
    </w:p>
    <w:p w14:paraId="129F39F0" w14:textId="77777777" w:rsidR="003C3ACE" w:rsidRPr="00B16902" w:rsidRDefault="003C3ACE" w:rsidP="003C3ACE">
      <w:pPr>
        <w:spacing w:after="0" w:line="216" w:lineRule="auto"/>
        <w:jc w:val="both"/>
        <w:rPr>
          <w:rFonts w:ascii="Arial Narrow" w:hAnsi="Arial Narrow" w:cs="Arial"/>
          <w:b/>
          <w:i/>
          <w:lang w:val="es-MX"/>
        </w:rPr>
      </w:pPr>
    </w:p>
    <w:p w14:paraId="017E6CB4" w14:textId="77777777" w:rsidR="003C3ACE" w:rsidRPr="00B16902" w:rsidRDefault="003C3ACE" w:rsidP="006A02C0">
      <w:pPr>
        <w:numPr>
          <w:ilvl w:val="0"/>
          <w:numId w:val="66"/>
        </w:numPr>
        <w:spacing w:after="0" w:line="216" w:lineRule="auto"/>
        <w:ind w:left="426" w:hanging="426"/>
        <w:jc w:val="both"/>
        <w:rPr>
          <w:rFonts w:ascii="Arial Narrow" w:hAnsi="Arial Narrow" w:cs="Arial"/>
          <w:b/>
          <w:i/>
          <w:lang w:val="es-MX"/>
        </w:rPr>
      </w:pPr>
      <w:r w:rsidRPr="00B16902">
        <w:rPr>
          <w:rFonts w:ascii="Arial Narrow" w:hAnsi="Arial Narrow" w:cs="Arial"/>
          <w:b/>
          <w:i/>
          <w:lang w:val="es-MX"/>
        </w:rPr>
        <w:t xml:space="preserve">Cumplir plenamente con los Niveles de Servicio y Conservación exigibles en el Contrato de Concesión y sus Anexos durante todo el plazo de la concesión, </w:t>
      </w:r>
    </w:p>
    <w:p w14:paraId="6A1CF7ED" w14:textId="77777777" w:rsidR="003C3ACE" w:rsidRPr="00B16902" w:rsidRDefault="003C3ACE" w:rsidP="003C3ACE">
      <w:pPr>
        <w:spacing w:after="0" w:line="216" w:lineRule="auto"/>
        <w:ind w:left="426" w:hanging="426"/>
        <w:jc w:val="both"/>
        <w:rPr>
          <w:rFonts w:ascii="Arial Narrow" w:hAnsi="Arial Narrow" w:cs="Arial"/>
          <w:b/>
          <w:i/>
          <w:lang w:val="es-MX"/>
        </w:rPr>
      </w:pPr>
    </w:p>
    <w:p w14:paraId="74602453" w14:textId="77777777" w:rsidR="003C3ACE" w:rsidRPr="00B16902" w:rsidRDefault="003C3ACE" w:rsidP="006A02C0">
      <w:pPr>
        <w:numPr>
          <w:ilvl w:val="0"/>
          <w:numId w:val="66"/>
        </w:numPr>
        <w:spacing w:after="0" w:line="216" w:lineRule="auto"/>
        <w:ind w:left="426" w:hanging="426"/>
        <w:jc w:val="both"/>
        <w:rPr>
          <w:rFonts w:ascii="Arial Narrow" w:hAnsi="Arial Narrow" w:cs="Arial"/>
          <w:b/>
          <w:i/>
        </w:rPr>
      </w:pPr>
      <w:r w:rsidRPr="00B16902">
        <w:rPr>
          <w:rFonts w:ascii="Arial Narrow" w:hAnsi="Arial Narrow" w:cs="Arial"/>
          <w:b/>
          <w:i/>
        </w:rPr>
        <w:t>Minimizar los riesgos que puedan afectar a las personas y sus bienes, sean estos usuarios o terceros, así como a los Bienes de la Concesión.</w:t>
      </w:r>
    </w:p>
    <w:p w14:paraId="275E78AB" w14:textId="77777777" w:rsidR="003C3ACE" w:rsidRPr="00B16902" w:rsidRDefault="003C3ACE" w:rsidP="003C3ACE">
      <w:pPr>
        <w:spacing w:after="0" w:line="216" w:lineRule="auto"/>
        <w:ind w:left="426" w:hanging="426"/>
        <w:jc w:val="both"/>
        <w:rPr>
          <w:rFonts w:ascii="Arial Narrow" w:hAnsi="Arial Narrow" w:cs="Arial"/>
          <w:b/>
          <w:i/>
        </w:rPr>
      </w:pPr>
    </w:p>
    <w:p w14:paraId="6E47FCFA" w14:textId="77777777" w:rsidR="003C3ACE" w:rsidRPr="00B16902" w:rsidRDefault="003C3ACE" w:rsidP="006A02C0">
      <w:pPr>
        <w:numPr>
          <w:ilvl w:val="0"/>
          <w:numId w:val="66"/>
        </w:numPr>
        <w:spacing w:after="0" w:line="216" w:lineRule="auto"/>
        <w:ind w:left="426" w:hanging="426"/>
        <w:jc w:val="both"/>
        <w:rPr>
          <w:rFonts w:ascii="Arial Narrow" w:hAnsi="Arial Narrow" w:cs="Arial"/>
          <w:b/>
          <w:i/>
        </w:rPr>
      </w:pPr>
      <w:r w:rsidRPr="00B16902">
        <w:rPr>
          <w:rFonts w:ascii="Arial Narrow" w:hAnsi="Arial Narrow" w:cs="Arial"/>
          <w:b/>
          <w:i/>
        </w:rPr>
        <w:t xml:space="preserve">Cumplir con la oferta de servicios para atender la demanda en todo el plazo de la concesión. </w:t>
      </w:r>
    </w:p>
    <w:p w14:paraId="5AC10040" w14:textId="77777777" w:rsidR="003C3ACE" w:rsidRPr="00B16902" w:rsidRDefault="003C3ACE" w:rsidP="003C3ACE">
      <w:pPr>
        <w:widowControl w:val="0"/>
        <w:spacing w:after="0" w:line="216" w:lineRule="auto"/>
        <w:rPr>
          <w:rFonts w:ascii="Arial Narrow" w:hAnsi="Arial Narrow" w:cs="Arial"/>
        </w:rPr>
      </w:pPr>
    </w:p>
    <w:p w14:paraId="393373CA" w14:textId="77777777" w:rsidR="003C3ACE" w:rsidRPr="00B16902" w:rsidRDefault="003C3ACE" w:rsidP="003C3ACE">
      <w:pPr>
        <w:widowControl w:val="0"/>
        <w:spacing w:after="0" w:line="216" w:lineRule="auto"/>
        <w:rPr>
          <w:rFonts w:ascii="Arial Narrow" w:hAnsi="Arial Narrow" w:cs="Arial"/>
        </w:rPr>
      </w:pPr>
      <w:r w:rsidRPr="00B16902">
        <w:rPr>
          <w:rFonts w:ascii="Arial Narrow" w:hAnsi="Arial Narrow" w:cs="Arial"/>
        </w:rPr>
        <w:t>Los términos utilizados en esta declaración tienen el mismo significado que los términos definidos en las Bases.</w:t>
      </w:r>
    </w:p>
    <w:p w14:paraId="05EDCC60" w14:textId="77777777" w:rsidR="003C3ACE" w:rsidRPr="00B16902" w:rsidRDefault="003C3ACE" w:rsidP="003C3ACE">
      <w:pPr>
        <w:pStyle w:val="Textosinformato"/>
        <w:widowControl w:val="0"/>
        <w:spacing w:line="216" w:lineRule="auto"/>
        <w:jc w:val="both"/>
        <w:rPr>
          <w:rFonts w:ascii="Arial Narrow" w:hAnsi="Arial Narrow" w:cs="Arial"/>
        </w:rPr>
      </w:pPr>
    </w:p>
    <w:p w14:paraId="0EC63700" w14:textId="6EFD2FB5" w:rsidR="003C3ACE" w:rsidRPr="00B16902" w:rsidRDefault="003C3ACE" w:rsidP="003C3ACE">
      <w:pPr>
        <w:pStyle w:val="Textosinformato"/>
        <w:widowControl w:val="0"/>
        <w:spacing w:line="216" w:lineRule="auto"/>
        <w:jc w:val="both"/>
        <w:rPr>
          <w:rFonts w:ascii="Arial Narrow" w:hAnsi="Arial Narrow" w:cs="Arial"/>
        </w:rPr>
      </w:pPr>
      <w:r w:rsidRPr="00B16902">
        <w:rPr>
          <w:rFonts w:ascii="Arial Narrow" w:hAnsi="Arial Narrow" w:cs="Arial"/>
        </w:rPr>
        <w:t>Lugar y fecha: .............., ........de ..................... de 20</w:t>
      </w:r>
      <w:r w:rsidR="0016162C" w:rsidRPr="00B16902">
        <w:rPr>
          <w:rFonts w:ascii="Arial Narrow" w:hAnsi="Arial Narrow" w:cs="Arial"/>
          <w:b/>
          <w:bCs/>
          <w:lang w:val="es-PE"/>
        </w:rPr>
        <w:t>2</w:t>
      </w:r>
      <w:r w:rsidRPr="00B16902">
        <w:rPr>
          <w:rFonts w:ascii="Arial Narrow" w:hAnsi="Arial Narrow" w:cs="Arial"/>
        </w:rPr>
        <w:t>...</w:t>
      </w:r>
    </w:p>
    <w:p w14:paraId="6538B059" w14:textId="77777777" w:rsidR="003C3ACE" w:rsidRPr="00B16902" w:rsidRDefault="003C3ACE" w:rsidP="003C3ACE">
      <w:pPr>
        <w:pStyle w:val="Textosinformato"/>
        <w:widowControl w:val="0"/>
        <w:spacing w:line="216" w:lineRule="auto"/>
        <w:jc w:val="both"/>
        <w:rPr>
          <w:rFonts w:ascii="Arial Narrow" w:hAnsi="Arial Narrow" w:cs="Arial"/>
        </w:rPr>
      </w:pPr>
    </w:p>
    <w:p w14:paraId="4AD22CC2" w14:textId="77777777" w:rsidR="003C3ACE" w:rsidRPr="00B16902" w:rsidRDefault="003C3ACE" w:rsidP="003C3ACE">
      <w:pPr>
        <w:pStyle w:val="Textosinformato"/>
        <w:widowControl w:val="0"/>
        <w:spacing w:line="216" w:lineRule="auto"/>
        <w:jc w:val="both"/>
        <w:rPr>
          <w:rFonts w:ascii="Arial Narrow" w:hAnsi="Arial Narrow" w:cs="Arial"/>
        </w:rPr>
      </w:pPr>
    </w:p>
    <w:p w14:paraId="7C0BF3ED" w14:textId="77777777" w:rsidR="003C3ACE" w:rsidRPr="00B16902" w:rsidRDefault="003C3ACE" w:rsidP="003C3ACE">
      <w:pPr>
        <w:pStyle w:val="Textosinformato"/>
        <w:widowControl w:val="0"/>
        <w:spacing w:line="216" w:lineRule="auto"/>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7199C90D" w14:textId="77777777" w:rsidR="003C3ACE" w:rsidRPr="00B16902" w:rsidRDefault="003C3ACE" w:rsidP="003C3ACE">
      <w:pPr>
        <w:pStyle w:val="Textosinformato"/>
        <w:widowControl w:val="0"/>
        <w:spacing w:line="216" w:lineRule="auto"/>
        <w:ind w:left="708" w:firstLine="708"/>
        <w:jc w:val="both"/>
        <w:rPr>
          <w:rFonts w:ascii="Arial Narrow" w:hAnsi="Arial Narrow" w:cs="Arial"/>
        </w:rPr>
      </w:pPr>
      <w:r w:rsidRPr="00B16902">
        <w:rPr>
          <w:rFonts w:ascii="Arial Narrow" w:hAnsi="Arial Narrow" w:cs="Arial"/>
        </w:rPr>
        <w:t>Interesado Calificado</w:t>
      </w:r>
    </w:p>
    <w:p w14:paraId="33C2DE9A" w14:textId="77777777" w:rsidR="003C3ACE" w:rsidRPr="00B16902" w:rsidRDefault="003C3ACE" w:rsidP="003C3ACE">
      <w:pPr>
        <w:pStyle w:val="Textosinformato"/>
        <w:widowControl w:val="0"/>
        <w:spacing w:line="216" w:lineRule="auto"/>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55E27C8E" w14:textId="77777777" w:rsidR="003C3ACE" w:rsidRPr="00B16902" w:rsidRDefault="003C3ACE" w:rsidP="003C3ACE">
      <w:pPr>
        <w:pStyle w:val="Textosinformato"/>
        <w:widowControl w:val="0"/>
        <w:spacing w:line="216" w:lineRule="auto"/>
        <w:ind w:left="708" w:firstLine="708"/>
        <w:jc w:val="both"/>
        <w:rPr>
          <w:rFonts w:ascii="Arial Narrow" w:hAnsi="Arial Narrow" w:cs="Arial"/>
        </w:rPr>
      </w:pPr>
      <w:r w:rsidRPr="00B16902">
        <w:rPr>
          <w:rFonts w:ascii="Arial Narrow" w:hAnsi="Arial Narrow" w:cs="Arial"/>
        </w:rPr>
        <w:t>Nombre del Representante Legal del Interesado Calificado</w:t>
      </w:r>
    </w:p>
    <w:p w14:paraId="6CD13FC8" w14:textId="77777777" w:rsidR="003C3ACE" w:rsidRPr="00B16902" w:rsidRDefault="003C3ACE" w:rsidP="003C3ACE">
      <w:pPr>
        <w:pStyle w:val="Textosinformato"/>
        <w:widowControl w:val="0"/>
        <w:spacing w:line="216" w:lineRule="auto"/>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3288C096" w14:textId="77777777" w:rsidR="003C3ACE" w:rsidRPr="00B16902" w:rsidRDefault="003C3ACE" w:rsidP="003C3ACE">
      <w:pPr>
        <w:pStyle w:val="Textosinformato"/>
        <w:widowControl w:val="0"/>
        <w:spacing w:line="216" w:lineRule="auto"/>
        <w:ind w:left="708" w:firstLine="708"/>
        <w:jc w:val="both"/>
        <w:rPr>
          <w:rFonts w:ascii="Arial Narrow" w:hAnsi="Arial Narrow" w:cs="Arial"/>
        </w:rPr>
      </w:pPr>
      <w:r w:rsidRPr="00B16902">
        <w:rPr>
          <w:rFonts w:ascii="Arial Narrow" w:hAnsi="Arial Narrow" w:cs="Arial"/>
        </w:rPr>
        <w:t>Firma del Representante Legal del Interesado Calificado</w:t>
      </w:r>
    </w:p>
    <w:p w14:paraId="435107BE" w14:textId="77777777" w:rsidR="003C3ACE" w:rsidRPr="00B16902" w:rsidRDefault="003C3ACE" w:rsidP="003C3ACE">
      <w:pPr>
        <w:widowControl w:val="0"/>
        <w:spacing w:after="0" w:line="216" w:lineRule="auto"/>
        <w:rPr>
          <w:rFonts w:ascii="Arial Narrow" w:hAnsi="Arial Narrow" w:cs="Arial"/>
        </w:rPr>
      </w:pPr>
    </w:p>
    <w:p w14:paraId="16A2E848" w14:textId="77777777" w:rsidR="003C3ACE" w:rsidRPr="00B16902" w:rsidRDefault="003C3ACE" w:rsidP="003C3ACE">
      <w:pPr>
        <w:widowControl w:val="0"/>
        <w:spacing w:after="0" w:line="216" w:lineRule="auto"/>
        <w:rPr>
          <w:rFonts w:ascii="Arial Narrow" w:hAnsi="Arial Narrow" w:cs="Arial"/>
        </w:rPr>
      </w:pPr>
      <w:r w:rsidRPr="00B16902">
        <w:rPr>
          <w:rFonts w:ascii="Arial Narrow" w:hAnsi="Arial Narrow" w:cs="Arial"/>
        </w:rPr>
        <w:t>Nota para el caso de consorcios:</w:t>
      </w:r>
    </w:p>
    <w:p w14:paraId="02B5C6FC" w14:textId="77777777" w:rsidR="003C3ACE" w:rsidRPr="00B16902" w:rsidRDefault="003C3ACE" w:rsidP="003C3ACE">
      <w:pPr>
        <w:widowControl w:val="0"/>
        <w:spacing w:after="0" w:line="216" w:lineRule="auto"/>
        <w:rPr>
          <w:rFonts w:ascii="Arial Narrow" w:hAnsi="Arial Narrow" w:cs="Arial"/>
        </w:rPr>
      </w:pPr>
      <w:r w:rsidRPr="00B16902">
        <w:rPr>
          <w:rFonts w:ascii="Arial Narrow" w:hAnsi="Arial Narrow" w:cs="Arial"/>
        </w:rPr>
        <w:t>En caso de Consorcio, este formato deberá ser firmado por los representantes legales de cada uno de los integrantes del Consorcio.</w:t>
      </w:r>
      <w:bookmarkStart w:id="2558" w:name="_Toc344391526"/>
      <w:bookmarkStart w:id="2559" w:name="_Toc344391341"/>
      <w:bookmarkStart w:id="2560" w:name="_Toc258927881"/>
      <w:bookmarkEnd w:id="2556"/>
      <w:r w:rsidRPr="00B16902">
        <w:rPr>
          <w:rFonts w:ascii="Arial Narrow" w:hAnsi="Arial Narrow" w:cs="Arial"/>
        </w:rPr>
        <w:br w:type="page"/>
      </w:r>
    </w:p>
    <w:p w14:paraId="129F6733" w14:textId="77777777" w:rsidR="003C3ACE" w:rsidRPr="00B16902" w:rsidRDefault="003C3ACE" w:rsidP="003C3ACE">
      <w:pPr>
        <w:widowControl w:val="0"/>
        <w:spacing w:after="0" w:line="240" w:lineRule="auto"/>
        <w:rPr>
          <w:rFonts w:ascii="Arial Narrow" w:hAnsi="Arial Narrow" w:cs="Arial"/>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3790"/>
      </w:tblGrid>
      <w:tr w:rsidR="003C3ACE" w:rsidRPr="00B16902" w14:paraId="288494BC" w14:textId="77777777" w:rsidTr="0073142F">
        <w:trPr>
          <w:trHeight w:val="480"/>
          <w:tblHeader/>
          <w:jc w:val="center"/>
        </w:trPr>
        <w:tc>
          <w:tcPr>
            <w:tcW w:w="8610" w:type="dxa"/>
            <w:gridSpan w:val="2"/>
            <w:tcBorders>
              <w:top w:val="nil"/>
              <w:left w:val="nil"/>
              <w:bottom w:val="single" w:sz="4" w:space="0" w:color="auto"/>
              <w:right w:val="nil"/>
            </w:tcBorders>
            <w:vAlign w:val="center"/>
            <w:hideMark/>
          </w:tcPr>
          <w:p w14:paraId="0846C51B" w14:textId="77777777" w:rsidR="003C3ACE" w:rsidRPr="00B16902" w:rsidRDefault="003C3ACE" w:rsidP="0073142F">
            <w:pPr>
              <w:pStyle w:val="Ttulo1"/>
              <w:widowControl w:val="0"/>
              <w:jc w:val="center"/>
              <w:rPr>
                <w:rFonts w:ascii="Arial Narrow" w:hAnsi="Arial Narrow" w:cs="Arial"/>
                <w:bCs/>
                <w:iCs/>
                <w:color w:val="auto"/>
                <w:sz w:val="22"/>
                <w:szCs w:val="22"/>
                <w:lang w:val="es-PE" w:eastAsia="es-PE"/>
              </w:rPr>
            </w:pPr>
            <w:bookmarkStart w:id="2561" w:name="_Ref347736321"/>
            <w:bookmarkStart w:id="2562" w:name="_Toc365887544"/>
            <w:bookmarkStart w:id="2563" w:name="_Toc18505063"/>
            <w:bookmarkStart w:id="2564" w:name="_Toc345337486"/>
            <w:bookmarkStart w:id="2565" w:name="_Toc345695174"/>
            <w:bookmarkStart w:id="2566" w:name="_Toc345695430"/>
            <w:bookmarkStart w:id="2567" w:name="_Toc345943888"/>
            <w:bookmarkStart w:id="2568" w:name="_Toc346874154"/>
            <w:bookmarkStart w:id="2569" w:name="_Toc346874393"/>
            <w:bookmarkEnd w:id="2558"/>
            <w:bookmarkEnd w:id="2559"/>
            <w:bookmarkEnd w:id="2560"/>
            <w:r w:rsidRPr="00B16902">
              <w:rPr>
                <w:rFonts w:ascii="Arial Narrow" w:hAnsi="Arial Narrow" w:cs="Arial"/>
                <w:bCs/>
                <w:iCs/>
                <w:color w:val="auto"/>
                <w:sz w:val="22"/>
                <w:szCs w:val="22"/>
                <w:lang w:val="es-PE" w:eastAsia="es-PE"/>
              </w:rPr>
              <w:t>ANEXO Nº 12</w:t>
            </w:r>
            <w:bookmarkEnd w:id="2561"/>
            <w:bookmarkEnd w:id="2562"/>
            <w:r w:rsidRPr="00B16902">
              <w:rPr>
                <w:rStyle w:val="Refdenotaalpie"/>
                <w:rFonts w:ascii="Arial Narrow" w:hAnsi="Arial Narrow" w:cs="Arial"/>
                <w:b w:val="0"/>
                <w:color w:val="auto"/>
                <w:sz w:val="22"/>
                <w:szCs w:val="22"/>
                <w:lang w:val="es-PE" w:eastAsia="es-PE"/>
              </w:rPr>
              <w:footnoteReference w:id="177"/>
            </w:r>
            <w:bookmarkEnd w:id="2563"/>
          </w:p>
          <w:p w14:paraId="1E04626B" w14:textId="77777777" w:rsidR="003C3ACE" w:rsidRPr="00B16902" w:rsidRDefault="003C3ACE" w:rsidP="0073142F">
            <w:pPr>
              <w:pStyle w:val="Ttulo1"/>
              <w:widowControl w:val="0"/>
              <w:jc w:val="center"/>
              <w:rPr>
                <w:rFonts w:ascii="Arial Narrow" w:hAnsi="Arial Narrow" w:cs="Arial"/>
                <w:bCs/>
                <w:iCs/>
                <w:color w:val="auto"/>
                <w:sz w:val="22"/>
                <w:szCs w:val="22"/>
                <w:lang w:val="es-PE" w:eastAsia="es-PE"/>
              </w:rPr>
            </w:pPr>
            <w:bookmarkStart w:id="2570" w:name="_Toc365887545"/>
            <w:bookmarkStart w:id="2571" w:name="_Toc18505064"/>
            <w:r w:rsidRPr="00B16902">
              <w:rPr>
                <w:rFonts w:ascii="Arial Narrow" w:hAnsi="Arial Narrow" w:cs="Arial"/>
                <w:bCs/>
                <w:iCs/>
                <w:color w:val="auto"/>
                <w:sz w:val="22"/>
                <w:szCs w:val="22"/>
                <w:lang w:val="es-PE" w:eastAsia="es-PE"/>
              </w:rPr>
              <w:t>CRONOGRAMA</w:t>
            </w:r>
            <w:bookmarkEnd w:id="2564"/>
            <w:bookmarkEnd w:id="2565"/>
            <w:bookmarkEnd w:id="2566"/>
            <w:bookmarkEnd w:id="2567"/>
            <w:bookmarkEnd w:id="2568"/>
            <w:bookmarkEnd w:id="2569"/>
            <w:bookmarkEnd w:id="2570"/>
            <w:bookmarkEnd w:id="2571"/>
          </w:p>
          <w:p w14:paraId="294072E5" w14:textId="77777777" w:rsidR="003C3ACE" w:rsidRPr="00B16902" w:rsidRDefault="003C3ACE" w:rsidP="0073142F">
            <w:pPr>
              <w:pStyle w:val="Textosinformato"/>
              <w:widowControl w:val="0"/>
              <w:jc w:val="center"/>
              <w:rPr>
                <w:rFonts w:ascii="Arial Narrow" w:hAnsi="Arial Narrow" w:cs="Arial"/>
                <w:b/>
              </w:rPr>
            </w:pPr>
            <w:r w:rsidRPr="00B16902">
              <w:rPr>
                <w:rFonts w:ascii="Arial Narrow" w:hAnsi="Arial Narrow" w:cs="Arial"/>
              </w:rPr>
              <w:t xml:space="preserve">(Referencia: Numeral </w:t>
            </w:r>
            <w:r w:rsidRPr="00B16902">
              <w:rPr>
                <w:rFonts w:ascii="Arial Narrow" w:hAnsi="Arial Narrow" w:cs="Arial"/>
                <w:lang w:val="es-ES"/>
              </w:rPr>
              <w:t>1.</w:t>
            </w:r>
            <w:r w:rsidRPr="00B16902">
              <w:rPr>
                <w:rFonts w:ascii="Arial Narrow" w:hAnsi="Arial Narrow" w:cs="Arial"/>
                <w:lang w:val="es-PE"/>
              </w:rPr>
              <w:t>7.</w:t>
            </w:r>
            <w:r w:rsidRPr="00B16902">
              <w:rPr>
                <w:rFonts w:ascii="Arial Narrow" w:hAnsi="Arial Narrow" w:cs="Arial"/>
              </w:rPr>
              <w:t xml:space="preserve"> de las Bases del Concurso)</w:t>
            </w:r>
          </w:p>
        </w:tc>
      </w:tr>
      <w:tr w:rsidR="003C3ACE" w:rsidRPr="00B16902" w14:paraId="5D9923F2" w14:textId="77777777" w:rsidTr="0073142F">
        <w:trPr>
          <w:trHeight w:val="480"/>
          <w:tblHeader/>
          <w:jc w:val="center"/>
        </w:trPr>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4AA619" w14:textId="77777777" w:rsidR="003C3ACE" w:rsidRPr="00B16902" w:rsidRDefault="003C3ACE" w:rsidP="0073142F">
            <w:pPr>
              <w:spacing w:after="0" w:line="240" w:lineRule="auto"/>
              <w:rPr>
                <w:rFonts w:ascii="Arial Narrow" w:hAnsi="Arial Narrow" w:cs="Arial"/>
                <w:b/>
              </w:rPr>
            </w:pPr>
            <w:r w:rsidRPr="00B16902">
              <w:rPr>
                <w:rFonts w:ascii="Arial Narrow" w:hAnsi="Arial Narrow" w:cs="Arial"/>
                <w:b/>
              </w:rPr>
              <w:t>Actividad</w:t>
            </w:r>
          </w:p>
        </w:tc>
        <w:tc>
          <w:tcPr>
            <w:tcW w:w="379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D2D098" w14:textId="77777777" w:rsidR="003C3ACE" w:rsidRPr="00B16902" w:rsidRDefault="003C3ACE" w:rsidP="0073142F">
            <w:pPr>
              <w:spacing w:after="0" w:line="240" w:lineRule="auto"/>
              <w:rPr>
                <w:rFonts w:ascii="Arial Narrow" w:hAnsi="Arial Narrow" w:cs="Arial"/>
                <w:b/>
              </w:rPr>
            </w:pPr>
            <w:r w:rsidRPr="00B16902">
              <w:rPr>
                <w:rFonts w:ascii="Arial Narrow" w:hAnsi="Arial Narrow" w:cs="Arial"/>
                <w:b/>
              </w:rPr>
              <w:t>Fecha</w:t>
            </w:r>
          </w:p>
        </w:tc>
      </w:tr>
      <w:tr w:rsidR="003C3ACE" w:rsidRPr="00B16902" w14:paraId="59EB038F" w14:textId="77777777" w:rsidTr="0073142F">
        <w:trPr>
          <w:trHeight w:val="278"/>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704E041"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 xml:space="preserve">Convocatoria y entrega de las Bases </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711BFDF8"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24 de julio de 2015</w:t>
            </w:r>
          </w:p>
        </w:tc>
      </w:tr>
      <w:tr w:rsidR="003C3ACE" w:rsidRPr="00B16902" w14:paraId="70289B64" w14:textId="77777777" w:rsidTr="0073142F">
        <w:trPr>
          <w:trHeight w:val="278"/>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27F47784"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Pago por Derecho de Participación</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6899D260"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 xml:space="preserve">Hasta 1 Día antes del Vencimiento de la Presentación del Sobre Nº 1 </w:t>
            </w:r>
          </w:p>
        </w:tc>
      </w:tr>
      <w:tr w:rsidR="003C3ACE" w:rsidRPr="00B16902" w14:paraId="5B580CE1" w14:textId="77777777" w:rsidTr="0073142F">
        <w:trPr>
          <w:trHeight w:val="278"/>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60DE4875"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Visita a la Sala de Datos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4A8E9788"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Hasta 1 Día antes de la Presentación del Sobres Nº 2 y Nº 3</w:t>
            </w:r>
          </w:p>
        </w:tc>
      </w:tr>
      <w:tr w:rsidR="003C3ACE" w:rsidRPr="00B16902" w14:paraId="1209D302" w14:textId="77777777" w:rsidTr="0073142F">
        <w:trPr>
          <w:trHeight w:val="299"/>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14:paraId="5BF2F0B9" w14:textId="77777777" w:rsidR="003C3ACE" w:rsidRPr="00B16902" w:rsidRDefault="003C3ACE" w:rsidP="0073142F">
            <w:pPr>
              <w:spacing w:after="0" w:line="240" w:lineRule="auto"/>
              <w:rPr>
                <w:rFonts w:ascii="Arial Narrow" w:hAnsi="Arial Narrow" w:cs="Arial"/>
                <w:b/>
              </w:rPr>
            </w:pPr>
            <w:r w:rsidRPr="00B16902">
              <w:rPr>
                <w:rFonts w:ascii="Arial Narrow" w:hAnsi="Arial Narrow" w:cs="Arial"/>
                <w:b/>
              </w:rPr>
              <w:t>BASES</w:t>
            </w:r>
          </w:p>
        </w:tc>
      </w:tr>
      <w:tr w:rsidR="003C3ACE" w:rsidRPr="00B16902" w14:paraId="62222606" w14:textId="77777777" w:rsidTr="0073142F">
        <w:trPr>
          <w:trHeight w:val="37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1DF0B97D"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Consultas a las Bases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3708A802"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Hasta 20 Días antes de la Presentación del Sobres Nº 2 y Nº 3</w:t>
            </w:r>
          </w:p>
        </w:tc>
      </w:tr>
      <w:tr w:rsidR="003C3ACE" w:rsidRPr="00B16902" w14:paraId="2AC0B552" w14:textId="77777777" w:rsidTr="0073142F">
        <w:trPr>
          <w:trHeight w:val="389"/>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3199117"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Respuestas a las consultas a las Bases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16E00230"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 xml:space="preserve">Hasta 15 Días Calendario antes de la Presentación del Sobres Nº 2 y Nº 3 </w:t>
            </w:r>
          </w:p>
        </w:tc>
      </w:tr>
      <w:tr w:rsidR="003C3ACE" w:rsidRPr="00B16902" w14:paraId="0B37C1EA" w14:textId="77777777" w:rsidTr="0073142F">
        <w:trPr>
          <w:trHeight w:val="380"/>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14:paraId="3DF8C203" w14:textId="4C277ED1" w:rsidR="003C3ACE" w:rsidRPr="00B16902" w:rsidRDefault="003C3ACE" w:rsidP="0073142F">
            <w:pPr>
              <w:spacing w:after="0" w:line="240" w:lineRule="auto"/>
              <w:rPr>
                <w:rFonts w:ascii="Arial Narrow" w:hAnsi="Arial Narrow" w:cs="Arial"/>
                <w:b/>
              </w:rPr>
            </w:pPr>
            <w:r w:rsidRPr="00B16902">
              <w:rPr>
                <w:rFonts w:ascii="Arial Narrow" w:hAnsi="Arial Narrow" w:cs="Arial"/>
                <w:b/>
              </w:rPr>
              <w:t>PRECALIFICACION</w:t>
            </w:r>
            <w:r w:rsidR="002960E4">
              <w:rPr>
                <w:rStyle w:val="Refdenotaalpie"/>
                <w:rFonts w:ascii="Arial Narrow" w:hAnsi="Arial Narrow" w:cs="Arial"/>
                <w:b/>
              </w:rPr>
              <w:footnoteReference w:id="178"/>
            </w:r>
          </w:p>
        </w:tc>
      </w:tr>
      <w:tr w:rsidR="003C3ACE" w:rsidRPr="00B16902" w14:paraId="62DF10D0" w14:textId="77777777" w:rsidTr="0073142F">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516D2CB"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b/>
                <w:i/>
              </w:rPr>
              <w:t>Inicio</w:t>
            </w:r>
            <w:r w:rsidRPr="00B16902">
              <w:rPr>
                <w:rFonts w:ascii="Arial Narrow" w:hAnsi="Arial Narrow" w:cs="Arial"/>
              </w:rPr>
              <w:t xml:space="preserve"> de Presentación del Sobre N° 1</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07A1BD12"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28 de abril de 2016</w:t>
            </w:r>
          </w:p>
        </w:tc>
      </w:tr>
      <w:tr w:rsidR="003C3ACE" w:rsidRPr="00B16902" w14:paraId="67B72B8B" w14:textId="77777777" w:rsidTr="0073142F">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2294DB06"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Vencimiento de la Presentación del Sobre Nº 1</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43A33864" w14:textId="56770DE1" w:rsidR="003C3ACE" w:rsidRPr="00B16902" w:rsidRDefault="001C75D7" w:rsidP="0073142F">
            <w:pPr>
              <w:spacing w:after="0" w:line="240" w:lineRule="auto"/>
              <w:rPr>
                <w:rFonts w:ascii="Arial Narrow" w:hAnsi="Arial Narrow" w:cs="Arial"/>
              </w:rPr>
            </w:pPr>
            <w:r>
              <w:rPr>
                <w:rFonts w:ascii="Arial Narrow" w:hAnsi="Arial Narrow" w:cs="Arial"/>
                <w:b/>
                <w:i/>
              </w:rPr>
              <w:t>09 de diciembre</w:t>
            </w:r>
            <w:r w:rsidR="002459F3" w:rsidRPr="00B16902">
              <w:rPr>
                <w:rFonts w:ascii="Arial Narrow" w:hAnsi="Arial Narrow" w:cs="Arial"/>
                <w:b/>
                <w:i/>
              </w:rPr>
              <w:t xml:space="preserve"> de 2020</w:t>
            </w:r>
          </w:p>
        </w:tc>
      </w:tr>
      <w:tr w:rsidR="003C3ACE" w:rsidRPr="00B16902" w14:paraId="16D4C37F" w14:textId="77777777" w:rsidTr="0073142F">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90E5DD1"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Observaciones al Sobre N° 1</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37321177" w14:textId="2C3E19C5"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 xml:space="preserve">Hasta </w:t>
            </w:r>
            <w:r w:rsidR="00482CF5">
              <w:rPr>
                <w:rFonts w:ascii="Arial Narrow" w:hAnsi="Arial Narrow" w:cs="Arial"/>
                <w:b/>
                <w:i/>
              </w:rPr>
              <w:t>3</w:t>
            </w:r>
            <w:r w:rsidRPr="00B16902">
              <w:rPr>
                <w:rFonts w:ascii="Arial Narrow" w:hAnsi="Arial Narrow" w:cs="Arial"/>
                <w:b/>
                <w:i/>
              </w:rPr>
              <w:t xml:space="preserve"> Días de la presentación del Sobre Nº 1 por parte de cada Interesado</w:t>
            </w:r>
          </w:p>
        </w:tc>
      </w:tr>
      <w:tr w:rsidR="003C3ACE" w:rsidRPr="00B16902" w14:paraId="1552D586" w14:textId="77777777" w:rsidTr="0073142F">
        <w:trPr>
          <w:trHeight w:val="65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B5C9AA0"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 xml:space="preserve">Subsanación de observaciones al Sobre Nº 1 </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2AA4F4DF" w14:textId="05838B54"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Hasta 1</w:t>
            </w:r>
            <w:r w:rsidR="007A2158">
              <w:rPr>
                <w:rFonts w:ascii="Arial Narrow" w:hAnsi="Arial Narrow" w:cs="Arial"/>
                <w:b/>
                <w:i/>
              </w:rPr>
              <w:t>8</w:t>
            </w:r>
            <w:r w:rsidRPr="00B16902">
              <w:rPr>
                <w:rFonts w:ascii="Arial Narrow" w:hAnsi="Arial Narrow" w:cs="Arial"/>
                <w:b/>
                <w:i/>
              </w:rPr>
              <w:t xml:space="preserve"> Días de la actividad anterior</w:t>
            </w:r>
          </w:p>
        </w:tc>
      </w:tr>
      <w:tr w:rsidR="003C3ACE" w:rsidRPr="00B16902" w14:paraId="577B438B" w14:textId="77777777" w:rsidTr="0073142F">
        <w:trPr>
          <w:trHeight w:val="31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25D6263C" w14:textId="77777777" w:rsidR="003C3ACE" w:rsidRPr="00B16902" w:rsidRDefault="003C3ACE" w:rsidP="0073142F">
            <w:pPr>
              <w:spacing w:after="0" w:line="240" w:lineRule="auto"/>
              <w:ind w:right="-70"/>
              <w:rPr>
                <w:rFonts w:ascii="Arial Narrow" w:hAnsi="Arial Narrow" w:cs="Arial"/>
              </w:rPr>
            </w:pPr>
            <w:r w:rsidRPr="00B16902">
              <w:rPr>
                <w:rFonts w:ascii="Arial Narrow" w:hAnsi="Arial Narrow" w:cs="Arial"/>
              </w:rPr>
              <w:t>Comunicación de resultados de Precalificación</w:t>
            </w:r>
          </w:p>
        </w:tc>
        <w:tc>
          <w:tcPr>
            <w:tcW w:w="3790" w:type="dxa"/>
            <w:tcBorders>
              <w:top w:val="single" w:sz="4" w:space="0" w:color="auto"/>
              <w:left w:val="single" w:sz="4" w:space="0" w:color="auto"/>
              <w:bottom w:val="single" w:sz="4" w:space="0" w:color="auto"/>
              <w:right w:val="single" w:sz="4" w:space="0" w:color="auto"/>
            </w:tcBorders>
            <w:vAlign w:val="center"/>
            <w:hideMark/>
          </w:tcPr>
          <w:p w14:paraId="23859A40" w14:textId="4251ACFD" w:rsidR="003C3ACE" w:rsidRPr="00B16902" w:rsidRDefault="003C3ACE" w:rsidP="0073142F">
            <w:pPr>
              <w:spacing w:after="0" w:line="240" w:lineRule="auto"/>
              <w:ind w:right="-70"/>
              <w:rPr>
                <w:rFonts w:ascii="Arial Narrow" w:hAnsi="Arial Narrow" w:cs="Arial"/>
              </w:rPr>
            </w:pPr>
            <w:r w:rsidRPr="00B16902">
              <w:rPr>
                <w:rFonts w:ascii="Arial Narrow" w:hAnsi="Arial Narrow" w:cs="Arial"/>
                <w:b/>
                <w:i/>
              </w:rPr>
              <w:t xml:space="preserve">Hasta </w:t>
            </w:r>
            <w:r w:rsidR="009440E8">
              <w:rPr>
                <w:rFonts w:ascii="Arial Narrow" w:hAnsi="Arial Narrow" w:cs="Arial"/>
                <w:b/>
                <w:i/>
              </w:rPr>
              <w:t>3</w:t>
            </w:r>
            <w:r w:rsidRPr="00B16902">
              <w:rPr>
                <w:rFonts w:ascii="Arial Narrow" w:hAnsi="Arial Narrow" w:cs="Arial"/>
                <w:b/>
                <w:i/>
              </w:rPr>
              <w:t xml:space="preserve"> Días de la actividad anterior</w:t>
            </w:r>
          </w:p>
        </w:tc>
      </w:tr>
      <w:tr w:rsidR="003C3ACE" w:rsidRPr="00B16902" w14:paraId="44753DAF" w14:textId="77777777" w:rsidTr="0073142F">
        <w:trPr>
          <w:trHeight w:val="317"/>
          <w:jc w:val="center"/>
        </w:trPr>
        <w:tc>
          <w:tcPr>
            <w:tcW w:w="4820" w:type="dxa"/>
            <w:tcBorders>
              <w:top w:val="single" w:sz="4" w:space="0" w:color="auto"/>
              <w:left w:val="single" w:sz="4" w:space="0" w:color="auto"/>
              <w:bottom w:val="single" w:sz="4" w:space="0" w:color="auto"/>
              <w:right w:val="single" w:sz="4" w:space="0" w:color="auto"/>
            </w:tcBorders>
            <w:vAlign w:val="center"/>
          </w:tcPr>
          <w:p w14:paraId="2EDB117A" w14:textId="77777777" w:rsidR="003C3ACE" w:rsidRPr="00B16902" w:rsidRDefault="003C3ACE" w:rsidP="0073142F">
            <w:pPr>
              <w:spacing w:after="0" w:line="240" w:lineRule="auto"/>
              <w:ind w:right="-70"/>
              <w:rPr>
                <w:rFonts w:ascii="Arial Narrow" w:hAnsi="Arial Narrow" w:cs="Arial"/>
                <w:b/>
                <w:i/>
              </w:rPr>
            </w:pPr>
            <w:r w:rsidRPr="00B16902">
              <w:rPr>
                <w:rFonts w:ascii="Arial Narrow" w:hAnsi="Arial Narrow" w:cs="Arial"/>
                <w:b/>
                <w:i/>
              </w:rPr>
              <w:t>Reconformación de Interesados</w:t>
            </w:r>
          </w:p>
        </w:tc>
        <w:tc>
          <w:tcPr>
            <w:tcW w:w="3790" w:type="dxa"/>
            <w:tcBorders>
              <w:top w:val="single" w:sz="4" w:space="0" w:color="auto"/>
              <w:left w:val="single" w:sz="4" w:space="0" w:color="auto"/>
              <w:bottom w:val="single" w:sz="4" w:space="0" w:color="auto"/>
              <w:right w:val="single" w:sz="4" w:space="0" w:color="auto"/>
            </w:tcBorders>
            <w:vAlign w:val="center"/>
          </w:tcPr>
          <w:p w14:paraId="253A30F7" w14:textId="770C1308" w:rsidR="003C3ACE" w:rsidRPr="00B16902" w:rsidRDefault="0035333E" w:rsidP="0035333E">
            <w:pPr>
              <w:spacing w:after="0" w:line="240" w:lineRule="auto"/>
              <w:ind w:right="-70"/>
              <w:jc w:val="both"/>
              <w:rPr>
                <w:rFonts w:ascii="Arial Narrow" w:hAnsi="Arial Narrow" w:cs="Arial"/>
                <w:b/>
                <w:i/>
              </w:rPr>
            </w:pPr>
            <w:r w:rsidRPr="00B16902">
              <w:rPr>
                <w:rFonts w:ascii="Arial Narrow" w:hAnsi="Arial Narrow" w:cs="Arial"/>
                <w:b/>
                <w:bCs/>
                <w:i/>
                <w:iCs/>
              </w:rPr>
              <w:t xml:space="preserve">Hasta </w:t>
            </w:r>
            <w:r w:rsidR="00932EF6">
              <w:rPr>
                <w:rFonts w:ascii="Arial Narrow" w:hAnsi="Arial Narrow" w:cs="Arial"/>
                <w:b/>
                <w:bCs/>
                <w:i/>
                <w:iCs/>
              </w:rPr>
              <w:t>nueve</w:t>
            </w:r>
            <w:r w:rsidRPr="00B16902">
              <w:rPr>
                <w:rFonts w:ascii="Arial Narrow" w:hAnsi="Arial Narrow" w:cs="Arial"/>
                <w:b/>
                <w:bCs/>
                <w:i/>
                <w:iCs/>
              </w:rPr>
              <w:t xml:space="preserve"> (</w:t>
            </w:r>
            <w:r w:rsidR="00932EF6">
              <w:rPr>
                <w:rFonts w:ascii="Arial Narrow" w:hAnsi="Arial Narrow" w:cs="Arial"/>
                <w:b/>
                <w:bCs/>
                <w:i/>
                <w:iCs/>
              </w:rPr>
              <w:t>09</w:t>
            </w:r>
            <w:r w:rsidRPr="00B16902">
              <w:rPr>
                <w:rFonts w:ascii="Arial Narrow" w:hAnsi="Arial Narrow" w:cs="Arial"/>
                <w:b/>
                <w:bCs/>
                <w:i/>
                <w:iCs/>
              </w:rPr>
              <w:t>) Días antes de la presentación de los Sobres Nº 2 y N° 3</w:t>
            </w:r>
          </w:p>
        </w:tc>
      </w:tr>
      <w:tr w:rsidR="003C3ACE" w:rsidRPr="00B16902" w14:paraId="17D18DB0" w14:textId="77777777" w:rsidTr="0073142F">
        <w:trPr>
          <w:trHeight w:val="525"/>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14:paraId="60CC4720"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b/>
              </w:rPr>
              <w:t>CONTRATO</w:t>
            </w:r>
          </w:p>
        </w:tc>
      </w:tr>
      <w:tr w:rsidR="003C3ACE" w:rsidRPr="00B16902" w14:paraId="39789501"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D356477"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Entrega del Primer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645C06AA"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b/>
                <w:i/>
              </w:rPr>
              <w:t>07 de setiembre de 2015</w:t>
            </w:r>
          </w:p>
        </w:tc>
      </w:tr>
      <w:tr w:rsidR="003C3ACE" w:rsidRPr="00B16902" w14:paraId="6E17701A"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61F91AC2"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Sugerencias al Primer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2C8464B0"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b/>
                <w:i/>
              </w:rPr>
              <w:t>Hasta el 07 de octubre de 2015</w:t>
            </w:r>
          </w:p>
        </w:tc>
      </w:tr>
      <w:tr w:rsidR="003C3ACE" w:rsidRPr="00B16902" w14:paraId="786527EE"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1434902E"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Entrega del Segundo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3F8BFC91"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b/>
                <w:i/>
              </w:rPr>
              <w:t>07 de diciembre de 2015</w:t>
            </w:r>
          </w:p>
        </w:tc>
      </w:tr>
      <w:tr w:rsidR="003C3ACE" w:rsidRPr="00B16902" w14:paraId="74DFE21F"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BB9CCD2"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Sugerencias al Segundo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01F37BC5"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 xml:space="preserve">Hasta </w:t>
            </w:r>
            <w:r w:rsidRPr="00B16902">
              <w:rPr>
                <w:rFonts w:ascii="Arial Narrow" w:hAnsi="Arial Narrow" w:cs="Arial"/>
                <w:b/>
                <w:i/>
              </w:rPr>
              <w:t>el 30 de diciembre de 2015</w:t>
            </w:r>
          </w:p>
        </w:tc>
      </w:tr>
      <w:tr w:rsidR="003C3ACE" w:rsidRPr="00B16902" w14:paraId="4FCC1418"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4BF2A9E3"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Entrega del Tercer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376C4627"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b/>
                <w:i/>
              </w:rPr>
              <w:t>29 de enero de 2016</w:t>
            </w:r>
          </w:p>
        </w:tc>
      </w:tr>
      <w:tr w:rsidR="003C3ACE" w:rsidRPr="00B16902" w14:paraId="4B6B9B66"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632BB2F6"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Sugerencias al Tercer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1E7D63D5"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 xml:space="preserve">Hasta </w:t>
            </w:r>
            <w:r w:rsidRPr="00B16902">
              <w:rPr>
                <w:rFonts w:ascii="Arial Narrow" w:hAnsi="Arial Narrow" w:cs="Arial"/>
                <w:b/>
                <w:i/>
              </w:rPr>
              <w:t>el 19 de febrero de 2016</w:t>
            </w:r>
          </w:p>
        </w:tc>
      </w:tr>
      <w:tr w:rsidR="003C3ACE" w:rsidRPr="00B16902" w14:paraId="17EA6FF6"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A357AA8"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Entrega del Cuarto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70AF80BB"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07 de abril de 2016</w:t>
            </w:r>
          </w:p>
        </w:tc>
      </w:tr>
      <w:tr w:rsidR="003C3ACE" w:rsidRPr="00B16902" w14:paraId="576FE028"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17D5E4BF"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Sugerencias al Cuarto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03B52598"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Hasta el 21 de abril de 2016</w:t>
            </w:r>
          </w:p>
        </w:tc>
      </w:tr>
      <w:tr w:rsidR="003C3ACE" w:rsidRPr="00B16902" w14:paraId="1B4DA6EE"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9F73140"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Entrega de la versión final aprobada por el Comité de PROINVERSIÓN</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1B295279"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24 de agosto de 2016</w:t>
            </w:r>
          </w:p>
        </w:tc>
      </w:tr>
      <w:tr w:rsidR="003C3ACE" w:rsidRPr="00B16902" w14:paraId="698C650B"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0D09AA11"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Entrega del Quinto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46CE0B18"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28 de agosto de 2017</w:t>
            </w:r>
          </w:p>
        </w:tc>
      </w:tr>
      <w:tr w:rsidR="003C3ACE" w:rsidRPr="00B16902" w14:paraId="44B7D988"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4A0D4238"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Sugerencias al Quinto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79B23568"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Hasta el 08 de setiembre de 2017</w:t>
            </w:r>
          </w:p>
        </w:tc>
      </w:tr>
      <w:tr w:rsidR="003C3ACE" w:rsidRPr="00B16902" w14:paraId="2DD65F4F"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5C210EE5"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Publicación de sugerencias al Quinto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7B4554E2"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26 de diciembre de 2017</w:t>
            </w:r>
          </w:p>
        </w:tc>
      </w:tr>
      <w:tr w:rsidR="003C3ACE" w:rsidRPr="00B16902" w14:paraId="50CDF8E7"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14132142"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Entrega del Sexto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3CEFA65C"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26 de diciembre de 2017</w:t>
            </w:r>
          </w:p>
        </w:tc>
      </w:tr>
      <w:tr w:rsidR="003C3ACE" w:rsidRPr="00B16902" w14:paraId="1D503E98"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08D29BD3"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Sugerencias al Sexto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12B0A254"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Hasta el 12 de enero de 2018</w:t>
            </w:r>
          </w:p>
        </w:tc>
      </w:tr>
      <w:tr w:rsidR="003C3ACE" w:rsidRPr="00B16902" w14:paraId="2A09978B"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2A7E0B09"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Publicación de sugerencias al Sexto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407A2C7D"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15 de enero de 2019</w:t>
            </w:r>
          </w:p>
        </w:tc>
      </w:tr>
      <w:tr w:rsidR="003C3ACE" w:rsidRPr="00B16902" w14:paraId="6EA162E1"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4D078B0F"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Entrega del Sétimo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356E96F1"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15 de enero de 2019</w:t>
            </w:r>
          </w:p>
        </w:tc>
      </w:tr>
      <w:tr w:rsidR="003C3ACE" w:rsidRPr="00B16902" w14:paraId="65D82457"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405B4EF2"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Sugerencias al Sétimo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09F06179"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Hasta el 04 de febrero de 2019</w:t>
            </w:r>
          </w:p>
        </w:tc>
      </w:tr>
      <w:tr w:rsidR="003C3ACE" w:rsidRPr="00B16902" w14:paraId="1B88303B"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2FF6FF17" w14:textId="77777777" w:rsidR="003C3ACE" w:rsidRPr="00B16902" w:rsidRDefault="003C3ACE" w:rsidP="00D0134E">
            <w:pPr>
              <w:spacing w:after="0" w:line="240" w:lineRule="auto"/>
              <w:jc w:val="both"/>
              <w:rPr>
                <w:rFonts w:ascii="Arial Narrow" w:hAnsi="Arial Narrow" w:cs="Arial"/>
                <w:b/>
                <w:i/>
              </w:rPr>
            </w:pPr>
            <w:r w:rsidRPr="00B16902">
              <w:rPr>
                <w:rFonts w:ascii="Arial Narrow" w:hAnsi="Arial Narrow" w:cs="Arial"/>
                <w:b/>
                <w:i/>
              </w:rPr>
              <w:t>Publicación de sugerencias al Sétimo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31A4D4E5" w14:textId="5871DA96" w:rsidR="003C3ACE" w:rsidRPr="00B16902" w:rsidRDefault="00AB3D63" w:rsidP="0073142F">
            <w:pPr>
              <w:spacing w:after="0" w:line="240" w:lineRule="auto"/>
              <w:rPr>
                <w:rFonts w:ascii="Arial Narrow" w:hAnsi="Arial Narrow" w:cs="Arial"/>
                <w:b/>
                <w:i/>
              </w:rPr>
            </w:pPr>
            <w:r w:rsidRPr="00B16902">
              <w:rPr>
                <w:rFonts w:ascii="Arial Narrow" w:hAnsi="Arial Narrow" w:cs="Arial"/>
                <w:b/>
                <w:i/>
              </w:rPr>
              <w:t>11 de setiembre de 2020</w:t>
            </w:r>
          </w:p>
        </w:tc>
      </w:tr>
      <w:tr w:rsidR="003C3ACE" w:rsidRPr="00B16902" w14:paraId="1CF16A01"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2AF1582" w14:textId="77777777" w:rsidR="003C3ACE" w:rsidRPr="00B16902" w:rsidRDefault="003C3ACE" w:rsidP="00D0134E">
            <w:pPr>
              <w:spacing w:after="0" w:line="240" w:lineRule="auto"/>
              <w:jc w:val="both"/>
              <w:rPr>
                <w:rFonts w:ascii="Arial Narrow" w:hAnsi="Arial Narrow" w:cs="Arial"/>
                <w:b/>
                <w:i/>
              </w:rPr>
            </w:pPr>
            <w:r w:rsidRPr="00B16902">
              <w:rPr>
                <w:rFonts w:ascii="Arial Narrow" w:hAnsi="Arial Narrow" w:cs="Arial"/>
                <w:b/>
                <w:i/>
              </w:rPr>
              <w:t>Entrega de la versión final aprobada por el Comité de PROINVERSIÓN</w:t>
            </w:r>
            <w:r w:rsidR="00235B72" w:rsidRPr="00B16902">
              <w:rPr>
                <w:rFonts w:ascii="Arial Narrow" w:hAnsi="Arial Narrow" w:cs="Arial"/>
                <w:b/>
                <w:i/>
              </w:rPr>
              <w:t xml:space="preserve"> sujeta a las opiniones a que se refiere el artículo 55 del Decreto Legislativo Nº 1362.</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21D90068" w14:textId="5E11C9A8" w:rsidR="003C3ACE" w:rsidRPr="00B16902" w:rsidRDefault="003539EB" w:rsidP="0073142F">
            <w:pPr>
              <w:spacing w:after="0" w:line="240" w:lineRule="auto"/>
              <w:rPr>
                <w:rFonts w:ascii="Arial Narrow" w:hAnsi="Arial Narrow" w:cs="Arial"/>
                <w:b/>
                <w:i/>
              </w:rPr>
            </w:pPr>
            <w:r w:rsidRPr="00B16902">
              <w:rPr>
                <w:rFonts w:ascii="Arial Narrow" w:hAnsi="Arial Narrow" w:cs="Arial"/>
                <w:b/>
                <w:i/>
              </w:rPr>
              <w:t>11 de setiembre de 2020</w:t>
            </w:r>
          </w:p>
        </w:tc>
      </w:tr>
      <w:tr w:rsidR="003539EB" w:rsidRPr="00B16902" w14:paraId="1531EF9C"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1CDD6D66" w14:textId="3E478A39" w:rsidR="003539EB" w:rsidRPr="00B16902" w:rsidRDefault="00305028" w:rsidP="00D0134E">
            <w:pPr>
              <w:spacing w:after="0" w:line="240" w:lineRule="auto"/>
              <w:jc w:val="both"/>
              <w:rPr>
                <w:rFonts w:ascii="Arial Narrow" w:hAnsi="Arial Narrow" w:cs="Arial"/>
                <w:b/>
                <w:i/>
              </w:rPr>
            </w:pPr>
            <w:r w:rsidRPr="00B16902">
              <w:rPr>
                <w:rFonts w:ascii="Arial Narrow" w:hAnsi="Arial Narrow" w:cs="Arial"/>
                <w:b/>
                <w:i/>
              </w:rPr>
              <w:t>Sugerencias a la versión final aprobada por el Comité de PROINVERSIÓN (sujeta a las opiniones a que se refiere el artículo 55 del Decreto Legislativo Nº 1362)</w:t>
            </w:r>
          </w:p>
        </w:tc>
        <w:tc>
          <w:tcPr>
            <w:tcW w:w="3790" w:type="dxa"/>
            <w:tcBorders>
              <w:top w:val="single" w:sz="4" w:space="0" w:color="auto"/>
              <w:left w:val="single" w:sz="4" w:space="0" w:color="auto"/>
              <w:bottom w:val="single" w:sz="4" w:space="0" w:color="auto"/>
              <w:right w:val="single" w:sz="4" w:space="0" w:color="auto"/>
            </w:tcBorders>
            <w:noWrap/>
            <w:vAlign w:val="center"/>
          </w:tcPr>
          <w:p w14:paraId="75BAAAA8" w14:textId="2EF75EA0" w:rsidR="003539EB" w:rsidRPr="00B16902" w:rsidRDefault="00305028" w:rsidP="0073142F">
            <w:pPr>
              <w:spacing w:after="0" w:line="240" w:lineRule="auto"/>
              <w:rPr>
                <w:rFonts w:ascii="Arial Narrow" w:hAnsi="Arial Narrow" w:cs="Arial"/>
                <w:b/>
                <w:i/>
              </w:rPr>
            </w:pPr>
            <w:r w:rsidRPr="00B16902">
              <w:rPr>
                <w:rFonts w:ascii="Arial Narrow" w:hAnsi="Arial Narrow" w:cs="Arial"/>
                <w:b/>
                <w:i/>
              </w:rPr>
              <w:t>Hasta el 24 de enero de 2020</w:t>
            </w:r>
          </w:p>
        </w:tc>
      </w:tr>
      <w:tr w:rsidR="00305028" w:rsidRPr="00B16902" w14:paraId="46B6FAF0"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499C513A" w14:textId="63D29AD1" w:rsidR="00305028" w:rsidRPr="00B16902" w:rsidRDefault="00305028" w:rsidP="00D0134E">
            <w:pPr>
              <w:spacing w:after="0" w:line="240" w:lineRule="auto"/>
              <w:jc w:val="both"/>
              <w:rPr>
                <w:rFonts w:ascii="Arial Narrow" w:hAnsi="Arial Narrow" w:cs="Arial"/>
                <w:b/>
                <w:i/>
              </w:rPr>
            </w:pPr>
            <w:r w:rsidRPr="00B16902">
              <w:rPr>
                <w:rFonts w:ascii="Arial Narrow" w:hAnsi="Arial Narrow" w:cs="Arial"/>
                <w:b/>
                <w:i/>
              </w:rPr>
              <w:t>Publicación de Sugerencias a la versión final aprobada por el Comité de PROINVERSIÓN</w:t>
            </w:r>
          </w:p>
        </w:tc>
        <w:tc>
          <w:tcPr>
            <w:tcW w:w="3790" w:type="dxa"/>
            <w:tcBorders>
              <w:top w:val="single" w:sz="4" w:space="0" w:color="auto"/>
              <w:left w:val="single" w:sz="4" w:space="0" w:color="auto"/>
              <w:bottom w:val="single" w:sz="4" w:space="0" w:color="auto"/>
              <w:right w:val="single" w:sz="4" w:space="0" w:color="auto"/>
            </w:tcBorders>
            <w:noWrap/>
            <w:vAlign w:val="center"/>
          </w:tcPr>
          <w:p w14:paraId="0CE4F5D1" w14:textId="2912E970" w:rsidR="00305028" w:rsidRPr="00B16902" w:rsidRDefault="00C22CF9" w:rsidP="0073142F">
            <w:pPr>
              <w:spacing w:after="0" w:line="240" w:lineRule="auto"/>
              <w:rPr>
                <w:rFonts w:ascii="Arial Narrow" w:hAnsi="Arial Narrow" w:cs="Arial"/>
                <w:b/>
                <w:i/>
              </w:rPr>
            </w:pPr>
            <w:r w:rsidRPr="00B16902">
              <w:rPr>
                <w:rFonts w:ascii="Arial Narrow" w:hAnsi="Arial Narrow" w:cs="Arial"/>
                <w:b/>
                <w:i/>
              </w:rPr>
              <w:t>30 de junio de 2020</w:t>
            </w:r>
          </w:p>
        </w:tc>
      </w:tr>
      <w:tr w:rsidR="003539EB" w:rsidRPr="00B16902" w14:paraId="690DCE15"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51FF58C9" w14:textId="370DCAE8" w:rsidR="003539EB" w:rsidRPr="00B16902" w:rsidRDefault="00305028" w:rsidP="00D0134E">
            <w:pPr>
              <w:spacing w:after="0" w:line="240" w:lineRule="auto"/>
              <w:jc w:val="both"/>
              <w:rPr>
                <w:rFonts w:ascii="Arial Narrow" w:hAnsi="Arial Narrow" w:cs="Arial"/>
                <w:b/>
                <w:i/>
              </w:rPr>
            </w:pPr>
            <w:r w:rsidRPr="00B16902">
              <w:rPr>
                <w:rFonts w:ascii="Arial Narrow" w:hAnsi="Arial Narrow" w:cs="Arial"/>
                <w:b/>
                <w:i/>
              </w:rPr>
              <w:t xml:space="preserve">Entrega del </w:t>
            </w:r>
            <w:r w:rsidR="007C0BC7" w:rsidRPr="00B16902">
              <w:rPr>
                <w:rFonts w:ascii="Arial Narrow" w:hAnsi="Arial Narrow" w:cs="Arial"/>
                <w:b/>
                <w:i/>
              </w:rPr>
              <w:t>p</w:t>
            </w:r>
            <w:r w:rsidRPr="00B16902">
              <w:rPr>
                <w:rFonts w:ascii="Arial Narrow" w:hAnsi="Arial Narrow" w:cs="Arial"/>
                <w:b/>
                <w:i/>
              </w:rPr>
              <w:t>royecto de versión final del Contrato</w:t>
            </w:r>
            <w:r w:rsidR="00D0134E" w:rsidRPr="00B16902">
              <w:rPr>
                <w:rFonts w:ascii="Arial Narrow" w:hAnsi="Arial Narrow" w:cs="Arial"/>
                <w:b/>
                <w:i/>
              </w:rPr>
              <w:t xml:space="preserve"> que incorpora modificaciones no sustanciales aprobada por el Director de Proyecto y modificaciones sustanciales aprobadas por el Comité de PROINVERSIÓN sujeta a las opiniones a que se refiere el artículo 55 del Reglamento del Decreto Legislativo Nº 1362</w:t>
            </w:r>
            <w:r w:rsidR="001F67FC" w:rsidRPr="00B16902">
              <w:rPr>
                <w:rFonts w:ascii="Arial Narrow" w:hAnsi="Arial Narrow" w:cs="Arial"/>
                <w:b/>
                <w:i/>
              </w:rPr>
              <w:t>.</w:t>
            </w:r>
          </w:p>
        </w:tc>
        <w:tc>
          <w:tcPr>
            <w:tcW w:w="3790" w:type="dxa"/>
            <w:tcBorders>
              <w:top w:val="single" w:sz="4" w:space="0" w:color="auto"/>
              <w:left w:val="single" w:sz="4" w:space="0" w:color="auto"/>
              <w:bottom w:val="single" w:sz="4" w:space="0" w:color="auto"/>
              <w:right w:val="single" w:sz="4" w:space="0" w:color="auto"/>
            </w:tcBorders>
            <w:noWrap/>
            <w:vAlign w:val="center"/>
          </w:tcPr>
          <w:p w14:paraId="4BFDF787" w14:textId="24E1773F" w:rsidR="003539EB" w:rsidRPr="00B16902" w:rsidRDefault="00023651" w:rsidP="0073142F">
            <w:pPr>
              <w:spacing w:after="0" w:line="240" w:lineRule="auto"/>
              <w:rPr>
                <w:rFonts w:ascii="Arial Narrow" w:hAnsi="Arial Narrow" w:cs="Arial"/>
                <w:b/>
                <w:i/>
              </w:rPr>
            </w:pPr>
            <w:r w:rsidRPr="00B16902">
              <w:rPr>
                <w:rFonts w:ascii="Arial Narrow" w:hAnsi="Arial Narrow" w:cs="Arial"/>
                <w:b/>
                <w:i/>
              </w:rPr>
              <w:t>30 de junio de 2020</w:t>
            </w:r>
          </w:p>
        </w:tc>
      </w:tr>
      <w:tr w:rsidR="001F67FC" w:rsidRPr="00B16902" w14:paraId="6F9195F7"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4E001FB8" w14:textId="72FA18C9" w:rsidR="001F67FC" w:rsidRPr="00B16902" w:rsidRDefault="001F67FC" w:rsidP="00D0134E">
            <w:pPr>
              <w:spacing w:after="0" w:line="240" w:lineRule="auto"/>
              <w:jc w:val="both"/>
              <w:rPr>
                <w:rFonts w:ascii="Arial Narrow" w:hAnsi="Arial Narrow" w:cs="Arial"/>
                <w:b/>
                <w:i/>
              </w:rPr>
            </w:pPr>
            <w:r w:rsidRPr="00B16902">
              <w:rPr>
                <w:rFonts w:ascii="Arial Narrow" w:hAnsi="Arial Narrow" w:cs="Arial"/>
                <w:b/>
                <w:i/>
              </w:rPr>
              <w:t>Entrega del proyecto de versión final del Contrato que incorpora modificaciones no sustanciales aprobadas por el Director de Proyecto, sujeta a la opini</w:t>
            </w:r>
            <w:r w:rsidR="00E20211" w:rsidRPr="00B16902">
              <w:rPr>
                <w:rFonts w:ascii="Arial Narrow" w:hAnsi="Arial Narrow" w:cs="Arial"/>
                <w:b/>
                <w:i/>
              </w:rPr>
              <w:t>ón</w:t>
            </w:r>
            <w:r w:rsidRPr="00B16902">
              <w:rPr>
                <w:rFonts w:ascii="Arial Narrow" w:hAnsi="Arial Narrow" w:cs="Arial"/>
                <w:b/>
                <w:i/>
              </w:rPr>
              <w:t xml:space="preserve"> </w:t>
            </w:r>
            <w:r w:rsidR="00F43179" w:rsidRPr="00B16902">
              <w:rPr>
                <w:rFonts w:ascii="Arial Narrow" w:hAnsi="Arial Narrow" w:cs="Arial"/>
                <w:b/>
                <w:i/>
              </w:rPr>
              <w:t xml:space="preserve">del Ministerio de Economía y Finanzas, conforme a lo dispuesto en </w:t>
            </w:r>
            <w:r w:rsidRPr="00B16902">
              <w:rPr>
                <w:rFonts w:ascii="Arial Narrow" w:hAnsi="Arial Narrow" w:cs="Arial"/>
                <w:b/>
                <w:i/>
              </w:rPr>
              <w:t>el artículo 55 del Reglamento del Decreto Legislativo Nº 1362.</w:t>
            </w:r>
          </w:p>
        </w:tc>
        <w:tc>
          <w:tcPr>
            <w:tcW w:w="3790" w:type="dxa"/>
            <w:tcBorders>
              <w:top w:val="single" w:sz="4" w:space="0" w:color="auto"/>
              <w:left w:val="single" w:sz="4" w:space="0" w:color="auto"/>
              <w:bottom w:val="single" w:sz="4" w:space="0" w:color="auto"/>
              <w:right w:val="single" w:sz="4" w:space="0" w:color="auto"/>
            </w:tcBorders>
            <w:noWrap/>
            <w:vAlign w:val="center"/>
          </w:tcPr>
          <w:p w14:paraId="75CDB47A" w14:textId="3F63F084" w:rsidR="001F67FC" w:rsidRPr="00B16902" w:rsidRDefault="0060288A" w:rsidP="0073142F">
            <w:pPr>
              <w:spacing w:after="0" w:line="240" w:lineRule="auto"/>
              <w:rPr>
                <w:rFonts w:ascii="Arial Narrow" w:hAnsi="Arial Narrow" w:cs="Arial"/>
                <w:b/>
                <w:i/>
              </w:rPr>
            </w:pPr>
            <w:r w:rsidRPr="00B16902">
              <w:rPr>
                <w:rFonts w:ascii="Arial Narrow" w:hAnsi="Arial Narrow" w:cs="Arial"/>
                <w:b/>
                <w:i/>
              </w:rPr>
              <w:t>24 de julio de 2020</w:t>
            </w:r>
          </w:p>
        </w:tc>
      </w:tr>
      <w:tr w:rsidR="00EF45B8" w:rsidRPr="00B16902" w14:paraId="02F306D6"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1F8BEFBF" w14:textId="03143693" w:rsidR="00EF45B8" w:rsidRPr="00B16902" w:rsidRDefault="00EF45B8" w:rsidP="00D0134E">
            <w:pPr>
              <w:spacing w:after="0" w:line="240" w:lineRule="auto"/>
              <w:jc w:val="both"/>
              <w:rPr>
                <w:rFonts w:ascii="Arial Narrow" w:hAnsi="Arial Narrow" w:cs="Arial"/>
                <w:b/>
                <w:i/>
              </w:rPr>
            </w:pPr>
            <w:r w:rsidRPr="00B16902">
              <w:rPr>
                <w:rFonts w:ascii="Arial Narrow" w:hAnsi="Arial Narrow" w:cs="Arial"/>
                <w:b/>
                <w:i/>
              </w:rPr>
              <w:t>Proyecto de versión final del Contrato de Concesión</w:t>
            </w:r>
          </w:p>
        </w:tc>
        <w:tc>
          <w:tcPr>
            <w:tcW w:w="3790" w:type="dxa"/>
            <w:tcBorders>
              <w:top w:val="single" w:sz="4" w:space="0" w:color="auto"/>
              <w:left w:val="single" w:sz="4" w:space="0" w:color="auto"/>
              <w:bottom w:val="single" w:sz="4" w:space="0" w:color="auto"/>
              <w:right w:val="single" w:sz="4" w:space="0" w:color="auto"/>
            </w:tcBorders>
            <w:noWrap/>
            <w:vAlign w:val="center"/>
          </w:tcPr>
          <w:p w14:paraId="567934FF" w14:textId="4ECEC131" w:rsidR="00EF45B8" w:rsidRPr="00B16902" w:rsidRDefault="00EF45B8" w:rsidP="0073142F">
            <w:pPr>
              <w:spacing w:after="0" w:line="240" w:lineRule="auto"/>
              <w:rPr>
                <w:rFonts w:ascii="Arial Narrow" w:hAnsi="Arial Narrow" w:cs="Arial"/>
                <w:b/>
                <w:i/>
              </w:rPr>
            </w:pPr>
            <w:r w:rsidRPr="00B16902">
              <w:rPr>
                <w:rFonts w:ascii="Arial Narrow" w:hAnsi="Arial Narrow" w:cs="Arial"/>
                <w:b/>
                <w:i/>
              </w:rPr>
              <w:t>27 de agosto de 2020</w:t>
            </w:r>
          </w:p>
        </w:tc>
      </w:tr>
      <w:tr w:rsidR="00E0186B" w:rsidRPr="00B16902" w14:paraId="73F87D6B"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1D675594" w14:textId="2615284E" w:rsidR="00E0186B" w:rsidRPr="00B16902" w:rsidRDefault="00E0186B" w:rsidP="00D0134E">
            <w:pPr>
              <w:spacing w:after="0" w:line="240" w:lineRule="auto"/>
              <w:jc w:val="both"/>
              <w:rPr>
                <w:rFonts w:ascii="Arial Narrow" w:hAnsi="Arial Narrow" w:cs="Arial"/>
                <w:b/>
                <w:i/>
              </w:rPr>
            </w:pPr>
            <w:r w:rsidRPr="00B16902">
              <w:rPr>
                <w:rFonts w:ascii="Arial Narrow" w:hAnsi="Arial Narrow" w:cs="Arial"/>
                <w:b/>
                <w:i/>
              </w:rPr>
              <w:t>Proyecto de versión final del Contrato de Concesión</w:t>
            </w:r>
          </w:p>
        </w:tc>
        <w:tc>
          <w:tcPr>
            <w:tcW w:w="3790" w:type="dxa"/>
            <w:tcBorders>
              <w:top w:val="single" w:sz="4" w:space="0" w:color="auto"/>
              <w:left w:val="single" w:sz="4" w:space="0" w:color="auto"/>
              <w:bottom w:val="single" w:sz="4" w:space="0" w:color="auto"/>
              <w:right w:val="single" w:sz="4" w:space="0" w:color="auto"/>
            </w:tcBorders>
            <w:noWrap/>
            <w:vAlign w:val="center"/>
          </w:tcPr>
          <w:p w14:paraId="204AE323" w14:textId="5C553A93" w:rsidR="00E0186B" w:rsidRPr="00B16902" w:rsidRDefault="00E0186B" w:rsidP="0073142F">
            <w:pPr>
              <w:spacing w:after="0" w:line="240" w:lineRule="auto"/>
              <w:rPr>
                <w:rFonts w:ascii="Arial Narrow" w:hAnsi="Arial Narrow" w:cs="Arial"/>
                <w:b/>
                <w:i/>
              </w:rPr>
            </w:pPr>
            <w:r>
              <w:rPr>
                <w:rFonts w:ascii="Arial Narrow" w:hAnsi="Arial Narrow" w:cs="Arial"/>
                <w:b/>
                <w:i/>
              </w:rPr>
              <w:t>21 de setiembre de 2020</w:t>
            </w:r>
          </w:p>
        </w:tc>
      </w:tr>
      <w:tr w:rsidR="0071763D" w:rsidRPr="00B16902" w14:paraId="624D59CE"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43E743B2" w14:textId="71316201" w:rsidR="0071763D" w:rsidRPr="00B16902" w:rsidRDefault="0071763D" w:rsidP="00D0134E">
            <w:pPr>
              <w:spacing w:after="0" w:line="240" w:lineRule="auto"/>
              <w:jc w:val="both"/>
              <w:rPr>
                <w:rFonts w:ascii="Arial Narrow" w:hAnsi="Arial Narrow" w:cs="Arial"/>
                <w:b/>
                <w:i/>
              </w:rPr>
            </w:pPr>
            <w:r w:rsidRPr="00B16902">
              <w:rPr>
                <w:rFonts w:ascii="Arial Narrow" w:hAnsi="Arial Narrow" w:cs="Arial"/>
                <w:b/>
                <w:i/>
              </w:rPr>
              <w:t>Proyecto de versión final del Contrato de Concesión</w:t>
            </w:r>
          </w:p>
        </w:tc>
        <w:tc>
          <w:tcPr>
            <w:tcW w:w="3790" w:type="dxa"/>
            <w:tcBorders>
              <w:top w:val="single" w:sz="4" w:space="0" w:color="auto"/>
              <w:left w:val="single" w:sz="4" w:space="0" w:color="auto"/>
              <w:bottom w:val="single" w:sz="4" w:space="0" w:color="auto"/>
              <w:right w:val="single" w:sz="4" w:space="0" w:color="auto"/>
            </w:tcBorders>
            <w:noWrap/>
            <w:vAlign w:val="center"/>
          </w:tcPr>
          <w:p w14:paraId="1A1CEA18" w14:textId="79A22DBE" w:rsidR="0071763D" w:rsidRDefault="0071763D" w:rsidP="0073142F">
            <w:pPr>
              <w:spacing w:after="0" w:line="240" w:lineRule="auto"/>
              <w:rPr>
                <w:rFonts w:ascii="Arial Narrow" w:hAnsi="Arial Narrow" w:cs="Arial"/>
                <w:b/>
                <w:i/>
              </w:rPr>
            </w:pPr>
            <w:r>
              <w:rPr>
                <w:rFonts w:ascii="Arial Narrow" w:hAnsi="Arial Narrow" w:cs="Arial"/>
                <w:b/>
                <w:i/>
              </w:rPr>
              <w:t>14 de diciembre de 2020</w:t>
            </w:r>
          </w:p>
        </w:tc>
      </w:tr>
      <w:tr w:rsidR="003C3ACE" w:rsidRPr="00B16902" w14:paraId="02CA22A7"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47C6221"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Comunicación a los Interesados del Informe Previo de la Contraloría General de la República</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62CD8DEA" w14:textId="77777777" w:rsidR="003C3ACE" w:rsidRPr="00B16902" w:rsidRDefault="003C3ACE" w:rsidP="00BE1B45">
            <w:pPr>
              <w:spacing w:after="0" w:line="240" w:lineRule="auto"/>
              <w:jc w:val="both"/>
              <w:rPr>
                <w:rFonts w:ascii="Arial Narrow" w:hAnsi="Arial Narrow" w:cs="Arial"/>
              </w:rPr>
            </w:pPr>
            <w:r w:rsidRPr="00B16902">
              <w:rPr>
                <w:rFonts w:ascii="Arial Narrow" w:hAnsi="Arial Narrow" w:cs="Arial"/>
              </w:rPr>
              <w:t>Hasta los 3 Días siguientes a la recepción del Informe Previo de la Contraloría General de la República del Perú sin observaciones o levantadas estas (en adelante, el “INFORME”)</w:t>
            </w:r>
          </w:p>
        </w:tc>
      </w:tr>
      <w:tr w:rsidR="003C3ACE" w:rsidRPr="00B16902" w14:paraId="53378A99" w14:textId="77777777" w:rsidTr="0073142F">
        <w:trPr>
          <w:trHeight w:val="270"/>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1FA00F93" w14:textId="77777777" w:rsidR="003C3ACE" w:rsidRPr="00B16902" w:rsidRDefault="003C3ACE" w:rsidP="00BE1B45">
            <w:pPr>
              <w:spacing w:after="0" w:line="240" w:lineRule="auto"/>
              <w:jc w:val="both"/>
              <w:rPr>
                <w:rFonts w:ascii="Arial Narrow" w:hAnsi="Arial Narrow" w:cs="Arial"/>
                <w:b/>
                <w:i/>
              </w:rPr>
            </w:pPr>
            <w:r w:rsidRPr="00B16902">
              <w:rPr>
                <w:rFonts w:ascii="Arial Narrow" w:hAnsi="Arial Narrow" w:cs="Arial"/>
              </w:rPr>
              <w:t xml:space="preserve">Entrega de la versión final de Contrato </w:t>
            </w:r>
            <w:r w:rsidRPr="00B16902">
              <w:rPr>
                <w:rFonts w:ascii="Arial Narrow" w:hAnsi="Arial Narrow" w:cs="Arial"/>
                <w:b/>
                <w:i/>
              </w:rPr>
              <w:t>luego del INFORME</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7020A238" w14:textId="77777777" w:rsidR="00B32B44" w:rsidRDefault="003C3ACE" w:rsidP="00CC0A24">
            <w:pPr>
              <w:spacing w:after="0" w:line="240" w:lineRule="auto"/>
              <w:jc w:val="both"/>
              <w:rPr>
                <w:rFonts w:ascii="Arial Narrow" w:hAnsi="Arial Narrow" w:cs="Arial"/>
              </w:rPr>
            </w:pPr>
            <w:r w:rsidRPr="00B16902">
              <w:rPr>
                <w:rFonts w:ascii="Arial Narrow" w:hAnsi="Arial Narrow" w:cs="Arial"/>
              </w:rPr>
              <w:t>Hasta los 2 Días posteriores a la comunicación del INFORME</w:t>
            </w:r>
          </w:p>
          <w:p w14:paraId="5A824901" w14:textId="2EFC224D" w:rsidR="00F77A71" w:rsidRPr="00B16902" w:rsidRDefault="00F77A71" w:rsidP="00CC0A24">
            <w:pPr>
              <w:spacing w:after="0" w:line="240" w:lineRule="auto"/>
              <w:jc w:val="both"/>
              <w:rPr>
                <w:rFonts w:ascii="Arial Narrow" w:hAnsi="Arial Narrow" w:cs="Arial"/>
              </w:rPr>
            </w:pPr>
            <w:r>
              <w:rPr>
                <w:rFonts w:ascii="Arial Narrow" w:hAnsi="Arial Narrow" w:cs="Arial"/>
                <w:b/>
                <w:i/>
              </w:rPr>
              <w:t>14 de diciembre de 2020</w:t>
            </w:r>
          </w:p>
        </w:tc>
      </w:tr>
      <w:tr w:rsidR="003A1027" w:rsidRPr="00B16902" w14:paraId="1301F0FD" w14:textId="77777777" w:rsidTr="0073142F">
        <w:trPr>
          <w:trHeight w:val="270"/>
          <w:jc w:val="center"/>
        </w:trPr>
        <w:tc>
          <w:tcPr>
            <w:tcW w:w="4820" w:type="dxa"/>
            <w:tcBorders>
              <w:top w:val="single" w:sz="4" w:space="0" w:color="auto"/>
              <w:left w:val="single" w:sz="4" w:space="0" w:color="auto"/>
              <w:bottom w:val="single" w:sz="4" w:space="0" w:color="auto"/>
              <w:right w:val="single" w:sz="4" w:space="0" w:color="auto"/>
            </w:tcBorders>
            <w:vAlign w:val="center"/>
          </w:tcPr>
          <w:p w14:paraId="5D793A5C" w14:textId="6034209B" w:rsidR="003A1027" w:rsidRPr="003A1027" w:rsidRDefault="003A1027" w:rsidP="00BE1B45">
            <w:pPr>
              <w:spacing w:after="0" w:line="240" w:lineRule="auto"/>
              <w:jc w:val="both"/>
              <w:rPr>
                <w:rFonts w:ascii="Arial Narrow" w:hAnsi="Arial Narrow" w:cs="Arial"/>
                <w:b/>
                <w:bCs/>
                <w:i/>
                <w:iCs/>
              </w:rPr>
            </w:pPr>
            <w:r w:rsidRPr="003A1027">
              <w:rPr>
                <w:rFonts w:ascii="Arial Narrow" w:hAnsi="Arial Narrow" w:cs="Arial"/>
                <w:b/>
                <w:bCs/>
                <w:i/>
                <w:iCs/>
              </w:rPr>
              <w:t xml:space="preserve">Entrega de la versión final del Contrato </w:t>
            </w:r>
          </w:p>
        </w:tc>
        <w:tc>
          <w:tcPr>
            <w:tcW w:w="3790" w:type="dxa"/>
            <w:tcBorders>
              <w:top w:val="single" w:sz="4" w:space="0" w:color="auto"/>
              <w:left w:val="single" w:sz="4" w:space="0" w:color="auto"/>
              <w:bottom w:val="single" w:sz="4" w:space="0" w:color="auto"/>
              <w:right w:val="single" w:sz="4" w:space="0" w:color="auto"/>
            </w:tcBorders>
            <w:noWrap/>
            <w:vAlign w:val="center"/>
          </w:tcPr>
          <w:p w14:paraId="0EC0BC3C" w14:textId="50E4C0DC" w:rsidR="003A1027" w:rsidRPr="001173DF" w:rsidRDefault="00C25D6C" w:rsidP="00F77A71">
            <w:pPr>
              <w:spacing w:after="0" w:line="240" w:lineRule="auto"/>
              <w:jc w:val="both"/>
              <w:rPr>
                <w:rFonts w:ascii="Arial Narrow" w:hAnsi="Arial Narrow" w:cs="Arial"/>
                <w:b/>
                <w:bCs/>
                <w:i/>
                <w:iCs/>
              </w:rPr>
            </w:pPr>
            <w:r w:rsidRPr="001173DF">
              <w:rPr>
                <w:rFonts w:ascii="Arial Narrow" w:hAnsi="Arial Narrow" w:cs="Arial"/>
                <w:b/>
                <w:bCs/>
                <w:i/>
                <w:iCs/>
              </w:rPr>
              <w:t>07 de enero de 2021</w:t>
            </w:r>
          </w:p>
        </w:tc>
      </w:tr>
      <w:tr w:rsidR="003C3ACE" w:rsidRPr="00B16902" w14:paraId="7DA60436" w14:textId="77777777" w:rsidTr="0073142F">
        <w:trPr>
          <w:trHeight w:val="494"/>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14CCE441" w14:textId="72E4F878" w:rsidR="003C3ACE" w:rsidRPr="00B16902" w:rsidRDefault="003C3ACE" w:rsidP="0073142F">
            <w:pPr>
              <w:spacing w:after="0" w:line="240" w:lineRule="auto"/>
              <w:rPr>
                <w:rFonts w:ascii="Arial Narrow" w:hAnsi="Arial Narrow" w:cs="Arial"/>
                <w:b/>
              </w:rPr>
            </w:pPr>
            <w:r w:rsidRPr="00B16902">
              <w:rPr>
                <w:rFonts w:ascii="Arial Narrow" w:hAnsi="Arial Narrow" w:cs="Arial"/>
                <w:b/>
              </w:rPr>
              <w:t>PRESENTACIÓN DE PROPUESTAS</w:t>
            </w:r>
            <w:r w:rsidR="00FD4223">
              <w:rPr>
                <w:rStyle w:val="Refdenotaalpie"/>
                <w:rFonts w:ascii="Arial Narrow" w:hAnsi="Arial Narrow" w:cs="Arial"/>
                <w:b/>
              </w:rPr>
              <w:footnoteReference w:id="179"/>
            </w:r>
          </w:p>
        </w:tc>
        <w:tc>
          <w:tcPr>
            <w:tcW w:w="3790" w:type="dxa"/>
            <w:tcBorders>
              <w:top w:val="single" w:sz="4" w:space="0" w:color="auto"/>
              <w:left w:val="single" w:sz="4" w:space="0" w:color="auto"/>
              <w:bottom w:val="single" w:sz="4" w:space="0" w:color="auto"/>
              <w:right w:val="single" w:sz="4" w:space="0" w:color="auto"/>
            </w:tcBorders>
            <w:noWrap/>
            <w:vAlign w:val="center"/>
          </w:tcPr>
          <w:p w14:paraId="135D4ED5" w14:textId="77777777" w:rsidR="003C3ACE" w:rsidRPr="00B16902" w:rsidRDefault="003C3ACE" w:rsidP="0073142F">
            <w:pPr>
              <w:spacing w:after="0" w:line="240" w:lineRule="auto"/>
              <w:rPr>
                <w:rFonts w:ascii="Arial Narrow" w:hAnsi="Arial Narrow" w:cs="Arial"/>
              </w:rPr>
            </w:pPr>
          </w:p>
        </w:tc>
      </w:tr>
      <w:tr w:rsidR="003C3ACE" w:rsidRPr="00B16902" w14:paraId="2A563551" w14:textId="77777777" w:rsidTr="0073142F">
        <w:trPr>
          <w:trHeight w:val="30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64FC8CB7"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Presentación de los Sobres Nº 2 y Nº 3</w:t>
            </w:r>
          </w:p>
        </w:tc>
        <w:tc>
          <w:tcPr>
            <w:tcW w:w="3790" w:type="dxa"/>
            <w:tcBorders>
              <w:top w:val="single" w:sz="4" w:space="0" w:color="auto"/>
              <w:left w:val="single" w:sz="4" w:space="0" w:color="auto"/>
              <w:bottom w:val="single" w:sz="4" w:space="0" w:color="auto"/>
              <w:right w:val="single" w:sz="4" w:space="0" w:color="auto"/>
            </w:tcBorders>
            <w:vAlign w:val="center"/>
            <w:hideMark/>
          </w:tcPr>
          <w:p w14:paraId="7B76DB3F" w14:textId="77777777" w:rsidR="003C3ACE" w:rsidRDefault="009024DA" w:rsidP="0073142F">
            <w:pPr>
              <w:spacing w:after="0" w:line="240" w:lineRule="auto"/>
              <w:rPr>
                <w:rFonts w:ascii="Arial Narrow" w:hAnsi="Arial Narrow" w:cs="Arial"/>
                <w:b/>
                <w:bCs/>
                <w:i/>
                <w:iCs/>
              </w:rPr>
            </w:pPr>
            <w:r>
              <w:rPr>
                <w:rFonts w:ascii="Arial Narrow" w:hAnsi="Arial Narrow" w:cs="Arial"/>
                <w:b/>
                <w:bCs/>
                <w:i/>
                <w:iCs/>
              </w:rPr>
              <w:t>15 de abril</w:t>
            </w:r>
            <w:r w:rsidR="009726D5" w:rsidRPr="009370D7">
              <w:rPr>
                <w:rFonts w:ascii="Arial Narrow" w:hAnsi="Arial Narrow" w:cs="Arial"/>
                <w:b/>
                <w:bCs/>
                <w:i/>
                <w:iCs/>
              </w:rPr>
              <w:t xml:space="preserve"> de 2021</w:t>
            </w:r>
          </w:p>
          <w:p w14:paraId="2D3D4224" w14:textId="77777777" w:rsidR="00D5031C" w:rsidRPr="00D5031C" w:rsidRDefault="00D5031C" w:rsidP="00D5031C">
            <w:pPr>
              <w:spacing w:after="0" w:line="240" w:lineRule="auto"/>
              <w:rPr>
                <w:rFonts w:ascii="Arial Narrow" w:hAnsi="Arial Narrow" w:cs="Arial"/>
                <w:b/>
                <w:bCs/>
                <w:i/>
                <w:iCs/>
              </w:rPr>
            </w:pPr>
            <w:r w:rsidRPr="00D5031C">
              <w:rPr>
                <w:rFonts w:ascii="Arial Narrow" w:hAnsi="Arial Narrow" w:cs="Arial"/>
                <w:b/>
                <w:bCs/>
                <w:i/>
                <w:iCs/>
              </w:rPr>
              <w:t>Lugar: Sala 1</w:t>
            </w:r>
          </w:p>
          <w:p w14:paraId="221F37B8" w14:textId="77777777" w:rsidR="00D5031C" w:rsidRPr="00D5031C" w:rsidRDefault="00D5031C" w:rsidP="00D5031C">
            <w:pPr>
              <w:spacing w:after="0" w:line="240" w:lineRule="auto"/>
              <w:rPr>
                <w:rFonts w:ascii="Arial Narrow" w:hAnsi="Arial Narrow" w:cs="Arial"/>
                <w:b/>
                <w:bCs/>
                <w:i/>
                <w:iCs/>
              </w:rPr>
            </w:pPr>
            <w:r w:rsidRPr="00D5031C">
              <w:rPr>
                <w:rFonts w:ascii="Arial Narrow" w:hAnsi="Arial Narrow" w:cs="Arial"/>
                <w:b/>
                <w:bCs/>
                <w:i/>
                <w:iCs/>
              </w:rPr>
              <w:t>Piso 9 del Edificio de Petroperú</w:t>
            </w:r>
          </w:p>
          <w:p w14:paraId="47AF477C" w14:textId="22A9631D" w:rsidR="00D5031C" w:rsidRPr="009370D7" w:rsidRDefault="00D5031C" w:rsidP="00D5031C">
            <w:pPr>
              <w:spacing w:after="0" w:line="240" w:lineRule="auto"/>
              <w:rPr>
                <w:rFonts w:ascii="Arial Narrow" w:hAnsi="Arial Narrow" w:cs="Arial"/>
                <w:b/>
                <w:bCs/>
                <w:i/>
                <w:iCs/>
              </w:rPr>
            </w:pPr>
            <w:r w:rsidRPr="00D5031C">
              <w:rPr>
                <w:rFonts w:ascii="Arial Narrow" w:hAnsi="Arial Narrow" w:cs="Arial"/>
                <w:b/>
                <w:bCs/>
                <w:i/>
                <w:iCs/>
              </w:rPr>
              <w:t>Hora: 11:00 a.m.</w:t>
            </w:r>
          </w:p>
        </w:tc>
      </w:tr>
      <w:tr w:rsidR="003C3ACE" w:rsidRPr="00B16902" w14:paraId="17FF98AB" w14:textId="77777777" w:rsidTr="0073142F">
        <w:trPr>
          <w:trHeight w:val="374"/>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48483306"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Apertura de Sobres Nº 3 y Adjudicación de la Buena Pro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274A5782" w14:textId="77777777" w:rsidR="00763B9E" w:rsidRPr="00763B9E" w:rsidRDefault="00763B9E" w:rsidP="00763B9E">
            <w:pPr>
              <w:spacing w:after="0" w:line="240" w:lineRule="auto"/>
              <w:rPr>
                <w:rFonts w:ascii="Arial Narrow" w:hAnsi="Arial Narrow" w:cs="Arial"/>
                <w:b/>
                <w:i/>
              </w:rPr>
            </w:pPr>
            <w:r w:rsidRPr="00763B9E">
              <w:rPr>
                <w:rFonts w:ascii="Arial Narrow" w:hAnsi="Arial Narrow" w:cs="Arial"/>
                <w:b/>
                <w:i/>
              </w:rPr>
              <w:t>22 de abril de 2021</w:t>
            </w:r>
          </w:p>
          <w:p w14:paraId="6A0BEC77" w14:textId="77777777" w:rsidR="00763B9E" w:rsidRPr="00763B9E" w:rsidRDefault="00763B9E" w:rsidP="00763B9E">
            <w:pPr>
              <w:spacing w:after="0" w:line="240" w:lineRule="auto"/>
              <w:rPr>
                <w:rFonts w:ascii="Arial Narrow" w:hAnsi="Arial Narrow" w:cs="Arial"/>
                <w:b/>
                <w:i/>
              </w:rPr>
            </w:pPr>
            <w:r w:rsidRPr="00763B9E">
              <w:rPr>
                <w:rFonts w:ascii="Arial Narrow" w:hAnsi="Arial Narrow" w:cs="Arial"/>
                <w:b/>
                <w:i/>
              </w:rPr>
              <w:t>Lugar: Sala 1</w:t>
            </w:r>
          </w:p>
          <w:p w14:paraId="667B940E" w14:textId="77777777" w:rsidR="00763B9E" w:rsidRPr="00763B9E" w:rsidRDefault="00763B9E" w:rsidP="00763B9E">
            <w:pPr>
              <w:spacing w:after="0" w:line="240" w:lineRule="auto"/>
              <w:rPr>
                <w:rFonts w:ascii="Arial Narrow" w:hAnsi="Arial Narrow" w:cs="Arial"/>
                <w:b/>
                <w:i/>
              </w:rPr>
            </w:pPr>
            <w:r w:rsidRPr="00763B9E">
              <w:rPr>
                <w:rFonts w:ascii="Arial Narrow" w:hAnsi="Arial Narrow" w:cs="Arial"/>
                <w:b/>
                <w:i/>
              </w:rPr>
              <w:t>Piso 9 del Edificio de Petroperú</w:t>
            </w:r>
          </w:p>
          <w:p w14:paraId="14DA5BC7" w14:textId="2DEBBC79" w:rsidR="003C3ACE" w:rsidRPr="00B16902" w:rsidRDefault="00763B9E" w:rsidP="00763B9E">
            <w:pPr>
              <w:spacing w:after="0" w:line="240" w:lineRule="auto"/>
              <w:rPr>
                <w:rFonts w:ascii="Arial Narrow" w:hAnsi="Arial Narrow" w:cs="Arial"/>
              </w:rPr>
            </w:pPr>
            <w:r w:rsidRPr="00763B9E">
              <w:rPr>
                <w:rFonts w:ascii="Arial Narrow" w:hAnsi="Arial Narrow" w:cs="Arial"/>
                <w:b/>
                <w:i/>
              </w:rPr>
              <w:t>Hora: 11:00 a.m.</w:t>
            </w:r>
          </w:p>
        </w:tc>
      </w:tr>
      <w:tr w:rsidR="003C3ACE" w:rsidRPr="00B16902" w14:paraId="004455FF" w14:textId="77777777" w:rsidTr="009D518B">
        <w:trPr>
          <w:trHeight w:val="356"/>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43909483"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Fecha de Cierre</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1C9E4EDE"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Se comunicará mediante Circular</w:t>
            </w:r>
          </w:p>
        </w:tc>
      </w:tr>
    </w:tbl>
    <w:p w14:paraId="7338B5E6" w14:textId="20279B89" w:rsidR="003C3ACE" w:rsidRPr="00B16902" w:rsidRDefault="003C3ACE" w:rsidP="003C3ACE">
      <w:pPr>
        <w:widowControl w:val="0"/>
        <w:spacing w:after="0" w:line="240" w:lineRule="auto"/>
        <w:rPr>
          <w:rFonts w:ascii="Arial Narrow" w:hAnsi="Arial Narrow" w:cs="Arial"/>
        </w:rPr>
      </w:pPr>
      <w:r w:rsidRPr="00B16902">
        <w:rPr>
          <w:rFonts w:ascii="Arial Narrow" w:hAnsi="Arial Narrow" w:cs="Arial"/>
        </w:rPr>
        <w:t xml:space="preserve">Nota: Los Días expresados en este Cronograma se rigen de acuerdo a lo establecido en las Bases, es decir que Días corresponde a los días hábiles.  </w:t>
      </w:r>
      <w:bookmarkStart w:id="2572" w:name="_Toc183602573"/>
      <w:r w:rsidRPr="00B16902">
        <w:rPr>
          <w:rFonts w:ascii="Arial Narrow" w:hAnsi="Arial Narrow" w:cs="Arial"/>
        </w:rPr>
        <w:br w:type="page"/>
      </w:r>
      <w:bookmarkStart w:id="2573" w:name="_Toc365887546"/>
      <w:bookmarkStart w:id="2574" w:name="_Toc346874394"/>
      <w:bookmarkStart w:id="2575" w:name="_Toc346874155"/>
      <w:bookmarkStart w:id="2576" w:name="_Toc345943889"/>
      <w:bookmarkStart w:id="2577" w:name="_Ref345940114"/>
      <w:bookmarkStart w:id="2578" w:name="_Toc345695431"/>
      <w:bookmarkStart w:id="2579" w:name="_Toc345695175"/>
      <w:bookmarkStart w:id="2580" w:name="_Toc344391527"/>
      <w:bookmarkStart w:id="2581" w:name="_Toc345337487"/>
      <w:bookmarkStart w:id="2582" w:name="_Toc344391342"/>
      <w:bookmarkStart w:id="2583" w:name="_Toc258927882"/>
    </w:p>
    <w:p w14:paraId="61A733BC" w14:textId="77777777" w:rsidR="003C3ACE" w:rsidRPr="00B16902" w:rsidRDefault="003C3ACE" w:rsidP="003C3ACE">
      <w:pPr>
        <w:pStyle w:val="Ttulo1"/>
        <w:widowControl w:val="0"/>
        <w:jc w:val="center"/>
        <w:rPr>
          <w:rFonts w:ascii="Arial Narrow" w:hAnsi="Arial Narrow" w:cs="Arial"/>
          <w:bCs/>
          <w:iCs/>
          <w:color w:val="auto"/>
          <w:sz w:val="22"/>
          <w:szCs w:val="22"/>
        </w:rPr>
      </w:pPr>
      <w:bookmarkStart w:id="2584" w:name="_Toc18505065"/>
      <w:r w:rsidRPr="00B16902">
        <w:rPr>
          <w:rFonts w:ascii="Arial Narrow" w:hAnsi="Arial Narrow" w:cs="Arial"/>
          <w:bCs/>
          <w:iCs/>
          <w:color w:val="auto"/>
          <w:sz w:val="22"/>
          <w:szCs w:val="22"/>
        </w:rPr>
        <w:t>ANEXO Nº 13</w:t>
      </w:r>
      <w:bookmarkEnd w:id="2573"/>
      <w:bookmarkEnd w:id="2574"/>
      <w:bookmarkEnd w:id="2575"/>
      <w:bookmarkEnd w:id="2576"/>
      <w:bookmarkEnd w:id="2577"/>
      <w:bookmarkEnd w:id="2578"/>
      <w:bookmarkEnd w:id="2579"/>
      <w:bookmarkEnd w:id="2580"/>
      <w:bookmarkEnd w:id="2581"/>
      <w:bookmarkEnd w:id="2582"/>
      <w:bookmarkEnd w:id="2583"/>
      <w:r w:rsidRPr="00B16902">
        <w:rPr>
          <w:rStyle w:val="Refdenotaalpie"/>
          <w:rFonts w:ascii="Arial Narrow" w:hAnsi="Arial Narrow" w:cs="Arial"/>
          <w:bCs/>
          <w:iCs/>
          <w:color w:val="auto"/>
          <w:sz w:val="22"/>
          <w:szCs w:val="22"/>
        </w:rPr>
        <w:footnoteReference w:id="180"/>
      </w:r>
      <w:bookmarkEnd w:id="2584"/>
    </w:p>
    <w:p w14:paraId="6678A4D0" w14:textId="77777777" w:rsidR="003C3ACE" w:rsidRPr="00B16902" w:rsidRDefault="003C3ACE" w:rsidP="003C3ACE">
      <w:pPr>
        <w:pStyle w:val="Textosinformato"/>
        <w:widowControl w:val="0"/>
        <w:jc w:val="both"/>
        <w:rPr>
          <w:rFonts w:ascii="Arial Narrow" w:hAnsi="Arial Narrow" w:cs="Arial"/>
          <w:bCs/>
          <w:iCs/>
          <w:lang w:val="es-PE"/>
        </w:rPr>
      </w:pPr>
    </w:p>
    <w:p w14:paraId="3D57A085"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585" w:name="_Toc365887547"/>
      <w:bookmarkStart w:id="2586" w:name="_Toc346874395"/>
      <w:bookmarkStart w:id="2587" w:name="_Toc346874156"/>
      <w:bookmarkStart w:id="2588" w:name="_Toc345943890"/>
      <w:bookmarkStart w:id="2589" w:name="_Toc345695432"/>
      <w:bookmarkStart w:id="2590" w:name="_Toc345695176"/>
      <w:bookmarkStart w:id="2591" w:name="_Toc344391528"/>
      <w:bookmarkStart w:id="2592" w:name="_Toc345337488"/>
      <w:bookmarkStart w:id="2593" w:name="_Toc344391343"/>
      <w:bookmarkStart w:id="2594" w:name="_Toc258927883"/>
      <w:bookmarkStart w:id="2595" w:name="_Toc18505066"/>
      <w:r w:rsidRPr="00B16902">
        <w:rPr>
          <w:rFonts w:ascii="Arial Narrow" w:hAnsi="Arial Narrow" w:cs="Arial"/>
          <w:bCs/>
          <w:iCs/>
          <w:color w:val="auto"/>
          <w:sz w:val="22"/>
          <w:szCs w:val="22"/>
          <w:lang w:val="es-PE"/>
        </w:rPr>
        <w:t>MODELO DE CARTA FIANZA BANCARIA DE IMPUGNACIÓN DE LA BUENA PRO</w:t>
      </w:r>
      <w:bookmarkEnd w:id="2585"/>
      <w:bookmarkEnd w:id="2586"/>
      <w:bookmarkEnd w:id="2587"/>
      <w:bookmarkEnd w:id="2588"/>
      <w:bookmarkEnd w:id="2589"/>
      <w:bookmarkEnd w:id="2590"/>
      <w:bookmarkEnd w:id="2591"/>
      <w:bookmarkEnd w:id="2592"/>
      <w:bookmarkEnd w:id="2593"/>
      <w:bookmarkEnd w:id="2594"/>
      <w:bookmarkEnd w:id="2595"/>
    </w:p>
    <w:p w14:paraId="65B5E9CD"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(Referencia: Numeral</w:t>
      </w:r>
      <w:r w:rsidRPr="00B16902">
        <w:rPr>
          <w:rFonts w:ascii="Arial Narrow" w:hAnsi="Arial Narrow" w:cs="Arial"/>
          <w:lang w:val="es-PE"/>
        </w:rPr>
        <w:t xml:space="preserve"> </w:t>
      </w:r>
      <w:r w:rsidRPr="00B16902">
        <w:rPr>
          <w:rFonts w:ascii="Arial Narrow" w:hAnsi="Arial Narrow" w:cs="Arial"/>
        </w:rPr>
        <w:t>9.3.2. de las Bases del Concurso)</w:t>
      </w:r>
    </w:p>
    <w:p w14:paraId="0ED7555C" w14:textId="77777777" w:rsidR="003C3ACE" w:rsidRPr="00B16902" w:rsidRDefault="003C3ACE" w:rsidP="003C3ACE">
      <w:pPr>
        <w:pStyle w:val="Textosinformato"/>
        <w:widowControl w:val="0"/>
        <w:jc w:val="both"/>
        <w:rPr>
          <w:rFonts w:ascii="Arial Narrow" w:hAnsi="Arial Narrow" w:cs="Arial"/>
        </w:rPr>
      </w:pPr>
    </w:p>
    <w:p w14:paraId="75F275DF" w14:textId="5CEB894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Lima, .......... de ................... de 20</w:t>
      </w:r>
      <w:r w:rsidR="004157D0" w:rsidRPr="00B16902">
        <w:rPr>
          <w:rFonts w:ascii="Arial Narrow" w:hAnsi="Arial Narrow" w:cs="Arial"/>
          <w:lang w:val="es-PE"/>
        </w:rPr>
        <w:t>2</w:t>
      </w:r>
      <w:r w:rsidRPr="00B16902">
        <w:rPr>
          <w:rFonts w:ascii="Arial Narrow" w:hAnsi="Arial Narrow" w:cs="Arial"/>
        </w:rPr>
        <w:t>...</w:t>
      </w:r>
    </w:p>
    <w:p w14:paraId="71A0E8D7" w14:textId="77777777" w:rsidR="003C3ACE" w:rsidRPr="00B16902" w:rsidRDefault="003C3ACE" w:rsidP="003C3ACE">
      <w:pPr>
        <w:pStyle w:val="Textosinformato"/>
        <w:widowControl w:val="0"/>
        <w:rPr>
          <w:rFonts w:ascii="Arial Narrow" w:hAnsi="Arial Narrow" w:cs="Arial"/>
        </w:rPr>
      </w:pPr>
    </w:p>
    <w:p w14:paraId="4511719F"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Señores</w:t>
      </w:r>
    </w:p>
    <w:p w14:paraId="4940C1CB" w14:textId="77777777" w:rsidR="003C3ACE" w:rsidRPr="00B16902" w:rsidRDefault="003C3ACE" w:rsidP="003C3ACE">
      <w:pPr>
        <w:pStyle w:val="Textosinformato"/>
        <w:widowControl w:val="0"/>
        <w:rPr>
          <w:rFonts w:ascii="Arial Narrow" w:hAnsi="Arial Narrow" w:cs="Arial"/>
          <w:b/>
        </w:rPr>
      </w:pPr>
      <w:r w:rsidRPr="00B16902">
        <w:rPr>
          <w:rFonts w:ascii="Arial Narrow" w:hAnsi="Arial Narrow" w:cs="Arial"/>
          <w:b/>
        </w:rPr>
        <w:t>Agencia de Promoción de la Inversión Privada- PROINVERSIÓN</w:t>
      </w:r>
    </w:p>
    <w:p w14:paraId="54576B3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u w:val="single"/>
        </w:rPr>
        <w:t>Presente</w:t>
      </w:r>
      <w:r w:rsidRPr="00B16902">
        <w:rPr>
          <w:rFonts w:ascii="Arial Narrow" w:hAnsi="Arial Narrow" w:cs="Arial"/>
        </w:rPr>
        <w:t xml:space="preserve">.- </w:t>
      </w:r>
    </w:p>
    <w:p w14:paraId="38B8774B" w14:textId="77777777" w:rsidR="003C3ACE" w:rsidRPr="00B16902" w:rsidRDefault="003C3ACE" w:rsidP="003C3ACE">
      <w:pPr>
        <w:pStyle w:val="Textosinformato"/>
        <w:widowControl w:val="0"/>
        <w:jc w:val="both"/>
        <w:rPr>
          <w:rFonts w:ascii="Arial Narrow" w:hAnsi="Arial Narrow" w:cs="Arial"/>
        </w:rPr>
      </w:pPr>
    </w:p>
    <w:p w14:paraId="17C5441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Ref. : </w:t>
      </w:r>
      <w:r w:rsidRPr="00B16902">
        <w:rPr>
          <w:rFonts w:ascii="Arial Narrow" w:hAnsi="Arial Narrow" w:cs="Arial"/>
        </w:rPr>
        <w:tab/>
        <w:t>Carta Fianza N° ..............................</w:t>
      </w:r>
    </w:p>
    <w:p w14:paraId="05D15FDA" w14:textId="77777777" w:rsidR="003C3ACE" w:rsidRPr="00B16902" w:rsidRDefault="003C3ACE" w:rsidP="003C3ACE">
      <w:pPr>
        <w:pStyle w:val="Textosinformato"/>
        <w:widowControl w:val="0"/>
        <w:jc w:val="both"/>
        <w:rPr>
          <w:rFonts w:ascii="Arial Narrow" w:hAnsi="Arial Narrow" w:cs="Arial"/>
        </w:rPr>
      </w:pPr>
    </w:p>
    <w:p w14:paraId="4C56E49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Vencimiento: ....................................</w:t>
      </w:r>
    </w:p>
    <w:p w14:paraId="3C8C701D" w14:textId="77777777" w:rsidR="003C3ACE" w:rsidRPr="00B16902" w:rsidRDefault="003C3ACE" w:rsidP="003C3ACE">
      <w:pPr>
        <w:pStyle w:val="Textosinformato"/>
        <w:widowControl w:val="0"/>
        <w:jc w:val="both"/>
        <w:rPr>
          <w:rFonts w:ascii="Arial Narrow" w:hAnsi="Arial Narrow" w:cs="Arial"/>
        </w:rPr>
      </w:pPr>
    </w:p>
    <w:p w14:paraId="72B5DAA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De nuestra consideración:</w:t>
      </w:r>
    </w:p>
    <w:p w14:paraId="45923BD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la presente y a la solicitud de nuestros clientes, señores  ...............................   (nombre del Interesado Calificado), constituimos fianza solidaria, irrevocable, incondicional y de realización automática, sin beneficio de excusión, ni división, hasta por la suma de ......................mil y 00/100 Dólares de los Estados Unidos de América (US$ ............,000.00) a favor de PROINVERSIÓN para garantizar a nuestros afianzados en el pago de esa suma en cualquiera de los supuestos indicados en el cuarto párrafo de esta carta fianza.</w:t>
      </w:r>
    </w:p>
    <w:p w14:paraId="160F8F97" w14:textId="77777777" w:rsidR="003C3ACE" w:rsidRPr="00B16902" w:rsidRDefault="003C3ACE" w:rsidP="003C3ACE">
      <w:pPr>
        <w:pStyle w:val="Textosinformato"/>
        <w:widowControl w:val="0"/>
        <w:jc w:val="both"/>
        <w:rPr>
          <w:rFonts w:ascii="Arial Narrow" w:hAnsi="Arial Narrow" w:cs="Arial"/>
        </w:rPr>
      </w:pPr>
    </w:p>
    <w:p w14:paraId="6E04427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Esta fianza tendrá un plazo de vigencia de (60) Días contados a partir de la fecha de su emisión.</w:t>
      </w:r>
    </w:p>
    <w:p w14:paraId="347681F5" w14:textId="77777777" w:rsidR="003C3ACE" w:rsidRPr="00B16902" w:rsidRDefault="003C3ACE" w:rsidP="003C3ACE">
      <w:pPr>
        <w:pStyle w:val="Textosinformato"/>
        <w:widowControl w:val="0"/>
        <w:jc w:val="both"/>
        <w:rPr>
          <w:rFonts w:ascii="Arial Narrow" w:hAnsi="Arial Narrow" w:cs="Arial"/>
        </w:rPr>
      </w:pPr>
    </w:p>
    <w:p w14:paraId="41646CC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Queda expresamente entendido por nosotros que esta fianza podrá ser ejecutada por PROINVERSIÓN de conformidad con lo dispuesto por el Artículo 1898 del Código Civil Peruano.</w:t>
      </w:r>
    </w:p>
    <w:p w14:paraId="44AE8AF4" w14:textId="77777777" w:rsidR="003C3ACE" w:rsidRPr="00B16902" w:rsidRDefault="003C3ACE" w:rsidP="003C3ACE">
      <w:pPr>
        <w:pStyle w:val="Textosinformato"/>
        <w:widowControl w:val="0"/>
        <w:jc w:val="both"/>
        <w:rPr>
          <w:rFonts w:ascii="Arial Narrow" w:hAnsi="Arial Narrow" w:cs="Arial"/>
        </w:rPr>
      </w:pPr>
    </w:p>
    <w:p w14:paraId="771578F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Se conviene expresamente que para que procedamos a honrar esta fianza, bastará un simple requerimiento realizado por conducto notarial del Director Ejecutivo de PROINVERSIÓN o quien haga sus veces, en nuestras oficinas sitas en la dirección indicada líneas abajo, y en el cual se exprese que la impugnación presentada en el Concurso de Proyectos Integrales para la entrega en concesión al sector privado del Proyecto “Ferrocarril Huancayo - Huancavelica”, ha sido declarada infundada o improcedente por el Consejo Directivo de PROINVERSIÓN; o, habiendo obtenido resolución en ese sentido de parte del Comité, ésta no fuera apelada.</w:t>
      </w:r>
    </w:p>
    <w:p w14:paraId="0DCFBDFC" w14:textId="77777777" w:rsidR="003C3ACE" w:rsidRPr="00B16902" w:rsidRDefault="003C3ACE" w:rsidP="003C3ACE">
      <w:pPr>
        <w:pStyle w:val="Textosinformato"/>
        <w:widowControl w:val="0"/>
        <w:jc w:val="both"/>
        <w:rPr>
          <w:rFonts w:ascii="Arial Narrow" w:hAnsi="Arial Narrow" w:cs="Arial"/>
        </w:rPr>
      </w:pPr>
    </w:p>
    <w:p w14:paraId="75B81D0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Nos comprometemos a pagarles el monto total de la fianza dentro de un plazo máximo de 24 horas, contado a partir de la fecha de recepción de la correspondiente carta notarial de requerimiento.</w:t>
      </w:r>
    </w:p>
    <w:p w14:paraId="333E5D07" w14:textId="77777777" w:rsidR="003C3ACE" w:rsidRPr="00B16902" w:rsidRDefault="003C3ACE" w:rsidP="003C3ACE">
      <w:pPr>
        <w:pStyle w:val="Textosinformato"/>
        <w:widowControl w:val="0"/>
        <w:jc w:val="both"/>
        <w:rPr>
          <w:rFonts w:ascii="Arial Narrow" w:hAnsi="Arial Narrow" w:cs="Arial"/>
        </w:rPr>
      </w:pPr>
    </w:p>
    <w:p w14:paraId="7A83941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Toda demora de nuestra parte en honrarla dará origen al pago de intereses a favor de ustedes que se calcularán sobre la LIBOR más un margen (spread) de </w:t>
      </w:r>
      <w:r w:rsidRPr="00B16902">
        <w:rPr>
          <w:rFonts w:ascii="Arial Narrow" w:hAnsi="Arial Narrow" w:cs="Arial"/>
          <w:lang w:val="es-PE"/>
        </w:rPr>
        <w:t>2</w:t>
      </w:r>
      <w:r w:rsidRPr="00B16902">
        <w:rPr>
          <w:rFonts w:ascii="Arial Narrow" w:hAnsi="Arial Narrow" w:cs="Arial"/>
        </w:rPr>
        <w:t>.0%, debiendo devengarse los intereses a partir de la fecha en que sea exigido el honramiento de la presente fianza.</w:t>
      </w:r>
    </w:p>
    <w:p w14:paraId="24D5C35A" w14:textId="77777777" w:rsidR="003C3ACE" w:rsidRPr="00B16902" w:rsidRDefault="003C3ACE" w:rsidP="003C3ACE">
      <w:pPr>
        <w:pStyle w:val="Textosinformato"/>
        <w:widowControl w:val="0"/>
        <w:jc w:val="both"/>
        <w:rPr>
          <w:rFonts w:ascii="Arial Narrow" w:hAnsi="Arial Narrow" w:cs="Arial"/>
        </w:rPr>
      </w:pPr>
    </w:p>
    <w:p w14:paraId="37B40AC5" w14:textId="77777777" w:rsidR="003C3ACE" w:rsidRPr="00B16902" w:rsidRDefault="003C3ACE" w:rsidP="003C3ACE">
      <w:pPr>
        <w:pStyle w:val="Textosinformato"/>
        <w:widowControl w:val="0"/>
        <w:jc w:val="both"/>
        <w:rPr>
          <w:rFonts w:ascii="Arial Narrow" w:hAnsi="Arial Narrow" w:cs="Arial"/>
          <w:lang w:val="es-PE"/>
        </w:rPr>
      </w:pPr>
      <w:r w:rsidRPr="00B16902">
        <w:rPr>
          <w:rFonts w:ascii="Arial Narrow" w:hAnsi="Arial Narrow" w:cs="Arial"/>
        </w:rPr>
        <w:t>Atentamente,</w:t>
      </w:r>
    </w:p>
    <w:p w14:paraId="110DEE74" w14:textId="77777777" w:rsidR="003C3ACE" w:rsidRPr="00B16902" w:rsidRDefault="003C3ACE" w:rsidP="003C3ACE">
      <w:pPr>
        <w:pStyle w:val="Textosinformato"/>
        <w:widowControl w:val="0"/>
        <w:jc w:val="both"/>
        <w:rPr>
          <w:rFonts w:ascii="Arial Narrow" w:hAnsi="Arial Narrow" w:cs="Arial"/>
          <w:lang w:val="es-PE"/>
        </w:rPr>
      </w:pPr>
    </w:p>
    <w:p w14:paraId="5E81852C" w14:textId="77777777" w:rsidR="003C3ACE" w:rsidRPr="00B16902" w:rsidRDefault="003C3ACE" w:rsidP="003C3ACE">
      <w:pPr>
        <w:pStyle w:val="Textosinformato"/>
        <w:widowControl w:val="0"/>
        <w:jc w:val="both"/>
        <w:rPr>
          <w:rFonts w:ascii="Arial Narrow" w:hAnsi="Arial Narrow" w:cs="Arial"/>
          <w:lang w:val="es-PE"/>
        </w:rPr>
      </w:pPr>
    </w:p>
    <w:p w14:paraId="29DEC93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_______________</w:t>
      </w:r>
    </w:p>
    <w:p w14:paraId="62D93F5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 Y SELLO</w:t>
      </w:r>
    </w:p>
    <w:p w14:paraId="435F7440" w14:textId="77777777" w:rsidR="003C3ACE" w:rsidRPr="00B16902" w:rsidRDefault="003C3ACE" w:rsidP="003C3ACE">
      <w:pPr>
        <w:pStyle w:val="Textosinformato"/>
        <w:rPr>
          <w:rFonts w:ascii="Arial Narrow" w:hAnsi="Arial Narrow" w:cs="Arial"/>
        </w:rPr>
      </w:pPr>
      <w:r w:rsidRPr="00B16902">
        <w:rPr>
          <w:rFonts w:ascii="Arial Narrow" w:hAnsi="Arial Narrow" w:cs="Arial"/>
        </w:rPr>
        <w:t xml:space="preserve">Nombre del banco que emite la garantía: </w:t>
      </w:r>
    </w:p>
    <w:p w14:paraId="3FFB82F5" w14:textId="77777777" w:rsidR="00DA5254" w:rsidRPr="00B16902" w:rsidRDefault="003C3ACE" w:rsidP="003C3ACE">
      <w:pPr>
        <w:pStyle w:val="Textosinformato"/>
        <w:rPr>
          <w:rFonts w:ascii="Arial Narrow" w:hAnsi="Arial Narrow" w:cs="Arial"/>
        </w:rPr>
      </w:pPr>
      <w:r w:rsidRPr="00B16902">
        <w:rPr>
          <w:rFonts w:ascii="Arial Narrow" w:hAnsi="Arial Narrow" w:cs="Arial"/>
        </w:rPr>
        <w:t>Dirección del banco:</w:t>
      </w:r>
      <w:bookmarkEnd w:id="2572"/>
    </w:p>
    <w:p w14:paraId="2EDBC453" w14:textId="77777777" w:rsidR="00DA5254" w:rsidRPr="00B16902" w:rsidRDefault="00DA5254">
      <w:pPr>
        <w:spacing w:after="160" w:line="259" w:lineRule="auto"/>
        <w:rPr>
          <w:rFonts w:ascii="Arial Narrow" w:eastAsia="Times New Roman" w:hAnsi="Arial Narrow" w:cs="Arial"/>
          <w:lang w:val="x-none" w:eastAsia="x-none"/>
        </w:rPr>
      </w:pPr>
      <w:r w:rsidRPr="00B16902">
        <w:rPr>
          <w:rFonts w:ascii="Arial Narrow" w:hAnsi="Arial Narrow" w:cs="Arial"/>
        </w:rPr>
        <w:br w:type="page"/>
      </w:r>
    </w:p>
    <w:p w14:paraId="40077D64" w14:textId="77777777" w:rsidR="00DA5254" w:rsidRPr="00B16902" w:rsidRDefault="00DA5254" w:rsidP="00DA5254">
      <w:pPr>
        <w:spacing w:after="0" w:line="240" w:lineRule="auto"/>
        <w:jc w:val="center"/>
        <w:rPr>
          <w:rFonts w:ascii="Arial Narrow" w:hAnsi="Arial Narrow" w:cs="Arial"/>
          <w:b/>
          <w:i/>
        </w:rPr>
      </w:pPr>
      <w:r w:rsidRPr="00B16902">
        <w:rPr>
          <w:rFonts w:ascii="Arial Narrow" w:hAnsi="Arial Narrow" w:cs="Arial"/>
          <w:b/>
          <w:i/>
        </w:rPr>
        <w:t>ANEXO Nº 14</w:t>
      </w:r>
      <w:r w:rsidRPr="00B16902">
        <w:rPr>
          <w:rStyle w:val="Refdenotaalpie"/>
          <w:rFonts w:ascii="Arial Narrow" w:hAnsi="Arial Narrow" w:cs="Arial"/>
          <w:b/>
          <w:i/>
        </w:rPr>
        <w:footnoteReference w:id="181"/>
      </w:r>
    </w:p>
    <w:p w14:paraId="7A624BFA" w14:textId="77777777" w:rsidR="00DA5254" w:rsidRPr="00B16902" w:rsidRDefault="00DA5254" w:rsidP="00DA5254">
      <w:pPr>
        <w:pStyle w:val="Textosinformato"/>
        <w:widowControl w:val="0"/>
        <w:jc w:val="center"/>
        <w:rPr>
          <w:rFonts w:ascii="Arial Narrow" w:hAnsi="Arial Narrow"/>
          <w:b/>
          <w:i/>
          <w:color w:val="000000"/>
          <w:u w:val="single"/>
        </w:rPr>
      </w:pPr>
      <w:r w:rsidRPr="00B16902">
        <w:rPr>
          <w:rFonts w:ascii="Arial Narrow" w:hAnsi="Arial Narrow" w:cs="Arial"/>
          <w:b/>
          <w:i/>
        </w:rPr>
        <w:t>FORMATO DE CARTA DE INTENCIÓN DE EVALUACIÓN DE FINANCIAMIENTO</w:t>
      </w:r>
    </w:p>
    <w:p w14:paraId="2809B02E" w14:textId="77777777" w:rsidR="00DA5254" w:rsidRPr="00B16902" w:rsidRDefault="00DA5254" w:rsidP="00DA5254">
      <w:pPr>
        <w:pStyle w:val="Textosinformato"/>
        <w:widowControl w:val="0"/>
        <w:jc w:val="center"/>
        <w:rPr>
          <w:rFonts w:ascii="Arial Narrow" w:hAnsi="Arial Narrow" w:cs="Arial"/>
          <w:b/>
          <w:i/>
        </w:rPr>
      </w:pPr>
      <w:r w:rsidRPr="00B16902">
        <w:rPr>
          <w:rFonts w:ascii="Arial Narrow" w:hAnsi="Arial Narrow" w:cs="Arial"/>
          <w:b/>
          <w:i/>
        </w:rPr>
        <w:t>(Referencia Numeral 7.</w:t>
      </w:r>
      <w:r w:rsidRPr="00B16902">
        <w:rPr>
          <w:rFonts w:ascii="Arial Narrow" w:hAnsi="Arial Narrow" w:cs="Arial"/>
          <w:b/>
          <w:i/>
          <w:lang w:val="es-ES"/>
        </w:rPr>
        <w:t>1</w:t>
      </w:r>
      <w:r w:rsidRPr="00B16902">
        <w:rPr>
          <w:rFonts w:ascii="Arial Narrow" w:hAnsi="Arial Narrow" w:cs="Arial"/>
          <w:b/>
          <w:i/>
        </w:rPr>
        <w:t xml:space="preserve"> de las Bases del Concurso)</w:t>
      </w:r>
    </w:p>
    <w:p w14:paraId="16B8A004" w14:textId="77777777" w:rsidR="00DA5254" w:rsidRPr="00B16902" w:rsidRDefault="00DA5254" w:rsidP="00DA5254">
      <w:pPr>
        <w:spacing w:after="0" w:line="240" w:lineRule="auto"/>
        <w:rPr>
          <w:rFonts w:ascii="Arial Narrow" w:eastAsia="Times New Roman" w:hAnsi="Arial Narrow"/>
          <w:b/>
          <w:i/>
        </w:rPr>
      </w:pPr>
    </w:p>
    <w:p w14:paraId="43DF81FC" w14:textId="77777777" w:rsidR="00DA5254" w:rsidRPr="00B16902" w:rsidRDefault="00DA5254" w:rsidP="00DA5254">
      <w:pPr>
        <w:spacing w:after="0" w:line="240" w:lineRule="auto"/>
        <w:rPr>
          <w:rFonts w:ascii="Arial Narrow" w:eastAsia="Times New Roman" w:hAnsi="Arial Narrow"/>
          <w:b/>
          <w:i/>
        </w:rPr>
      </w:pPr>
    </w:p>
    <w:p w14:paraId="708A73CA" w14:textId="4A47754F"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lang w:val="es-MX"/>
        </w:rPr>
        <w:t>Lima, ….. de ….. 20</w:t>
      </w:r>
      <w:r w:rsidR="00060AE9" w:rsidRPr="00B16902">
        <w:rPr>
          <w:rFonts w:ascii="Arial Narrow" w:eastAsia="Times New Roman" w:hAnsi="Arial Narrow" w:cstheme="majorHAnsi"/>
          <w:b/>
          <w:i/>
          <w:lang w:val="es-MX"/>
        </w:rPr>
        <w:t>2</w:t>
      </w:r>
      <w:r w:rsidRPr="00B16902">
        <w:rPr>
          <w:rFonts w:ascii="Arial Narrow" w:eastAsia="Times New Roman" w:hAnsi="Arial Narrow" w:cstheme="majorHAnsi"/>
          <w:b/>
          <w:i/>
          <w:lang w:val="es-MX"/>
        </w:rPr>
        <w:t>….</w:t>
      </w:r>
    </w:p>
    <w:p w14:paraId="0A890505" w14:textId="77777777" w:rsidR="00DA5254" w:rsidRPr="00B16902" w:rsidRDefault="00DA5254" w:rsidP="00DA5254">
      <w:pPr>
        <w:spacing w:after="0" w:line="240" w:lineRule="auto"/>
        <w:rPr>
          <w:rFonts w:ascii="Arial Narrow" w:eastAsia="Times New Roman" w:hAnsi="Arial Narrow" w:cstheme="majorHAnsi"/>
          <w:b/>
          <w:i/>
          <w:lang w:val="es-MX"/>
        </w:rPr>
      </w:pPr>
    </w:p>
    <w:p w14:paraId="45925560" w14:textId="77777777" w:rsidR="00DA5254" w:rsidRPr="00B16902" w:rsidRDefault="00DA5254" w:rsidP="00DA5254">
      <w:pPr>
        <w:spacing w:after="0" w:line="240" w:lineRule="auto"/>
        <w:rPr>
          <w:rFonts w:ascii="Arial Narrow" w:eastAsia="Times New Roman" w:hAnsi="Arial Narrow" w:cstheme="majorHAnsi"/>
          <w:b/>
          <w:i/>
          <w:lang w:val="es-MX"/>
        </w:rPr>
      </w:pPr>
    </w:p>
    <w:p w14:paraId="19E2256F" w14:textId="77777777" w:rsidR="00DA5254" w:rsidRPr="00B16902" w:rsidRDefault="00DA5254" w:rsidP="00DA5254">
      <w:pPr>
        <w:spacing w:after="0" w:line="240" w:lineRule="auto"/>
        <w:rPr>
          <w:rFonts w:ascii="Arial Narrow" w:eastAsia="Times New Roman" w:hAnsi="Arial Narrow" w:cstheme="majorHAnsi"/>
          <w:b/>
          <w:i/>
          <w:lang w:val="es-MX"/>
        </w:rPr>
      </w:pPr>
      <w:r w:rsidRPr="00B16902">
        <w:rPr>
          <w:rFonts w:ascii="Arial Narrow" w:eastAsia="Times New Roman" w:hAnsi="Arial Narrow" w:cstheme="majorHAnsi"/>
          <w:b/>
          <w:i/>
          <w:lang w:val="es-MX"/>
        </w:rPr>
        <w:t>Señores</w:t>
      </w:r>
    </w:p>
    <w:p w14:paraId="13C2D9D6" w14:textId="77777777" w:rsidR="00DA5254" w:rsidRPr="00B16902" w:rsidRDefault="00DA5254" w:rsidP="00DA5254">
      <w:pPr>
        <w:spacing w:after="0" w:line="240" w:lineRule="auto"/>
        <w:rPr>
          <w:rFonts w:ascii="Arial Narrow" w:eastAsia="Times New Roman" w:hAnsi="Arial Narrow" w:cstheme="majorHAnsi"/>
          <w:b/>
          <w:i/>
          <w:lang w:val="es-MX"/>
        </w:rPr>
      </w:pPr>
      <w:r w:rsidRPr="00B16902">
        <w:rPr>
          <w:rFonts w:ascii="Arial Narrow" w:eastAsia="Times New Roman" w:hAnsi="Arial Narrow" w:cstheme="majorHAnsi"/>
          <w:b/>
          <w:i/>
          <w:lang w:val="es-MX"/>
        </w:rPr>
        <w:t>Agencia de Promoción de la Inversión Privada - PROINVERSION</w:t>
      </w:r>
    </w:p>
    <w:p w14:paraId="352B974C" w14:textId="77777777" w:rsidR="00DA5254" w:rsidRPr="00B16902" w:rsidRDefault="00DA5254" w:rsidP="00DA5254">
      <w:pPr>
        <w:tabs>
          <w:tab w:val="left" w:pos="3930"/>
        </w:tabs>
        <w:spacing w:after="0" w:line="240" w:lineRule="auto"/>
        <w:rPr>
          <w:rFonts w:ascii="Arial Narrow" w:eastAsia="Times New Roman" w:hAnsi="Arial Narrow" w:cstheme="majorHAnsi"/>
          <w:b/>
          <w:i/>
          <w:lang w:val="es-MX"/>
        </w:rPr>
      </w:pPr>
      <w:r w:rsidRPr="00B16902">
        <w:rPr>
          <w:rFonts w:ascii="Arial Narrow" w:eastAsia="Times New Roman" w:hAnsi="Arial Narrow" w:cstheme="majorHAnsi"/>
          <w:b/>
          <w:i/>
          <w:lang w:val="es-MX"/>
        </w:rPr>
        <w:t>Av. Enrique Canaval Moreyra Nº150, Piso 9, San Isidro</w:t>
      </w:r>
    </w:p>
    <w:p w14:paraId="64580D0F" w14:textId="77777777" w:rsidR="00DA5254" w:rsidRPr="00B16902" w:rsidRDefault="00DA5254" w:rsidP="00DA5254">
      <w:pPr>
        <w:tabs>
          <w:tab w:val="left" w:pos="3930"/>
        </w:tabs>
        <w:spacing w:after="0" w:line="240" w:lineRule="auto"/>
        <w:rPr>
          <w:rFonts w:ascii="Arial Narrow" w:eastAsia="Times New Roman" w:hAnsi="Arial Narrow" w:cstheme="majorHAnsi"/>
          <w:b/>
          <w:i/>
          <w:lang w:val="es-MX"/>
        </w:rPr>
      </w:pPr>
      <w:r w:rsidRPr="00B16902">
        <w:rPr>
          <w:rFonts w:ascii="Arial Narrow" w:eastAsia="Times New Roman" w:hAnsi="Arial Narrow" w:cstheme="majorHAnsi"/>
          <w:b/>
          <w:i/>
          <w:lang w:val="es-MX"/>
        </w:rPr>
        <w:t>Lima – Perú</w:t>
      </w:r>
    </w:p>
    <w:p w14:paraId="20F9D91C" w14:textId="77777777" w:rsidR="00DA5254" w:rsidRPr="00B16902" w:rsidRDefault="00DA5254" w:rsidP="00DA5254">
      <w:pPr>
        <w:tabs>
          <w:tab w:val="left" w:pos="3930"/>
        </w:tabs>
        <w:spacing w:after="0" w:line="240" w:lineRule="auto"/>
        <w:rPr>
          <w:rFonts w:ascii="Arial Narrow" w:eastAsia="Times New Roman" w:hAnsi="Arial Narrow" w:cstheme="majorHAnsi"/>
          <w:b/>
          <w:i/>
          <w:lang w:val="es-MX"/>
        </w:rPr>
      </w:pPr>
    </w:p>
    <w:p w14:paraId="2C0AC6CA" w14:textId="77777777" w:rsidR="00DA5254" w:rsidRPr="00B16902" w:rsidRDefault="00DA5254" w:rsidP="00DA5254">
      <w:pPr>
        <w:tabs>
          <w:tab w:val="left" w:pos="3930"/>
        </w:tabs>
        <w:spacing w:after="0" w:line="240" w:lineRule="auto"/>
        <w:rPr>
          <w:rFonts w:ascii="Arial Narrow" w:eastAsia="Times New Roman" w:hAnsi="Arial Narrow" w:cstheme="majorHAnsi"/>
          <w:b/>
          <w:i/>
          <w:lang w:val="es-MX"/>
        </w:rPr>
      </w:pPr>
      <w:r w:rsidRPr="00B16902">
        <w:rPr>
          <w:rFonts w:ascii="Arial Narrow" w:eastAsia="Times New Roman" w:hAnsi="Arial Narrow" w:cstheme="majorHAnsi"/>
          <w:b/>
          <w:i/>
          <w:lang w:val="es-MX"/>
        </w:rPr>
        <w:t>Asunto: Carta de Intención de Evaluación de Financiamiento del Proyecto “Ferrocarril Huancayo - Huancavelica”</w:t>
      </w:r>
    </w:p>
    <w:p w14:paraId="3478EF07" w14:textId="77777777" w:rsidR="00DA5254" w:rsidRPr="00B16902" w:rsidRDefault="00DA5254" w:rsidP="00DA5254">
      <w:pPr>
        <w:spacing w:after="0" w:line="240" w:lineRule="auto"/>
        <w:jc w:val="both"/>
        <w:rPr>
          <w:rFonts w:ascii="Arial Narrow" w:eastAsia="Times New Roman" w:hAnsi="Arial Narrow" w:cstheme="majorHAnsi"/>
          <w:b/>
          <w:i/>
          <w:lang w:val="es-MX"/>
        </w:rPr>
      </w:pPr>
    </w:p>
    <w:p w14:paraId="1E76A980"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lang w:val="es-MX"/>
        </w:rPr>
        <w:t>De nuestra consideración:</w:t>
      </w:r>
    </w:p>
    <w:p w14:paraId="495151B1" w14:textId="77777777" w:rsidR="00DA5254" w:rsidRPr="00B16902" w:rsidRDefault="00DA5254" w:rsidP="00DA5254">
      <w:pPr>
        <w:spacing w:after="0" w:line="240" w:lineRule="auto"/>
        <w:jc w:val="both"/>
        <w:rPr>
          <w:rFonts w:ascii="Arial Narrow" w:eastAsia="Times New Roman" w:hAnsi="Arial Narrow" w:cstheme="majorHAnsi"/>
          <w:b/>
          <w:i/>
        </w:rPr>
      </w:pPr>
    </w:p>
    <w:p w14:paraId="4FB7C3FF"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rPr>
        <w:t xml:space="preserve">Por medio de la presente y a solicitud del </w:t>
      </w:r>
      <w:r w:rsidRPr="00B16902">
        <w:rPr>
          <w:rFonts w:ascii="Arial Narrow" w:eastAsia="Times New Roman" w:hAnsi="Arial Narrow" w:cstheme="majorHAnsi"/>
          <w:b/>
          <w:i/>
          <w:lang w:val="es-MX"/>
        </w:rPr>
        <w:t>[Nombre del Postor] (el “</w:t>
      </w:r>
      <w:r w:rsidRPr="00B16902">
        <w:rPr>
          <w:rFonts w:ascii="Arial Narrow" w:eastAsia="Times New Roman" w:hAnsi="Arial Narrow" w:cstheme="majorHAnsi"/>
          <w:b/>
          <w:i/>
          <w:u w:val="single"/>
          <w:lang w:val="es-MX"/>
        </w:rPr>
        <w:t>Postor</w:t>
      </w:r>
      <w:r w:rsidRPr="00B16902">
        <w:rPr>
          <w:rFonts w:ascii="Arial Narrow" w:eastAsia="Times New Roman" w:hAnsi="Arial Narrow" w:cstheme="majorHAnsi"/>
          <w:b/>
          <w:i/>
          <w:lang w:val="es-MX"/>
        </w:rPr>
        <w:t>”), extendemos la presente Carta de Intención de Evaluación de Financiamiento del Proyecto “Ferrocarril Huancayo-Huancavelica”, el Proyecto, de acuerdo a lo establecido en las Bases. Asimismo, declaramos que:</w:t>
      </w:r>
    </w:p>
    <w:p w14:paraId="57E6FF87" w14:textId="77777777" w:rsidR="00DA5254" w:rsidRPr="00B16902" w:rsidRDefault="00DA5254" w:rsidP="00DA5254">
      <w:pPr>
        <w:spacing w:after="0" w:line="240" w:lineRule="auto"/>
        <w:jc w:val="both"/>
        <w:rPr>
          <w:rFonts w:ascii="Arial Narrow" w:eastAsia="Times New Roman" w:hAnsi="Arial Narrow" w:cstheme="majorHAnsi"/>
          <w:b/>
          <w:i/>
          <w:lang w:val="es-MX"/>
        </w:rPr>
      </w:pPr>
    </w:p>
    <w:p w14:paraId="53E5BB7A" w14:textId="77777777" w:rsidR="00DA5254" w:rsidRPr="00B16902" w:rsidRDefault="00DA5254" w:rsidP="006A02C0">
      <w:pPr>
        <w:pStyle w:val="Prrafodelista"/>
        <w:numPr>
          <w:ilvl w:val="0"/>
          <w:numId w:val="69"/>
        </w:numPr>
        <w:ind w:left="714" w:hanging="357"/>
        <w:jc w:val="both"/>
        <w:rPr>
          <w:rFonts w:ascii="Arial Narrow" w:hAnsi="Arial Narrow" w:cstheme="majorHAnsi"/>
          <w:b/>
          <w:i/>
        </w:rPr>
      </w:pPr>
      <w:r w:rsidRPr="00B16902">
        <w:rPr>
          <w:rFonts w:ascii="Arial Narrow" w:hAnsi="Arial Narrow" w:cstheme="majorHAnsi"/>
          <w:b/>
          <w:i/>
          <w:sz w:val="22"/>
          <w:szCs w:val="22"/>
          <w:lang w:val="es-MX"/>
        </w:rPr>
        <w:t xml:space="preserve">Hemos tomado conocimiento que </w:t>
      </w:r>
      <w:r w:rsidRPr="00B16902">
        <w:rPr>
          <w:rFonts w:ascii="Arial Narrow" w:hAnsi="Arial Narrow" w:cstheme="majorHAnsi"/>
          <w:b/>
          <w:i/>
          <w:sz w:val="22"/>
          <w:szCs w:val="22"/>
        </w:rPr>
        <w:t xml:space="preserve">el Postor presentará una Oferta para el Proyecto </w:t>
      </w:r>
      <w:r w:rsidRPr="00B16902">
        <w:rPr>
          <w:rFonts w:ascii="Arial Narrow" w:hAnsi="Arial Narrow" w:cstheme="majorHAnsi"/>
          <w:b/>
          <w:i/>
          <w:sz w:val="22"/>
          <w:szCs w:val="22"/>
          <w:lang w:val="es-MX"/>
        </w:rPr>
        <w:t>concursado por PROINVERSION.</w:t>
      </w:r>
    </w:p>
    <w:p w14:paraId="2F562491" w14:textId="77777777" w:rsidR="00DA5254" w:rsidRPr="00B16902" w:rsidRDefault="00DA5254" w:rsidP="00DA5254">
      <w:pPr>
        <w:pStyle w:val="Prrafodelista"/>
        <w:ind w:left="714"/>
        <w:jc w:val="both"/>
        <w:rPr>
          <w:rFonts w:ascii="Arial Narrow" w:hAnsi="Arial Narrow" w:cstheme="majorHAnsi"/>
          <w:b/>
          <w:i/>
          <w:sz w:val="22"/>
          <w:szCs w:val="22"/>
        </w:rPr>
      </w:pPr>
    </w:p>
    <w:p w14:paraId="16C5A213" w14:textId="77777777" w:rsidR="00DA5254" w:rsidRPr="00B16902" w:rsidRDefault="00DA5254" w:rsidP="006A02C0">
      <w:pPr>
        <w:pStyle w:val="Prrafodelista"/>
        <w:numPr>
          <w:ilvl w:val="0"/>
          <w:numId w:val="69"/>
        </w:numPr>
        <w:ind w:left="714" w:hanging="357"/>
        <w:jc w:val="both"/>
        <w:rPr>
          <w:rFonts w:ascii="Arial Narrow" w:hAnsi="Arial Narrow" w:cstheme="majorHAnsi"/>
          <w:b/>
          <w:i/>
        </w:rPr>
      </w:pPr>
      <w:r w:rsidRPr="00B16902">
        <w:rPr>
          <w:rFonts w:ascii="Arial Narrow" w:hAnsi="Arial Narrow" w:cstheme="majorHAnsi"/>
          <w:b/>
          <w:i/>
          <w:sz w:val="22"/>
          <w:szCs w:val="22"/>
        </w:rPr>
        <w:t>No nos encontramos sujetos a impedimentos ni restricciones (por vía contractual, judicial, legislativa u otra) para asumir y cumplir con el compromiso de financiar al Postor en caso sea declarado adjudicatario.</w:t>
      </w:r>
    </w:p>
    <w:p w14:paraId="36E76CBF" w14:textId="77777777" w:rsidR="00DA5254" w:rsidRPr="00B16902" w:rsidRDefault="00DA5254" w:rsidP="00DA5254">
      <w:pPr>
        <w:pStyle w:val="Prrafodelista"/>
        <w:rPr>
          <w:rFonts w:ascii="Arial Narrow" w:hAnsi="Arial Narrow" w:cstheme="majorHAnsi"/>
          <w:b/>
          <w:i/>
        </w:rPr>
      </w:pPr>
    </w:p>
    <w:p w14:paraId="6743BDEA" w14:textId="77777777" w:rsidR="00DA5254" w:rsidRPr="00B16902" w:rsidRDefault="00DA5254" w:rsidP="006A02C0">
      <w:pPr>
        <w:pStyle w:val="Prrafodelista"/>
        <w:numPr>
          <w:ilvl w:val="0"/>
          <w:numId w:val="69"/>
        </w:numPr>
        <w:ind w:left="714" w:hanging="357"/>
        <w:jc w:val="both"/>
        <w:rPr>
          <w:rFonts w:ascii="Arial Narrow" w:hAnsi="Arial Narrow" w:cstheme="majorHAnsi"/>
          <w:b/>
          <w:i/>
          <w:sz w:val="22"/>
          <w:szCs w:val="22"/>
          <w:lang w:val="es-MX"/>
        </w:rPr>
      </w:pPr>
      <w:r w:rsidRPr="00B16902">
        <w:rPr>
          <w:rFonts w:ascii="Arial Narrow" w:hAnsi="Arial Narrow" w:cstheme="majorHAnsi"/>
          <w:b/>
          <w:i/>
          <w:sz w:val="22"/>
          <w:szCs w:val="22"/>
          <w:lang w:val="es-MX"/>
        </w:rPr>
        <w:t xml:space="preserve">Hemos revisado la información disponible hasta la fecha sobre el Proyecto, así como el cronograma propuesto para alcanzar el cierre financiero del Proyecto.  </w:t>
      </w:r>
    </w:p>
    <w:p w14:paraId="2CD9B4BE" w14:textId="77777777" w:rsidR="00DA5254" w:rsidRPr="00B16902" w:rsidRDefault="00DA5254" w:rsidP="00DA5254">
      <w:pPr>
        <w:pStyle w:val="Prrafodelista"/>
        <w:ind w:left="714"/>
        <w:jc w:val="both"/>
        <w:rPr>
          <w:rFonts w:ascii="Arial Narrow" w:hAnsi="Arial Narrow" w:cstheme="majorHAnsi"/>
          <w:b/>
          <w:i/>
        </w:rPr>
      </w:pPr>
    </w:p>
    <w:p w14:paraId="36F7A4BB" w14:textId="77777777" w:rsidR="00DA5254" w:rsidRPr="00B16902" w:rsidRDefault="00DA5254" w:rsidP="006A02C0">
      <w:pPr>
        <w:pStyle w:val="Prrafodelista"/>
        <w:numPr>
          <w:ilvl w:val="0"/>
          <w:numId w:val="69"/>
        </w:numPr>
        <w:ind w:left="714" w:hanging="357"/>
        <w:jc w:val="both"/>
        <w:rPr>
          <w:rFonts w:ascii="Arial Narrow" w:hAnsi="Arial Narrow" w:cstheme="majorHAnsi"/>
          <w:b/>
          <w:i/>
          <w:sz w:val="22"/>
          <w:szCs w:val="22"/>
        </w:rPr>
      </w:pPr>
      <w:r w:rsidRPr="00B16902">
        <w:rPr>
          <w:rFonts w:ascii="Arial Narrow" w:hAnsi="Arial Narrow" w:cstheme="majorHAnsi"/>
          <w:b/>
          <w:i/>
          <w:sz w:val="22"/>
          <w:szCs w:val="22"/>
        </w:rPr>
        <w:t xml:space="preserve">El Proyecto se financiará con una combinación de aportes de capital por parte del Postor, en caso resultase adjudicatario, y operaciones de endeudamiento en los mercados financieros, sean préstamos bancarios o utilizando el mercado de capitales.  </w:t>
      </w:r>
    </w:p>
    <w:p w14:paraId="55776D41" w14:textId="77777777" w:rsidR="00DA5254" w:rsidRPr="00B16902" w:rsidRDefault="00DA5254" w:rsidP="00DA5254">
      <w:pPr>
        <w:pStyle w:val="Prrafodelista"/>
        <w:ind w:left="714"/>
        <w:jc w:val="both"/>
        <w:rPr>
          <w:rFonts w:ascii="Arial Narrow" w:hAnsi="Arial Narrow" w:cstheme="majorHAnsi"/>
          <w:b/>
          <w:i/>
          <w:lang w:val="es-MX"/>
        </w:rPr>
      </w:pPr>
    </w:p>
    <w:p w14:paraId="61A72FDA" w14:textId="77777777" w:rsidR="00DA5254" w:rsidRPr="00B16902" w:rsidRDefault="00DA5254" w:rsidP="006A02C0">
      <w:pPr>
        <w:pStyle w:val="Prrafodelista"/>
        <w:numPr>
          <w:ilvl w:val="0"/>
          <w:numId w:val="69"/>
        </w:numPr>
        <w:ind w:left="714" w:hanging="357"/>
        <w:jc w:val="both"/>
        <w:rPr>
          <w:rFonts w:ascii="Arial Narrow" w:hAnsi="Arial Narrow" w:cstheme="majorHAnsi"/>
          <w:b/>
          <w:i/>
          <w:sz w:val="22"/>
          <w:szCs w:val="22"/>
          <w:lang w:val="es-MX"/>
        </w:rPr>
      </w:pPr>
      <w:r w:rsidRPr="00B16902">
        <w:rPr>
          <w:rFonts w:ascii="Arial Narrow" w:hAnsi="Arial Narrow" w:cstheme="majorHAnsi"/>
          <w:b/>
          <w:i/>
          <w:sz w:val="22"/>
          <w:szCs w:val="22"/>
          <w:lang w:val="es-MX"/>
        </w:rPr>
        <w:t>Expresamos nuestro interés en [otorgar una facilidad crediticia (describir tipo de financiamiento, p.ej. un préstamo tipo project finance en los mercados financieros nacionales y/o internacionales)] [</w:t>
      </w:r>
      <w:bookmarkStart w:id="2596" w:name="_Hlk534901002"/>
      <w:r w:rsidRPr="00B16902">
        <w:rPr>
          <w:rFonts w:ascii="Arial Narrow" w:hAnsi="Arial Narrow" w:cstheme="majorHAnsi"/>
          <w:b/>
          <w:i/>
          <w:sz w:val="22"/>
          <w:szCs w:val="22"/>
          <w:lang w:val="es-MX"/>
        </w:rPr>
        <w:t>estructurar una facilidad crediticia (describir tipo de financiamiento, p.ej. un préstamo tipo project finance sindicado en los mercados financieros nacionales y/o internacionales)]</w:t>
      </w:r>
      <w:bookmarkEnd w:id="2596"/>
      <w:r w:rsidRPr="00B16902">
        <w:rPr>
          <w:rFonts w:ascii="Arial Narrow" w:hAnsi="Arial Narrow" w:cstheme="majorHAnsi"/>
          <w:b/>
          <w:i/>
          <w:sz w:val="22"/>
          <w:szCs w:val="22"/>
          <w:lang w:val="es-MX"/>
        </w:rPr>
        <w:t xml:space="preserve"> [estructurar (p. ej., una operación de titularización de flujos / una emisión de bonos o notas pública o privada y/u otros instrumentos financieros emitidos en los mercados financieros nacionales y/o internacionales)]</w:t>
      </w:r>
      <w:r w:rsidRPr="00B16902">
        <w:rPr>
          <w:rFonts w:ascii="Arial Narrow" w:hAnsi="Arial Narrow" w:cstheme="majorHAnsi"/>
          <w:b/>
          <w:i/>
          <w:sz w:val="22"/>
          <w:szCs w:val="22"/>
          <w:vertAlign w:val="superscript"/>
          <w:lang w:val="en-US"/>
        </w:rPr>
        <w:footnoteReference w:id="182"/>
      </w:r>
      <w:r w:rsidRPr="00B16902">
        <w:rPr>
          <w:rFonts w:ascii="Arial Narrow" w:hAnsi="Arial Narrow" w:cstheme="majorHAnsi"/>
          <w:b/>
          <w:i/>
          <w:sz w:val="22"/>
          <w:szCs w:val="22"/>
          <w:lang w:val="es-MX"/>
        </w:rPr>
        <w:t xml:space="preserve"> para el financiamiento del Proyecto.</w:t>
      </w:r>
    </w:p>
    <w:p w14:paraId="65E3A4D8" w14:textId="77777777" w:rsidR="00DA5254" w:rsidRPr="00B16902" w:rsidRDefault="00DA5254" w:rsidP="00DA5254">
      <w:pPr>
        <w:pStyle w:val="Prrafodelista"/>
        <w:ind w:left="714"/>
        <w:jc w:val="both"/>
        <w:rPr>
          <w:rFonts w:ascii="Arial Narrow" w:hAnsi="Arial Narrow" w:cstheme="majorHAnsi"/>
          <w:b/>
          <w:i/>
          <w:lang w:val="es-MX"/>
        </w:rPr>
      </w:pPr>
    </w:p>
    <w:p w14:paraId="6937ECD3" w14:textId="77777777" w:rsidR="00DA5254" w:rsidRPr="00B16902" w:rsidRDefault="00DA5254" w:rsidP="006A02C0">
      <w:pPr>
        <w:pStyle w:val="Prrafodelista"/>
        <w:numPr>
          <w:ilvl w:val="0"/>
          <w:numId w:val="69"/>
        </w:numPr>
        <w:ind w:left="714" w:hanging="357"/>
        <w:jc w:val="both"/>
        <w:rPr>
          <w:rFonts w:ascii="Arial Narrow" w:hAnsi="Arial Narrow" w:cstheme="majorHAnsi"/>
          <w:b/>
          <w:i/>
          <w:sz w:val="22"/>
          <w:szCs w:val="22"/>
          <w:lang w:val="es-MX"/>
        </w:rPr>
      </w:pPr>
      <w:r w:rsidRPr="00B16902">
        <w:rPr>
          <w:rFonts w:ascii="Arial Narrow" w:hAnsi="Arial Narrow" w:cstheme="majorHAnsi"/>
          <w:b/>
          <w:i/>
          <w:sz w:val="22"/>
          <w:szCs w:val="22"/>
          <w:lang w:val="es-MX"/>
        </w:rPr>
        <w:t xml:space="preserve">Si el Postor resultase adjudicatario, y de aprobarse nuestra participación en el cierre financiero del Proyecto, por parte de nuestros órganos competentes, los recursos estarán disponibles en los plazos </w:t>
      </w:r>
      <w:r w:rsidRPr="00B16902">
        <w:rPr>
          <w:rFonts w:ascii="Arial Narrow" w:hAnsi="Arial Narrow" w:cstheme="majorHAnsi"/>
          <w:b/>
          <w:i/>
          <w:sz w:val="22"/>
          <w:szCs w:val="22"/>
        </w:rPr>
        <w:t>establecidos en el Contrato de Concesión</w:t>
      </w:r>
      <w:r w:rsidRPr="00B16902">
        <w:rPr>
          <w:rFonts w:ascii="Arial Narrow" w:hAnsi="Arial Narrow" w:cstheme="majorHAnsi"/>
          <w:b/>
          <w:i/>
          <w:sz w:val="22"/>
          <w:szCs w:val="22"/>
          <w:lang w:val="es-MX"/>
        </w:rPr>
        <w:t>.</w:t>
      </w:r>
    </w:p>
    <w:p w14:paraId="21854C3F" w14:textId="77777777" w:rsidR="00DA5254" w:rsidRPr="00B16902" w:rsidRDefault="00DA5254" w:rsidP="00DA5254">
      <w:pPr>
        <w:pStyle w:val="Prrafodelista"/>
        <w:ind w:left="714"/>
        <w:jc w:val="both"/>
        <w:rPr>
          <w:rFonts w:ascii="Arial Narrow" w:hAnsi="Arial Narrow" w:cstheme="majorHAnsi"/>
          <w:b/>
          <w:i/>
        </w:rPr>
      </w:pPr>
    </w:p>
    <w:p w14:paraId="11CACE74" w14:textId="77777777" w:rsidR="00DA5254" w:rsidRPr="00B16902" w:rsidRDefault="00DA5254" w:rsidP="006A02C0">
      <w:pPr>
        <w:pStyle w:val="Prrafodelista"/>
        <w:numPr>
          <w:ilvl w:val="0"/>
          <w:numId w:val="69"/>
        </w:numPr>
        <w:ind w:left="714" w:hanging="357"/>
        <w:jc w:val="both"/>
        <w:rPr>
          <w:rFonts w:ascii="Arial Narrow" w:hAnsi="Arial Narrow" w:cstheme="majorHAnsi"/>
          <w:b/>
          <w:i/>
        </w:rPr>
      </w:pPr>
      <w:r w:rsidRPr="00B16902">
        <w:rPr>
          <w:rFonts w:ascii="Arial Narrow" w:hAnsi="Arial Narrow" w:cstheme="majorHAnsi"/>
          <w:b/>
          <w:i/>
          <w:sz w:val="22"/>
          <w:szCs w:val="22"/>
        </w:rPr>
        <w:t>Contamos con experiencia en [financiamiento/estructuración] dentro de los últimos 10 años, en los cuales hemos participado, entre otras, en las siguientes operaciones:</w:t>
      </w:r>
    </w:p>
    <w:tbl>
      <w:tblPr>
        <w:tblStyle w:val="none1"/>
        <w:tblW w:w="0" w:type="auto"/>
        <w:jc w:val="center"/>
        <w:tblLook w:val="04A0" w:firstRow="1" w:lastRow="0" w:firstColumn="1" w:lastColumn="0" w:noHBand="0" w:noVBand="1"/>
      </w:tblPr>
      <w:tblGrid>
        <w:gridCol w:w="562"/>
        <w:gridCol w:w="1134"/>
        <w:gridCol w:w="2499"/>
        <w:gridCol w:w="1391"/>
        <w:gridCol w:w="1456"/>
        <w:gridCol w:w="1452"/>
      </w:tblGrid>
      <w:tr w:rsidR="00DA5254" w:rsidRPr="00B16902" w14:paraId="50230256" w14:textId="77777777" w:rsidTr="00787B95">
        <w:trPr>
          <w:trHeight w:val="382"/>
          <w:tblHeader/>
          <w:jc w:val="center"/>
        </w:trPr>
        <w:tc>
          <w:tcPr>
            <w:tcW w:w="8494" w:type="dxa"/>
            <w:gridSpan w:val="6"/>
            <w:tcBorders>
              <w:top w:val="nil"/>
              <w:left w:val="nil"/>
              <w:bottom w:val="single" w:sz="4" w:space="0" w:color="auto"/>
              <w:right w:val="nil"/>
            </w:tcBorders>
          </w:tcPr>
          <w:p w14:paraId="2C5EE925" w14:textId="77777777" w:rsidR="00DA5254" w:rsidRPr="00B16902" w:rsidRDefault="00DA5254" w:rsidP="00787B95">
            <w:pPr>
              <w:spacing w:after="0" w:line="240" w:lineRule="auto"/>
              <w:jc w:val="center"/>
              <w:rPr>
                <w:rFonts w:ascii="Arial Narrow" w:hAnsi="Arial Narrow" w:cstheme="majorHAnsi"/>
                <w:b/>
                <w:i/>
              </w:rPr>
            </w:pPr>
            <w:r w:rsidRPr="00B16902">
              <w:rPr>
                <w:rFonts w:ascii="Arial Narrow" w:hAnsi="Arial Narrow" w:cstheme="majorHAnsi"/>
                <w:b/>
                <w:i/>
              </w:rPr>
              <w:t>EXPERIENCIA EN FINANCIAMIETO DE PROYECTOS</w:t>
            </w:r>
          </w:p>
        </w:tc>
      </w:tr>
      <w:tr w:rsidR="00DA5254" w:rsidRPr="00B16902" w14:paraId="547EA376" w14:textId="77777777" w:rsidTr="00787B95">
        <w:trPr>
          <w:trHeight w:val="382"/>
          <w:tblHeader/>
          <w:jc w:val="center"/>
        </w:trPr>
        <w:tc>
          <w:tcPr>
            <w:tcW w:w="562" w:type="dxa"/>
            <w:tcBorders>
              <w:top w:val="single" w:sz="4" w:space="0" w:color="auto"/>
            </w:tcBorders>
          </w:tcPr>
          <w:p w14:paraId="6A1D8B89" w14:textId="77777777" w:rsidR="00DA5254" w:rsidRPr="00B16902" w:rsidRDefault="00DA5254" w:rsidP="00787B95">
            <w:pPr>
              <w:spacing w:after="0" w:line="240" w:lineRule="auto"/>
              <w:jc w:val="center"/>
              <w:rPr>
                <w:rFonts w:ascii="Arial Narrow" w:hAnsi="Arial Narrow" w:cstheme="majorHAnsi"/>
                <w:b/>
                <w:i/>
                <w:sz w:val="22"/>
                <w:szCs w:val="22"/>
                <w:lang w:val="es-ES"/>
              </w:rPr>
            </w:pPr>
            <w:r w:rsidRPr="00B16902">
              <w:rPr>
                <w:rFonts w:ascii="Arial Narrow" w:hAnsi="Arial Narrow" w:cstheme="majorHAnsi"/>
                <w:b/>
                <w:i/>
                <w:sz w:val="22"/>
                <w:szCs w:val="22"/>
                <w:lang w:val="es-ES"/>
              </w:rPr>
              <w:t>Nº</w:t>
            </w:r>
          </w:p>
        </w:tc>
        <w:tc>
          <w:tcPr>
            <w:tcW w:w="1134" w:type="dxa"/>
            <w:tcBorders>
              <w:top w:val="single" w:sz="4" w:space="0" w:color="auto"/>
            </w:tcBorders>
          </w:tcPr>
          <w:p w14:paraId="0A7EEF00" w14:textId="77777777" w:rsidR="00DA5254" w:rsidRPr="00B16902" w:rsidRDefault="00DA5254" w:rsidP="00787B95">
            <w:pPr>
              <w:spacing w:after="0" w:line="240" w:lineRule="auto"/>
              <w:jc w:val="center"/>
              <w:rPr>
                <w:rFonts w:ascii="Arial Narrow" w:hAnsi="Arial Narrow" w:cstheme="majorHAnsi"/>
                <w:b/>
                <w:i/>
                <w:sz w:val="22"/>
                <w:szCs w:val="22"/>
              </w:rPr>
            </w:pPr>
            <w:r w:rsidRPr="00B16902">
              <w:rPr>
                <w:rFonts w:ascii="Arial Narrow" w:hAnsi="Arial Narrow" w:cstheme="majorHAnsi"/>
                <w:b/>
                <w:i/>
                <w:sz w:val="22"/>
                <w:szCs w:val="22"/>
              </w:rPr>
              <w:t>Año</w:t>
            </w:r>
          </w:p>
        </w:tc>
        <w:tc>
          <w:tcPr>
            <w:tcW w:w="2499" w:type="dxa"/>
            <w:tcBorders>
              <w:top w:val="single" w:sz="4" w:space="0" w:color="auto"/>
            </w:tcBorders>
          </w:tcPr>
          <w:p w14:paraId="42A37983" w14:textId="77777777" w:rsidR="00DA5254" w:rsidRPr="00B16902" w:rsidRDefault="00DA5254" w:rsidP="00787B95">
            <w:pPr>
              <w:spacing w:after="0" w:line="240" w:lineRule="auto"/>
              <w:jc w:val="center"/>
              <w:rPr>
                <w:rFonts w:ascii="Arial Narrow" w:hAnsi="Arial Narrow" w:cstheme="majorHAnsi"/>
                <w:b/>
                <w:i/>
                <w:sz w:val="22"/>
                <w:szCs w:val="22"/>
                <w:lang w:val="es-ES"/>
              </w:rPr>
            </w:pPr>
            <w:r w:rsidRPr="00B16902">
              <w:rPr>
                <w:rFonts w:ascii="Arial Narrow" w:hAnsi="Arial Narrow" w:cstheme="majorHAnsi"/>
                <w:b/>
                <w:i/>
                <w:sz w:val="22"/>
                <w:szCs w:val="22"/>
                <w:lang w:val="es-ES"/>
              </w:rPr>
              <w:t>Proyecto</w:t>
            </w:r>
          </w:p>
        </w:tc>
        <w:tc>
          <w:tcPr>
            <w:tcW w:w="1391" w:type="dxa"/>
            <w:tcBorders>
              <w:top w:val="single" w:sz="4" w:space="0" w:color="auto"/>
            </w:tcBorders>
          </w:tcPr>
          <w:p w14:paraId="14797E5E" w14:textId="77777777" w:rsidR="00DA5254" w:rsidRPr="00B16902" w:rsidRDefault="00DA5254" w:rsidP="00787B95">
            <w:pPr>
              <w:spacing w:after="0" w:line="240" w:lineRule="auto"/>
              <w:jc w:val="center"/>
              <w:rPr>
                <w:rFonts w:ascii="Arial Narrow" w:hAnsi="Arial Narrow" w:cstheme="majorHAnsi"/>
                <w:b/>
                <w:i/>
                <w:sz w:val="22"/>
                <w:szCs w:val="22"/>
                <w:lang w:val="es-ES"/>
              </w:rPr>
            </w:pPr>
            <w:r w:rsidRPr="00B16902">
              <w:rPr>
                <w:rFonts w:ascii="Arial Narrow" w:hAnsi="Arial Narrow" w:cstheme="majorHAnsi"/>
                <w:b/>
                <w:i/>
                <w:sz w:val="22"/>
                <w:szCs w:val="22"/>
                <w:lang w:val="es-ES"/>
              </w:rPr>
              <w:t>País</w:t>
            </w:r>
          </w:p>
        </w:tc>
        <w:tc>
          <w:tcPr>
            <w:tcW w:w="1456" w:type="dxa"/>
            <w:tcBorders>
              <w:top w:val="single" w:sz="4" w:space="0" w:color="auto"/>
            </w:tcBorders>
          </w:tcPr>
          <w:p w14:paraId="13F1A595" w14:textId="77777777" w:rsidR="00DA5254" w:rsidRPr="00B16902" w:rsidRDefault="00DA5254" w:rsidP="00787B95">
            <w:pPr>
              <w:spacing w:after="0" w:line="240" w:lineRule="auto"/>
              <w:jc w:val="center"/>
              <w:rPr>
                <w:rFonts w:ascii="Arial Narrow" w:hAnsi="Arial Narrow" w:cstheme="majorHAnsi"/>
                <w:b/>
                <w:i/>
                <w:sz w:val="22"/>
                <w:szCs w:val="22"/>
                <w:lang w:val="es-ES"/>
              </w:rPr>
            </w:pPr>
            <w:r w:rsidRPr="00B16902">
              <w:rPr>
                <w:rFonts w:ascii="Arial Narrow" w:hAnsi="Arial Narrow" w:cstheme="majorHAnsi"/>
                <w:b/>
                <w:i/>
                <w:sz w:val="22"/>
                <w:szCs w:val="22"/>
                <w:lang w:val="es-ES"/>
              </w:rPr>
              <w:t>Cliente</w:t>
            </w:r>
          </w:p>
        </w:tc>
        <w:tc>
          <w:tcPr>
            <w:tcW w:w="1452" w:type="dxa"/>
            <w:tcBorders>
              <w:top w:val="single" w:sz="4" w:space="0" w:color="auto"/>
            </w:tcBorders>
          </w:tcPr>
          <w:p w14:paraId="3869F8E8" w14:textId="77777777" w:rsidR="00DA5254" w:rsidRPr="00B16902" w:rsidRDefault="00DA5254" w:rsidP="00787B95">
            <w:pPr>
              <w:spacing w:after="0" w:line="240" w:lineRule="auto"/>
              <w:jc w:val="center"/>
              <w:rPr>
                <w:rFonts w:ascii="Arial Narrow" w:hAnsi="Arial Narrow" w:cstheme="majorHAnsi"/>
                <w:b/>
                <w:i/>
                <w:sz w:val="22"/>
                <w:szCs w:val="22"/>
                <w:lang w:val="es-ES"/>
              </w:rPr>
            </w:pPr>
            <w:r w:rsidRPr="00B16902">
              <w:rPr>
                <w:rFonts w:ascii="Arial Narrow" w:hAnsi="Arial Narrow" w:cstheme="majorHAnsi"/>
                <w:b/>
                <w:i/>
                <w:sz w:val="22"/>
                <w:szCs w:val="22"/>
                <w:lang w:val="es-ES"/>
              </w:rPr>
              <w:t>Monto</w:t>
            </w:r>
          </w:p>
        </w:tc>
      </w:tr>
      <w:tr w:rsidR="00DA5254" w:rsidRPr="00B16902" w14:paraId="6A15CD4C" w14:textId="77777777" w:rsidTr="00787B95">
        <w:trPr>
          <w:jc w:val="center"/>
        </w:trPr>
        <w:tc>
          <w:tcPr>
            <w:tcW w:w="562" w:type="dxa"/>
          </w:tcPr>
          <w:p w14:paraId="1951D523" w14:textId="77777777" w:rsidR="00DA5254" w:rsidRPr="00B16902" w:rsidRDefault="00DA5254" w:rsidP="00787B95">
            <w:pPr>
              <w:spacing w:after="0" w:line="240" w:lineRule="auto"/>
              <w:jc w:val="both"/>
              <w:rPr>
                <w:rFonts w:ascii="Arial Narrow" w:hAnsi="Arial Narrow" w:cstheme="majorHAnsi"/>
                <w:b/>
                <w:i/>
                <w:sz w:val="22"/>
                <w:szCs w:val="22"/>
                <w:lang w:val="es-ES"/>
              </w:rPr>
            </w:pPr>
            <w:r w:rsidRPr="00B16902">
              <w:rPr>
                <w:rFonts w:ascii="Arial Narrow" w:hAnsi="Arial Narrow" w:cstheme="majorHAnsi"/>
                <w:b/>
                <w:i/>
                <w:sz w:val="22"/>
                <w:szCs w:val="22"/>
                <w:lang w:val="es-ES"/>
              </w:rPr>
              <w:t>1</w:t>
            </w:r>
          </w:p>
        </w:tc>
        <w:tc>
          <w:tcPr>
            <w:tcW w:w="1134" w:type="dxa"/>
          </w:tcPr>
          <w:p w14:paraId="736A6F70" w14:textId="77777777" w:rsidR="00DA5254" w:rsidRPr="00B16902" w:rsidRDefault="00DA5254" w:rsidP="00787B95">
            <w:pPr>
              <w:spacing w:after="0" w:line="240" w:lineRule="auto"/>
              <w:jc w:val="both"/>
              <w:rPr>
                <w:rFonts w:ascii="Arial Narrow" w:hAnsi="Arial Narrow" w:cstheme="majorHAnsi"/>
                <w:b/>
                <w:i/>
                <w:sz w:val="22"/>
                <w:szCs w:val="22"/>
              </w:rPr>
            </w:pPr>
          </w:p>
        </w:tc>
        <w:tc>
          <w:tcPr>
            <w:tcW w:w="2499" w:type="dxa"/>
          </w:tcPr>
          <w:p w14:paraId="5541FFB7"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391" w:type="dxa"/>
          </w:tcPr>
          <w:p w14:paraId="5FFBFC33"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456" w:type="dxa"/>
          </w:tcPr>
          <w:p w14:paraId="61071FDE"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452" w:type="dxa"/>
          </w:tcPr>
          <w:p w14:paraId="695E84B4"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r>
      <w:tr w:rsidR="00DA5254" w:rsidRPr="00B16902" w14:paraId="16AA7105" w14:textId="77777777" w:rsidTr="00787B95">
        <w:trPr>
          <w:jc w:val="center"/>
        </w:trPr>
        <w:tc>
          <w:tcPr>
            <w:tcW w:w="562" w:type="dxa"/>
          </w:tcPr>
          <w:p w14:paraId="6171C9A1" w14:textId="77777777" w:rsidR="00DA5254" w:rsidRPr="00B16902" w:rsidRDefault="00DA5254" w:rsidP="00787B95">
            <w:pPr>
              <w:spacing w:after="0" w:line="240" w:lineRule="auto"/>
              <w:jc w:val="both"/>
              <w:rPr>
                <w:rFonts w:ascii="Arial Narrow" w:hAnsi="Arial Narrow" w:cstheme="majorHAnsi"/>
                <w:b/>
                <w:i/>
                <w:sz w:val="22"/>
                <w:szCs w:val="22"/>
                <w:lang w:val="es-ES"/>
              </w:rPr>
            </w:pPr>
            <w:r w:rsidRPr="00B16902">
              <w:rPr>
                <w:rFonts w:ascii="Arial Narrow" w:hAnsi="Arial Narrow" w:cstheme="majorHAnsi"/>
                <w:b/>
                <w:i/>
                <w:sz w:val="22"/>
                <w:szCs w:val="22"/>
                <w:lang w:val="es-ES"/>
              </w:rPr>
              <w:t>2</w:t>
            </w:r>
          </w:p>
        </w:tc>
        <w:tc>
          <w:tcPr>
            <w:tcW w:w="1134" w:type="dxa"/>
          </w:tcPr>
          <w:p w14:paraId="65510A57" w14:textId="77777777" w:rsidR="00DA5254" w:rsidRPr="00B16902" w:rsidRDefault="00DA5254" w:rsidP="00787B95">
            <w:pPr>
              <w:spacing w:after="0" w:line="240" w:lineRule="auto"/>
              <w:jc w:val="both"/>
              <w:rPr>
                <w:rFonts w:ascii="Arial Narrow" w:hAnsi="Arial Narrow" w:cstheme="majorHAnsi"/>
                <w:b/>
                <w:i/>
                <w:sz w:val="22"/>
                <w:szCs w:val="22"/>
              </w:rPr>
            </w:pPr>
          </w:p>
        </w:tc>
        <w:tc>
          <w:tcPr>
            <w:tcW w:w="2499" w:type="dxa"/>
          </w:tcPr>
          <w:p w14:paraId="7106982D"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391" w:type="dxa"/>
          </w:tcPr>
          <w:p w14:paraId="2508D7C2"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456" w:type="dxa"/>
          </w:tcPr>
          <w:p w14:paraId="5F49E60C"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452" w:type="dxa"/>
          </w:tcPr>
          <w:p w14:paraId="310B3985"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r>
      <w:tr w:rsidR="00DA5254" w:rsidRPr="00B16902" w14:paraId="3CE6D193" w14:textId="77777777" w:rsidTr="00787B95">
        <w:trPr>
          <w:jc w:val="center"/>
        </w:trPr>
        <w:tc>
          <w:tcPr>
            <w:tcW w:w="562" w:type="dxa"/>
          </w:tcPr>
          <w:p w14:paraId="23BE8E28" w14:textId="77777777" w:rsidR="00DA5254" w:rsidRPr="00B16902" w:rsidRDefault="00DA5254" w:rsidP="00787B95">
            <w:pPr>
              <w:spacing w:after="0" w:line="240" w:lineRule="auto"/>
              <w:jc w:val="both"/>
              <w:rPr>
                <w:rFonts w:ascii="Arial Narrow" w:hAnsi="Arial Narrow" w:cstheme="majorHAnsi"/>
                <w:b/>
                <w:i/>
                <w:sz w:val="22"/>
                <w:szCs w:val="22"/>
                <w:lang w:val="es-ES"/>
              </w:rPr>
            </w:pPr>
            <w:r w:rsidRPr="00B16902">
              <w:rPr>
                <w:rFonts w:ascii="Arial Narrow" w:hAnsi="Arial Narrow" w:cstheme="majorHAnsi"/>
                <w:b/>
                <w:i/>
                <w:sz w:val="22"/>
                <w:szCs w:val="22"/>
                <w:lang w:val="es-ES"/>
              </w:rPr>
              <w:t>(..)</w:t>
            </w:r>
          </w:p>
        </w:tc>
        <w:tc>
          <w:tcPr>
            <w:tcW w:w="1134" w:type="dxa"/>
          </w:tcPr>
          <w:p w14:paraId="606056FE" w14:textId="77777777" w:rsidR="00DA5254" w:rsidRPr="00B16902" w:rsidRDefault="00DA5254" w:rsidP="00787B95">
            <w:pPr>
              <w:spacing w:after="0" w:line="240" w:lineRule="auto"/>
              <w:jc w:val="both"/>
              <w:rPr>
                <w:rFonts w:ascii="Arial Narrow" w:hAnsi="Arial Narrow" w:cstheme="majorHAnsi"/>
                <w:b/>
                <w:i/>
                <w:sz w:val="22"/>
                <w:szCs w:val="22"/>
              </w:rPr>
            </w:pPr>
          </w:p>
        </w:tc>
        <w:tc>
          <w:tcPr>
            <w:tcW w:w="2499" w:type="dxa"/>
          </w:tcPr>
          <w:p w14:paraId="6AF62C88"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391" w:type="dxa"/>
          </w:tcPr>
          <w:p w14:paraId="01174A95"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456" w:type="dxa"/>
          </w:tcPr>
          <w:p w14:paraId="7594DC44"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452" w:type="dxa"/>
          </w:tcPr>
          <w:p w14:paraId="6AD30800"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r>
    </w:tbl>
    <w:p w14:paraId="7E02CBB1" w14:textId="77777777" w:rsidR="00DA5254" w:rsidRPr="00B16902" w:rsidRDefault="00DA5254" w:rsidP="00DA5254">
      <w:pPr>
        <w:spacing w:after="0" w:line="240" w:lineRule="auto"/>
        <w:jc w:val="both"/>
        <w:rPr>
          <w:rFonts w:ascii="Arial Narrow" w:eastAsia="Times New Roman" w:hAnsi="Arial Narrow" w:cstheme="majorHAnsi"/>
          <w:b/>
          <w:i/>
        </w:rPr>
      </w:pPr>
    </w:p>
    <w:p w14:paraId="4C4D3698"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rPr>
        <w:t xml:space="preserve">Esta carta de intención de evaluación del financiamiento del Proyecto no constituye una promesa de contrato de nuestra parte o de parte de nuestras afiliadas de [otorgar] [estructurar] una operación financiera. En caso se extendiera una promesa de contrato, esta podrá incluir lo siguiente: </w:t>
      </w:r>
      <w:r w:rsidRPr="00B16902">
        <w:rPr>
          <w:rFonts w:ascii="Arial Narrow" w:eastAsia="Times New Roman" w:hAnsi="Arial Narrow" w:cstheme="majorHAnsi"/>
          <w:b/>
          <w:i/>
          <w:lang w:val="es-MX"/>
        </w:rPr>
        <w:t>[Entidad Financiera o Entidad Estructuradora podrá incorporar aclaraciones, exclusiones o advertencias de tipo jurídico y/o comercial que crea necesarias y congruentes con sus propias prácticas internas o con las prácticas de los mercados financieros nacionales y/o internacionales].</w:t>
      </w:r>
    </w:p>
    <w:p w14:paraId="49343145" w14:textId="77777777" w:rsidR="00DA5254" w:rsidRPr="00B16902" w:rsidRDefault="00DA5254" w:rsidP="00DA5254">
      <w:pPr>
        <w:spacing w:after="0" w:line="240" w:lineRule="auto"/>
        <w:jc w:val="both"/>
        <w:rPr>
          <w:rFonts w:ascii="Arial Narrow" w:eastAsia="Times New Roman" w:hAnsi="Arial Narrow" w:cstheme="majorHAnsi"/>
          <w:b/>
          <w:i/>
          <w:lang w:val="es-MX"/>
        </w:rPr>
      </w:pPr>
    </w:p>
    <w:p w14:paraId="72530BEA" w14:textId="77777777" w:rsidR="00DA5254" w:rsidRPr="00B16902" w:rsidRDefault="00DA5254" w:rsidP="00DA5254">
      <w:pPr>
        <w:spacing w:after="0" w:line="240" w:lineRule="auto"/>
        <w:jc w:val="both"/>
        <w:rPr>
          <w:rFonts w:ascii="Arial Narrow" w:eastAsia="Times New Roman" w:hAnsi="Arial Narrow" w:cstheme="majorHAnsi"/>
          <w:b/>
          <w:i/>
        </w:rPr>
      </w:pPr>
      <w:r w:rsidRPr="00B16902">
        <w:rPr>
          <w:rFonts w:ascii="Arial Narrow" w:eastAsia="Times New Roman" w:hAnsi="Arial Narrow" w:cstheme="majorHAnsi"/>
          <w:b/>
          <w:i/>
          <w:lang w:val="es-MX"/>
        </w:rPr>
        <w:t xml:space="preserve">Esta carta </w:t>
      </w:r>
      <w:r w:rsidRPr="00B16902">
        <w:rPr>
          <w:rFonts w:ascii="Arial Narrow" w:eastAsia="Times New Roman" w:hAnsi="Arial Narrow" w:cstheme="majorHAnsi"/>
          <w:b/>
          <w:i/>
        </w:rPr>
        <w:t xml:space="preserve">de intención de evaluación del financiamiento del Proyecto </w:t>
      </w:r>
      <w:r w:rsidRPr="00B16902">
        <w:rPr>
          <w:rFonts w:ascii="Arial Narrow" w:eastAsia="Times New Roman" w:hAnsi="Arial Narrow" w:cstheme="majorHAnsi"/>
          <w:b/>
          <w:i/>
          <w:lang w:val="es-MX"/>
        </w:rPr>
        <w:t>es proporcionada al Postor para su presentación, junto con el Sobre Nº 2, a PROINVERSION y a sus asesores en el entendimiento que tanto</w:t>
      </w:r>
      <w:r w:rsidRPr="00B16902">
        <w:rPr>
          <w:rFonts w:ascii="Arial Narrow" w:eastAsia="Times New Roman" w:hAnsi="Arial Narrow" w:cstheme="majorHAnsi"/>
          <w:b/>
          <w:i/>
        </w:rPr>
        <w:t xml:space="preserve"> </w:t>
      </w:r>
      <w:r w:rsidRPr="00B16902">
        <w:rPr>
          <w:rFonts w:ascii="Arial Narrow" w:eastAsia="Times New Roman" w:hAnsi="Arial Narrow" w:cstheme="majorHAnsi"/>
          <w:b/>
          <w:i/>
          <w:lang w:val="es-MX"/>
        </w:rPr>
        <w:t xml:space="preserve">PROINVERSION </w:t>
      </w:r>
      <w:r w:rsidRPr="00B16902">
        <w:rPr>
          <w:rFonts w:ascii="Arial Narrow" w:eastAsia="Times New Roman" w:hAnsi="Arial Narrow" w:cstheme="majorHAnsi"/>
          <w:b/>
          <w:i/>
        </w:rPr>
        <w:t xml:space="preserve">como sus asesores tratarán la información presentada en esta carta con carácter confidencial.  </w:t>
      </w:r>
    </w:p>
    <w:p w14:paraId="76FD06C4" w14:textId="77777777" w:rsidR="00DA5254" w:rsidRPr="00B16902" w:rsidRDefault="00DA5254" w:rsidP="00DA5254">
      <w:pPr>
        <w:spacing w:after="0" w:line="240" w:lineRule="auto"/>
        <w:jc w:val="both"/>
        <w:rPr>
          <w:rFonts w:ascii="Arial Narrow" w:eastAsia="Times New Roman" w:hAnsi="Arial Narrow" w:cstheme="majorHAnsi"/>
          <w:b/>
          <w:i/>
        </w:rPr>
      </w:pPr>
    </w:p>
    <w:p w14:paraId="63F989A8" w14:textId="77777777" w:rsidR="00DA5254" w:rsidRPr="00B16902" w:rsidRDefault="00DA5254" w:rsidP="00DA5254">
      <w:pPr>
        <w:spacing w:after="0" w:line="240" w:lineRule="auto"/>
        <w:jc w:val="both"/>
        <w:rPr>
          <w:rFonts w:ascii="Arial Narrow" w:eastAsia="Times New Roman" w:hAnsi="Arial Narrow" w:cstheme="majorHAnsi"/>
          <w:b/>
          <w:i/>
        </w:rPr>
      </w:pPr>
      <w:r w:rsidRPr="00B16902">
        <w:rPr>
          <w:rFonts w:ascii="Arial Narrow" w:eastAsia="Times New Roman" w:hAnsi="Arial Narrow" w:cstheme="majorHAnsi"/>
          <w:b/>
          <w:i/>
          <w:lang w:val="es-MX"/>
        </w:rPr>
        <w:t xml:space="preserve">Esta carta </w:t>
      </w:r>
      <w:r w:rsidRPr="00B16902">
        <w:rPr>
          <w:rFonts w:ascii="Arial Narrow" w:eastAsia="Times New Roman" w:hAnsi="Arial Narrow" w:cstheme="majorHAnsi"/>
          <w:b/>
          <w:i/>
        </w:rPr>
        <w:t>se regirá e interpretará de acuerdo con las leyes [de la República del Perú / del Estado de Nueva York, Estados Unidos de América].</w:t>
      </w:r>
    </w:p>
    <w:p w14:paraId="7722E6FE" w14:textId="77777777" w:rsidR="00DA5254" w:rsidRPr="00B16902" w:rsidRDefault="00DA5254" w:rsidP="00DA5254">
      <w:pPr>
        <w:spacing w:after="0" w:line="240" w:lineRule="auto"/>
        <w:jc w:val="both"/>
        <w:rPr>
          <w:rFonts w:ascii="Arial Narrow" w:eastAsia="Times New Roman" w:hAnsi="Arial Narrow" w:cstheme="majorHAnsi"/>
          <w:b/>
          <w:i/>
          <w:lang w:val="es-MX"/>
        </w:rPr>
      </w:pPr>
    </w:p>
    <w:p w14:paraId="11048CDF"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lang w:val="es-MX"/>
        </w:rPr>
        <w:t>El que suscribe se encuentra debidamente autorizado para extender la presente la carta.</w:t>
      </w:r>
    </w:p>
    <w:p w14:paraId="769CFE61" w14:textId="77777777" w:rsidR="00DA5254" w:rsidRPr="00B16902" w:rsidRDefault="00DA5254" w:rsidP="00DA5254">
      <w:pPr>
        <w:spacing w:after="0" w:line="240" w:lineRule="auto"/>
        <w:jc w:val="both"/>
        <w:rPr>
          <w:rFonts w:ascii="Arial Narrow" w:eastAsia="Times New Roman" w:hAnsi="Arial Narrow" w:cstheme="majorHAnsi"/>
          <w:b/>
          <w:i/>
          <w:lang w:val="es-MX"/>
        </w:rPr>
      </w:pPr>
    </w:p>
    <w:p w14:paraId="7FD7D85A"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lang w:val="es-MX"/>
        </w:rPr>
        <w:t>Cordialmente</w:t>
      </w:r>
    </w:p>
    <w:p w14:paraId="1694047C" w14:textId="77777777" w:rsidR="00DA5254" w:rsidRPr="00B16902" w:rsidRDefault="00DA5254" w:rsidP="00DA5254">
      <w:pPr>
        <w:tabs>
          <w:tab w:val="right" w:pos="3600"/>
        </w:tabs>
        <w:spacing w:after="0" w:line="240" w:lineRule="auto"/>
        <w:jc w:val="both"/>
        <w:rPr>
          <w:rFonts w:ascii="Arial Narrow" w:eastAsia="Times New Roman" w:hAnsi="Arial Narrow" w:cstheme="majorHAnsi"/>
          <w:b/>
          <w:i/>
          <w:u w:val="single"/>
          <w:lang w:val="es-MX"/>
        </w:rPr>
      </w:pPr>
      <w:r w:rsidRPr="00B16902">
        <w:rPr>
          <w:rFonts w:ascii="Arial Narrow" w:eastAsia="Times New Roman" w:hAnsi="Arial Narrow" w:cstheme="majorHAnsi"/>
          <w:b/>
          <w:i/>
          <w:u w:val="single"/>
          <w:lang w:val="es-MX"/>
        </w:rPr>
        <w:tab/>
      </w:r>
    </w:p>
    <w:p w14:paraId="477CD267"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lang w:val="es-MX"/>
        </w:rPr>
        <w:t>[Entidad Financiera o Entidad Estructuradora]</w:t>
      </w:r>
    </w:p>
    <w:p w14:paraId="1AA08C97"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lang w:val="es-MX"/>
        </w:rPr>
        <w:t>[Persona(s) firmantes]</w:t>
      </w:r>
    </w:p>
    <w:p w14:paraId="1C3E4829" w14:textId="77777777" w:rsidR="00DA5254" w:rsidRPr="00B16902" w:rsidRDefault="00DA5254" w:rsidP="00DA5254">
      <w:pPr>
        <w:spacing w:after="0" w:line="240" w:lineRule="auto"/>
        <w:rPr>
          <w:rFonts w:ascii="Arial Narrow" w:hAnsi="Arial Narrow" w:cs="Calibri"/>
          <w:b/>
          <w:i/>
          <w:lang w:val="es-MX"/>
        </w:rPr>
      </w:pPr>
      <w:r w:rsidRPr="00B16902">
        <w:rPr>
          <w:rFonts w:ascii="Arial Narrow" w:eastAsia="Times New Roman" w:hAnsi="Arial Narrow" w:cstheme="majorHAnsi"/>
          <w:b/>
          <w:i/>
          <w:lang w:val="es-MX"/>
        </w:rPr>
        <w:t>[Cargo]”</w:t>
      </w:r>
    </w:p>
    <w:p w14:paraId="1C63156D" w14:textId="77777777" w:rsidR="00DA5254" w:rsidRPr="00B16902" w:rsidRDefault="00DA5254" w:rsidP="00DA5254">
      <w:pPr>
        <w:widowControl w:val="0"/>
        <w:spacing w:after="0" w:line="240" w:lineRule="auto"/>
        <w:rPr>
          <w:rFonts w:ascii="Arial Narrow" w:hAnsi="Arial Narrow" w:cs="Arial"/>
          <w:b/>
          <w:i/>
        </w:rPr>
      </w:pPr>
    </w:p>
    <w:p w14:paraId="2039C9D8" w14:textId="77777777" w:rsidR="00DA5254" w:rsidRPr="00B16902" w:rsidRDefault="00DA5254" w:rsidP="00DA5254">
      <w:pPr>
        <w:spacing w:after="0" w:line="240" w:lineRule="auto"/>
        <w:jc w:val="both"/>
        <w:rPr>
          <w:rFonts w:ascii="Arial Narrow" w:eastAsia="Times New Roman" w:hAnsi="Arial Narrow" w:cs="Arial"/>
          <w:b/>
          <w:i/>
          <w:lang w:val="x-none" w:eastAsia="x-none"/>
        </w:rPr>
      </w:pPr>
    </w:p>
    <w:p w14:paraId="640135BD" w14:textId="351CE726" w:rsidR="003C3ACE" w:rsidRPr="00B16902" w:rsidRDefault="003C3ACE" w:rsidP="003C3ACE">
      <w:pPr>
        <w:pStyle w:val="Textosinformato"/>
        <w:rPr>
          <w:rFonts w:ascii="Arial Narrow" w:hAnsi="Arial Narrow" w:cs="Arial"/>
          <w:lang w:val="es-PE"/>
        </w:rPr>
      </w:pPr>
    </w:p>
    <w:p w14:paraId="3BD15480" w14:textId="77777777" w:rsidR="00A112B4" w:rsidRPr="00B16902" w:rsidRDefault="00A112B4" w:rsidP="00A112B4">
      <w:pPr>
        <w:pStyle w:val="Ttulo1"/>
        <w:widowControl w:val="0"/>
        <w:jc w:val="center"/>
        <w:rPr>
          <w:rFonts w:ascii="Arial Narrow" w:hAnsi="Arial Narrow" w:cs="Arial"/>
        </w:rPr>
      </w:pPr>
    </w:p>
    <w:p w14:paraId="64F29B49" w14:textId="77777777" w:rsidR="00A112B4" w:rsidRPr="00B16902" w:rsidRDefault="00A112B4" w:rsidP="00A112B4">
      <w:pPr>
        <w:pStyle w:val="Ttulo1"/>
        <w:widowControl w:val="0"/>
        <w:jc w:val="center"/>
        <w:rPr>
          <w:rFonts w:ascii="Arial Narrow" w:hAnsi="Arial Narrow" w:cs="Arial"/>
        </w:rPr>
      </w:pPr>
    </w:p>
    <w:p w14:paraId="007A3B05" w14:textId="77777777" w:rsidR="00A112B4" w:rsidRPr="00B16902" w:rsidRDefault="00A112B4" w:rsidP="00A112B4">
      <w:pPr>
        <w:pStyle w:val="Ttulo1"/>
        <w:widowControl w:val="0"/>
        <w:jc w:val="center"/>
        <w:rPr>
          <w:rFonts w:ascii="Arial Narrow" w:hAnsi="Arial Narrow" w:cs="Arial"/>
        </w:rPr>
      </w:pPr>
    </w:p>
    <w:p w14:paraId="21207475" w14:textId="0030FAF0" w:rsidR="00A112B4" w:rsidRPr="00B16902" w:rsidRDefault="00A112B4" w:rsidP="00A112B4">
      <w:pPr>
        <w:pStyle w:val="Ttulo1"/>
        <w:widowControl w:val="0"/>
        <w:tabs>
          <w:tab w:val="left" w:pos="435"/>
        </w:tabs>
        <w:jc w:val="center"/>
        <w:rPr>
          <w:rFonts w:ascii="Arial Narrow" w:hAnsi="Arial Narrow" w:cs="Arial"/>
          <w:b w:val="0"/>
          <w:bCs/>
          <w:i/>
          <w:iCs/>
          <w:color w:val="auto"/>
          <w:sz w:val="22"/>
          <w:szCs w:val="22"/>
          <w:lang w:val="x-none" w:eastAsia="x-none"/>
        </w:rPr>
      </w:pPr>
      <w:r w:rsidRPr="00B16902">
        <w:rPr>
          <w:rFonts w:ascii="Arial Narrow" w:hAnsi="Arial Narrow" w:cs="Arial"/>
        </w:rPr>
        <w:br w:type="page"/>
      </w:r>
      <w:r w:rsidRPr="00B16902">
        <w:rPr>
          <w:rFonts w:ascii="Arial Narrow" w:hAnsi="Arial Narrow" w:cs="Arial"/>
          <w:bCs/>
          <w:i/>
          <w:iCs/>
          <w:color w:val="auto"/>
          <w:sz w:val="22"/>
          <w:szCs w:val="22"/>
          <w:lang w:val="x-none" w:eastAsia="x-none"/>
        </w:rPr>
        <w:t>ANEXO N° 15</w:t>
      </w:r>
      <w:r w:rsidR="00C63E3B" w:rsidRPr="00B16902">
        <w:rPr>
          <w:rStyle w:val="Refdenotaalpie"/>
          <w:rFonts w:ascii="Arial Narrow" w:hAnsi="Arial Narrow" w:cs="Arial"/>
          <w:bCs/>
          <w:i/>
          <w:iCs/>
          <w:color w:val="auto"/>
          <w:sz w:val="22"/>
          <w:szCs w:val="22"/>
          <w:lang w:val="x-none" w:eastAsia="x-none"/>
        </w:rPr>
        <w:footnoteReference w:id="183"/>
      </w:r>
    </w:p>
    <w:p w14:paraId="75208032" w14:textId="77777777" w:rsidR="00A112B4" w:rsidRPr="00B16902" w:rsidRDefault="00A112B4" w:rsidP="00A112B4">
      <w:pPr>
        <w:spacing w:after="0" w:line="240" w:lineRule="auto"/>
        <w:jc w:val="center"/>
        <w:textAlignment w:val="baseline"/>
        <w:rPr>
          <w:rFonts w:ascii="Arial Narrow" w:eastAsia="Times New Roman" w:hAnsi="Arial Narrow" w:cs="Arial"/>
          <w:b/>
          <w:bCs/>
          <w:i/>
          <w:iCs/>
          <w:lang w:val="x-none" w:eastAsia="x-none"/>
        </w:rPr>
      </w:pPr>
    </w:p>
    <w:p w14:paraId="7AE2FA3E" w14:textId="77777777" w:rsidR="00A112B4" w:rsidRPr="00B16902" w:rsidRDefault="00A112B4" w:rsidP="00A112B4">
      <w:pPr>
        <w:spacing w:after="0" w:line="240" w:lineRule="auto"/>
        <w:jc w:val="center"/>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MODELO DE CARTA DE REFERENCIA</w:t>
      </w:r>
    </w:p>
    <w:p w14:paraId="70A714EE" w14:textId="77777777" w:rsidR="00A112B4" w:rsidRPr="00B16902" w:rsidRDefault="00A112B4" w:rsidP="00A112B4">
      <w:pPr>
        <w:spacing w:after="0" w:line="240" w:lineRule="auto"/>
        <w:jc w:val="both"/>
        <w:textAlignment w:val="baseline"/>
        <w:rPr>
          <w:rFonts w:ascii="Arial" w:eastAsia="Times New Roman" w:hAnsi="Arial" w:cs="Arial"/>
          <w:b/>
          <w:i/>
          <w:iCs/>
          <w:sz w:val="20"/>
          <w:szCs w:val="20"/>
        </w:rPr>
      </w:pPr>
    </w:p>
    <w:p w14:paraId="54DAEAC4" w14:textId="77777777" w:rsidR="00A112B4" w:rsidRPr="00B16902" w:rsidRDefault="00A112B4" w:rsidP="00A112B4">
      <w:pPr>
        <w:pStyle w:val="Textosinformato"/>
        <w:widowControl w:val="0"/>
        <w:rPr>
          <w:rFonts w:ascii="Arial Narrow" w:hAnsi="Arial Narrow" w:cs="Arial"/>
          <w:b/>
          <w:i/>
          <w:iCs/>
        </w:rPr>
      </w:pPr>
      <w:r w:rsidRPr="00B16902">
        <w:rPr>
          <w:rFonts w:ascii="Arial Narrow" w:hAnsi="Arial Narrow" w:cs="Arial"/>
          <w:b/>
          <w:i/>
          <w:iCs/>
        </w:rPr>
        <w:t>Lima, …......de ….......................... de 20</w:t>
      </w:r>
      <w:r w:rsidRPr="00B16902">
        <w:rPr>
          <w:rFonts w:ascii="Arial Narrow" w:hAnsi="Arial Narrow" w:cs="Arial"/>
          <w:b/>
          <w:i/>
          <w:iCs/>
          <w:lang w:val="es-PE"/>
        </w:rPr>
        <w:t>2</w:t>
      </w:r>
      <w:r w:rsidRPr="00B16902">
        <w:rPr>
          <w:rFonts w:ascii="Arial Narrow" w:hAnsi="Arial Narrow" w:cs="Arial"/>
          <w:b/>
          <w:i/>
          <w:iCs/>
        </w:rPr>
        <w:t>….</w:t>
      </w:r>
    </w:p>
    <w:p w14:paraId="6D6D483A" w14:textId="77777777" w:rsidR="00A112B4" w:rsidRPr="00B16902" w:rsidRDefault="00A112B4" w:rsidP="00A112B4">
      <w:pPr>
        <w:spacing w:after="0" w:line="240" w:lineRule="auto"/>
        <w:jc w:val="both"/>
        <w:textAlignment w:val="baseline"/>
        <w:rPr>
          <w:rFonts w:ascii="Arial" w:eastAsia="Times New Roman" w:hAnsi="Arial" w:cs="Arial"/>
          <w:b/>
          <w:i/>
          <w:iCs/>
          <w:sz w:val="20"/>
          <w:szCs w:val="20"/>
        </w:rPr>
      </w:pPr>
    </w:p>
    <w:p w14:paraId="1478CFE9" w14:textId="77777777" w:rsidR="00A112B4" w:rsidRPr="00B16902" w:rsidRDefault="00A112B4" w:rsidP="00A112B4">
      <w:pPr>
        <w:spacing w:after="0" w:line="240" w:lineRule="auto"/>
        <w:jc w:val="both"/>
        <w:textAlignment w:val="baseline"/>
        <w:rPr>
          <w:rFonts w:ascii="Arial" w:eastAsia="Times New Roman" w:hAnsi="Arial" w:cs="Arial"/>
          <w:b/>
          <w:i/>
          <w:iCs/>
          <w:sz w:val="20"/>
          <w:szCs w:val="20"/>
        </w:rPr>
      </w:pPr>
    </w:p>
    <w:p w14:paraId="79CCD46A"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Señores</w:t>
      </w:r>
    </w:p>
    <w:p w14:paraId="41FDDE3E"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Agencia de Promoción de la Inversión Privada – PROINVERSION</w:t>
      </w:r>
    </w:p>
    <w:p w14:paraId="4343D48E"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Presente.-</w:t>
      </w:r>
    </w:p>
    <w:p w14:paraId="1C3E11DF"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w:t>
      </w:r>
    </w:p>
    <w:p w14:paraId="14405A07"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Ref.: CONCURSO DE PROYECTOS INTEGRALES PARA LA ENTREGA EN CONCESIÓN DEL PROYECTO “FERROCARRIL HUANCAYO - HUANCAVELICA”</w:t>
      </w:r>
    </w:p>
    <w:p w14:paraId="03CA72FF"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08AA59D0"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xml:space="preserve">Mediante la presente carta, el Banco………………………………….hace constar: </w:t>
      </w:r>
    </w:p>
    <w:p w14:paraId="0A442462"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w:t>
      </w:r>
    </w:p>
    <w:p w14:paraId="73347055"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Que nuestros cliente (Nombre del Interesado)……………………………………..domiciliado en ………………………………….., cuya actividad principal es…………………………………………………., es cliente de reconocida experiencia y antigüedad en esta Entidad.</w:t>
      </w:r>
    </w:p>
    <w:p w14:paraId="3DC65794"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7D1A956A"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Que en la actualidad la citada empresa tiene suscritas Líneas de Crédito con nuestro Banco por un importe de……..…………………….</w:t>
      </w:r>
    </w:p>
    <w:p w14:paraId="7FE2FCBD"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4206DAF7"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En ningún caso debe entenderse esta carta como una garantía o promesa de garantía.</w:t>
      </w:r>
    </w:p>
    <w:p w14:paraId="1C0B1CC2"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715B0EF2"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xml:space="preserve">El que suscribe se encuentra debidamente autorizado para suscribir y extender la presente carta. </w:t>
      </w:r>
    </w:p>
    <w:p w14:paraId="4D595D43"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w:t>
      </w:r>
    </w:p>
    <w:p w14:paraId="785BBD36"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w:t>
      </w:r>
    </w:p>
    <w:p w14:paraId="7276B3B4"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Nombre ……………………………………..</w:t>
      </w:r>
    </w:p>
    <w:p w14:paraId="4ED90098"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75F898F6"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Cargo ……………………………………..</w:t>
      </w:r>
    </w:p>
    <w:p w14:paraId="5D111C16"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746F689B"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Entidad Financiera ……………………………………..</w:t>
      </w:r>
    </w:p>
    <w:p w14:paraId="710D02BC"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1B2ECD07"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6D7C3A37"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51D2446B"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w:t>
      </w:r>
    </w:p>
    <w:p w14:paraId="0A97A134"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761003AE"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FIRMA Y/O SELLO</w:t>
      </w:r>
    </w:p>
    <w:p w14:paraId="5F6A2877" w14:textId="77777777" w:rsidR="00A112B4" w:rsidRPr="00B16902" w:rsidRDefault="00A112B4" w:rsidP="00A112B4">
      <w:pPr>
        <w:rPr>
          <w:rFonts w:ascii="Arial Narrow" w:eastAsia="Times New Roman" w:hAnsi="Arial Narrow" w:cs="Arial"/>
          <w:lang w:eastAsia="x-none"/>
        </w:rPr>
      </w:pPr>
    </w:p>
    <w:p w14:paraId="30DC5A79" w14:textId="41323CC1" w:rsidR="00A112B4" w:rsidRPr="00B16902" w:rsidRDefault="00A112B4">
      <w:pPr>
        <w:spacing w:after="160" w:line="259" w:lineRule="auto"/>
        <w:rPr>
          <w:rFonts w:ascii="Arial Narrow" w:hAnsi="Arial Narrow" w:cs="Arial"/>
        </w:rPr>
      </w:pPr>
    </w:p>
    <w:p w14:paraId="3F519F5D" w14:textId="395B982A" w:rsidR="00272504" w:rsidRPr="00B16902" w:rsidRDefault="00272504">
      <w:pPr>
        <w:spacing w:after="160" w:line="259" w:lineRule="auto"/>
        <w:rPr>
          <w:rFonts w:ascii="Arial Narrow" w:hAnsi="Arial Narrow" w:cs="Arial"/>
        </w:rPr>
      </w:pPr>
    </w:p>
    <w:p w14:paraId="09E953E2" w14:textId="5743C9A9" w:rsidR="00272504" w:rsidRPr="00B16902" w:rsidRDefault="00272504">
      <w:pPr>
        <w:spacing w:after="160" w:line="259" w:lineRule="auto"/>
        <w:rPr>
          <w:rFonts w:ascii="Arial Narrow" w:hAnsi="Arial Narrow" w:cs="Arial"/>
        </w:rPr>
      </w:pPr>
    </w:p>
    <w:p w14:paraId="5E9C39F3" w14:textId="2A680C26" w:rsidR="00272504" w:rsidRPr="00B16902" w:rsidRDefault="00272504">
      <w:pPr>
        <w:spacing w:after="160" w:line="259" w:lineRule="auto"/>
        <w:rPr>
          <w:rFonts w:ascii="Arial Narrow" w:hAnsi="Arial Narrow" w:cs="Arial"/>
        </w:rPr>
      </w:pPr>
    </w:p>
    <w:p w14:paraId="74A6E4B8" w14:textId="41A15BA8" w:rsidR="00272504" w:rsidRPr="00B16902" w:rsidRDefault="00272504">
      <w:pPr>
        <w:spacing w:after="160" w:line="259" w:lineRule="auto"/>
        <w:rPr>
          <w:rFonts w:ascii="Arial Narrow" w:hAnsi="Arial Narrow" w:cs="Arial"/>
        </w:rPr>
      </w:pPr>
    </w:p>
    <w:p w14:paraId="66461CC3" w14:textId="77777777" w:rsidR="00272504" w:rsidRPr="00B16902" w:rsidRDefault="00272504">
      <w:pPr>
        <w:spacing w:after="160" w:line="259" w:lineRule="auto"/>
        <w:rPr>
          <w:rFonts w:ascii="Arial Narrow" w:hAnsi="Arial Narrow" w:cs="Arial"/>
        </w:rPr>
      </w:pPr>
    </w:p>
    <w:p w14:paraId="6E5DD77B" w14:textId="77777777" w:rsidR="00D13954" w:rsidRPr="00B16902" w:rsidRDefault="00D13954">
      <w:pPr>
        <w:spacing w:after="160" w:line="259" w:lineRule="auto"/>
        <w:rPr>
          <w:rFonts w:ascii="Arial Narrow" w:eastAsia="Times New Roman" w:hAnsi="Arial Narrow" w:cs="Arial"/>
          <w:lang w:eastAsia="x-none"/>
        </w:rPr>
      </w:pPr>
    </w:p>
    <w:p w14:paraId="66FCB6E6" w14:textId="75C7E810" w:rsidR="00DC1C6F" w:rsidRPr="00B16902" w:rsidRDefault="00DC1C6F" w:rsidP="00DC1C6F">
      <w:pPr>
        <w:jc w:val="center"/>
        <w:rPr>
          <w:rFonts w:ascii="Arial Narrow" w:eastAsia="Times New Roman" w:hAnsi="Arial Narrow" w:cs="Arial"/>
          <w:b/>
          <w:bCs/>
          <w:i/>
          <w:iCs/>
          <w:lang w:eastAsia="x-none"/>
        </w:rPr>
      </w:pPr>
      <w:r w:rsidRPr="00B16902">
        <w:rPr>
          <w:rFonts w:ascii="Arial Narrow" w:eastAsia="Times New Roman" w:hAnsi="Arial Narrow" w:cs="Arial"/>
          <w:b/>
          <w:bCs/>
          <w:i/>
          <w:iCs/>
          <w:lang w:val="x-none" w:eastAsia="x-none"/>
        </w:rPr>
        <w:t>ANEXO N° 1</w:t>
      </w:r>
      <w:r w:rsidR="00A3072A" w:rsidRPr="00B16902">
        <w:rPr>
          <w:rFonts w:ascii="Arial Narrow" w:eastAsia="Times New Roman" w:hAnsi="Arial Narrow" w:cs="Arial"/>
          <w:b/>
          <w:bCs/>
          <w:i/>
          <w:iCs/>
          <w:lang w:eastAsia="x-none"/>
        </w:rPr>
        <w:t>6</w:t>
      </w:r>
      <w:r w:rsidR="00E51DBC" w:rsidRPr="00B16902">
        <w:rPr>
          <w:rStyle w:val="Refdenotaalpie"/>
          <w:rFonts w:ascii="Arial Narrow" w:eastAsia="Times New Roman" w:hAnsi="Arial Narrow" w:cs="Arial"/>
          <w:b/>
          <w:bCs/>
          <w:i/>
          <w:iCs/>
          <w:lang w:eastAsia="x-none"/>
        </w:rPr>
        <w:footnoteReference w:id="184"/>
      </w:r>
    </w:p>
    <w:p w14:paraId="5A095375" w14:textId="77777777" w:rsidR="00D13954" w:rsidRPr="00B16902" w:rsidRDefault="00D13954" w:rsidP="00D13954">
      <w:pPr>
        <w:pStyle w:val="Ttulo1"/>
        <w:widowControl w:val="0"/>
        <w:jc w:val="center"/>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Compromiso de presentación de documentos que conforman el Sobre Nº 1</w:t>
      </w:r>
    </w:p>
    <w:p w14:paraId="32D39482" w14:textId="77777777" w:rsidR="00D13954" w:rsidRPr="00B16902" w:rsidRDefault="00D13954" w:rsidP="00D13954">
      <w:pPr>
        <w:pStyle w:val="Ttulo1"/>
        <w:widowControl w:val="0"/>
        <w:jc w:val="center"/>
        <w:rPr>
          <w:rFonts w:ascii="Arial Narrow" w:hAnsi="Arial Narrow" w:cs="Arial"/>
          <w:b w:val="0"/>
          <w:bCs/>
          <w:i/>
          <w:iCs/>
          <w:color w:val="auto"/>
          <w:sz w:val="22"/>
          <w:szCs w:val="22"/>
          <w:lang w:val="x-none" w:eastAsia="x-none"/>
        </w:rPr>
      </w:pPr>
    </w:p>
    <w:p w14:paraId="79F5135E" w14:textId="77777777" w:rsidR="00D13954" w:rsidRPr="00B16902" w:rsidRDefault="00D13954" w:rsidP="00D13954">
      <w:pPr>
        <w:pStyle w:val="Ttulo1"/>
        <w:widowControl w:val="0"/>
        <w:jc w:val="center"/>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DECLARACIÓN JURADA</w:t>
      </w:r>
    </w:p>
    <w:p w14:paraId="49F4FCAD" w14:textId="77777777" w:rsidR="00D13954" w:rsidRPr="00B16902" w:rsidRDefault="00D13954" w:rsidP="00D13954">
      <w:pPr>
        <w:pStyle w:val="Ttulo1"/>
        <w:widowControl w:val="0"/>
        <w:jc w:val="center"/>
        <w:rPr>
          <w:rFonts w:ascii="Arial Narrow" w:hAnsi="Arial Narrow" w:cs="Arial"/>
          <w:b w:val="0"/>
          <w:bCs/>
          <w:i/>
          <w:iCs/>
          <w:color w:val="auto"/>
          <w:sz w:val="22"/>
          <w:szCs w:val="22"/>
          <w:lang w:val="x-none" w:eastAsia="x-none"/>
        </w:rPr>
      </w:pPr>
    </w:p>
    <w:p w14:paraId="568E58AE" w14:textId="77777777" w:rsidR="00D13954" w:rsidRPr="00B16902" w:rsidRDefault="00D13954" w:rsidP="00D13954">
      <w:pPr>
        <w:rPr>
          <w:rFonts w:ascii="Arial Narrow" w:eastAsia="Times New Roman" w:hAnsi="Arial Narrow" w:cs="Arial"/>
          <w:b/>
          <w:bCs/>
          <w:i/>
          <w:iCs/>
          <w:lang w:val="x-none" w:eastAsia="x-none"/>
        </w:rPr>
      </w:pPr>
    </w:p>
    <w:p w14:paraId="2DECF144" w14:textId="77777777" w:rsidR="00D13954" w:rsidRPr="00B16902" w:rsidRDefault="00D13954" w:rsidP="00D13954">
      <w:pPr>
        <w:pStyle w:val="Ttulo1"/>
        <w:widowControl w:val="0"/>
        <w:jc w:val="left"/>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Interesado: ..................................................................................................</w:t>
      </w:r>
    </w:p>
    <w:p w14:paraId="75F08050" w14:textId="77777777" w:rsidR="00D13954" w:rsidRPr="00B16902" w:rsidRDefault="00D13954" w:rsidP="00D13954">
      <w:pPr>
        <w:rPr>
          <w:rFonts w:ascii="Arial Narrow" w:eastAsia="Times New Roman" w:hAnsi="Arial Narrow" w:cs="Arial"/>
          <w:b/>
          <w:bCs/>
          <w:i/>
          <w:iCs/>
          <w:lang w:val="x-none" w:eastAsia="x-none"/>
        </w:rPr>
      </w:pPr>
    </w:p>
    <w:p w14:paraId="26776943"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Por medio de la presente, declaramos bajo juramento que los documentos del Sobre N° 1 presentados a través de la mesa de partes virtual, han sido suscritos únicamente por nosotros, [indicar nombre del Representante Legal 1], identificado con Documento de Identidad N° [indicar número de documento] y/o, [indicar nombre del Representante Legal 2], identificado con Documento de Identidad N° [indicar número de documento], Representante(s) Legal(es) del Interesado.</w:t>
      </w:r>
    </w:p>
    <w:p w14:paraId="4E0DEDE8"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p>
    <w:p w14:paraId="076CAA76"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 xml:space="preserve">Asimismo, declaramos bajo juramento que, la información presentada de manera virtual en el Sobre N° 1 del Proyecto Ferrocarril Huancayo Huancavelica es veraz, fidedigna, y corresponde con los documentos originales o copias legalizadas que mantenemos en nuestro poder y asumimos la responsabilidad administrativa y penal en caso de detectarse la falsedad o inexactitud de los documentos enviados de manera virtual. </w:t>
      </w:r>
    </w:p>
    <w:p w14:paraId="6ED427C9"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p>
    <w:p w14:paraId="5C074FB1"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Además, en caso de resultar adjudicatario del concurso presentaremos de forma física y en el plazo y forma señalada por el Director de Proyecto, los documentos originales o copias legalizadas, según corresponda, que fueron escaneados a fin de conformar el Sobre Nº 1, presentado a través de la mesa de partes virtual.</w:t>
      </w:r>
    </w:p>
    <w:p w14:paraId="1F8914F1"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p>
    <w:p w14:paraId="68F51AA5"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Finalmente, declaramos bajo juramento que en nuestra calidad de Representante(s) Legal(es) del Interesado, contamos con facultades suficientes para suscribir la presente declaración jurada, para lo cual procedemos a legalizar nuestra firma notarialmente o contar con la apostilla correspondiente.</w:t>
      </w:r>
    </w:p>
    <w:p w14:paraId="1E0C1585" w14:textId="77777777" w:rsidR="00D13954" w:rsidRPr="00B16902" w:rsidRDefault="00D13954" w:rsidP="00D13954">
      <w:pPr>
        <w:pStyle w:val="Ttulo1"/>
        <w:widowControl w:val="0"/>
        <w:jc w:val="center"/>
        <w:rPr>
          <w:rFonts w:ascii="Arial Narrow" w:hAnsi="Arial Narrow" w:cs="Arial"/>
          <w:b w:val="0"/>
          <w:bCs/>
          <w:i/>
          <w:iCs/>
          <w:color w:val="auto"/>
          <w:sz w:val="22"/>
          <w:szCs w:val="22"/>
          <w:lang w:val="x-none" w:eastAsia="x-none"/>
        </w:rPr>
      </w:pPr>
    </w:p>
    <w:p w14:paraId="50A2402B" w14:textId="77777777" w:rsidR="00D13954" w:rsidRPr="00B16902" w:rsidRDefault="00D13954" w:rsidP="00D13954">
      <w:pPr>
        <w:rPr>
          <w:rFonts w:ascii="Arial Narrow" w:eastAsia="Times New Roman" w:hAnsi="Arial Narrow" w:cs="Arial"/>
          <w:b/>
          <w:bCs/>
          <w:i/>
          <w:iCs/>
          <w:lang w:val="x-none" w:eastAsia="x-none"/>
        </w:rPr>
      </w:pPr>
    </w:p>
    <w:p w14:paraId="7B849BF1" w14:textId="77777777" w:rsidR="00D13954" w:rsidRPr="00B16902" w:rsidRDefault="00D13954" w:rsidP="00D13954">
      <w:pPr>
        <w:pStyle w:val="Textosinformato"/>
        <w:widowControl w:val="0"/>
        <w:jc w:val="both"/>
        <w:rPr>
          <w:rFonts w:ascii="Arial Narrow" w:hAnsi="Arial Narrow" w:cs="Arial"/>
          <w:b/>
          <w:bCs/>
          <w:i/>
          <w:iCs/>
        </w:rPr>
      </w:pPr>
      <w:r w:rsidRPr="00B16902">
        <w:rPr>
          <w:rFonts w:ascii="Arial Narrow" w:hAnsi="Arial Narrow" w:cs="Arial"/>
          <w:b/>
          <w:bCs/>
          <w:i/>
          <w:iCs/>
        </w:rPr>
        <w:t>Lugar y fecha: …..........., …..... de ….................. de 202…</w:t>
      </w:r>
    </w:p>
    <w:p w14:paraId="295F6317" w14:textId="77777777" w:rsidR="00D13954" w:rsidRPr="00B16902" w:rsidRDefault="00D13954" w:rsidP="00D13954">
      <w:pPr>
        <w:pStyle w:val="Textosinformato"/>
        <w:widowControl w:val="0"/>
        <w:jc w:val="both"/>
        <w:rPr>
          <w:rFonts w:ascii="Arial Narrow" w:hAnsi="Arial Narrow" w:cs="Arial"/>
          <w:b/>
          <w:bCs/>
          <w:i/>
          <w:iCs/>
        </w:rPr>
      </w:pPr>
    </w:p>
    <w:p w14:paraId="4B692A9E" w14:textId="77777777" w:rsidR="00D13954" w:rsidRPr="00B16902" w:rsidRDefault="00D13954" w:rsidP="00D13954">
      <w:pPr>
        <w:pStyle w:val="Textosinformato"/>
        <w:widowControl w:val="0"/>
        <w:jc w:val="both"/>
        <w:rPr>
          <w:rFonts w:ascii="Arial Narrow" w:hAnsi="Arial Narrow" w:cs="Arial"/>
          <w:b/>
          <w:bCs/>
          <w:i/>
          <w:iCs/>
        </w:rPr>
      </w:pPr>
    </w:p>
    <w:p w14:paraId="1C94D142" w14:textId="77777777" w:rsidR="00D13954" w:rsidRPr="00B16902" w:rsidRDefault="00D13954" w:rsidP="00D13954">
      <w:pPr>
        <w:pStyle w:val="Textosinformato"/>
        <w:widowControl w:val="0"/>
        <w:jc w:val="both"/>
        <w:rPr>
          <w:rFonts w:ascii="Arial Narrow" w:hAnsi="Arial Narrow" w:cs="Arial"/>
          <w:b/>
          <w:bCs/>
          <w:i/>
          <w:iCs/>
        </w:rPr>
      </w:pPr>
      <w:r w:rsidRPr="00B16902">
        <w:rPr>
          <w:rFonts w:ascii="Arial Narrow" w:hAnsi="Arial Narrow" w:cs="Arial"/>
          <w:b/>
          <w:bCs/>
          <w:i/>
          <w:iCs/>
        </w:rPr>
        <w:t>Entidad</w:t>
      </w:r>
      <w:r w:rsidRPr="00B16902">
        <w:rPr>
          <w:rFonts w:ascii="Arial Narrow" w:hAnsi="Arial Narrow" w:cs="Arial"/>
          <w:b/>
          <w:bCs/>
          <w:i/>
          <w:iCs/>
        </w:rPr>
        <w:tab/>
        <w:t>…........................................................</w:t>
      </w:r>
    </w:p>
    <w:p w14:paraId="142C8CFF" w14:textId="77777777" w:rsidR="00D13954" w:rsidRPr="00B16902" w:rsidRDefault="00D13954" w:rsidP="00D13954">
      <w:pPr>
        <w:pStyle w:val="Textosinformato"/>
        <w:widowControl w:val="0"/>
        <w:ind w:left="708" w:firstLine="708"/>
        <w:jc w:val="both"/>
        <w:rPr>
          <w:rFonts w:ascii="Arial Narrow" w:hAnsi="Arial Narrow" w:cs="Arial"/>
          <w:b/>
          <w:bCs/>
          <w:i/>
          <w:iCs/>
        </w:rPr>
      </w:pPr>
      <w:r w:rsidRPr="00B16902">
        <w:rPr>
          <w:rFonts w:ascii="Arial Narrow" w:hAnsi="Arial Narrow" w:cs="Arial"/>
          <w:b/>
          <w:bCs/>
          <w:i/>
          <w:iCs/>
        </w:rPr>
        <w:t>Interesado</w:t>
      </w:r>
    </w:p>
    <w:p w14:paraId="0C29D913" w14:textId="77777777" w:rsidR="00D13954" w:rsidRPr="00B16902" w:rsidRDefault="00D13954" w:rsidP="00D13954">
      <w:pPr>
        <w:pStyle w:val="Textosinformato"/>
        <w:widowControl w:val="0"/>
        <w:jc w:val="both"/>
        <w:rPr>
          <w:rFonts w:ascii="Arial Narrow" w:hAnsi="Arial Narrow" w:cs="Arial"/>
          <w:b/>
          <w:bCs/>
          <w:i/>
          <w:iCs/>
        </w:rPr>
      </w:pPr>
    </w:p>
    <w:p w14:paraId="3C79577D" w14:textId="77777777" w:rsidR="00D13954" w:rsidRPr="00B16902" w:rsidRDefault="00D13954" w:rsidP="00D13954">
      <w:pPr>
        <w:pStyle w:val="Textosinformato"/>
        <w:widowControl w:val="0"/>
        <w:jc w:val="both"/>
        <w:rPr>
          <w:rFonts w:ascii="Arial Narrow" w:hAnsi="Arial Narrow" w:cs="Arial"/>
          <w:b/>
          <w:bCs/>
          <w:i/>
          <w:iCs/>
        </w:rPr>
      </w:pPr>
      <w:r w:rsidRPr="00B16902">
        <w:rPr>
          <w:rFonts w:ascii="Arial Narrow" w:hAnsi="Arial Narrow" w:cs="Arial"/>
          <w:b/>
          <w:bCs/>
          <w:i/>
          <w:iCs/>
        </w:rPr>
        <w:t>Nombre</w:t>
      </w:r>
      <w:r w:rsidRPr="00B16902">
        <w:rPr>
          <w:rFonts w:ascii="Arial Narrow" w:hAnsi="Arial Narrow" w:cs="Arial"/>
          <w:b/>
          <w:bCs/>
          <w:i/>
          <w:iCs/>
        </w:rPr>
        <w:tab/>
        <w:t>…..........................................................</w:t>
      </w:r>
    </w:p>
    <w:p w14:paraId="161E28FC" w14:textId="77777777" w:rsidR="00D13954" w:rsidRPr="00B16902" w:rsidRDefault="00D13954" w:rsidP="00D13954">
      <w:pPr>
        <w:pStyle w:val="Textosinformato"/>
        <w:widowControl w:val="0"/>
        <w:ind w:left="708" w:firstLine="708"/>
        <w:jc w:val="both"/>
        <w:rPr>
          <w:rFonts w:ascii="Arial Narrow" w:hAnsi="Arial Narrow" w:cs="Arial"/>
          <w:b/>
          <w:bCs/>
          <w:i/>
          <w:iCs/>
        </w:rPr>
      </w:pPr>
      <w:r w:rsidRPr="00B16902">
        <w:rPr>
          <w:rFonts w:ascii="Arial Narrow" w:hAnsi="Arial Narrow" w:cs="Arial"/>
          <w:b/>
          <w:bCs/>
          <w:i/>
          <w:iCs/>
        </w:rPr>
        <w:t>Nombre del Representante Legal del Interesado</w:t>
      </w:r>
    </w:p>
    <w:p w14:paraId="1E170578" w14:textId="77777777" w:rsidR="00D13954" w:rsidRPr="00B16902" w:rsidRDefault="00D13954" w:rsidP="00D13954">
      <w:pPr>
        <w:pStyle w:val="Textosinformato"/>
        <w:widowControl w:val="0"/>
        <w:jc w:val="both"/>
        <w:rPr>
          <w:rFonts w:ascii="Arial Narrow" w:hAnsi="Arial Narrow" w:cs="Arial"/>
          <w:b/>
          <w:bCs/>
          <w:i/>
          <w:iCs/>
        </w:rPr>
      </w:pPr>
    </w:p>
    <w:p w14:paraId="74398FBA" w14:textId="77777777" w:rsidR="00D13954" w:rsidRPr="00B16902" w:rsidRDefault="00D13954" w:rsidP="00D13954">
      <w:pPr>
        <w:pStyle w:val="Textosinformato"/>
        <w:widowControl w:val="0"/>
        <w:jc w:val="both"/>
        <w:rPr>
          <w:rFonts w:ascii="Arial Narrow" w:hAnsi="Arial Narrow" w:cs="Arial"/>
          <w:b/>
          <w:bCs/>
          <w:i/>
          <w:iCs/>
        </w:rPr>
      </w:pPr>
      <w:r w:rsidRPr="00B16902">
        <w:rPr>
          <w:rFonts w:ascii="Arial Narrow" w:hAnsi="Arial Narrow" w:cs="Arial"/>
          <w:b/>
          <w:bCs/>
          <w:i/>
          <w:iCs/>
        </w:rPr>
        <w:t>Firma</w:t>
      </w:r>
      <w:r w:rsidRPr="00B16902">
        <w:rPr>
          <w:rFonts w:ascii="Arial Narrow" w:hAnsi="Arial Narrow" w:cs="Arial"/>
          <w:b/>
          <w:bCs/>
          <w:i/>
          <w:iCs/>
        </w:rPr>
        <w:tab/>
      </w:r>
      <w:r w:rsidRPr="00B16902">
        <w:rPr>
          <w:rFonts w:ascii="Arial Narrow" w:hAnsi="Arial Narrow" w:cs="Arial"/>
          <w:b/>
          <w:bCs/>
          <w:i/>
          <w:iCs/>
        </w:rPr>
        <w:tab/>
        <w:t>….........................................................</w:t>
      </w:r>
    </w:p>
    <w:p w14:paraId="5F4BC92E" w14:textId="77777777" w:rsidR="00D13954" w:rsidRPr="009D0168" w:rsidRDefault="00D13954" w:rsidP="00D13954">
      <w:pPr>
        <w:pStyle w:val="Textosinformato"/>
        <w:widowControl w:val="0"/>
        <w:ind w:left="708" w:firstLine="708"/>
        <w:jc w:val="both"/>
        <w:rPr>
          <w:rFonts w:ascii="Arial Narrow" w:hAnsi="Arial Narrow" w:cs="Arial"/>
          <w:b/>
          <w:bCs/>
          <w:i/>
          <w:iCs/>
        </w:rPr>
      </w:pPr>
      <w:r w:rsidRPr="00B16902">
        <w:rPr>
          <w:rFonts w:ascii="Arial Narrow" w:hAnsi="Arial Narrow" w:cs="Arial"/>
          <w:b/>
          <w:bCs/>
          <w:i/>
          <w:iCs/>
        </w:rPr>
        <w:t>Firma del Representante Legal del Interesado</w:t>
      </w:r>
    </w:p>
    <w:p w14:paraId="7971D83A" w14:textId="77777777" w:rsidR="00D13954" w:rsidRPr="009D0168" w:rsidRDefault="00D13954" w:rsidP="00D13954">
      <w:pPr>
        <w:pStyle w:val="Textosinformato"/>
        <w:widowControl w:val="0"/>
        <w:ind w:left="708" w:firstLine="708"/>
        <w:jc w:val="both"/>
        <w:rPr>
          <w:rFonts w:ascii="Arial Narrow" w:hAnsi="Arial Narrow" w:cs="Arial"/>
          <w:b/>
          <w:bCs/>
          <w:i/>
          <w:iCs/>
        </w:rPr>
      </w:pPr>
    </w:p>
    <w:p w14:paraId="1F812634" w14:textId="77777777" w:rsidR="00D13954" w:rsidRPr="009D0168" w:rsidRDefault="00D13954" w:rsidP="00D13954">
      <w:pPr>
        <w:rPr>
          <w:rFonts w:ascii="Arial Narrow" w:eastAsia="Times New Roman" w:hAnsi="Arial Narrow" w:cs="Arial"/>
          <w:b/>
          <w:bCs/>
          <w:i/>
          <w:iCs/>
          <w:lang w:val="x-none" w:eastAsia="x-none"/>
        </w:rPr>
      </w:pPr>
    </w:p>
    <w:p w14:paraId="3FD5B569" w14:textId="77777777" w:rsidR="00787B95" w:rsidRPr="00D13954" w:rsidRDefault="00787B95" w:rsidP="003C3ACE">
      <w:pPr>
        <w:pStyle w:val="Textosinformato"/>
        <w:rPr>
          <w:rFonts w:ascii="Arial Narrow" w:hAnsi="Arial Narrow" w:cs="Arial"/>
        </w:rPr>
      </w:pPr>
    </w:p>
    <w:sectPr w:rsidR="00787B95" w:rsidRPr="00D1395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3C3E9" w14:textId="77777777" w:rsidR="00402608" w:rsidRDefault="00402608" w:rsidP="003C3ACE">
      <w:pPr>
        <w:spacing w:after="0" w:line="240" w:lineRule="auto"/>
      </w:pPr>
      <w:r>
        <w:separator/>
      </w:r>
    </w:p>
  </w:endnote>
  <w:endnote w:type="continuationSeparator" w:id="0">
    <w:p w14:paraId="7F55C127" w14:textId="77777777" w:rsidR="00402608" w:rsidRDefault="00402608" w:rsidP="003C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w w:val="90"/>
      </w:rPr>
      <w:id w:val="1712073870"/>
      <w:docPartObj>
        <w:docPartGallery w:val="Page Numbers (Top of Page)"/>
        <w:docPartUnique/>
      </w:docPartObj>
    </w:sdtPr>
    <w:sdtContent>
      <w:p w14:paraId="5FF2AEEC" w14:textId="77777777" w:rsidR="006D0E32" w:rsidRPr="00CE79CB" w:rsidRDefault="006D0E32" w:rsidP="0073142F">
        <w:pPr>
          <w:pStyle w:val="Encabezado"/>
          <w:pBdr>
            <w:top w:val="single" w:sz="4" w:space="1" w:color="auto"/>
          </w:pBdr>
          <w:jc w:val="right"/>
          <w:rPr>
            <w:w w:val="90"/>
          </w:rPr>
        </w:pPr>
        <w:r w:rsidRPr="00CE79CB">
          <w:rPr>
            <w:rFonts w:ascii="Arial" w:hAnsi="Arial" w:cs="Arial"/>
            <w:w w:val="90"/>
          </w:rPr>
          <w:t xml:space="preserve">Página </w:t>
        </w:r>
        <w:r w:rsidRPr="00CE79CB">
          <w:rPr>
            <w:rFonts w:ascii="Arial" w:hAnsi="Arial" w:cs="Arial"/>
            <w:bCs/>
            <w:w w:val="90"/>
          </w:rPr>
          <w:fldChar w:fldCharType="begin"/>
        </w:r>
        <w:r w:rsidRPr="00CE79CB">
          <w:rPr>
            <w:rFonts w:ascii="Arial" w:hAnsi="Arial" w:cs="Arial"/>
            <w:bCs/>
            <w:w w:val="90"/>
          </w:rPr>
          <w:instrText>PAGE</w:instrText>
        </w:r>
        <w:r w:rsidRPr="00CE79CB">
          <w:rPr>
            <w:rFonts w:ascii="Arial" w:hAnsi="Arial" w:cs="Arial"/>
            <w:bCs/>
            <w:w w:val="90"/>
          </w:rPr>
          <w:fldChar w:fldCharType="separate"/>
        </w:r>
        <w:r>
          <w:rPr>
            <w:rFonts w:ascii="Arial" w:hAnsi="Arial" w:cs="Arial"/>
            <w:bCs/>
            <w:noProof/>
            <w:w w:val="90"/>
          </w:rPr>
          <w:t>116</w:t>
        </w:r>
        <w:r w:rsidRPr="00CE79CB">
          <w:rPr>
            <w:rFonts w:ascii="Arial" w:hAnsi="Arial" w:cs="Arial"/>
            <w:bCs/>
            <w:w w:val="90"/>
          </w:rPr>
          <w:fldChar w:fldCharType="end"/>
        </w:r>
        <w:r w:rsidRPr="00CE79CB">
          <w:rPr>
            <w:rFonts w:ascii="Arial" w:hAnsi="Arial" w:cs="Arial"/>
            <w:w w:val="90"/>
          </w:rPr>
          <w:t xml:space="preserve"> de </w:t>
        </w:r>
        <w:r w:rsidRPr="00CE79CB">
          <w:rPr>
            <w:rFonts w:ascii="Arial" w:hAnsi="Arial" w:cs="Arial"/>
            <w:bCs/>
            <w:w w:val="90"/>
          </w:rPr>
          <w:fldChar w:fldCharType="begin"/>
        </w:r>
        <w:r w:rsidRPr="00CE79CB">
          <w:rPr>
            <w:rFonts w:ascii="Arial" w:hAnsi="Arial" w:cs="Arial"/>
            <w:bCs/>
            <w:w w:val="90"/>
          </w:rPr>
          <w:instrText>NUMPAGES</w:instrText>
        </w:r>
        <w:r w:rsidRPr="00CE79CB">
          <w:rPr>
            <w:rFonts w:ascii="Arial" w:hAnsi="Arial" w:cs="Arial"/>
            <w:bCs/>
            <w:w w:val="90"/>
          </w:rPr>
          <w:fldChar w:fldCharType="separate"/>
        </w:r>
        <w:r>
          <w:rPr>
            <w:rFonts w:ascii="Arial" w:hAnsi="Arial" w:cs="Arial"/>
            <w:bCs/>
            <w:noProof/>
            <w:w w:val="90"/>
          </w:rPr>
          <w:t>118</w:t>
        </w:r>
        <w:r w:rsidRPr="00CE79CB">
          <w:rPr>
            <w:rFonts w:ascii="Arial" w:hAnsi="Arial" w:cs="Arial"/>
            <w:bCs/>
            <w:w w:val="9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BBFE3" w14:textId="77777777" w:rsidR="00402608" w:rsidRDefault="00402608" w:rsidP="003C3ACE">
      <w:pPr>
        <w:spacing w:after="0" w:line="240" w:lineRule="auto"/>
      </w:pPr>
      <w:r>
        <w:separator/>
      </w:r>
    </w:p>
  </w:footnote>
  <w:footnote w:type="continuationSeparator" w:id="0">
    <w:p w14:paraId="6E22D246" w14:textId="77777777" w:rsidR="00402608" w:rsidRDefault="00402608" w:rsidP="003C3ACE">
      <w:pPr>
        <w:spacing w:after="0" w:line="240" w:lineRule="auto"/>
      </w:pPr>
      <w:r>
        <w:continuationSeparator/>
      </w:r>
    </w:p>
  </w:footnote>
  <w:footnote w:id="1">
    <w:p w14:paraId="5B492B3B" w14:textId="401AFD9E"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29, Nº 31, Nº 49 y N° 60</w:t>
      </w:r>
    </w:p>
  </w:footnote>
  <w:footnote w:id="2">
    <w:p w14:paraId="210C67F4" w14:textId="4528A4D2"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26, Nº 49 y N° 60</w:t>
      </w:r>
    </w:p>
  </w:footnote>
  <w:footnote w:id="3">
    <w:p w14:paraId="73FCB63B" w14:textId="02D6F84F"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26, N° 60, N° 61 y N° 62</w:t>
      </w:r>
    </w:p>
  </w:footnote>
  <w:footnote w:id="4">
    <w:p w14:paraId="40E7F749"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 y Nº 50</w:t>
      </w:r>
    </w:p>
  </w:footnote>
  <w:footnote w:id="5">
    <w:p w14:paraId="1E067D1E" w14:textId="7C821E68"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 y N° 60</w:t>
      </w:r>
    </w:p>
  </w:footnote>
  <w:footnote w:id="6">
    <w:p w14:paraId="79FABA51"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 y Nº 50</w:t>
      </w:r>
    </w:p>
  </w:footnote>
  <w:footnote w:id="7">
    <w:p w14:paraId="22CAAE23"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13</w:t>
      </w:r>
    </w:p>
  </w:footnote>
  <w:footnote w:id="8">
    <w:p w14:paraId="5487402B"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Incorporada mediante Circular Nº 3 y modificada mediante Circular N° 13 </w:t>
      </w:r>
    </w:p>
  </w:footnote>
  <w:footnote w:id="9">
    <w:p w14:paraId="63B58816"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42</w:t>
      </w:r>
    </w:p>
  </w:footnote>
  <w:footnote w:id="10">
    <w:p w14:paraId="2C71EB07" w14:textId="7602ECA7" w:rsidR="006D0E32" w:rsidRPr="00B16902" w:rsidRDefault="006D0E32">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Incorporada mediante Circular Nº 60</w:t>
      </w:r>
    </w:p>
  </w:footnote>
  <w:footnote w:id="11">
    <w:p w14:paraId="207ED08E" w14:textId="38ED35D8" w:rsidR="006D0E32" w:rsidRPr="00B16902" w:rsidRDefault="006D0E32" w:rsidP="00950781">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Incorporada mediante Circular Nº 60</w:t>
      </w:r>
    </w:p>
    <w:p w14:paraId="416C150B" w14:textId="3C13A896" w:rsidR="006D0E32" w:rsidRPr="00B16902" w:rsidRDefault="006D0E32">
      <w:pPr>
        <w:pStyle w:val="Textonotapie"/>
        <w:rPr>
          <w:lang w:val="es-PE"/>
        </w:rPr>
      </w:pPr>
    </w:p>
  </w:footnote>
  <w:footnote w:id="12">
    <w:p w14:paraId="4632A55C"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42 y Nº 50</w:t>
      </w:r>
    </w:p>
  </w:footnote>
  <w:footnote w:id="13">
    <w:p w14:paraId="1FFE8D72"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13, Nº 42 y Nº 50</w:t>
      </w:r>
    </w:p>
  </w:footnote>
  <w:footnote w:id="14">
    <w:p w14:paraId="03850BC9"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26</w:t>
      </w:r>
    </w:p>
  </w:footnote>
  <w:footnote w:id="15">
    <w:p w14:paraId="2221C86E"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Incorporada mediante Circular Nº 50</w:t>
      </w:r>
    </w:p>
  </w:footnote>
  <w:footnote w:id="16">
    <w:p w14:paraId="0512F676"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Incorporada mediante Circular Nº 50</w:t>
      </w:r>
    </w:p>
  </w:footnote>
  <w:footnote w:id="17">
    <w:p w14:paraId="4385BFD2"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2, Nº 14, Nº 37</w:t>
      </w:r>
    </w:p>
  </w:footnote>
  <w:footnote w:id="18">
    <w:p w14:paraId="7D1CA28B"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26 y Nº 29</w:t>
      </w:r>
    </w:p>
  </w:footnote>
  <w:footnote w:id="19">
    <w:p w14:paraId="4E94A4BB"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w:t>
      </w:r>
    </w:p>
  </w:footnote>
  <w:footnote w:id="20">
    <w:p w14:paraId="37808C0D"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Modificada mediante Circular Nº 50</w:t>
      </w:r>
    </w:p>
  </w:footnote>
  <w:footnote w:id="21">
    <w:p w14:paraId="59899AB3"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w:t>
      </w:r>
    </w:p>
  </w:footnote>
  <w:footnote w:id="22">
    <w:p w14:paraId="0F00A5EA"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Modificada mediante Circular Nº 50</w:t>
      </w:r>
    </w:p>
  </w:footnote>
  <w:footnote w:id="23">
    <w:p w14:paraId="26E9B02A"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Incorporada mediante Circular Nº 3</w:t>
      </w:r>
    </w:p>
  </w:footnote>
  <w:footnote w:id="24">
    <w:p w14:paraId="6E1810E6"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2 y Nº 13</w:t>
      </w:r>
    </w:p>
  </w:footnote>
  <w:footnote w:id="25">
    <w:p w14:paraId="2C4D38FF"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w:t>
      </w:r>
    </w:p>
  </w:footnote>
  <w:footnote w:id="26">
    <w:p w14:paraId="299068C7"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w:t>
      </w:r>
    </w:p>
  </w:footnote>
  <w:footnote w:id="27">
    <w:p w14:paraId="11039910" w14:textId="697513D9" w:rsidR="006D0E32" w:rsidRPr="00B16902" w:rsidRDefault="006D0E32">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Modificada mediante Circular Nº 60</w:t>
      </w:r>
    </w:p>
  </w:footnote>
  <w:footnote w:id="28">
    <w:p w14:paraId="2410617A"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w:t>
      </w:r>
    </w:p>
  </w:footnote>
  <w:footnote w:id="29">
    <w:p w14:paraId="23784E3A"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26</w:t>
      </w:r>
    </w:p>
  </w:footnote>
  <w:footnote w:id="30">
    <w:p w14:paraId="3D41264F" w14:textId="77777777" w:rsidR="006D0E32" w:rsidRPr="00B16902" w:rsidRDefault="006D0E32" w:rsidP="00760A80">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Modificada mediante Circular Nº 60</w:t>
      </w:r>
    </w:p>
    <w:p w14:paraId="2076759D" w14:textId="07677CF8" w:rsidR="006D0E32" w:rsidRPr="00B16902" w:rsidRDefault="006D0E32">
      <w:pPr>
        <w:pStyle w:val="Textonotapie"/>
      </w:pPr>
    </w:p>
  </w:footnote>
  <w:footnote w:id="31">
    <w:p w14:paraId="595DD6CB"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Modificada mediante Circular Nº 50</w:t>
      </w:r>
    </w:p>
  </w:footnote>
  <w:footnote w:id="32">
    <w:p w14:paraId="00060DC8" w14:textId="1EE0828C"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Incorporada mediante Circular Nº 11 y modificada mediante Circular N° 60</w:t>
      </w:r>
    </w:p>
  </w:footnote>
  <w:footnote w:id="33">
    <w:p w14:paraId="48ADE28A" w14:textId="1BD63FFB" w:rsidR="006D0E32" w:rsidRPr="00B16902" w:rsidRDefault="006D0E32">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Incorporada mediante Circular Nº 60</w:t>
      </w:r>
    </w:p>
  </w:footnote>
  <w:footnote w:id="34">
    <w:p w14:paraId="2774CA9C" w14:textId="6BEE8C94" w:rsidR="006D0E32" w:rsidRPr="00B16902" w:rsidRDefault="006D0E32">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Incorporada mediante Circular Nº 60</w:t>
      </w:r>
    </w:p>
  </w:footnote>
  <w:footnote w:id="35">
    <w:p w14:paraId="2564BFE6" w14:textId="39860FA7" w:rsidR="006D0E32" w:rsidRPr="00B16902" w:rsidRDefault="006D0E32">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Modificada mediante Circular Nº 60</w:t>
      </w:r>
    </w:p>
  </w:footnote>
  <w:footnote w:id="36">
    <w:p w14:paraId="7ED73C73" w14:textId="70845D7E" w:rsidR="006D0E32" w:rsidRPr="00B16902" w:rsidRDefault="006D0E32">
      <w:pPr>
        <w:pStyle w:val="Textonotapie"/>
        <w:rPr>
          <w:lang w:val="es-PE"/>
        </w:rPr>
      </w:pPr>
      <w:r w:rsidRPr="00B16902">
        <w:rPr>
          <w:rStyle w:val="Refdenotaalpie"/>
        </w:rPr>
        <w:footnoteRef/>
      </w:r>
      <w:r w:rsidRPr="00B16902">
        <w:t xml:space="preserve"> </w:t>
      </w:r>
      <w:r w:rsidRPr="00B16902">
        <w:rPr>
          <w:rFonts w:ascii="Arial Narrow" w:hAnsi="Arial Narrow" w:cs="Arial"/>
          <w:szCs w:val="20"/>
        </w:rPr>
        <w:t>Incorporada mediante Circular Nº 60</w:t>
      </w:r>
    </w:p>
  </w:footnote>
  <w:footnote w:id="37">
    <w:p w14:paraId="7B855CC7"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29</w:t>
      </w:r>
    </w:p>
  </w:footnote>
  <w:footnote w:id="38">
    <w:p w14:paraId="464526C3"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2, Nº 13 y Nº 50</w:t>
      </w:r>
    </w:p>
  </w:footnote>
  <w:footnote w:id="39">
    <w:p w14:paraId="65ECE0D4"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13 y Nº 50</w:t>
      </w:r>
    </w:p>
  </w:footnote>
  <w:footnote w:id="40">
    <w:p w14:paraId="5DAE6573" w14:textId="7DFF09D5" w:rsidR="006D0E32" w:rsidRPr="00B16902" w:rsidRDefault="006D0E32">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Modificada mediante Circular Nº 60</w:t>
      </w:r>
    </w:p>
  </w:footnote>
  <w:footnote w:id="41">
    <w:p w14:paraId="4B7A04A0"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Modificada mediante Circular Nº 31</w:t>
      </w:r>
    </w:p>
  </w:footnote>
  <w:footnote w:id="42">
    <w:p w14:paraId="23103F46" w14:textId="07B3CB91"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2, Nº 13 y N° 60</w:t>
      </w:r>
    </w:p>
  </w:footnote>
  <w:footnote w:id="43">
    <w:p w14:paraId="41582F68" w14:textId="1F1A0D83"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Modificada mediante Circular Nº 50 y N° 54</w:t>
      </w:r>
    </w:p>
  </w:footnote>
  <w:footnote w:id="44">
    <w:p w14:paraId="7DA52724" w14:textId="7C6BA643" w:rsidR="006D0E32" w:rsidRPr="00B16902" w:rsidRDefault="006D0E32" w:rsidP="00E8087A">
      <w:pPr>
        <w:pStyle w:val="Textonotapie"/>
        <w:rPr>
          <w:rFonts w:ascii="Arial Narrow" w:hAnsi="Arial Narrow" w:cs="Arial"/>
          <w:szCs w:val="20"/>
        </w:rPr>
      </w:pPr>
      <w:r w:rsidRPr="00B16902">
        <w:rPr>
          <w:rStyle w:val="Refdenotaalpie"/>
          <w:rFonts w:ascii="Arial Narrow" w:hAnsi="Arial Narrow"/>
        </w:rPr>
        <w:footnoteRef/>
      </w:r>
      <w:r w:rsidRPr="00B16902">
        <w:rPr>
          <w:rFonts w:ascii="Arial Narrow" w:hAnsi="Arial Narrow" w:cs="Arial"/>
          <w:szCs w:val="20"/>
        </w:rPr>
        <w:t xml:space="preserve"> Modificada mediante Circular Nº 60</w:t>
      </w:r>
    </w:p>
    <w:p w14:paraId="364107AC" w14:textId="43DB960D" w:rsidR="006D0E32" w:rsidRPr="00B16902" w:rsidRDefault="006D0E32">
      <w:pPr>
        <w:pStyle w:val="Textonotapie"/>
        <w:rPr>
          <w:rFonts w:ascii="Arial Narrow" w:hAnsi="Arial Narrow"/>
        </w:rPr>
      </w:pPr>
    </w:p>
  </w:footnote>
  <w:footnote w:id="45">
    <w:p w14:paraId="6F1F6D7D"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2 y Nº 13</w:t>
      </w:r>
    </w:p>
  </w:footnote>
  <w:footnote w:id="46">
    <w:p w14:paraId="23B843E8"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13</w:t>
      </w:r>
    </w:p>
  </w:footnote>
  <w:footnote w:id="47">
    <w:p w14:paraId="6F11D98B"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13</w:t>
      </w:r>
    </w:p>
  </w:footnote>
  <w:footnote w:id="48">
    <w:p w14:paraId="1AD3A787"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37</w:t>
      </w:r>
    </w:p>
  </w:footnote>
  <w:footnote w:id="49">
    <w:p w14:paraId="44CEAD99"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w:t>
      </w:r>
    </w:p>
  </w:footnote>
  <w:footnote w:id="50">
    <w:p w14:paraId="47E6B254"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3 y Nº 13</w:t>
      </w:r>
    </w:p>
  </w:footnote>
  <w:footnote w:id="51">
    <w:p w14:paraId="785421FF"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Modificada mediante Circular Nº 50</w:t>
      </w:r>
    </w:p>
  </w:footnote>
  <w:footnote w:id="52">
    <w:p w14:paraId="4EA9198A"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26</w:t>
      </w:r>
    </w:p>
  </w:footnote>
  <w:footnote w:id="53">
    <w:p w14:paraId="48459E2C"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 y Nº 50</w:t>
      </w:r>
    </w:p>
  </w:footnote>
  <w:footnote w:id="54">
    <w:p w14:paraId="127A66A1" w14:textId="08410993" w:rsidR="006D0E32" w:rsidRPr="00B16902" w:rsidRDefault="006D0E32">
      <w:pPr>
        <w:pStyle w:val="Textonotapie"/>
      </w:pPr>
      <w:r w:rsidRPr="00B16902">
        <w:rPr>
          <w:rStyle w:val="Refdenotaalpie"/>
        </w:rPr>
        <w:footnoteRef/>
      </w:r>
      <w:r w:rsidRPr="00B16902">
        <w:t xml:space="preserve"> </w:t>
      </w:r>
      <w:r w:rsidRPr="00B16902">
        <w:rPr>
          <w:rFonts w:ascii="Arial Narrow" w:hAnsi="Arial Narrow" w:cs="Arial"/>
          <w:szCs w:val="20"/>
        </w:rPr>
        <w:t>Incorporada mediante Circular Nº 60</w:t>
      </w:r>
    </w:p>
  </w:footnote>
  <w:footnote w:id="55">
    <w:p w14:paraId="31D1CC10"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 y Nº 50</w:t>
      </w:r>
    </w:p>
  </w:footnote>
  <w:footnote w:id="56">
    <w:p w14:paraId="588E3FA1"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w:t>
      </w:r>
    </w:p>
  </w:footnote>
  <w:footnote w:id="57">
    <w:p w14:paraId="642BD7B5"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w:t>
      </w:r>
    </w:p>
  </w:footnote>
  <w:footnote w:id="58">
    <w:p w14:paraId="00FF1AE4"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37</w:t>
      </w:r>
    </w:p>
  </w:footnote>
  <w:footnote w:id="59">
    <w:p w14:paraId="233821CC" w14:textId="0D8096C6" w:rsidR="006D0E32" w:rsidRPr="00B16902" w:rsidRDefault="006D0E32">
      <w:pPr>
        <w:pStyle w:val="Textonotapie"/>
      </w:pPr>
      <w:r w:rsidRPr="00B16902">
        <w:rPr>
          <w:rStyle w:val="Refdenotaalpie"/>
        </w:rPr>
        <w:footnoteRef/>
      </w:r>
      <w:r w:rsidRPr="00B16902">
        <w:t xml:space="preserve"> </w:t>
      </w:r>
      <w:r w:rsidRPr="00B16902">
        <w:rPr>
          <w:rFonts w:ascii="Arial Narrow" w:hAnsi="Arial Narrow" w:cs="Arial"/>
          <w:szCs w:val="20"/>
        </w:rPr>
        <w:t>Modificada mediante Circular Nº 60</w:t>
      </w:r>
    </w:p>
  </w:footnote>
  <w:footnote w:id="60">
    <w:p w14:paraId="55B75207"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w:t>
      </w:r>
    </w:p>
  </w:footnote>
  <w:footnote w:id="61">
    <w:p w14:paraId="74D2AF08"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13</w:t>
      </w:r>
    </w:p>
  </w:footnote>
  <w:footnote w:id="62">
    <w:p w14:paraId="5191BF11" w14:textId="56569BDC"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13, Nº 50 y N° 60</w:t>
      </w:r>
    </w:p>
  </w:footnote>
  <w:footnote w:id="63">
    <w:p w14:paraId="5F5BBE13"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3 y Nº 13</w:t>
      </w:r>
    </w:p>
  </w:footnote>
  <w:footnote w:id="64">
    <w:p w14:paraId="5D97C301"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26</w:t>
      </w:r>
    </w:p>
  </w:footnote>
  <w:footnote w:id="65">
    <w:p w14:paraId="2220F0FB"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w:t>
      </w:r>
    </w:p>
  </w:footnote>
  <w:footnote w:id="66">
    <w:p w14:paraId="64C98B13" w14:textId="00A104B8"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Incorporada mediante Circular Nº 13 y N° 60</w:t>
      </w:r>
    </w:p>
  </w:footnote>
  <w:footnote w:id="67">
    <w:p w14:paraId="22E93318"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Incorporada mediante Circular Nº 11, modificada mediante Circular Nº 31 y Nº 50</w:t>
      </w:r>
    </w:p>
  </w:footnote>
  <w:footnote w:id="68">
    <w:p w14:paraId="6759D55E"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Incorporada mediante Circular Nº 11 y modificada mediante Circular Nº 31</w:t>
      </w:r>
    </w:p>
  </w:footnote>
  <w:footnote w:id="69">
    <w:p w14:paraId="7C5B5315" w14:textId="6A02E76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14, Nº 26, Nº 31, Nº 42, Nº 50, N° 60 y N° 62</w:t>
      </w:r>
    </w:p>
  </w:footnote>
  <w:footnote w:id="70">
    <w:p w14:paraId="568F47F6" w14:textId="5106BBF5"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Nº 50 y N° 60.</w:t>
      </w:r>
    </w:p>
  </w:footnote>
  <w:footnote w:id="71">
    <w:p w14:paraId="51C8819B" w14:textId="612668CD"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Nº 50 y N° 60</w:t>
      </w:r>
    </w:p>
  </w:footnote>
  <w:footnote w:id="72">
    <w:p w14:paraId="1420FDF7"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w:t>
      </w:r>
    </w:p>
  </w:footnote>
  <w:footnote w:id="73">
    <w:p w14:paraId="50BB9A5C"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w:t>
      </w:r>
    </w:p>
  </w:footnote>
  <w:footnote w:id="74">
    <w:p w14:paraId="481DAD03" w14:textId="6A6AC0D9"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 60 y N° 62.</w:t>
      </w:r>
    </w:p>
  </w:footnote>
  <w:footnote w:id="75">
    <w:p w14:paraId="35833404" w14:textId="5432A768"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14 y N° 60</w:t>
      </w:r>
    </w:p>
  </w:footnote>
  <w:footnote w:id="76">
    <w:p w14:paraId="056F54D3"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14</w:t>
      </w:r>
    </w:p>
  </w:footnote>
  <w:footnote w:id="77">
    <w:p w14:paraId="1B15CE30" w14:textId="16039198"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y N° 60</w:t>
      </w:r>
    </w:p>
  </w:footnote>
  <w:footnote w:id="78">
    <w:p w14:paraId="2E93CF5F" w14:textId="322A4104"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Modificado mediante Circular Nº 50 y N° 60</w:t>
      </w:r>
    </w:p>
  </w:footnote>
  <w:footnote w:id="79">
    <w:p w14:paraId="7787315F" w14:textId="07C8C2D5"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Nº 50 y N° 60</w:t>
      </w:r>
    </w:p>
  </w:footnote>
  <w:footnote w:id="80">
    <w:p w14:paraId="46B7C2F1" w14:textId="2EBD4A7D" w:rsidR="006D0E32" w:rsidRPr="00356BAD" w:rsidRDefault="006D0E32">
      <w:pPr>
        <w:pStyle w:val="Textonotapie"/>
        <w:rPr>
          <w:lang w:val="es-PE"/>
        </w:rPr>
      </w:pPr>
      <w:r>
        <w:rPr>
          <w:rStyle w:val="Refdenotaalpie"/>
        </w:rPr>
        <w:footnoteRef/>
      </w:r>
      <w:r>
        <w:t xml:space="preserve"> </w:t>
      </w:r>
      <w:r w:rsidRPr="00B16902">
        <w:rPr>
          <w:rFonts w:ascii="Arial Narrow" w:hAnsi="Arial Narrow" w:cs="Arial"/>
          <w:szCs w:val="20"/>
        </w:rPr>
        <w:t xml:space="preserve">Modificado mediante Circular Nº </w:t>
      </w:r>
      <w:r>
        <w:rPr>
          <w:rFonts w:ascii="Arial Narrow" w:hAnsi="Arial Narrow" w:cs="Arial"/>
          <w:szCs w:val="20"/>
        </w:rPr>
        <w:t>69</w:t>
      </w:r>
    </w:p>
  </w:footnote>
  <w:footnote w:id="81">
    <w:p w14:paraId="187DFCC1"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Modificado mediante Circular Nº 50</w:t>
      </w:r>
    </w:p>
  </w:footnote>
  <w:footnote w:id="82">
    <w:p w14:paraId="345639AD" w14:textId="3C929A31"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Modificado mediante Circular Nº 50 y N° 60</w:t>
      </w:r>
    </w:p>
  </w:footnote>
  <w:footnote w:id="83">
    <w:p w14:paraId="6AEF7936"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w:t>
      </w:r>
    </w:p>
  </w:footnote>
  <w:footnote w:id="84">
    <w:p w14:paraId="000A04E2" w14:textId="36942D1C"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Modificado mediante Circular Nº 50 y N° 60</w:t>
      </w:r>
    </w:p>
  </w:footnote>
  <w:footnote w:id="85">
    <w:p w14:paraId="1B69F3BF"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3, Nº 11, Nº 35; Nº 49</w:t>
      </w:r>
    </w:p>
  </w:footnote>
  <w:footnote w:id="86">
    <w:p w14:paraId="4AB8AF38" w14:textId="77777777" w:rsidR="006D0E32" w:rsidRPr="00B16902" w:rsidRDefault="006D0E32" w:rsidP="009E6C95">
      <w:pPr>
        <w:pStyle w:val="Textonotapie"/>
        <w:jc w:val="both"/>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b/>
          <w:i/>
          <w:szCs w:val="20"/>
        </w:rPr>
        <w:t>Según Circular Nº 28, Velocidad de circulación superior a 24km/h para pasajeros y 16km/h para mercancías.</w:t>
      </w:r>
    </w:p>
  </w:footnote>
  <w:footnote w:id="87">
    <w:p w14:paraId="2A26CDBD" w14:textId="509F1359"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14, Nº 42, Nº 49 y N° 60.</w:t>
      </w:r>
    </w:p>
  </w:footnote>
  <w:footnote w:id="88">
    <w:p w14:paraId="0A3080AB" w14:textId="7D3F3158" w:rsidR="006D0E32" w:rsidRPr="00DF51B1" w:rsidRDefault="006D0E32">
      <w:pPr>
        <w:pStyle w:val="Textonotapie"/>
      </w:pPr>
      <w:r>
        <w:rPr>
          <w:rStyle w:val="Refdenotaalpie"/>
        </w:rPr>
        <w:footnoteRef/>
      </w:r>
      <w:r>
        <w:t xml:space="preserve"> </w:t>
      </w:r>
      <w:r w:rsidRPr="00B16902">
        <w:rPr>
          <w:rFonts w:ascii="Arial Narrow" w:hAnsi="Arial Narrow" w:cs="Arial"/>
          <w:szCs w:val="20"/>
        </w:rPr>
        <w:t xml:space="preserve">Modificado mediante Circular Nº </w:t>
      </w:r>
      <w:r>
        <w:rPr>
          <w:rFonts w:ascii="Arial Narrow" w:hAnsi="Arial Narrow" w:cs="Arial"/>
          <w:szCs w:val="20"/>
        </w:rPr>
        <w:t>69</w:t>
      </w:r>
    </w:p>
  </w:footnote>
  <w:footnote w:id="89">
    <w:p w14:paraId="2DAF8FB2" w14:textId="4AA67724"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3, Nº 14, Nº 17, Nº 49 y N° 60</w:t>
      </w:r>
    </w:p>
  </w:footnote>
  <w:footnote w:id="90">
    <w:p w14:paraId="76165839" w14:textId="33564DAA" w:rsidR="006D0E32" w:rsidRPr="00B16902" w:rsidRDefault="006D0E32">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Modificado mediante Circular N° 60</w:t>
      </w:r>
    </w:p>
  </w:footnote>
  <w:footnote w:id="91">
    <w:p w14:paraId="432876CE" w14:textId="00A173EA"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2, Nº 3, Nº 14, Nº 29, Nº 31, Nº 50 y N° 60</w:t>
      </w:r>
    </w:p>
  </w:footnote>
  <w:footnote w:id="92">
    <w:p w14:paraId="0262A032" w14:textId="558A52B4"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Modificado mediante Circular Nº 50 y N° 60</w:t>
      </w:r>
    </w:p>
  </w:footnote>
  <w:footnote w:id="93">
    <w:p w14:paraId="5DD1A021" w14:textId="44F41E16" w:rsidR="006D0E32" w:rsidRPr="00971276" w:rsidRDefault="006D0E32">
      <w:pPr>
        <w:pStyle w:val="Textonotapie"/>
        <w:rPr>
          <w:lang w:val="es-PE"/>
        </w:rPr>
      </w:pPr>
      <w:r>
        <w:rPr>
          <w:rStyle w:val="Refdenotaalpie"/>
        </w:rPr>
        <w:footnoteRef/>
      </w:r>
      <w:r>
        <w:t xml:space="preserve"> </w:t>
      </w:r>
      <w:r w:rsidRPr="00B16902">
        <w:rPr>
          <w:rFonts w:ascii="Arial Narrow" w:hAnsi="Arial Narrow"/>
          <w:szCs w:val="20"/>
        </w:rPr>
        <w:t>Modificado mediante Circular</w:t>
      </w:r>
      <w:r>
        <w:rPr>
          <w:rFonts w:ascii="Arial Narrow" w:hAnsi="Arial Narrow"/>
          <w:szCs w:val="20"/>
        </w:rPr>
        <w:t>es</w:t>
      </w:r>
      <w:r w:rsidRPr="00B16902">
        <w:rPr>
          <w:rFonts w:ascii="Arial Narrow" w:hAnsi="Arial Narrow"/>
          <w:szCs w:val="20"/>
        </w:rPr>
        <w:t xml:space="preserve"> Nº </w:t>
      </w:r>
      <w:r>
        <w:rPr>
          <w:rFonts w:ascii="Arial Narrow" w:hAnsi="Arial Narrow"/>
          <w:szCs w:val="20"/>
        </w:rPr>
        <w:t>7</w:t>
      </w:r>
      <w:r w:rsidRPr="00B16902">
        <w:rPr>
          <w:rFonts w:ascii="Arial Narrow" w:hAnsi="Arial Narrow"/>
          <w:szCs w:val="20"/>
        </w:rPr>
        <w:t>0</w:t>
      </w:r>
      <w:r>
        <w:rPr>
          <w:rFonts w:ascii="Arial Narrow" w:hAnsi="Arial Narrow"/>
          <w:szCs w:val="20"/>
        </w:rPr>
        <w:t xml:space="preserve"> y N° 78</w:t>
      </w:r>
    </w:p>
  </w:footnote>
  <w:footnote w:id="94">
    <w:p w14:paraId="1CA84C19"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26</w:t>
      </w:r>
    </w:p>
  </w:footnote>
  <w:footnote w:id="95">
    <w:p w14:paraId="40117529" w14:textId="6558C252" w:rsidR="006D0E32" w:rsidRPr="00E85C14" w:rsidRDefault="006D0E32" w:rsidP="007201D4">
      <w:pPr>
        <w:pStyle w:val="Textonotapie"/>
        <w:rPr>
          <w:lang w:val="es-PE"/>
        </w:rPr>
      </w:pPr>
      <w:r>
        <w:rPr>
          <w:rStyle w:val="Refdenotaalpie"/>
        </w:rPr>
        <w:footnoteRef/>
      </w:r>
      <w:r>
        <w:t xml:space="preserve"> </w:t>
      </w:r>
      <w:r w:rsidRPr="00B16902">
        <w:rPr>
          <w:rFonts w:ascii="Arial Narrow" w:hAnsi="Arial Narrow" w:cs="Arial"/>
          <w:szCs w:val="20"/>
        </w:rPr>
        <w:t xml:space="preserve">Modificado mediante Circular Nº </w:t>
      </w:r>
      <w:r>
        <w:rPr>
          <w:rFonts w:ascii="Arial Narrow" w:hAnsi="Arial Narrow" w:cs="Arial"/>
          <w:szCs w:val="20"/>
        </w:rPr>
        <w:t>78</w:t>
      </w:r>
    </w:p>
    <w:p w14:paraId="3BD0FD00" w14:textId="78C88235" w:rsidR="006D0E32" w:rsidRPr="007201D4" w:rsidRDefault="006D0E32">
      <w:pPr>
        <w:pStyle w:val="Textonotapie"/>
        <w:rPr>
          <w:lang w:val="es-PE"/>
        </w:rPr>
      </w:pPr>
    </w:p>
  </w:footnote>
  <w:footnote w:id="96">
    <w:p w14:paraId="7F7C1BD2" w14:textId="743175C9"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 3, Nº 14, Nº 17, Nº 49, N° 60 y N° 61.</w:t>
      </w:r>
    </w:p>
  </w:footnote>
  <w:footnote w:id="97">
    <w:p w14:paraId="33F6FE32" w14:textId="709B4315" w:rsidR="006D0E32" w:rsidRPr="00B16902" w:rsidRDefault="006D0E32" w:rsidP="00CD19CD">
      <w:pPr>
        <w:pStyle w:val="Textonotapie"/>
        <w:rPr>
          <w:rFonts w:ascii="Arial Narrow" w:hAnsi="Arial Narrow" w:cs="Arial"/>
          <w:szCs w:val="20"/>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Incorporado mediante Circular Nº 61</w:t>
      </w:r>
    </w:p>
    <w:p w14:paraId="284E9C46" w14:textId="25828EF2" w:rsidR="006D0E32" w:rsidRPr="00B16902" w:rsidRDefault="006D0E32">
      <w:pPr>
        <w:pStyle w:val="Textonotapie"/>
      </w:pPr>
    </w:p>
  </w:footnote>
  <w:footnote w:id="98">
    <w:p w14:paraId="574435BB" w14:textId="7A398981"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11, Nº 14, Nº 23, Nº 49, N° 60 y N° 61</w:t>
      </w:r>
    </w:p>
  </w:footnote>
  <w:footnote w:id="99">
    <w:p w14:paraId="4BABAABD" w14:textId="50CE40A4" w:rsidR="006D0E32" w:rsidRPr="00BE02B4" w:rsidRDefault="006D0E32">
      <w:pPr>
        <w:pStyle w:val="Textonotapie"/>
        <w:rPr>
          <w:lang w:val="es-PE"/>
        </w:rPr>
      </w:pPr>
      <w:r>
        <w:rPr>
          <w:rStyle w:val="Refdenotaalpie"/>
        </w:rPr>
        <w:footnoteRef/>
      </w:r>
      <w:r>
        <w:t xml:space="preserve"> </w:t>
      </w:r>
      <w:r w:rsidRPr="00B16902">
        <w:rPr>
          <w:rFonts w:ascii="Arial Narrow" w:hAnsi="Arial Narrow" w:cs="Arial"/>
          <w:szCs w:val="20"/>
        </w:rPr>
        <w:t xml:space="preserve">Modificado mediante Circular Nº </w:t>
      </w:r>
      <w:r>
        <w:rPr>
          <w:rFonts w:ascii="Arial Narrow" w:hAnsi="Arial Narrow" w:cs="Arial"/>
          <w:szCs w:val="20"/>
        </w:rPr>
        <w:t>77</w:t>
      </w:r>
    </w:p>
  </w:footnote>
  <w:footnote w:id="100">
    <w:p w14:paraId="353D972C" w14:textId="1266FF4D" w:rsidR="006D0E32" w:rsidRPr="00E85C14" w:rsidRDefault="006D0E32">
      <w:pPr>
        <w:pStyle w:val="Textonotapie"/>
        <w:rPr>
          <w:lang w:val="es-PE"/>
        </w:rPr>
      </w:pPr>
      <w:r>
        <w:rPr>
          <w:rStyle w:val="Refdenotaalpie"/>
        </w:rPr>
        <w:footnoteRef/>
      </w:r>
      <w:r>
        <w:t xml:space="preserve"> </w:t>
      </w:r>
      <w:r w:rsidRPr="00B16902">
        <w:rPr>
          <w:rFonts w:ascii="Arial Narrow" w:hAnsi="Arial Narrow" w:cs="Arial"/>
          <w:szCs w:val="20"/>
        </w:rPr>
        <w:t xml:space="preserve">Modificado mediante Circular Nº </w:t>
      </w:r>
      <w:r>
        <w:rPr>
          <w:rFonts w:ascii="Arial Narrow" w:hAnsi="Arial Narrow" w:cs="Arial"/>
          <w:szCs w:val="20"/>
        </w:rPr>
        <w:t>77</w:t>
      </w:r>
    </w:p>
  </w:footnote>
  <w:footnote w:id="101">
    <w:p w14:paraId="6ECE3D3E"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w:t>
      </w:r>
    </w:p>
  </w:footnote>
  <w:footnote w:id="102">
    <w:p w14:paraId="79106C74" w14:textId="3708294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Modificado mediante Circular Nº 50 y N° 60</w:t>
      </w:r>
    </w:p>
  </w:footnote>
  <w:footnote w:id="103">
    <w:p w14:paraId="061DA4F1"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26 y Nº 50</w:t>
      </w:r>
    </w:p>
  </w:footnote>
  <w:footnote w:id="104">
    <w:p w14:paraId="3A4D5C56" w14:textId="7B9E60DD"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Nº 50, N° 60 y N° 62</w:t>
      </w:r>
    </w:p>
  </w:footnote>
  <w:footnote w:id="105">
    <w:p w14:paraId="44DC1E37"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11 y Nº 49</w:t>
      </w:r>
    </w:p>
  </w:footnote>
  <w:footnote w:id="106">
    <w:p w14:paraId="0EA6ABFA" w14:textId="32689746" w:rsidR="006D0E32" w:rsidRPr="007E2097" w:rsidRDefault="006D0E32">
      <w:pPr>
        <w:pStyle w:val="Textonotapie"/>
        <w:rPr>
          <w:lang w:val="es-PE"/>
        </w:rPr>
      </w:pPr>
      <w:r>
        <w:rPr>
          <w:rStyle w:val="Refdenotaalpie"/>
        </w:rPr>
        <w:footnoteRef/>
      </w:r>
      <w:r>
        <w:t xml:space="preserve"> </w:t>
      </w:r>
      <w:r w:rsidRPr="00B16902">
        <w:rPr>
          <w:rFonts w:ascii="Arial Narrow" w:hAnsi="Arial Narrow" w:cs="Arial"/>
          <w:szCs w:val="20"/>
        </w:rPr>
        <w:t xml:space="preserve">Modificado mediante Circular Nº </w:t>
      </w:r>
      <w:r>
        <w:rPr>
          <w:rFonts w:ascii="Arial Narrow" w:hAnsi="Arial Narrow" w:cs="Arial"/>
          <w:szCs w:val="20"/>
        </w:rPr>
        <w:t>64</w:t>
      </w:r>
    </w:p>
  </w:footnote>
  <w:footnote w:id="107">
    <w:p w14:paraId="4B800F0D"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Modificado mediante Circular Nº 49</w:t>
      </w:r>
    </w:p>
  </w:footnote>
  <w:footnote w:id="108">
    <w:p w14:paraId="0ACE5538"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Modificado mediante Circular Nº 49</w:t>
      </w:r>
    </w:p>
  </w:footnote>
  <w:footnote w:id="109">
    <w:p w14:paraId="28A8039C"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 37</w:t>
      </w:r>
    </w:p>
  </w:footnote>
  <w:footnote w:id="110">
    <w:p w14:paraId="509F4F56"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Modificado mediante Circular N° 49</w:t>
      </w:r>
    </w:p>
  </w:footnote>
  <w:footnote w:id="111">
    <w:p w14:paraId="0AB38404" w14:textId="645D0788"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 31 y N° 60</w:t>
      </w:r>
    </w:p>
  </w:footnote>
  <w:footnote w:id="112">
    <w:p w14:paraId="23DC44E7"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Modificado mediante Circular Nº 50</w:t>
      </w:r>
    </w:p>
  </w:footnote>
  <w:footnote w:id="113">
    <w:p w14:paraId="544C1547" w14:textId="569BE85B"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 3, Nº 14, Nº 17, Nº 49 y N° 60</w:t>
      </w:r>
    </w:p>
  </w:footnote>
  <w:footnote w:id="114">
    <w:p w14:paraId="05D929F3"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Modificado mediante Circular Nº 49 y Nº 50</w:t>
      </w:r>
    </w:p>
  </w:footnote>
  <w:footnote w:id="115">
    <w:p w14:paraId="097CEFEE" w14:textId="52256A72" w:rsidR="006D0E32" w:rsidRPr="00B16902" w:rsidRDefault="006D0E32">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Modificado mediante Circular Nº 60</w:t>
      </w:r>
    </w:p>
  </w:footnote>
  <w:footnote w:id="116">
    <w:p w14:paraId="772B0AFE"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42</w:t>
      </w:r>
    </w:p>
  </w:footnote>
  <w:footnote w:id="117">
    <w:p w14:paraId="4951A98F" w14:textId="32658730"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Nº 37, N° 60 y N° 62</w:t>
      </w:r>
    </w:p>
  </w:footnote>
  <w:footnote w:id="118">
    <w:p w14:paraId="5CE2B361"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 Nº 29, Nº 30, Nº 37</w:t>
      </w:r>
    </w:p>
  </w:footnote>
  <w:footnote w:id="119">
    <w:p w14:paraId="000887AE" w14:textId="47423B15"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26 y N° 62</w:t>
      </w:r>
    </w:p>
  </w:footnote>
  <w:footnote w:id="120">
    <w:p w14:paraId="6249BFDA" w14:textId="3FADF16A"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Nº 50 y N° 60.</w:t>
      </w:r>
    </w:p>
  </w:footnote>
  <w:footnote w:id="121">
    <w:p w14:paraId="563281EF" w14:textId="4D1BF69E" w:rsidR="006D0E32" w:rsidRPr="00B16902" w:rsidRDefault="006D0E32">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Modificado mediante Circular N° 60.</w:t>
      </w:r>
    </w:p>
  </w:footnote>
  <w:footnote w:id="122">
    <w:p w14:paraId="4251FD64" w14:textId="7BC11FA4"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 y N° 60</w:t>
      </w:r>
    </w:p>
  </w:footnote>
  <w:footnote w:id="123">
    <w:p w14:paraId="5E72BBB8" w14:textId="62067D6D"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 Nº 49 y N° 60</w:t>
      </w:r>
    </w:p>
  </w:footnote>
  <w:footnote w:id="124">
    <w:p w14:paraId="72986C3D" w14:textId="3EBBAA70"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 y N° 60.</w:t>
      </w:r>
    </w:p>
  </w:footnote>
  <w:footnote w:id="125">
    <w:p w14:paraId="5C7D5DAA" w14:textId="17D4E105"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3 y modificado mediante Circular Nº 14 y N° 60.</w:t>
      </w:r>
    </w:p>
  </w:footnote>
  <w:footnote w:id="126">
    <w:p w14:paraId="507F2630" w14:textId="696E13F1"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3, Nº 11 y Nº 31</w:t>
      </w:r>
    </w:p>
  </w:footnote>
  <w:footnote w:id="127">
    <w:p w14:paraId="38E8DAB3"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3, Nº 13 y Nº 31</w:t>
      </w:r>
    </w:p>
  </w:footnote>
  <w:footnote w:id="128">
    <w:p w14:paraId="581AE802"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3, Nº 13 y Nº 24</w:t>
      </w:r>
    </w:p>
  </w:footnote>
  <w:footnote w:id="129">
    <w:p w14:paraId="1B436C8C"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w:t>
      </w:r>
    </w:p>
  </w:footnote>
  <w:footnote w:id="130">
    <w:p w14:paraId="04A7E5D8"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13 y Nº 31</w:t>
      </w:r>
    </w:p>
  </w:footnote>
  <w:footnote w:id="131">
    <w:p w14:paraId="38293EAD"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3 y modificado mediante Circular Nº 13</w:t>
      </w:r>
    </w:p>
  </w:footnote>
  <w:footnote w:id="132">
    <w:p w14:paraId="215636F6"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29, modificado mediante Circular Nº 42</w:t>
      </w:r>
    </w:p>
  </w:footnote>
  <w:footnote w:id="133">
    <w:p w14:paraId="0387331E" w14:textId="77777777" w:rsidR="006D0E32" w:rsidRPr="00B16902" w:rsidRDefault="006D0E32" w:rsidP="003C3ACE">
      <w:pPr>
        <w:pStyle w:val="Textonotapie"/>
        <w:rPr>
          <w:rFonts w:ascii="Arial Narrow" w:hAnsi="Arial Narrow" w:cs="Arial"/>
          <w:b/>
          <w:i/>
          <w:szCs w:val="20"/>
        </w:rPr>
      </w:pPr>
      <w:bookmarkStart w:id="1586" w:name="_Hlk11333968"/>
      <w:r w:rsidRPr="00B16902">
        <w:rPr>
          <w:rStyle w:val="Refdenotaalpie"/>
          <w:rFonts w:ascii="Arial Narrow" w:hAnsi="Arial Narrow" w:cs="Arial"/>
          <w:szCs w:val="20"/>
        </w:rPr>
        <w:footnoteRef/>
      </w:r>
      <w:r w:rsidRPr="00B16902">
        <w:rPr>
          <w:rFonts w:ascii="Arial Narrow" w:hAnsi="Arial Narrow" w:cs="Arial"/>
          <w:szCs w:val="20"/>
        </w:rPr>
        <w:t xml:space="preserve"> </w:t>
      </w:r>
      <w:r w:rsidRPr="00B16902">
        <w:rPr>
          <w:rFonts w:ascii="Arial Narrow" w:hAnsi="Arial Narrow" w:cs="Arial"/>
          <w:b/>
          <w:i/>
          <w:szCs w:val="20"/>
        </w:rPr>
        <w:t xml:space="preserve">En caso que el Interesado o uno de sus integrantes cotice acciones en la Bolsa de Valores se deberá añadir lo siguiente al presente formulario: </w:t>
      </w:r>
    </w:p>
    <w:p w14:paraId="74C0BEC4" w14:textId="77777777" w:rsidR="006D0E32" w:rsidRPr="00B16902" w:rsidRDefault="006D0E32" w:rsidP="003C3ACE">
      <w:pPr>
        <w:pStyle w:val="Textonotapie"/>
        <w:rPr>
          <w:rFonts w:ascii="Arial Narrow" w:hAnsi="Arial Narrow" w:cs="Arial"/>
          <w:szCs w:val="20"/>
        </w:rPr>
      </w:pPr>
      <w:r w:rsidRPr="00B16902">
        <w:rPr>
          <w:rFonts w:ascii="Arial Narrow" w:hAnsi="Arial Narrow" w:cs="Arial"/>
          <w:b/>
          <w:i/>
          <w:szCs w:val="20"/>
        </w:rPr>
        <w:t>“La presente declaración no se extiende respecto a los titulares de las acciones que se cotizan en bolsa”.</w:t>
      </w:r>
    </w:p>
    <w:bookmarkEnd w:id="1586"/>
  </w:footnote>
  <w:footnote w:id="134">
    <w:p w14:paraId="2163603D" w14:textId="4622CFE5"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13 y N° 60.</w:t>
      </w:r>
    </w:p>
  </w:footnote>
  <w:footnote w:id="135">
    <w:p w14:paraId="18B6F228" w14:textId="62C81B59" w:rsidR="006D0E32" w:rsidRPr="00B16902" w:rsidRDefault="006D0E32">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Modificado mediante Circular N° 60. </w:t>
      </w:r>
    </w:p>
  </w:footnote>
  <w:footnote w:id="136">
    <w:p w14:paraId="6FEA1C5A" w14:textId="16D2F0EF" w:rsidR="006D0E32" w:rsidRPr="00B16902" w:rsidRDefault="006D0E32">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Modificado mediante Circular N° 60. </w:t>
      </w:r>
    </w:p>
  </w:footnote>
  <w:footnote w:id="137">
    <w:p w14:paraId="7C6FC186" w14:textId="27B275DF"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19, Nº 29, Nº 42 y N° 60</w:t>
      </w:r>
    </w:p>
  </w:footnote>
  <w:footnote w:id="138">
    <w:p w14:paraId="6E408C7F" w14:textId="12C2DD37" w:rsidR="006D0E32" w:rsidRPr="00B16902" w:rsidRDefault="006D0E32">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lang w:val="es-PE"/>
        </w:rPr>
        <w:t>Modificado mediante Circular N° 60</w:t>
      </w:r>
      <w:r>
        <w:rPr>
          <w:rFonts w:ascii="Arial Narrow" w:hAnsi="Arial Narrow"/>
          <w:lang w:val="es-PE"/>
        </w:rPr>
        <w:t>, N° 69</w:t>
      </w:r>
      <w:r w:rsidRPr="00B16902">
        <w:rPr>
          <w:rFonts w:ascii="Arial Narrow" w:hAnsi="Arial Narrow"/>
          <w:lang w:val="es-PE"/>
        </w:rPr>
        <w:t>.</w:t>
      </w:r>
    </w:p>
  </w:footnote>
  <w:footnote w:id="139">
    <w:p w14:paraId="666028D0" w14:textId="1D4F1F3F"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w:t>
      </w:r>
      <w:r>
        <w:rPr>
          <w:rFonts w:ascii="Arial Narrow" w:hAnsi="Arial Narrow" w:cs="Arial"/>
          <w:szCs w:val="20"/>
        </w:rPr>
        <w:t>, N° 69</w:t>
      </w:r>
    </w:p>
  </w:footnote>
  <w:footnote w:id="140">
    <w:p w14:paraId="120AAC93" w14:textId="0F261A16"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 y N° 62</w:t>
      </w:r>
    </w:p>
  </w:footnote>
  <w:footnote w:id="141">
    <w:p w14:paraId="3E8B444A" w14:textId="65DE5A74"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 Nº 50 y N° 62</w:t>
      </w:r>
    </w:p>
  </w:footnote>
  <w:footnote w:id="142">
    <w:p w14:paraId="7FC7B042" w14:textId="61E72431"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14, Nº 31, Nº 37, Nº 49 y N° 60.</w:t>
      </w:r>
    </w:p>
  </w:footnote>
  <w:footnote w:id="143">
    <w:p w14:paraId="2AC1CAF7" w14:textId="586118BC" w:rsidR="006D0E32" w:rsidRPr="00B16902" w:rsidRDefault="006D0E32" w:rsidP="003C3ACE">
      <w:pPr>
        <w:pStyle w:val="Textonotapie"/>
        <w:rPr>
          <w:rFonts w:ascii="Arial Narrow" w:hAnsi="Arial Narrow" w:cs="Arial"/>
          <w:szCs w:val="20"/>
          <w:lang w:val="es-PE"/>
        </w:rPr>
      </w:pPr>
      <w:r w:rsidRPr="00B16902">
        <w:rPr>
          <w:rStyle w:val="Refdenotaalpie"/>
          <w:rFonts w:ascii="Arial Narrow" w:hAnsi="Arial Narrow" w:cs="Arial"/>
          <w:szCs w:val="20"/>
        </w:rPr>
        <w:footnoteRef/>
      </w:r>
      <w:r w:rsidRPr="00B16902">
        <w:rPr>
          <w:rFonts w:ascii="Arial Narrow" w:hAnsi="Arial Narrow" w:cs="Arial"/>
          <w:szCs w:val="20"/>
        </w:rPr>
        <w:t xml:space="preserve"> </w:t>
      </w:r>
      <w:r w:rsidRPr="00B16902">
        <w:rPr>
          <w:rFonts w:ascii="Arial Narrow" w:hAnsi="Arial Narrow" w:cs="Arial"/>
          <w:szCs w:val="20"/>
          <w:lang w:val="es-PE"/>
        </w:rPr>
        <w:t>Modificado mediante Circulares N° 3, Nº 14, Nº 17, Nº 37, Nº 49</w:t>
      </w:r>
      <w:r>
        <w:rPr>
          <w:rFonts w:ascii="Arial Narrow" w:hAnsi="Arial Narrow" w:cs="Arial"/>
          <w:szCs w:val="20"/>
          <w:lang w:val="es-PE"/>
        </w:rPr>
        <w:t xml:space="preserve">, </w:t>
      </w:r>
      <w:r w:rsidRPr="00B16902">
        <w:rPr>
          <w:rFonts w:ascii="Arial Narrow" w:hAnsi="Arial Narrow" w:cs="Arial"/>
          <w:szCs w:val="20"/>
          <w:lang w:val="es-PE"/>
        </w:rPr>
        <w:t>N° 60</w:t>
      </w:r>
      <w:r>
        <w:rPr>
          <w:rFonts w:ascii="Arial Narrow" w:hAnsi="Arial Narrow" w:cs="Arial"/>
          <w:szCs w:val="20"/>
          <w:lang w:val="es-PE"/>
        </w:rPr>
        <w:t xml:space="preserve"> y N° 82</w:t>
      </w:r>
      <w:r w:rsidRPr="00B16902">
        <w:rPr>
          <w:rFonts w:ascii="Arial Narrow" w:hAnsi="Arial Narrow" w:cs="Arial"/>
          <w:szCs w:val="20"/>
          <w:lang w:val="es-PE"/>
        </w:rPr>
        <w:t>.</w:t>
      </w:r>
    </w:p>
  </w:footnote>
  <w:footnote w:id="144">
    <w:p w14:paraId="67942A4A" w14:textId="04E44602"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 y N°60. </w:t>
      </w:r>
    </w:p>
  </w:footnote>
  <w:footnote w:id="145">
    <w:p w14:paraId="3A273A71" w14:textId="35CFE47B"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 y N° 60.</w:t>
      </w:r>
    </w:p>
  </w:footnote>
  <w:footnote w:id="146">
    <w:p w14:paraId="0DF9C790" w14:textId="37F5792F"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19, Nº 29, Nº 42 y N° 60</w:t>
      </w:r>
    </w:p>
  </w:footnote>
  <w:footnote w:id="147">
    <w:p w14:paraId="42698FDE" w14:textId="78DA5125"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31, Nº 42 y N° 60.</w:t>
      </w:r>
    </w:p>
  </w:footnote>
  <w:footnote w:id="148">
    <w:p w14:paraId="66C10619" w14:textId="14635283"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11, Nº 31, Nº 37, Nº 49 y N° 61</w:t>
      </w:r>
    </w:p>
  </w:footnote>
  <w:footnote w:id="149">
    <w:p w14:paraId="1613CDBE" w14:textId="7976FC61"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y N° 62</w:t>
      </w:r>
    </w:p>
  </w:footnote>
  <w:footnote w:id="150">
    <w:p w14:paraId="5D810230" w14:textId="3354C01F" w:rsidR="006D0E32" w:rsidRPr="00B16902" w:rsidRDefault="006D0E32">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lang w:val="es-PE"/>
        </w:rPr>
        <w:t>Modificado mediante Circular N° 62.</w:t>
      </w:r>
    </w:p>
  </w:footnote>
  <w:footnote w:id="151">
    <w:p w14:paraId="7C23BD6D" w14:textId="239E1551" w:rsidR="006D0E32" w:rsidRPr="00B16902" w:rsidRDefault="006D0E32">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Modificado mediante Circular N° 62.</w:t>
      </w:r>
    </w:p>
  </w:footnote>
  <w:footnote w:id="152">
    <w:p w14:paraId="598D4A05" w14:textId="621E238E" w:rsidR="006D0E32" w:rsidRPr="00B16902" w:rsidRDefault="006D0E32">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Modificado mediante Circular N° 62</w:t>
      </w:r>
    </w:p>
  </w:footnote>
  <w:footnote w:id="153">
    <w:p w14:paraId="10C8B1A4" w14:textId="5718C14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 N° 62</w:t>
      </w:r>
    </w:p>
  </w:footnote>
  <w:footnote w:id="154">
    <w:p w14:paraId="038D4281" w14:textId="1F1856B6" w:rsidR="006D0E32" w:rsidRPr="00B16902" w:rsidRDefault="006D0E32">
      <w:pPr>
        <w:pStyle w:val="Textonotapie"/>
        <w:rPr>
          <w:rFonts w:ascii="Arial Narrow" w:hAnsi="Arial Narrow"/>
          <w:szCs w:val="20"/>
          <w:lang w:val="es-PE"/>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szCs w:val="20"/>
          <w:lang w:val="es-PE"/>
        </w:rPr>
        <w:t>Modificado mediante Circular N° 62.</w:t>
      </w:r>
    </w:p>
  </w:footnote>
  <w:footnote w:id="155">
    <w:p w14:paraId="7E539C38"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2</w:t>
      </w:r>
    </w:p>
  </w:footnote>
  <w:footnote w:id="156">
    <w:p w14:paraId="689D00A9"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10</w:t>
      </w:r>
    </w:p>
  </w:footnote>
  <w:footnote w:id="157">
    <w:p w14:paraId="6A2F3805"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30</w:t>
      </w:r>
    </w:p>
  </w:footnote>
  <w:footnote w:id="158">
    <w:p w14:paraId="308515D9"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24</w:t>
      </w:r>
    </w:p>
  </w:footnote>
  <w:footnote w:id="159">
    <w:p w14:paraId="7CA3ED3C"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24</w:t>
      </w:r>
    </w:p>
  </w:footnote>
  <w:footnote w:id="160">
    <w:p w14:paraId="37D11AF9"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38</w:t>
      </w:r>
    </w:p>
  </w:footnote>
  <w:footnote w:id="161">
    <w:p w14:paraId="6C0485D1"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46</w:t>
      </w:r>
    </w:p>
  </w:footnote>
  <w:footnote w:id="162">
    <w:p w14:paraId="048E8815"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46</w:t>
      </w:r>
    </w:p>
  </w:footnote>
  <w:footnote w:id="163">
    <w:p w14:paraId="6B07497F"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46</w:t>
      </w:r>
    </w:p>
  </w:footnote>
  <w:footnote w:id="164">
    <w:p w14:paraId="119B6C00"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47</w:t>
      </w:r>
    </w:p>
  </w:footnote>
  <w:footnote w:id="165">
    <w:p w14:paraId="128AEDFB"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48</w:t>
      </w:r>
    </w:p>
  </w:footnote>
  <w:footnote w:id="166">
    <w:p w14:paraId="76D86F93"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48</w:t>
      </w:r>
    </w:p>
  </w:footnote>
  <w:footnote w:id="167">
    <w:p w14:paraId="683D5FD9"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48</w:t>
      </w:r>
    </w:p>
  </w:footnote>
  <w:footnote w:id="168">
    <w:p w14:paraId="155B7AA2" w14:textId="52A5FF10" w:rsidR="006D0E32" w:rsidRPr="00B16902" w:rsidRDefault="006D0E32">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Incorporado mediante Circular Nº 55</w:t>
      </w:r>
    </w:p>
  </w:footnote>
  <w:footnote w:id="169">
    <w:p w14:paraId="140E0148" w14:textId="48F96B45" w:rsidR="006D0E32" w:rsidRPr="00B16902" w:rsidRDefault="006D0E32" w:rsidP="0034705D">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Incorporado mediante Circular Nº 55</w:t>
      </w:r>
    </w:p>
  </w:footnote>
  <w:footnote w:id="170">
    <w:p w14:paraId="230CBAE8" w14:textId="2395233D" w:rsidR="006D0E32" w:rsidRPr="00B16902" w:rsidRDefault="006D0E32" w:rsidP="0034705D">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Incorporado mediante Circular Nº 55</w:t>
      </w:r>
    </w:p>
  </w:footnote>
  <w:footnote w:id="171">
    <w:p w14:paraId="727FC4D8" w14:textId="77777777" w:rsidR="006D0E32" w:rsidRPr="00B16902" w:rsidRDefault="006D0E32" w:rsidP="0034705D">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Incorporado mediante Circular Nº 55</w:t>
      </w:r>
    </w:p>
    <w:p w14:paraId="0558E0DB" w14:textId="2AAF8257" w:rsidR="006D0E32" w:rsidRPr="00B16902" w:rsidRDefault="006D0E32">
      <w:pPr>
        <w:pStyle w:val="Textonotapie"/>
      </w:pPr>
    </w:p>
  </w:footnote>
  <w:footnote w:id="172">
    <w:p w14:paraId="20D9EB4F" w14:textId="57757DA6" w:rsidR="006D0E32" w:rsidRPr="00361D4D" w:rsidRDefault="006D0E32">
      <w:pPr>
        <w:pStyle w:val="Textonotapie"/>
        <w:rPr>
          <w:rFonts w:ascii="Arial Narrow" w:hAnsi="Arial Narrow" w:cs="Arial"/>
          <w:szCs w:val="20"/>
        </w:rPr>
      </w:pPr>
      <w:r>
        <w:rPr>
          <w:rStyle w:val="Refdenotaalpie"/>
        </w:rPr>
        <w:footnoteRef/>
      </w:r>
      <w:r>
        <w:t xml:space="preserve"> </w:t>
      </w:r>
      <w:r w:rsidRPr="00361D4D">
        <w:rPr>
          <w:rFonts w:ascii="Arial Narrow" w:hAnsi="Arial Narrow" w:cs="Arial"/>
          <w:szCs w:val="20"/>
        </w:rPr>
        <w:t>Incorporado mediante Circular N° 79</w:t>
      </w:r>
    </w:p>
  </w:footnote>
  <w:footnote w:id="173">
    <w:p w14:paraId="6BBE0843" w14:textId="17C3EAF8" w:rsidR="006D0E32" w:rsidRPr="00361D4D" w:rsidRDefault="006D0E32">
      <w:pPr>
        <w:pStyle w:val="Textonotapie"/>
        <w:rPr>
          <w:rFonts w:ascii="Arial Narrow" w:hAnsi="Arial Narrow" w:cs="Arial"/>
          <w:szCs w:val="20"/>
        </w:rPr>
      </w:pPr>
      <w:r>
        <w:rPr>
          <w:rStyle w:val="Refdenotaalpie"/>
        </w:rPr>
        <w:footnoteRef/>
      </w:r>
      <w:r>
        <w:t xml:space="preserve"> </w:t>
      </w:r>
      <w:r w:rsidRPr="00361D4D">
        <w:rPr>
          <w:rFonts w:ascii="Arial Narrow" w:hAnsi="Arial Narrow" w:cs="Arial"/>
          <w:szCs w:val="20"/>
        </w:rPr>
        <w:t>Incorporado mediante Circular N° 79</w:t>
      </w:r>
    </w:p>
  </w:footnote>
  <w:footnote w:id="174">
    <w:p w14:paraId="1592F501" w14:textId="4F9C892B"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 y N° 62</w:t>
      </w:r>
    </w:p>
  </w:footnote>
  <w:footnote w:id="175">
    <w:p w14:paraId="41CDF3CA" w14:textId="77777777" w:rsidR="006D0E32" w:rsidRPr="00B16902" w:rsidRDefault="006D0E32" w:rsidP="003C3ACE">
      <w:pPr>
        <w:pStyle w:val="Textonotapie"/>
        <w:spacing w:line="228" w:lineRule="auto"/>
        <w:ind w:left="284" w:hanging="284"/>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23, Nº 37</w:t>
      </w:r>
    </w:p>
  </w:footnote>
  <w:footnote w:id="176">
    <w:p w14:paraId="150E70B7" w14:textId="77777777" w:rsidR="006D0E32" w:rsidRPr="00B16902" w:rsidRDefault="006D0E32" w:rsidP="003C3ACE">
      <w:pPr>
        <w:autoSpaceDE w:val="0"/>
        <w:autoSpaceDN w:val="0"/>
        <w:adjustRightInd w:val="0"/>
        <w:spacing w:after="0" w:line="228" w:lineRule="auto"/>
        <w:ind w:left="284" w:hanging="284"/>
        <w:jc w:val="both"/>
        <w:rPr>
          <w:rFonts w:ascii="Arial Narrow" w:hAnsi="Arial Narrow" w:cs="Arial"/>
          <w:b/>
          <w:i/>
          <w:sz w:val="20"/>
          <w:szCs w:val="20"/>
        </w:rPr>
      </w:pPr>
      <w:r w:rsidRPr="00B16902">
        <w:rPr>
          <w:rStyle w:val="Refdenotaalpie"/>
          <w:rFonts w:ascii="Arial Narrow" w:hAnsi="Arial Narrow" w:cs="Arial"/>
          <w:sz w:val="20"/>
          <w:szCs w:val="20"/>
        </w:rPr>
        <w:footnoteRef/>
      </w:r>
      <w:r w:rsidRPr="00B16902">
        <w:rPr>
          <w:rFonts w:ascii="Arial Narrow" w:hAnsi="Arial Narrow" w:cs="Arial"/>
          <w:sz w:val="20"/>
          <w:szCs w:val="20"/>
        </w:rPr>
        <w:tab/>
      </w:r>
      <w:r w:rsidRPr="00B16902">
        <w:rPr>
          <w:rFonts w:ascii="Arial Narrow" w:hAnsi="Arial Narrow" w:cs="Arial"/>
          <w:b/>
          <w:i/>
          <w:sz w:val="20"/>
          <w:szCs w:val="20"/>
        </w:rPr>
        <w:t>Buenas prácticas de ingeniería y construcción:</w:t>
      </w:r>
      <w:r w:rsidRPr="00B16902">
        <w:rPr>
          <w:rFonts w:ascii="Arial Narrow" w:hAnsi="Arial Narrow" w:cs="Arial"/>
          <w:sz w:val="20"/>
          <w:szCs w:val="20"/>
        </w:rPr>
        <w:t xml:space="preserve"> </w:t>
      </w:r>
      <w:r w:rsidRPr="00B16902">
        <w:rPr>
          <w:rFonts w:ascii="Arial Narrow" w:hAnsi="Arial Narrow" w:cs="Arial"/>
          <w:b/>
          <w:i/>
          <w:sz w:val="20"/>
          <w:szCs w:val="20"/>
        </w:rPr>
        <w:t xml:space="preserve">Ejercicio de conocimientos, habilidad, diligencia y prudencia que corresponden a expertos en ingeniería y construcción, capaces y experimentados, dedicados a realizar proyectos similares al proyecto “Ferrocarril Huancayo – Huancavelica”, aplicando los estándares aceptados a nivel nacional e internacional en el diseño, la construcción, equipamiento, operación y mantenimiento. </w:t>
      </w:r>
    </w:p>
  </w:footnote>
  <w:footnote w:id="177">
    <w:p w14:paraId="6606D845" w14:textId="25587DBB"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Circularles Nº 2, Nº 5, N° 6, N° 7, Nº 8, Nº 9, Nº 13, Nº 15, Nº 16, Nº 18, Nº 19, Nº 20, Nº 21, Nº 22, Nº 25, Nº 26, Nº 29, Nº 33, Nº 34, Nº 36, Nº 39, Nº 40, Nº 41, Nº 43, Nº 44, Nº 45, Nº 50, N° 51, N° 52, N° 56, N° 57, N° 58, N° 59, N° 60</w:t>
      </w:r>
      <w:r>
        <w:rPr>
          <w:rFonts w:ascii="Arial Narrow" w:hAnsi="Arial Narrow" w:cs="Arial"/>
          <w:szCs w:val="20"/>
        </w:rPr>
        <w:t>, N° 63, N° 66, N° 67, N° 69, N° 72, N° 73, N° 76, N° 80</w:t>
      </w:r>
    </w:p>
  </w:footnote>
  <w:footnote w:id="178">
    <w:p w14:paraId="2238F4B0" w14:textId="0890808E" w:rsidR="006D0E32" w:rsidRPr="002960E4" w:rsidRDefault="006D0E32">
      <w:pPr>
        <w:pStyle w:val="Textonotapie"/>
        <w:rPr>
          <w:lang w:val="es-PE"/>
        </w:rPr>
      </w:pPr>
      <w:r>
        <w:rPr>
          <w:rStyle w:val="Refdenotaalpie"/>
        </w:rPr>
        <w:footnoteRef/>
      </w:r>
      <w:r>
        <w:t xml:space="preserve"> </w:t>
      </w:r>
      <w:r w:rsidRPr="00B16902">
        <w:rPr>
          <w:rFonts w:ascii="Arial Narrow" w:hAnsi="Arial Narrow" w:cs="Arial"/>
          <w:szCs w:val="20"/>
        </w:rPr>
        <w:t>Modificado mediante</w:t>
      </w:r>
      <w:r>
        <w:rPr>
          <w:rFonts w:ascii="Arial Narrow" w:hAnsi="Arial Narrow" w:cs="Arial"/>
          <w:szCs w:val="20"/>
        </w:rPr>
        <w:t xml:space="preserve"> Circulares N° 69 y N° 78</w:t>
      </w:r>
    </w:p>
  </w:footnote>
  <w:footnote w:id="179">
    <w:p w14:paraId="551D14FE" w14:textId="2E057E78" w:rsidR="006D0E32" w:rsidRPr="00FD4223" w:rsidRDefault="006D0E32">
      <w:pPr>
        <w:pStyle w:val="Textonotapie"/>
        <w:rPr>
          <w:lang w:val="es-PE"/>
        </w:rPr>
      </w:pPr>
      <w:r>
        <w:rPr>
          <w:rStyle w:val="Refdenotaalpie"/>
        </w:rPr>
        <w:footnoteRef/>
      </w:r>
      <w:r>
        <w:t xml:space="preserve"> </w:t>
      </w:r>
      <w:r w:rsidRPr="00B16902">
        <w:rPr>
          <w:rFonts w:ascii="Arial Narrow" w:hAnsi="Arial Narrow" w:cs="Arial"/>
          <w:szCs w:val="20"/>
        </w:rPr>
        <w:t xml:space="preserve">Modificado mediante Circularles Nº </w:t>
      </w:r>
      <w:r>
        <w:rPr>
          <w:rFonts w:ascii="Arial Narrow" w:hAnsi="Arial Narrow" w:cs="Arial"/>
          <w:szCs w:val="20"/>
        </w:rPr>
        <w:t>67, N° 76 y N° 80</w:t>
      </w:r>
    </w:p>
  </w:footnote>
  <w:footnote w:id="180">
    <w:p w14:paraId="2FA3CD52" w14:textId="77777777" w:rsidR="006D0E32" w:rsidRPr="00B16902" w:rsidRDefault="006D0E32"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w:t>
      </w:r>
    </w:p>
  </w:footnote>
  <w:footnote w:id="181">
    <w:p w14:paraId="3A089F1A" w14:textId="77777777" w:rsidR="006D0E32" w:rsidRPr="00B16902" w:rsidRDefault="006D0E32">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Incorporado mediante Circular Nº 49</w:t>
      </w:r>
    </w:p>
  </w:footnote>
  <w:footnote w:id="182">
    <w:p w14:paraId="77CC79E4" w14:textId="77777777" w:rsidR="006D0E32" w:rsidRPr="00B16902" w:rsidRDefault="006D0E32" w:rsidP="00DA5254">
      <w:pPr>
        <w:pStyle w:val="Textonotapie"/>
        <w:jc w:val="both"/>
        <w:rPr>
          <w:rFonts w:ascii="Arial Narrow" w:eastAsia="Calibri" w:hAnsi="Arial Narrow"/>
          <w:szCs w:val="20"/>
          <w:lang w:eastAsia="en-US"/>
        </w:rPr>
      </w:pPr>
      <w:r w:rsidRPr="00B16902">
        <w:rPr>
          <w:rStyle w:val="Refdenotaalpie"/>
          <w:rFonts w:ascii="Arial Narrow" w:hAnsi="Arial Narrow"/>
          <w:szCs w:val="20"/>
        </w:rPr>
        <w:footnoteRef/>
      </w:r>
      <w:r w:rsidRPr="00B16902">
        <w:rPr>
          <w:rFonts w:ascii="Arial Narrow" w:hAnsi="Arial Narrow"/>
          <w:szCs w:val="20"/>
        </w:rPr>
        <w:t xml:space="preserve"> / </w:t>
      </w:r>
      <w:r w:rsidRPr="00B16902">
        <w:rPr>
          <w:rFonts w:ascii="Arial Narrow" w:eastAsia="Calibri" w:hAnsi="Arial Narrow"/>
          <w:szCs w:val="20"/>
          <w:lang w:eastAsia="en-US"/>
        </w:rPr>
        <w:t xml:space="preserve">Describir operación financiera propuesta por la entidad financiera o entidad estructuradora.  </w:t>
      </w:r>
    </w:p>
  </w:footnote>
  <w:footnote w:id="183">
    <w:p w14:paraId="7217770A" w14:textId="345C5C7C" w:rsidR="006D0E32" w:rsidRPr="00B16902" w:rsidRDefault="006D0E32">
      <w:pPr>
        <w:pStyle w:val="Textonotapie"/>
        <w:rPr>
          <w:rFonts w:ascii="Arial Narrow" w:hAnsi="Arial Narrow" w:cs="Arial"/>
          <w:lang w:val="es-PE"/>
        </w:rPr>
      </w:pPr>
      <w:r w:rsidRPr="00B16902">
        <w:rPr>
          <w:rStyle w:val="Refdenotaalpie"/>
          <w:rFonts w:ascii="Arial Narrow" w:hAnsi="Arial Narrow" w:cs="Arial"/>
        </w:rPr>
        <w:footnoteRef/>
      </w:r>
      <w:r w:rsidRPr="00B16902">
        <w:rPr>
          <w:rFonts w:ascii="Arial Narrow" w:hAnsi="Arial Narrow" w:cs="Arial"/>
        </w:rPr>
        <w:t xml:space="preserve"> </w:t>
      </w:r>
      <w:r w:rsidRPr="00B16902">
        <w:rPr>
          <w:rFonts w:ascii="Arial Narrow" w:hAnsi="Arial Narrow" w:cs="Arial"/>
          <w:lang w:val="es-PE"/>
        </w:rPr>
        <w:t>Incorporado mediante Circular N° 61</w:t>
      </w:r>
    </w:p>
  </w:footnote>
  <w:footnote w:id="184">
    <w:p w14:paraId="111EAFAB" w14:textId="20F05A4C" w:rsidR="006D0E32" w:rsidRPr="00E51DBC" w:rsidRDefault="006D0E32">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lang w:val="es-PE"/>
        </w:rPr>
        <w:t>Incorporado mediante Circular N° 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DF4B7" w14:textId="77777777" w:rsidR="006D0E32" w:rsidRPr="00CE79CB" w:rsidRDefault="006D0E32">
    <w:pPr>
      <w:pStyle w:val="Encabezado"/>
      <w:rPr>
        <w:rFonts w:ascii="Arial" w:hAnsi="Arial" w:cs="Arial"/>
        <w:i/>
      </w:rPr>
    </w:pPr>
    <w:r w:rsidRPr="00CE79CB">
      <w:rPr>
        <w:rFonts w:ascii="Arial" w:hAnsi="Arial" w:cs="Arial"/>
        <w:i/>
      </w:rPr>
      <w:t>TUO de Bases del Concurso de Proyectos Integrales para la Concesión del Proyecto “Ferrocarril Huancayo – Huancavelica”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98AA56FA"/>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E5EAC92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EECE84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F3CEB3C"/>
    <w:lvl w:ilvl="0">
      <w:start w:val="1"/>
      <w:numFmt w:val="decimal"/>
      <w:pStyle w:val="Listaconnmeros1"/>
      <w:lvlText w:val="%1."/>
      <w:lvlJc w:val="left"/>
      <w:pPr>
        <w:tabs>
          <w:tab w:val="num" w:pos="714"/>
        </w:tabs>
        <w:ind w:left="714" w:hanging="357"/>
      </w:pPr>
    </w:lvl>
  </w:abstractNum>
  <w:abstractNum w:abstractNumId="4" w15:restartNumberingAfterBreak="0">
    <w:nsid w:val="00032956"/>
    <w:multiLevelType w:val="multilevel"/>
    <w:tmpl w:val="14322140"/>
    <w:lvl w:ilvl="0">
      <w:start w:val="1"/>
      <w:numFmt w:val="decimal"/>
      <w:lvlText w:val="%1°"/>
      <w:lvlJc w:val="left"/>
      <w:pPr>
        <w:tabs>
          <w:tab w:val="num" w:pos="757"/>
        </w:tabs>
        <w:ind w:left="757" w:hanging="360"/>
      </w:pPr>
    </w:lvl>
    <w:lvl w:ilvl="1">
      <w:start w:val="2"/>
      <w:numFmt w:val="decimal"/>
      <w:lvlText w:val="%1.%2"/>
      <w:lvlJc w:val="left"/>
      <w:pPr>
        <w:tabs>
          <w:tab w:val="num" w:pos="892"/>
        </w:tabs>
        <w:ind w:left="892" w:hanging="495"/>
      </w:pPr>
    </w:lvl>
    <w:lvl w:ilvl="2">
      <w:start w:val="1"/>
      <w:numFmt w:val="decimal"/>
      <w:lvlText w:val="%1.%2.%3"/>
      <w:lvlJc w:val="left"/>
      <w:pPr>
        <w:tabs>
          <w:tab w:val="num" w:pos="1117"/>
        </w:tabs>
        <w:ind w:left="1117" w:hanging="720"/>
      </w:pPr>
      <w:rPr>
        <w:b/>
        <w:i w:val="0"/>
        <w:sz w:val="22"/>
      </w:rPr>
    </w:lvl>
    <w:lvl w:ilvl="3">
      <w:start w:val="1"/>
      <w:numFmt w:val="decimal"/>
      <w:lvlText w:val="%1.%2.%3.%4"/>
      <w:lvlJc w:val="left"/>
      <w:pPr>
        <w:tabs>
          <w:tab w:val="num" w:pos="1117"/>
        </w:tabs>
        <w:ind w:left="1117" w:hanging="720"/>
      </w:pPr>
    </w:lvl>
    <w:lvl w:ilvl="4">
      <w:start w:val="1"/>
      <w:numFmt w:val="decimal"/>
      <w:lvlText w:val="%1.%2.%3.%4.%5"/>
      <w:lvlJc w:val="left"/>
      <w:pPr>
        <w:tabs>
          <w:tab w:val="num" w:pos="1477"/>
        </w:tabs>
        <w:ind w:left="1477" w:hanging="1080"/>
      </w:pPr>
    </w:lvl>
    <w:lvl w:ilvl="5">
      <w:start w:val="1"/>
      <w:numFmt w:val="decimal"/>
      <w:lvlText w:val="%1.%2.%3.%4.%5.%6"/>
      <w:lvlJc w:val="left"/>
      <w:pPr>
        <w:tabs>
          <w:tab w:val="num" w:pos="1477"/>
        </w:tabs>
        <w:ind w:left="1477" w:hanging="1080"/>
      </w:pPr>
    </w:lvl>
    <w:lvl w:ilvl="6">
      <w:start w:val="1"/>
      <w:numFmt w:val="decimal"/>
      <w:lvlText w:val="%1.%2.%3.%4.%5.%6.%7"/>
      <w:lvlJc w:val="left"/>
      <w:pPr>
        <w:tabs>
          <w:tab w:val="num" w:pos="1837"/>
        </w:tabs>
        <w:ind w:left="1837" w:hanging="1440"/>
      </w:pPr>
    </w:lvl>
    <w:lvl w:ilvl="7">
      <w:start w:val="1"/>
      <w:numFmt w:val="decimal"/>
      <w:lvlText w:val="%1.%2.%3.%4.%5.%6.%7.%8"/>
      <w:lvlJc w:val="left"/>
      <w:pPr>
        <w:tabs>
          <w:tab w:val="num" w:pos="1837"/>
        </w:tabs>
        <w:ind w:left="1837" w:hanging="1440"/>
      </w:pPr>
    </w:lvl>
    <w:lvl w:ilvl="8">
      <w:start w:val="1"/>
      <w:numFmt w:val="decimal"/>
      <w:lvlText w:val="%1.%2.%3.%4.%5.%6.%7.%8.%9"/>
      <w:lvlJc w:val="left"/>
      <w:pPr>
        <w:tabs>
          <w:tab w:val="num" w:pos="2197"/>
        </w:tabs>
        <w:ind w:left="2197" w:hanging="1800"/>
      </w:pPr>
    </w:lvl>
  </w:abstractNum>
  <w:abstractNum w:abstractNumId="5" w15:restartNumberingAfterBreak="0">
    <w:nsid w:val="004C0EEE"/>
    <w:multiLevelType w:val="multilevel"/>
    <w:tmpl w:val="ADFE8C02"/>
    <w:lvl w:ilvl="0">
      <w:start w:val="10"/>
      <w:numFmt w:val="decimal"/>
      <w:lvlText w:val="%1"/>
      <w:lvlJc w:val="left"/>
      <w:pPr>
        <w:tabs>
          <w:tab w:val="num" w:pos="675"/>
        </w:tabs>
        <w:ind w:left="675" w:hanging="675"/>
      </w:pPr>
      <w:rPr>
        <w:b/>
      </w:rPr>
    </w:lvl>
    <w:lvl w:ilvl="1">
      <w:start w:val="3"/>
      <w:numFmt w:val="decimal"/>
      <w:lvlText w:val="%1.%2"/>
      <w:lvlJc w:val="left"/>
      <w:pPr>
        <w:tabs>
          <w:tab w:val="num" w:pos="675"/>
        </w:tabs>
        <w:ind w:left="675" w:hanging="675"/>
      </w:pPr>
      <w:rPr>
        <w:b/>
      </w:rPr>
    </w:lvl>
    <w:lvl w:ilvl="2">
      <w:start w:val="1"/>
      <w:numFmt w:val="decimal"/>
      <w:lvlText w:val="%1.%2.%3"/>
      <w:lvlJc w:val="left"/>
      <w:pPr>
        <w:tabs>
          <w:tab w:val="num" w:pos="720"/>
        </w:tabs>
        <w:ind w:left="720" w:hanging="72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720"/>
        </w:tabs>
        <w:ind w:left="720" w:hanging="720"/>
      </w:pPr>
      <w:rPr>
        <w:b w:val="0"/>
        <w:i w:val="0"/>
        <w:caps w:val="0"/>
        <w:strike w:val="0"/>
        <w:dstrike w:val="0"/>
        <w:vanish w:val="0"/>
        <w:webHidden w:val="0"/>
        <w:u w:val="none"/>
        <w:effect w:val="none"/>
        <w:vertAlign w:val="baseline"/>
        <w:specVanish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072353B"/>
    <w:multiLevelType w:val="hybridMultilevel"/>
    <w:tmpl w:val="77567E40"/>
    <w:lvl w:ilvl="0" w:tplc="F9028E5A">
      <w:start w:val="1"/>
      <w:numFmt w:val="lowerLetter"/>
      <w:lvlText w:val="%1)"/>
      <w:lvlJc w:val="left"/>
      <w:pPr>
        <w:ind w:left="720" w:hanging="360"/>
      </w:pPr>
      <w:rPr>
        <w:rFonts w:ascii="Arial" w:hAnsi="Arial" w:cs="Times New Roman" w:hint="default"/>
        <w:b/>
        <w:i/>
        <w:caps w:val="0"/>
        <w:strike w:val="0"/>
        <w:dstrike w:val="0"/>
        <w:vanish w:val="0"/>
        <w:webHidden w:val="0"/>
        <w:color w:val="auto"/>
        <w:sz w:val="21"/>
        <w:szCs w:val="21"/>
        <w:u w:val="none"/>
        <w:effect w:val="none"/>
        <w:vertAlign w:val="baseline"/>
        <w:specVanish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04B5537E"/>
    <w:multiLevelType w:val="hybridMultilevel"/>
    <w:tmpl w:val="9FE24FDE"/>
    <w:lvl w:ilvl="0" w:tplc="5B0AEF00">
      <w:start w:val="1"/>
      <w:numFmt w:val="bullet"/>
      <w:lvlText w:val=""/>
      <w:lvlJc w:val="left"/>
      <w:pPr>
        <w:tabs>
          <w:tab w:val="num" w:pos="780"/>
        </w:tabs>
        <w:ind w:left="780" w:hanging="360"/>
      </w:pPr>
      <w:rPr>
        <w:rFonts w:ascii="Symbol" w:hAnsi="Symbol" w:hint="default"/>
        <w:sz w:val="22"/>
      </w:rPr>
    </w:lvl>
    <w:lvl w:ilvl="1" w:tplc="8F2C3884">
      <w:start w:val="1"/>
      <w:numFmt w:val="bullet"/>
      <w:lvlText w:val=""/>
      <w:lvlJc w:val="left"/>
      <w:pPr>
        <w:tabs>
          <w:tab w:val="num" w:pos="1500"/>
        </w:tabs>
        <w:ind w:left="1500" w:hanging="360"/>
      </w:pPr>
      <w:rPr>
        <w:rFonts w:ascii="Symbol" w:hAnsi="Symbol" w:hint="default"/>
        <w:sz w:val="22"/>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08BF33C1"/>
    <w:multiLevelType w:val="hybridMultilevel"/>
    <w:tmpl w:val="7138CD1A"/>
    <w:lvl w:ilvl="0" w:tplc="D7821C6E">
      <w:start w:val="1"/>
      <w:numFmt w:val="lowerLetter"/>
      <w:lvlText w:val="%1)"/>
      <w:lvlJc w:val="left"/>
      <w:pPr>
        <w:tabs>
          <w:tab w:val="num" w:pos="1028"/>
        </w:tabs>
        <w:ind w:left="1028" w:hanging="360"/>
      </w:pPr>
      <w:rPr>
        <w:rFonts w:ascii="Arial" w:hAnsi="Arial" w:cs="Times New Roman" w:hint="default"/>
        <w:b w:val="0"/>
        <w:i w:val="0"/>
        <w:sz w:val="22"/>
        <w:szCs w:val="22"/>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08D62541"/>
    <w:multiLevelType w:val="multilevel"/>
    <w:tmpl w:val="747AF414"/>
    <w:lvl w:ilvl="0">
      <w:start w:val="8"/>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rPr>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ACC68B1"/>
    <w:multiLevelType w:val="multilevel"/>
    <w:tmpl w:val="C3B82412"/>
    <w:lvl w:ilvl="0">
      <w:start w:val="1"/>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B323960"/>
    <w:multiLevelType w:val="multilevel"/>
    <w:tmpl w:val="95D8EA08"/>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DE11A59"/>
    <w:multiLevelType w:val="hybridMultilevel"/>
    <w:tmpl w:val="21A05FC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106C2F7C"/>
    <w:multiLevelType w:val="hybridMultilevel"/>
    <w:tmpl w:val="C090F982"/>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2151"/>
        </w:tabs>
        <w:ind w:left="2151" w:hanging="360"/>
      </w:pPr>
      <w:rPr>
        <w:rFonts w:ascii="Courier New" w:hAnsi="Courier New" w:cs="Courier New" w:hint="default"/>
      </w:rPr>
    </w:lvl>
    <w:lvl w:ilvl="2" w:tplc="0C0A0005">
      <w:start w:val="1"/>
      <w:numFmt w:val="bullet"/>
      <w:lvlText w:val=""/>
      <w:lvlJc w:val="left"/>
      <w:pPr>
        <w:tabs>
          <w:tab w:val="num" w:pos="2871"/>
        </w:tabs>
        <w:ind w:left="2871" w:hanging="360"/>
      </w:pPr>
      <w:rPr>
        <w:rFonts w:ascii="Wingdings" w:hAnsi="Wingdings" w:hint="default"/>
      </w:rPr>
    </w:lvl>
    <w:lvl w:ilvl="3" w:tplc="0C0A0001">
      <w:start w:val="1"/>
      <w:numFmt w:val="bullet"/>
      <w:lvlText w:val=""/>
      <w:lvlJc w:val="left"/>
      <w:pPr>
        <w:tabs>
          <w:tab w:val="num" w:pos="3591"/>
        </w:tabs>
        <w:ind w:left="3591" w:hanging="360"/>
      </w:pPr>
      <w:rPr>
        <w:rFonts w:ascii="Symbol" w:hAnsi="Symbol" w:hint="default"/>
      </w:rPr>
    </w:lvl>
    <w:lvl w:ilvl="4" w:tplc="0C0A0003">
      <w:start w:val="1"/>
      <w:numFmt w:val="bullet"/>
      <w:lvlText w:val="o"/>
      <w:lvlJc w:val="left"/>
      <w:pPr>
        <w:tabs>
          <w:tab w:val="num" w:pos="4311"/>
        </w:tabs>
        <w:ind w:left="4311" w:hanging="360"/>
      </w:pPr>
      <w:rPr>
        <w:rFonts w:ascii="Courier New" w:hAnsi="Courier New" w:cs="Courier New" w:hint="default"/>
      </w:rPr>
    </w:lvl>
    <w:lvl w:ilvl="5" w:tplc="0C0A0005">
      <w:start w:val="1"/>
      <w:numFmt w:val="bullet"/>
      <w:lvlText w:val=""/>
      <w:lvlJc w:val="left"/>
      <w:pPr>
        <w:tabs>
          <w:tab w:val="num" w:pos="5031"/>
        </w:tabs>
        <w:ind w:left="5031" w:hanging="360"/>
      </w:pPr>
      <w:rPr>
        <w:rFonts w:ascii="Wingdings" w:hAnsi="Wingdings" w:hint="default"/>
      </w:rPr>
    </w:lvl>
    <w:lvl w:ilvl="6" w:tplc="0C0A0001">
      <w:start w:val="1"/>
      <w:numFmt w:val="bullet"/>
      <w:lvlText w:val=""/>
      <w:lvlJc w:val="left"/>
      <w:pPr>
        <w:tabs>
          <w:tab w:val="num" w:pos="5751"/>
        </w:tabs>
        <w:ind w:left="5751" w:hanging="360"/>
      </w:pPr>
      <w:rPr>
        <w:rFonts w:ascii="Symbol" w:hAnsi="Symbol" w:hint="default"/>
      </w:rPr>
    </w:lvl>
    <w:lvl w:ilvl="7" w:tplc="0C0A0003">
      <w:start w:val="1"/>
      <w:numFmt w:val="bullet"/>
      <w:lvlText w:val="o"/>
      <w:lvlJc w:val="left"/>
      <w:pPr>
        <w:tabs>
          <w:tab w:val="num" w:pos="6471"/>
        </w:tabs>
        <w:ind w:left="6471" w:hanging="360"/>
      </w:pPr>
      <w:rPr>
        <w:rFonts w:ascii="Courier New" w:hAnsi="Courier New" w:cs="Courier New" w:hint="default"/>
      </w:rPr>
    </w:lvl>
    <w:lvl w:ilvl="8" w:tplc="0C0A0005">
      <w:start w:val="1"/>
      <w:numFmt w:val="bullet"/>
      <w:lvlText w:val=""/>
      <w:lvlJc w:val="left"/>
      <w:pPr>
        <w:tabs>
          <w:tab w:val="num" w:pos="7191"/>
        </w:tabs>
        <w:ind w:left="7191" w:hanging="360"/>
      </w:pPr>
      <w:rPr>
        <w:rFonts w:ascii="Wingdings" w:hAnsi="Wingdings" w:hint="default"/>
      </w:rPr>
    </w:lvl>
  </w:abstractNum>
  <w:abstractNum w:abstractNumId="14" w15:restartNumberingAfterBreak="0">
    <w:nsid w:val="11EC3EFE"/>
    <w:multiLevelType w:val="multilevel"/>
    <w:tmpl w:val="D278FE32"/>
    <w:lvl w:ilvl="0">
      <w:start w:val="1"/>
      <w:numFmt w:val="decimal"/>
      <w:lvlText w:val="%1"/>
      <w:lvlJc w:val="left"/>
      <w:pPr>
        <w:tabs>
          <w:tab w:val="num" w:pos="2135"/>
        </w:tabs>
        <w:ind w:left="2135" w:hanging="1425"/>
      </w:pPr>
      <w:rPr>
        <w:b/>
      </w:rPr>
    </w:lvl>
    <w:lvl w:ilvl="1">
      <w:start w:val="3"/>
      <w:numFmt w:val="decimal"/>
      <w:lvlText w:val="%1.%2"/>
      <w:lvlJc w:val="left"/>
      <w:pPr>
        <w:tabs>
          <w:tab w:val="num" w:pos="1425"/>
        </w:tabs>
        <w:ind w:left="1425" w:hanging="1425"/>
      </w:pPr>
      <w:rPr>
        <w:b/>
      </w:rPr>
    </w:lvl>
    <w:lvl w:ilvl="2">
      <w:start w:val="1"/>
      <w:numFmt w:val="decimal"/>
      <w:lvlText w:val="%1.%2.%3"/>
      <w:lvlJc w:val="left"/>
      <w:pPr>
        <w:tabs>
          <w:tab w:val="num" w:pos="3269"/>
        </w:tabs>
        <w:ind w:left="3269" w:hanging="1425"/>
      </w:pPr>
      <w:rPr>
        <w:rFonts w:ascii="Arial Narrow" w:hAnsi="Arial Narrow" w:cs="Times New Roman" w:hint="default"/>
        <w:b/>
        <w:i w:val="0"/>
        <w:sz w:val="22"/>
        <w:szCs w:val="22"/>
        <w:lang w:val="es-PE"/>
      </w:rPr>
    </w:lvl>
    <w:lvl w:ilvl="3">
      <w:start w:val="1"/>
      <w:numFmt w:val="decimal"/>
      <w:lvlText w:val="%1.%2.%3.%4"/>
      <w:lvlJc w:val="left"/>
      <w:pPr>
        <w:tabs>
          <w:tab w:val="num" w:pos="1425"/>
        </w:tabs>
        <w:ind w:left="1425" w:hanging="1425"/>
      </w:pPr>
      <w:rPr>
        <w:b/>
      </w:rPr>
    </w:lvl>
    <w:lvl w:ilvl="4">
      <w:start w:val="1"/>
      <w:numFmt w:val="decimal"/>
      <w:lvlText w:val="%1.%2.%3.%4.%5"/>
      <w:lvlJc w:val="left"/>
      <w:pPr>
        <w:tabs>
          <w:tab w:val="num" w:pos="1425"/>
        </w:tabs>
        <w:ind w:left="1425" w:hanging="1425"/>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5" w15:restartNumberingAfterBreak="0">
    <w:nsid w:val="14826973"/>
    <w:multiLevelType w:val="hybridMultilevel"/>
    <w:tmpl w:val="0D76CE36"/>
    <w:lvl w:ilvl="0" w:tplc="A2646F60">
      <w:start w:val="1"/>
      <w:numFmt w:val="lowerLetter"/>
      <w:lvlText w:val="(%1)"/>
      <w:lvlJc w:val="left"/>
      <w:pPr>
        <w:ind w:left="882" w:hanging="360"/>
      </w:pPr>
    </w:lvl>
    <w:lvl w:ilvl="1" w:tplc="280A0019">
      <w:start w:val="1"/>
      <w:numFmt w:val="lowerLetter"/>
      <w:lvlText w:val="%2."/>
      <w:lvlJc w:val="left"/>
      <w:pPr>
        <w:ind w:left="1602" w:hanging="360"/>
      </w:pPr>
    </w:lvl>
    <w:lvl w:ilvl="2" w:tplc="280A001B">
      <w:start w:val="1"/>
      <w:numFmt w:val="lowerRoman"/>
      <w:lvlText w:val="%3."/>
      <w:lvlJc w:val="right"/>
      <w:pPr>
        <w:ind w:left="2322" w:hanging="180"/>
      </w:pPr>
    </w:lvl>
    <w:lvl w:ilvl="3" w:tplc="280A000F">
      <w:start w:val="1"/>
      <w:numFmt w:val="decimal"/>
      <w:lvlText w:val="%4."/>
      <w:lvlJc w:val="left"/>
      <w:pPr>
        <w:ind w:left="3042" w:hanging="360"/>
      </w:pPr>
    </w:lvl>
    <w:lvl w:ilvl="4" w:tplc="280A0019">
      <w:start w:val="1"/>
      <w:numFmt w:val="lowerLetter"/>
      <w:lvlText w:val="%5."/>
      <w:lvlJc w:val="left"/>
      <w:pPr>
        <w:ind w:left="3762" w:hanging="360"/>
      </w:pPr>
    </w:lvl>
    <w:lvl w:ilvl="5" w:tplc="280A001B">
      <w:start w:val="1"/>
      <w:numFmt w:val="lowerRoman"/>
      <w:lvlText w:val="%6."/>
      <w:lvlJc w:val="right"/>
      <w:pPr>
        <w:ind w:left="4482" w:hanging="180"/>
      </w:pPr>
    </w:lvl>
    <w:lvl w:ilvl="6" w:tplc="280A000F">
      <w:start w:val="1"/>
      <w:numFmt w:val="decimal"/>
      <w:lvlText w:val="%7."/>
      <w:lvlJc w:val="left"/>
      <w:pPr>
        <w:ind w:left="5202" w:hanging="360"/>
      </w:pPr>
    </w:lvl>
    <w:lvl w:ilvl="7" w:tplc="280A0019">
      <w:start w:val="1"/>
      <w:numFmt w:val="lowerLetter"/>
      <w:lvlText w:val="%8."/>
      <w:lvlJc w:val="left"/>
      <w:pPr>
        <w:ind w:left="5922" w:hanging="360"/>
      </w:pPr>
    </w:lvl>
    <w:lvl w:ilvl="8" w:tplc="280A001B">
      <w:start w:val="1"/>
      <w:numFmt w:val="lowerRoman"/>
      <w:lvlText w:val="%9."/>
      <w:lvlJc w:val="right"/>
      <w:pPr>
        <w:ind w:left="6642" w:hanging="180"/>
      </w:pPr>
    </w:lvl>
  </w:abstractNum>
  <w:abstractNum w:abstractNumId="16" w15:restartNumberingAfterBreak="0">
    <w:nsid w:val="14C62121"/>
    <w:multiLevelType w:val="hybridMultilevel"/>
    <w:tmpl w:val="6A747A0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1506462C"/>
    <w:multiLevelType w:val="hybridMultilevel"/>
    <w:tmpl w:val="F8A69218"/>
    <w:lvl w:ilvl="0" w:tplc="280A0015">
      <w:start w:val="2"/>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5BE5A7B"/>
    <w:multiLevelType w:val="multilevel"/>
    <w:tmpl w:val="2E84E0BE"/>
    <w:lvl w:ilvl="0">
      <w:start w:val="5"/>
      <w:numFmt w:val="decimal"/>
      <w:lvlText w:val="%1."/>
      <w:lvlJc w:val="left"/>
      <w:pPr>
        <w:ind w:left="600" w:hanging="600"/>
      </w:pPr>
    </w:lvl>
    <w:lvl w:ilvl="1">
      <w:start w:val="2"/>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04" w:hanging="720"/>
      </w:pPr>
      <w:rPr>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16F32897"/>
    <w:multiLevelType w:val="hybridMultilevel"/>
    <w:tmpl w:val="D3B45404"/>
    <w:lvl w:ilvl="0" w:tplc="8766F974">
      <w:start w:val="6"/>
      <w:numFmt w:val="bullet"/>
      <w:lvlText w:val="-"/>
      <w:lvlJc w:val="left"/>
      <w:pPr>
        <w:tabs>
          <w:tab w:val="num" w:pos="1080"/>
        </w:tabs>
        <w:ind w:left="1080" w:hanging="360"/>
      </w:pPr>
    </w:lvl>
    <w:lvl w:ilvl="1" w:tplc="738E6D80">
      <w:start w:val="1"/>
      <w:numFmt w:val="bullet"/>
      <w:lvlText w:val="o"/>
      <w:lvlJc w:val="left"/>
      <w:pPr>
        <w:tabs>
          <w:tab w:val="num" w:pos="2160"/>
        </w:tabs>
        <w:ind w:left="2160" w:hanging="360"/>
      </w:pPr>
      <w:rPr>
        <w:rFonts w:ascii="Courier New" w:hAnsi="Courier New" w:cs="Times New Roman" w:hint="default"/>
      </w:rPr>
    </w:lvl>
    <w:lvl w:ilvl="2" w:tplc="1EFACD6A">
      <w:start w:val="1"/>
      <w:numFmt w:val="bullet"/>
      <w:lvlText w:val=""/>
      <w:lvlJc w:val="left"/>
      <w:pPr>
        <w:tabs>
          <w:tab w:val="num" w:pos="2880"/>
        </w:tabs>
        <w:ind w:left="2880" w:hanging="360"/>
      </w:pPr>
      <w:rPr>
        <w:rFonts w:ascii="Wingdings" w:hAnsi="Wingdings" w:hint="default"/>
      </w:rPr>
    </w:lvl>
    <w:lvl w:ilvl="3" w:tplc="DC043B10">
      <w:start w:val="1"/>
      <w:numFmt w:val="bullet"/>
      <w:lvlText w:val=""/>
      <w:lvlJc w:val="left"/>
      <w:pPr>
        <w:tabs>
          <w:tab w:val="num" w:pos="3600"/>
        </w:tabs>
        <w:ind w:left="3600" w:hanging="360"/>
      </w:pPr>
      <w:rPr>
        <w:rFonts w:ascii="Symbol" w:hAnsi="Symbol" w:hint="default"/>
      </w:rPr>
    </w:lvl>
    <w:lvl w:ilvl="4" w:tplc="1D56B3EC">
      <w:start w:val="1"/>
      <w:numFmt w:val="bullet"/>
      <w:lvlText w:val="o"/>
      <w:lvlJc w:val="left"/>
      <w:pPr>
        <w:tabs>
          <w:tab w:val="num" w:pos="4320"/>
        </w:tabs>
        <w:ind w:left="4320" w:hanging="360"/>
      </w:pPr>
      <w:rPr>
        <w:rFonts w:ascii="Courier New" w:hAnsi="Courier New" w:cs="Times New Roman" w:hint="default"/>
      </w:rPr>
    </w:lvl>
    <w:lvl w:ilvl="5" w:tplc="D9C4F6E4">
      <w:start w:val="1"/>
      <w:numFmt w:val="bullet"/>
      <w:lvlText w:val=""/>
      <w:lvlJc w:val="left"/>
      <w:pPr>
        <w:tabs>
          <w:tab w:val="num" w:pos="5040"/>
        </w:tabs>
        <w:ind w:left="5040" w:hanging="360"/>
      </w:pPr>
      <w:rPr>
        <w:rFonts w:ascii="Wingdings" w:hAnsi="Wingdings" w:hint="default"/>
      </w:rPr>
    </w:lvl>
    <w:lvl w:ilvl="6" w:tplc="49A0083E">
      <w:start w:val="1"/>
      <w:numFmt w:val="bullet"/>
      <w:lvlText w:val=""/>
      <w:lvlJc w:val="left"/>
      <w:pPr>
        <w:tabs>
          <w:tab w:val="num" w:pos="5760"/>
        </w:tabs>
        <w:ind w:left="5760" w:hanging="360"/>
      </w:pPr>
      <w:rPr>
        <w:rFonts w:ascii="Symbol" w:hAnsi="Symbol" w:hint="default"/>
      </w:rPr>
    </w:lvl>
    <w:lvl w:ilvl="7" w:tplc="7430F8F6">
      <w:start w:val="1"/>
      <w:numFmt w:val="bullet"/>
      <w:lvlText w:val="o"/>
      <w:lvlJc w:val="left"/>
      <w:pPr>
        <w:tabs>
          <w:tab w:val="num" w:pos="6480"/>
        </w:tabs>
        <w:ind w:left="6480" w:hanging="360"/>
      </w:pPr>
      <w:rPr>
        <w:rFonts w:ascii="Courier New" w:hAnsi="Courier New" w:cs="Times New Roman" w:hint="default"/>
      </w:rPr>
    </w:lvl>
    <w:lvl w:ilvl="8" w:tplc="B5CCF942">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8356548"/>
    <w:multiLevelType w:val="hybridMultilevel"/>
    <w:tmpl w:val="93E4376A"/>
    <w:lvl w:ilvl="0" w:tplc="D1C89BDA">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18D61234"/>
    <w:multiLevelType w:val="hybridMultilevel"/>
    <w:tmpl w:val="DDBE522C"/>
    <w:lvl w:ilvl="0" w:tplc="0C0A001B">
      <w:start w:val="1"/>
      <w:numFmt w:val="lowerRoman"/>
      <w:lvlText w:val="%1."/>
      <w:lvlJc w:val="righ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22" w15:restartNumberingAfterBreak="0">
    <w:nsid w:val="190D37B4"/>
    <w:multiLevelType w:val="multilevel"/>
    <w:tmpl w:val="B762D288"/>
    <w:lvl w:ilvl="0">
      <w:start w:val="1"/>
      <w:numFmt w:val="decimal"/>
      <w:lvlText w:val="%1"/>
      <w:lvlJc w:val="left"/>
      <w:pPr>
        <w:tabs>
          <w:tab w:val="num" w:pos="432"/>
        </w:tabs>
        <w:ind w:left="432" w:hanging="432"/>
      </w:pPr>
    </w:lvl>
    <w:lvl w:ilvl="1">
      <w:start w:val="1"/>
      <w:numFmt w:val="decimal"/>
      <w:pStyle w:val="TtuloNivel1"/>
      <w:lvlText w:val="%1.%2"/>
      <w:lvlJc w:val="left"/>
      <w:pPr>
        <w:tabs>
          <w:tab w:val="num" w:pos="576"/>
        </w:tabs>
        <w:ind w:left="576" w:hanging="576"/>
      </w:pPr>
    </w:lvl>
    <w:lvl w:ilvl="2">
      <w:start w:val="1"/>
      <w:numFmt w:val="decimal"/>
      <w:pStyle w:val="TtuloNivel2"/>
      <w:lvlText w:val="%1.%2.%3"/>
      <w:lvlJc w:val="left"/>
      <w:pPr>
        <w:tabs>
          <w:tab w:val="num" w:pos="720"/>
        </w:tabs>
        <w:ind w:left="720" w:hanging="720"/>
      </w:pPr>
    </w:lvl>
    <w:lvl w:ilvl="3">
      <w:start w:val="1"/>
      <w:numFmt w:val="decimal"/>
      <w:pStyle w:val="TtuloNivel3"/>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9700F3A"/>
    <w:multiLevelType w:val="hybridMultilevel"/>
    <w:tmpl w:val="D62290C8"/>
    <w:lvl w:ilvl="0" w:tplc="FFFFFFFF">
      <w:start w:val="7"/>
      <w:numFmt w:val="bullet"/>
      <w:lvlText w:val="-"/>
      <w:lvlJc w:val="left"/>
      <w:pPr>
        <w:tabs>
          <w:tab w:val="num" w:pos="2118"/>
        </w:tabs>
        <w:ind w:left="2118" w:hanging="705"/>
      </w:pPr>
      <w:rPr>
        <w:rFonts w:ascii="Times New Roman" w:eastAsia="Times New Roman" w:hAnsi="Times New Roman" w:cs="Times New Roman" w:hint="default"/>
      </w:rPr>
    </w:lvl>
    <w:lvl w:ilvl="1" w:tplc="FFFFFFFF">
      <w:start w:val="7"/>
      <w:numFmt w:val="bullet"/>
      <w:lvlText w:val="-"/>
      <w:lvlJc w:val="left"/>
      <w:pPr>
        <w:tabs>
          <w:tab w:val="num" w:pos="2118"/>
        </w:tabs>
        <w:ind w:left="2118" w:hanging="705"/>
      </w:pPr>
      <w:rPr>
        <w:rFonts w:ascii="Times New Roman" w:eastAsia="Times New Roman" w:hAnsi="Times New Roman" w:cs="Times New Roman" w:hint="default"/>
      </w:rPr>
    </w:lvl>
    <w:lvl w:ilvl="2" w:tplc="FFFFFFFF">
      <w:start w:val="1"/>
      <w:numFmt w:val="bullet"/>
      <w:lvlText w:val=""/>
      <w:lvlJc w:val="left"/>
      <w:pPr>
        <w:tabs>
          <w:tab w:val="num" w:pos="3213"/>
        </w:tabs>
        <w:ind w:left="3213" w:hanging="360"/>
      </w:pPr>
      <w:rPr>
        <w:rFonts w:ascii="Wingdings" w:hAnsi="Wingdings" w:hint="default"/>
      </w:rPr>
    </w:lvl>
    <w:lvl w:ilvl="3" w:tplc="FFFFFFFF">
      <w:start w:val="1"/>
      <w:numFmt w:val="bullet"/>
      <w:lvlText w:val=""/>
      <w:lvlJc w:val="left"/>
      <w:pPr>
        <w:tabs>
          <w:tab w:val="num" w:pos="3933"/>
        </w:tabs>
        <w:ind w:left="3933" w:hanging="360"/>
      </w:pPr>
      <w:rPr>
        <w:rFonts w:ascii="Symbol" w:hAnsi="Symbol" w:hint="default"/>
      </w:rPr>
    </w:lvl>
    <w:lvl w:ilvl="4" w:tplc="FFFFFFFF">
      <w:start w:val="1"/>
      <w:numFmt w:val="bullet"/>
      <w:lvlText w:val="o"/>
      <w:lvlJc w:val="left"/>
      <w:pPr>
        <w:tabs>
          <w:tab w:val="num" w:pos="4653"/>
        </w:tabs>
        <w:ind w:left="4653" w:hanging="360"/>
      </w:pPr>
      <w:rPr>
        <w:rFonts w:ascii="Courier New" w:hAnsi="Courier New" w:cs="Times New Roman" w:hint="default"/>
      </w:rPr>
    </w:lvl>
    <w:lvl w:ilvl="5" w:tplc="FFFFFFFF">
      <w:start w:val="1"/>
      <w:numFmt w:val="bullet"/>
      <w:lvlText w:val=""/>
      <w:lvlJc w:val="left"/>
      <w:pPr>
        <w:tabs>
          <w:tab w:val="num" w:pos="5373"/>
        </w:tabs>
        <w:ind w:left="5373" w:hanging="360"/>
      </w:pPr>
      <w:rPr>
        <w:rFonts w:ascii="Wingdings" w:hAnsi="Wingdings" w:hint="default"/>
      </w:rPr>
    </w:lvl>
    <w:lvl w:ilvl="6" w:tplc="FFFFFFFF">
      <w:start w:val="1"/>
      <w:numFmt w:val="bullet"/>
      <w:lvlText w:val=""/>
      <w:lvlJc w:val="left"/>
      <w:pPr>
        <w:tabs>
          <w:tab w:val="num" w:pos="6093"/>
        </w:tabs>
        <w:ind w:left="6093" w:hanging="360"/>
      </w:pPr>
      <w:rPr>
        <w:rFonts w:ascii="Symbol" w:hAnsi="Symbol" w:hint="default"/>
      </w:rPr>
    </w:lvl>
    <w:lvl w:ilvl="7" w:tplc="FFFFFFFF">
      <w:start w:val="1"/>
      <w:numFmt w:val="bullet"/>
      <w:lvlText w:val="o"/>
      <w:lvlJc w:val="left"/>
      <w:pPr>
        <w:tabs>
          <w:tab w:val="num" w:pos="6813"/>
        </w:tabs>
        <w:ind w:left="6813" w:hanging="360"/>
      </w:pPr>
      <w:rPr>
        <w:rFonts w:ascii="Courier New" w:hAnsi="Courier New" w:cs="Times New Roman" w:hint="default"/>
      </w:rPr>
    </w:lvl>
    <w:lvl w:ilvl="8" w:tplc="FFFFFFFF">
      <w:start w:val="1"/>
      <w:numFmt w:val="bullet"/>
      <w:lvlText w:val=""/>
      <w:lvlJc w:val="left"/>
      <w:pPr>
        <w:tabs>
          <w:tab w:val="num" w:pos="7533"/>
        </w:tabs>
        <w:ind w:left="7533" w:hanging="360"/>
      </w:pPr>
      <w:rPr>
        <w:rFonts w:ascii="Wingdings" w:hAnsi="Wingdings" w:hint="default"/>
      </w:rPr>
    </w:lvl>
  </w:abstractNum>
  <w:abstractNum w:abstractNumId="24" w15:restartNumberingAfterBreak="0">
    <w:nsid w:val="1B24774A"/>
    <w:multiLevelType w:val="multilevel"/>
    <w:tmpl w:val="2DEC2FF0"/>
    <w:lvl w:ilvl="0">
      <w:start w:val="10"/>
      <w:numFmt w:val="decimal"/>
      <w:lvlText w:val="%1"/>
      <w:lvlJc w:val="left"/>
      <w:pPr>
        <w:tabs>
          <w:tab w:val="num" w:pos="675"/>
        </w:tabs>
        <w:ind w:left="675" w:hanging="675"/>
      </w:pPr>
      <w:rPr>
        <w:b/>
      </w:rPr>
    </w:lvl>
    <w:lvl w:ilvl="1">
      <w:start w:val="2"/>
      <w:numFmt w:val="decimal"/>
      <w:lvlText w:val="%1.%2"/>
      <w:lvlJc w:val="left"/>
      <w:pPr>
        <w:tabs>
          <w:tab w:val="num" w:pos="675"/>
        </w:tabs>
        <w:ind w:left="675" w:hanging="675"/>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997"/>
        </w:tabs>
        <w:ind w:left="1997" w:hanging="720"/>
      </w:pPr>
      <w:rPr>
        <w:b w:val="0"/>
        <w:i w:val="0"/>
        <w:caps w:val="0"/>
        <w:strike w:val="0"/>
        <w:dstrike w:val="0"/>
        <w:vanish w:val="0"/>
        <w:webHidden w:val="0"/>
        <w:u w:val="none"/>
        <w:effect w:val="none"/>
        <w:vertAlign w:val="baseline"/>
        <w:specVanish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5" w15:restartNumberingAfterBreak="0">
    <w:nsid w:val="1E8D30C3"/>
    <w:multiLevelType w:val="multilevel"/>
    <w:tmpl w:val="AB4E4E18"/>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rPr>
        <w:b w:val="0"/>
        <w:i w:val="0"/>
        <w:szCs w:val="22"/>
      </w:rPr>
    </w:lvl>
    <w:lvl w:ilvl="3">
      <w:start w:val="1"/>
      <w:numFmt w:val="decimal"/>
      <w:lvlText w:val="%1.%2.%3.%4"/>
      <w:lvlJc w:val="left"/>
      <w:pPr>
        <w:tabs>
          <w:tab w:val="num" w:pos="1080"/>
        </w:tabs>
        <w:ind w:left="1080" w:hanging="1080"/>
      </w:pPr>
      <w:rPr>
        <w:b/>
        <w:i w:val="0"/>
      </w:rPr>
    </w:lvl>
    <w:lvl w:ilvl="4">
      <w:start w:val="1"/>
      <w:numFmt w:val="decimal"/>
      <w:lvlText w:val="%1.%2.%3.%4.%5"/>
      <w:lvlJc w:val="left"/>
      <w:pPr>
        <w:tabs>
          <w:tab w:val="num" w:pos="1080"/>
        </w:tabs>
        <w:ind w:left="1080" w:hanging="1080"/>
      </w:pPr>
      <w:rPr>
        <w:b/>
        <w:i w:val="0"/>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1FA64927"/>
    <w:multiLevelType w:val="singleLevel"/>
    <w:tmpl w:val="1C4A8E6E"/>
    <w:lvl w:ilvl="0">
      <w:start w:val="1"/>
      <w:numFmt w:val="bullet"/>
      <w:pStyle w:val="Vietasa"/>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24620BAC"/>
    <w:multiLevelType w:val="hybridMultilevel"/>
    <w:tmpl w:val="0434AF08"/>
    <w:lvl w:ilvl="0" w:tplc="10D414E4">
      <w:start w:val="1"/>
      <w:numFmt w:val="bullet"/>
      <w:lvlText w:val=""/>
      <w:lvlJc w:val="left"/>
      <w:pPr>
        <w:tabs>
          <w:tab w:val="num" w:pos="1004"/>
        </w:tabs>
        <w:ind w:left="1004" w:hanging="360"/>
      </w:pPr>
      <w:rPr>
        <w:rFonts w:ascii="Symbol" w:hAnsi="Symbol" w:hint="default"/>
        <w:color w:val="auto"/>
      </w:rPr>
    </w:lvl>
    <w:lvl w:ilvl="1" w:tplc="10D414E4">
      <w:start w:val="1"/>
      <w:numFmt w:val="bullet"/>
      <w:lvlText w:val=""/>
      <w:lvlJc w:val="left"/>
      <w:pPr>
        <w:tabs>
          <w:tab w:val="num" w:pos="1440"/>
        </w:tabs>
        <w:ind w:left="1440" w:hanging="360"/>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973B29"/>
    <w:multiLevelType w:val="hybridMultilevel"/>
    <w:tmpl w:val="35DCBE68"/>
    <w:lvl w:ilvl="0" w:tplc="2FB6E87C">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29" w15:restartNumberingAfterBreak="0">
    <w:nsid w:val="25DF186B"/>
    <w:multiLevelType w:val="multilevel"/>
    <w:tmpl w:val="1C80DD1C"/>
    <w:lvl w:ilvl="0">
      <w:start w:val="1"/>
      <w:numFmt w:val="upperRoman"/>
      <w:lvlText w:val="%1."/>
      <w:lvlJc w:val="left"/>
      <w:pPr>
        <w:tabs>
          <w:tab w:val="num" w:pos="720"/>
        </w:tabs>
        <w:ind w:left="720" w:hanging="720"/>
      </w:pPr>
      <w:rPr>
        <w:b w:val="0"/>
        <w:i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0" w15:restartNumberingAfterBreak="0">
    <w:nsid w:val="260B3358"/>
    <w:multiLevelType w:val="hybridMultilevel"/>
    <w:tmpl w:val="19AADF00"/>
    <w:lvl w:ilvl="0" w:tplc="E5441654">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15:restartNumberingAfterBreak="0">
    <w:nsid w:val="267055D2"/>
    <w:multiLevelType w:val="multilevel"/>
    <w:tmpl w:val="E44CFB50"/>
    <w:lvl w:ilvl="0">
      <w:start w:val="1"/>
      <w:numFmt w:val="decimal"/>
      <w:lvlText w:val="%1."/>
      <w:lvlJc w:val="left"/>
      <w:pPr>
        <w:tabs>
          <w:tab w:val="num" w:pos="360"/>
        </w:tabs>
        <w:ind w:left="360" w:hanging="360"/>
      </w:pPr>
    </w:lvl>
    <w:lvl w:ilvl="1">
      <w:start w:val="1"/>
      <w:numFmt w:val="decimal"/>
      <w:lvlText w:val="%1.%2."/>
      <w:lvlJc w:val="left"/>
      <w:pPr>
        <w:tabs>
          <w:tab w:val="num" w:pos="3410"/>
        </w:tabs>
        <w:ind w:left="3410" w:hanging="432"/>
      </w:pPr>
      <w:rPr>
        <w:b/>
        <w:i w:val="0"/>
        <w:strike w:val="0"/>
        <w:dstrike w:val="0"/>
        <w:sz w:val="22"/>
        <w:szCs w:val="22"/>
        <w:u w:val="none"/>
        <w:effect w:val="none"/>
      </w:rPr>
    </w:lvl>
    <w:lvl w:ilvl="2">
      <w:start w:val="1"/>
      <w:numFmt w:val="decimal"/>
      <w:lvlText w:val="%1.%2.%3."/>
      <w:lvlJc w:val="left"/>
      <w:pPr>
        <w:tabs>
          <w:tab w:val="num" w:pos="2422"/>
        </w:tabs>
        <w:ind w:left="2206" w:hanging="504"/>
      </w:pPr>
      <w:rPr>
        <w:b w:val="0"/>
        <w:i w:val="0"/>
      </w:rPr>
    </w:lvl>
    <w:lvl w:ilvl="3">
      <w:start w:val="1"/>
      <w:numFmt w:val="decimal"/>
      <w:lvlText w:val="%1.%2.%3.%4."/>
      <w:lvlJc w:val="left"/>
      <w:pPr>
        <w:tabs>
          <w:tab w:val="num" w:pos="1980"/>
        </w:tabs>
        <w:ind w:left="1548" w:hanging="648"/>
      </w:pPr>
      <w:rPr>
        <w:rFonts w:ascii="Arial Narrow" w:hAnsi="Arial Narrow" w:cs="Times New Roman" w:hint="default"/>
        <w:b w:val="0"/>
        <w:i w:val="0"/>
        <w:sz w:val="22"/>
        <w:szCs w:val="22"/>
      </w:rPr>
    </w:lvl>
    <w:lvl w:ilvl="4">
      <w:start w:val="1"/>
      <w:numFmt w:val="decimal"/>
      <w:lvlText w:val="%1.%2.%3.%4.%5."/>
      <w:lvlJc w:val="left"/>
      <w:pPr>
        <w:tabs>
          <w:tab w:val="num" w:pos="2520"/>
        </w:tabs>
        <w:ind w:left="2232" w:hanging="792"/>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9C0755F"/>
    <w:multiLevelType w:val="hybridMultilevel"/>
    <w:tmpl w:val="1194D202"/>
    <w:lvl w:ilvl="0" w:tplc="43C68C82">
      <w:start w:val="1"/>
      <w:numFmt w:val="lowerLetter"/>
      <w:lvlText w:val="%1)"/>
      <w:lvlJc w:val="left"/>
      <w:pPr>
        <w:tabs>
          <w:tab w:val="num" w:pos="1028"/>
        </w:tabs>
        <w:ind w:left="1028" w:hanging="360"/>
      </w:pPr>
      <w:rPr>
        <w:rFonts w:ascii="Arial Narrow" w:hAnsi="Arial Narrow" w:cs="Arial" w:hint="default"/>
        <w:b w:val="0"/>
        <w:bCs/>
        <w:i w:val="0"/>
        <w:iCs w:val="0"/>
        <w:sz w:val="22"/>
        <w:szCs w:val="22"/>
      </w:rPr>
    </w:lvl>
    <w:lvl w:ilvl="1" w:tplc="6490514C">
      <w:start w:val="1"/>
      <w:numFmt w:val="lowerLetter"/>
      <w:lvlText w:val="%2."/>
      <w:lvlJc w:val="left"/>
      <w:pPr>
        <w:tabs>
          <w:tab w:val="num" w:pos="1785"/>
        </w:tabs>
        <w:ind w:left="1785" w:hanging="705"/>
      </w:pPr>
      <w:rPr>
        <w:rFonts w:ascii="Times New Roman" w:hAnsi="Times New Roman" w:cs="Times New Roman" w:hint="default"/>
      </w:rPr>
    </w:lvl>
    <w:lvl w:ilvl="2" w:tplc="77068FEE">
      <w:start w:val="2"/>
      <w:numFmt w:val="upperLetter"/>
      <w:lvlText w:val="%3."/>
      <w:lvlJc w:val="left"/>
      <w:pPr>
        <w:tabs>
          <w:tab w:val="num" w:pos="2340"/>
        </w:tabs>
        <w:ind w:left="2340" w:hanging="360"/>
      </w:pPr>
      <w:rPr>
        <w:rFonts w:ascii="Times New Roman" w:hAnsi="Times New Roman" w:cs="Times New Roman" w:hint="default"/>
        <w:b/>
        <w:bCs/>
        <w:i w:val="0"/>
        <w:iCs w:val="0"/>
        <w:sz w:val="22"/>
        <w:szCs w:val="22"/>
      </w:rPr>
    </w:lvl>
    <w:lvl w:ilvl="3" w:tplc="95D2FC70">
      <w:start w:val="1"/>
      <w:numFmt w:val="decimal"/>
      <w:lvlText w:val="%4."/>
      <w:lvlJc w:val="left"/>
      <w:pPr>
        <w:tabs>
          <w:tab w:val="num" w:pos="2880"/>
        </w:tabs>
        <w:ind w:left="2880" w:hanging="360"/>
      </w:pPr>
      <w:rPr>
        <w:rFonts w:ascii="Arial" w:hAnsi="Arial" w:cs="Arial" w:hint="default"/>
        <w:b w:val="0"/>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2C934E31"/>
    <w:multiLevelType w:val="multilevel"/>
    <w:tmpl w:val="C152FEEA"/>
    <w:lvl w:ilvl="0">
      <w:start w:val="1"/>
      <w:numFmt w:val="decimal"/>
      <w:lvlText w:val="%1."/>
      <w:lvlJc w:val="left"/>
      <w:pPr>
        <w:ind w:left="495" w:hanging="495"/>
      </w:pPr>
    </w:lvl>
    <w:lvl w:ilvl="1">
      <w:start w:val="6"/>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2E81514B"/>
    <w:multiLevelType w:val="multilevel"/>
    <w:tmpl w:val="6896E2D6"/>
    <w:lvl w:ilvl="0">
      <w:start w:val="5"/>
      <w:numFmt w:val="decimal"/>
      <w:lvlText w:val="%1"/>
      <w:lvlJc w:val="left"/>
      <w:pPr>
        <w:ind w:left="555" w:hanging="555"/>
      </w:pPr>
      <w:rPr>
        <w:rFonts w:hint="default"/>
        <w:color w:val="auto"/>
      </w:rPr>
    </w:lvl>
    <w:lvl w:ilvl="1">
      <w:start w:val="2"/>
      <w:numFmt w:val="decimal"/>
      <w:lvlText w:val="%1.%2"/>
      <w:lvlJc w:val="left"/>
      <w:pPr>
        <w:ind w:left="555" w:hanging="555"/>
      </w:pPr>
      <w:rPr>
        <w:rFonts w:hint="default"/>
        <w:color w:val="auto"/>
      </w:rPr>
    </w:lvl>
    <w:lvl w:ilvl="2">
      <w:start w:val="2"/>
      <w:numFmt w:val="decimal"/>
      <w:lvlText w:val="%1.%2.%3"/>
      <w:lvlJc w:val="left"/>
      <w:pPr>
        <w:ind w:left="720" w:hanging="720"/>
      </w:pPr>
      <w:rPr>
        <w:rFonts w:hint="default"/>
        <w:color w:val="auto"/>
      </w:rPr>
    </w:lvl>
    <w:lvl w:ilvl="3">
      <w:start w:val="7"/>
      <w:numFmt w:val="decimal"/>
      <w:lvlText w:val="%1.%2.%3.%4"/>
      <w:lvlJc w:val="left"/>
      <w:pPr>
        <w:ind w:left="720" w:hanging="720"/>
      </w:pPr>
      <w:rPr>
        <w:rFonts w:hint="default"/>
        <w:b w:val="0"/>
        <w:bCs w:val="0"/>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5" w15:restartNumberingAfterBreak="0">
    <w:nsid w:val="32023311"/>
    <w:multiLevelType w:val="hybridMultilevel"/>
    <w:tmpl w:val="F800B216"/>
    <w:lvl w:ilvl="0" w:tplc="19064C28">
      <w:start w:val="1"/>
      <w:numFmt w:val="low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6" w15:restartNumberingAfterBreak="0">
    <w:nsid w:val="36575787"/>
    <w:multiLevelType w:val="multilevel"/>
    <w:tmpl w:val="345AD1FA"/>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73C385D"/>
    <w:multiLevelType w:val="hybridMultilevel"/>
    <w:tmpl w:val="8B060864"/>
    <w:lvl w:ilvl="0" w:tplc="692AD3B2">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39912EB1"/>
    <w:multiLevelType w:val="hybridMultilevel"/>
    <w:tmpl w:val="0DE69ED8"/>
    <w:lvl w:ilvl="0" w:tplc="0C0A001B">
      <w:start w:val="1"/>
      <w:numFmt w:val="lowerRoman"/>
      <w:lvlText w:val="%1."/>
      <w:lvlJc w:val="right"/>
      <w:pPr>
        <w:ind w:left="1428" w:hanging="360"/>
      </w:pPr>
    </w:lvl>
    <w:lvl w:ilvl="1" w:tplc="280A0019">
      <w:start w:val="1"/>
      <w:numFmt w:val="lowerLetter"/>
      <w:lvlText w:val="%2."/>
      <w:lvlJc w:val="left"/>
      <w:pPr>
        <w:ind w:left="2148" w:hanging="360"/>
      </w:pPr>
    </w:lvl>
    <w:lvl w:ilvl="2" w:tplc="280A001B">
      <w:start w:val="1"/>
      <w:numFmt w:val="lowerRoman"/>
      <w:lvlText w:val="%3."/>
      <w:lvlJc w:val="right"/>
      <w:pPr>
        <w:ind w:left="2868" w:hanging="180"/>
      </w:pPr>
    </w:lvl>
    <w:lvl w:ilvl="3" w:tplc="280A000F">
      <w:start w:val="1"/>
      <w:numFmt w:val="decimal"/>
      <w:lvlText w:val="%4."/>
      <w:lvlJc w:val="left"/>
      <w:pPr>
        <w:ind w:left="3588" w:hanging="360"/>
      </w:pPr>
    </w:lvl>
    <w:lvl w:ilvl="4" w:tplc="280A0019">
      <w:start w:val="1"/>
      <w:numFmt w:val="lowerLetter"/>
      <w:lvlText w:val="%5."/>
      <w:lvlJc w:val="left"/>
      <w:pPr>
        <w:ind w:left="4308" w:hanging="360"/>
      </w:pPr>
    </w:lvl>
    <w:lvl w:ilvl="5" w:tplc="280A001B">
      <w:start w:val="1"/>
      <w:numFmt w:val="lowerRoman"/>
      <w:lvlText w:val="%6."/>
      <w:lvlJc w:val="right"/>
      <w:pPr>
        <w:ind w:left="5028" w:hanging="180"/>
      </w:pPr>
    </w:lvl>
    <w:lvl w:ilvl="6" w:tplc="280A000F">
      <w:start w:val="1"/>
      <w:numFmt w:val="decimal"/>
      <w:lvlText w:val="%7."/>
      <w:lvlJc w:val="left"/>
      <w:pPr>
        <w:ind w:left="5748" w:hanging="360"/>
      </w:pPr>
    </w:lvl>
    <w:lvl w:ilvl="7" w:tplc="280A0019">
      <w:start w:val="1"/>
      <w:numFmt w:val="lowerLetter"/>
      <w:lvlText w:val="%8."/>
      <w:lvlJc w:val="left"/>
      <w:pPr>
        <w:ind w:left="6468" w:hanging="360"/>
      </w:pPr>
    </w:lvl>
    <w:lvl w:ilvl="8" w:tplc="280A001B">
      <w:start w:val="1"/>
      <w:numFmt w:val="lowerRoman"/>
      <w:lvlText w:val="%9."/>
      <w:lvlJc w:val="right"/>
      <w:pPr>
        <w:ind w:left="7188" w:hanging="180"/>
      </w:pPr>
    </w:lvl>
  </w:abstractNum>
  <w:abstractNum w:abstractNumId="39" w15:restartNumberingAfterBreak="0">
    <w:nsid w:val="3CAE17FE"/>
    <w:multiLevelType w:val="hybridMultilevel"/>
    <w:tmpl w:val="2E2255B6"/>
    <w:lvl w:ilvl="0" w:tplc="27FAF5F0">
      <w:start w:val="4"/>
      <w:numFmt w:val="lowerRoman"/>
      <w:lvlText w:val="%1."/>
      <w:lvlJc w:val="right"/>
      <w:pPr>
        <w:ind w:left="1428"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3D1E79DC"/>
    <w:multiLevelType w:val="multilevel"/>
    <w:tmpl w:val="9538FE04"/>
    <w:lvl w:ilvl="0">
      <w:start w:val="1"/>
      <w:numFmt w:val="decimal"/>
      <w:lvlText w:val="%1"/>
      <w:lvlJc w:val="left"/>
      <w:pPr>
        <w:tabs>
          <w:tab w:val="num" w:pos="990"/>
        </w:tabs>
        <w:ind w:left="990" w:hanging="990"/>
      </w:pPr>
    </w:lvl>
    <w:lvl w:ilvl="1">
      <w:start w:val="4"/>
      <w:numFmt w:val="decimal"/>
      <w:lvlText w:val="%1.%2"/>
      <w:lvlJc w:val="left"/>
      <w:pPr>
        <w:tabs>
          <w:tab w:val="num" w:pos="1203"/>
        </w:tabs>
        <w:ind w:left="1203" w:hanging="990"/>
      </w:pPr>
    </w:lvl>
    <w:lvl w:ilvl="2">
      <w:start w:val="1"/>
      <w:numFmt w:val="decimal"/>
      <w:lvlText w:val="%1.%2.%3"/>
      <w:lvlJc w:val="left"/>
      <w:pPr>
        <w:tabs>
          <w:tab w:val="num" w:pos="1416"/>
        </w:tabs>
        <w:ind w:left="1416" w:hanging="99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41" w15:restartNumberingAfterBreak="0">
    <w:nsid w:val="3F0C70D4"/>
    <w:multiLevelType w:val="hybridMultilevel"/>
    <w:tmpl w:val="9CDAE66A"/>
    <w:lvl w:ilvl="0" w:tplc="346ED8B8">
      <w:start w:val="1"/>
      <w:numFmt w:val="bullet"/>
      <w:lvlText w:val=""/>
      <w:lvlJc w:val="left"/>
      <w:pPr>
        <w:tabs>
          <w:tab w:val="num" w:pos="1080"/>
        </w:tabs>
        <w:ind w:left="1080" w:hanging="360"/>
      </w:pPr>
      <w:rPr>
        <w:rFonts w:ascii="Symbol" w:hAnsi="Symbol" w:hint="default"/>
        <w:strike w:val="0"/>
        <w:dstrike w:val="0"/>
        <w:u w:val="none"/>
        <w:effect w:val="none"/>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29229A2"/>
    <w:multiLevelType w:val="hybridMultilevel"/>
    <w:tmpl w:val="5D24817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15:restartNumberingAfterBreak="0">
    <w:nsid w:val="42B54E55"/>
    <w:multiLevelType w:val="multilevel"/>
    <w:tmpl w:val="96023E14"/>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42B8563C"/>
    <w:multiLevelType w:val="multilevel"/>
    <w:tmpl w:val="6CAC7308"/>
    <w:lvl w:ilvl="0">
      <w:start w:val="9"/>
      <w:numFmt w:val="decimal"/>
      <w:lvlText w:val="%1"/>
      <w:lvlJc w:val="left"/>
      <w:pPr>
        <w:tabs>
          <w:tab w:val="num" w:pos="360"/>
        </w:tabs>
        <w:ind w:left="360" w:hanging="360"/>
      </w:pPr>
      <w:rPr>
        <w:b/>
      </w:rPr>
    </w:lvl>
    <w:lvl w:ilvl="1">
      <w:start w:val="1"/>
      <w:numFmt w:val="decimal"/>
      <w:lvlText w:val="%1.%2"/>
      <w:lvlJc w:val="left"/>
      <w:pPr>
        <w:tabs>
          <w:tab w:val="num" w:pos="810"/>
        </w:tabs>
        <w:ind w:left="810" w:hanging="360"/>
      </w:pPr>
      <w:rPr>
        <w:b/>
      </w:rPr>
    </w:lvl>
    <w:lvl w:ilvl="2">
      <w:start w:val="1"/>
      <w:numFmt w:val="decimal"/>
      <w:lvlText w:val="%1.%2.%3"/>
      <w:lvlJc w:val="left"/>
      <w:pPr>
        <w:tabs>
          <w:tab w:val="num" w:pos="1620"/>
        </w:tabs>
        <w:ind w:left="1620" w:hanging="720"/>
      </w:pPr>
      <w:rPr>
        <w:b w:val="0"/>
        <w:i w:val="0"/>
        <w:sz w:val="22"/>
        <w:szCs w:val="22"/>
      </w:rPr>
    </w:lvl>
    <w:lvl w:ilvl="3">
      <w:start w:val="1"/>
      <w:numFmt w:val="decimal"/>
      <w:lvlText w:val="%1.%2.%3.%4"/>
      <w:lvlJc w:val="left"/>
      <w:pPr>
        <w:tabs>
          <w:tab w:val="num" w:pos="2430"/>
        </w:tabs>
        <w:ind w:left="2430" w:hanging="1080"/>
      </w:pPr>
      <w:rPr>
        <w:b w:val="0"/>
        <w:i w:val="0"/>
      </w:rPr>
    </w:lvl>
    <w:lvl w:ilvl="4">
      <w:start w:val="1"/>
      <w:numFmt w:val="decimal"/>
      <w:lvlText w:val="%1.%2.%3.%4.%5"/>
      <w:lvlJc w:val="left"/>
      <w:pPr>
        <w:tabs>
          <w:tab w:val="num" w:pos="2880"/>
        </w:tabs>
        <w:ind w:left="2880" w:hanging="1080"/>
      </w:pPr>
      <w:rPr>
        <w:b/>
      </w:rPr>
    </w:lvl>
    <w:lvl w:ilvl="5">
      <w:start w:val="1"/>
      <w:numFmt w:val="decimal"/>
      <w:lvlText w:val="%1.%2.%3.%4.%5.%6"/>
      <w:lvlJc w:val="left"/>
      <w:pPr>
        <w:tabs>
          <w:tab w:val="num" w:pos="3690"/>
        </w:tabs>
        <w:ind w:left="3690" w:hanging="1440"/>
      </w:pPr>
      <w:rPr>
        <w:b/>
      </w:rPr>
    </w:lvl>
    <w:lvl w:ilvl="6">
      <w:start w:val="1"/>
      <w:numFmt w:val="decimal"/>
      <w:lvlText w:val="%1.%2.%3.%4.%5.%6.%7"/>
      <w:lvlJc w:val="left"/>
      <w:pPr>
        <w:tabs>
          <w:tab w:val="num" w:pos="4140"/>
        </w:tabs>
        <w:ind w:left="4140" w:hanging="1440"/>
      </w:pPr>
      <w:rPr>
        <w:b/>
      </w:rPr>
    </w:lvl>
    <w:lvl w:ilvl="7">
      <w:start w:val="1"/>
      <w:numFmt w:val="decimal"/>
      <w:lvlText w:val="%1.%2.%3.%4.%5.%6.%7.%8"/>
      <w:lvlJc w:val="left"/>
      <w:pPr>
        <w:tabs>
          <w:tab w:val="num" w:pos="4950"/>
        </w:tabs>
        <w:ind w:left="4950" w:hanging="1800"/>
      </w:pPr>
      <w:rPr>
        <w:b/>
      </w:rPr>
    </w:lvl>
    <w:lvl w:ilvl="8">
      <w:start w:val="1"/>
      <w:numFmt w:val="decimal"/>
      <w:lvlText w:val="%1.%2.%3.%4.%5.%6.%7.%8.%9"/>
      <w:lvlJc w:val="left"/>
      <w:pPr>
        <w:tabs>
          <w:tab w:val="num" w:pos="5400"/>
        </w:tabs>
        <w:ind w:left="5400" w:hanging="1800"/>
      </w:pPr>
      <w:rPr>
        <w:b/>
      </w:rPr>
    </w:lvl>
  </w:abstractNum>
  <w:abstractNum w:abstractNumId="45" w15:restartNumberingAfterBreak="0">
    <w:nsid w:val="46BB386A"/>
    <w:multiLevelType w:val="hybridMultilevel"/>
    <w:tmpl w:val="154C6FD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6" w15:restartNumberingAfterBreak="0">
    <w:nsid w:val="49807ED5"/>
    <w:multiLevelType w:val="hybridMultilevel"/>
    <w:tmpl w:val="24EAA61E"/>
    <w:lvl w:ilvl="0" w:tplc="7174D682">
      <w:start w:val="1"/>
      <w:numFmt w:val="lowerRoman"/>
      <w:lvlText w:val="%1)"/>
      <w:lvlJc w:val="left"/>
      <w:pPr>
        <w:ind w:left="1440" w:hanging="720"/>
      </w:pPr>
    </w:lvl>
    <w:lvl w:ilvl="1" w:tplc="4D86760E">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7" w15:restartNumberingAfterBreak="0">
    <w:nsid w:val="49FE64F1"/>
    <w:multiLevelType w:val="multilevel"/>
    <w:tmpl w:val="0050681E"/>
    <w:lvl w:ilvl="0">
      <w:start w:val="1"/>
      <w:numFmt w:val="upperRoman"/>
      <w:lvlText w:val="%1."/>
      <w:lvlJc w:val="left"/>
      <w:pPr>
        <w:tabs>
          <w:tab w:val="num" w:pos="720"/>
        </w:tabs>
        <w:ind w:left="720" w:hanging="720"/>
      </w:pPr>
      <w:rPr>
        <w:b w:val="0"/>
        <w:i w:val="0"/>
      </w:rPr>
    </w:lvl>
    <w:lvl w:ilvl="1">
      <w:start w:val="1"/>
      <w:numFmt w:val="decimal"/>
      <w:pStyle w:val="Titulo2"/>
      <w:isLgl/>
      <w:lvlText w:val="%1.%2"/>
      <w:lvlJc w:val="left"/>
      <w:pPr>
        <w:tabs>
          <w:tab w:val="num" w:pos="705"/>
        </w:tabs>
        <w:ind w:left="705" w:hanging="70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8" w15:restartNumberingAfterBreak="0">
    <w:nsid w:val="4B9B36E8"/>
    <w:multiLevelType w:val="hybridMultilevel"/>
    <w:tmpl w:val="0772DF4A"/>
    <w:lvl w:ilvl="0" w:tplc="DA7A166C">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49" w15:restartNumberingAfterBreak="0">
    <w:nsid w:val="50BF6CAC"/>
    <w:multiLevelType w:val="hybridMultilevel"/>
    <w:tmpl w:val="FDA6937C"/>
    <w:lvl w:ilvl="0" w:tplc="7DDE393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48713F3"/>
    <w:multiLevelType w:val="hybridMultilevel"/>
    <w:tmpl w:val="14D0CF50"/>
    <w:lvl w:ilvl="0" w:tplc="95D2FC70">
      <w:start w:val="1"/>
      <w:numFmt w:val="decimal"/>
      <w:lvlText w:val="%1."/>
      <w:lvlJc w:val="left"/>
      <w:pPr>
        <w:tabs>
          <w:tab w:val="num" w:pos="2880"/>
        </w:tabs>
        <w:ind w:left="2880" w:hanging="360"/>
      </w:pPr>
      <w:rPr>
        <w:rFonts w:ascii="Arial" w:hAnsi="Arial" w:cs="Arial" w:hint="default"/>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1" w15:restartNumberingAfterBreak="0">
    <w:nsid w:val="56762646"/>
    <w:multiLevelType w:val="multilevel"/>
    <w:tmpl w:val="BAC0DA82"/>
    <w:lvl w:ilvl="0">
      <w:start w:val="11"/>
      <w:numFmt w:val="decimal"/>
      <w:lvlText w:val="%1"/>
      <w:lvlJc w:val="left"/>
      <w:pPr>
        <w:tabs>
          <w:tab w:val="num" w:pos="615"/>
        </w:tabs>
        <w:ind w:left="615" w:hanging="615"/>
      </w:pPr>
      <w:rPr>
        <w:b/>
      </w:rPr>
    </w:lvl>
    <w:lvl w:ilvl="1">
      <w:start w:val="2"/>
      <w:numFmt w:val="decimal"/>
      <w:lvlText w:val="%1.%2"/>
      <w:lvlJc w:val="left"/>
      <w:pPr>
        <w:tabs>
          <w:tab w:val="num" w:pos="615"/>
        </w:tabs>
        <w:ind w:left="615" w:hanging="615"/>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2" w15:restartNumberingAfterBreak="0">
    <w:nsid w:val="568E5884"/>
    <w:multiLevelType w:val="hybridMultilevel"/>
    <w:tmpl w:val="FDA6937C"/>
    <w:lvl w:ilvl="0" w:tplc="7DDE393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6996705"/>
    <w:multiLevelType w:val="hybridMultilevel"/>
    <w:tmpl w:val="09F8C7A4"/>
    <w:lvl w:ilvl="0" w:tplc="725C96F2">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54" w15:restartNumberingAfterBreak="0">
    <w:nsid w:val="5AF4080F"/>
    <w:multiLevelType w:val="hybridMultilevel"/>
    <w:tmpl w:val="D10AE666"/>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55" w15:restartNumberingAfterBreak="0">
    <w:nsid w:val="5CBE4148"/>
    <w:multiLevelType w:val="hybridMultilevel"/>
    <w:tmpl w:val="84EAA8B6"/>
    <w:lvl w:ilvl="0" w:tplc="4D78686C">
      <w:start w:val="1"/>
      <w:numFmt w:val="lowerRoman"/>
      <w:lvlText w:val="(%1)"/>
      <w:lvlJc w:val="left"/>
      <w:pPr>
        <w:ind w:left="1260" w:hanging="720"/>
      </w:pPr>
    </w:lvl>
    <w:lvl w:ilvl="1" w:tplc="280A0019">
      <w:start w:val="1"/>
      <w:numFmt w:val="lowerLetter"/>
      <w:lvlText w:val="%2."/>
      <w:lvlJc w:val="left"/>
      <w:pPr>
        <w:ind w:left="1620" w:hanging="360"/>
      </w:pPr>
    </w:lvl>
    <w:lvl w:ilvl="2" w:tplc="280A001B">
      <w:start w:val="1"/>
      <w:numFmt w:val="lowerRoman"/>
      <w:lvlText w:val="%3."/>
      <w:lvlJc w:val="right"/>
      <w:pPr>
        <w:ind w:left="2340" w:hanging="180"/>
      </w:pPr>
    </w:lvl>
    <w:lvl w:ilvl="3" w:tplc="280A000F">
      <w:start w:val="1"/>
      <w:numFmt w:val="decimal"/>
      <w:lvlText w:val="%4."/>
      <w:lvlJc w:val="left"/>
      <w:pPr>
        <w:ind w:left="3060" w:hanging="360"/>
      </w:pPr>
    </w:lvl>
    <w:lvl w:ilvl="4" w:tplc="280A0019">
      <w:start w:val="1"/>
      <w:numFmt w:val="lowerLetter"/>
      <w:lvlText w:val="%5."/>
      <w:lvlJc w:val="left"/>
      <w:pPr>
        <w:ind w:left="3780" w:hanging="360"/>
      </w:pPr>
    </w:lvl>
    <w:lvl w:ilvl="5" w:tplc="280A001B">
      <w:start w:val="1"/>
      <w:numFmt w:val="lowerRoman"/>
      <w:lvlText w:val="%6."/>
      <w:lvlJc w:val="right"/>
      <w:pPr>
        <w:ind w:left="4500" w:hanging="180"/>
      </w:pPr>
    </w:lvl>
    <w:lvl w:ilvl="6" w:tplc="280A000F">
      <w:start w:val="1"/>
      <w:numFmt w:val="decimal"/>
      <w:lvlText w:val="%7."/>
      <w:lvlJc w:val="left"/>
      <w:pPr>
        <w:ind w:left="5220" w:hanging="360"/>
      </w:pPr>
    </w:lvl>
    <w:lvl w:ilvl="7" w:tplc="280A0019">
      <w:start w:val="1"/>
      <w:numFmt w:val="lowerLetter"/>
      <w:lvlText w:val="%8."/>
      <w:lvlJc w:val="left"/>
      <w:pPr>
        <w:ind w:left="5940" w:hanging="360"/>
      </w:pPr>
    </w:lvl>
    <w:lvl w:ilvl="8" w:tplc="280A001B">
      <w:start w:val="1"/>
      <w:numFmt w:val="lowerRoman"/>
      <w:lvlText w:val="%9."/>
      <w:lvlJc w:val="right"/>
      <w:pPr>
        <w:ind w:left="6660" w:hanging="180"/>
      </w:pPr>
    </w:lvl>
  </w:abstractNum>
  <w:abstractNum w:abstractNumId="56" w15:restartNumberingAfterBreak="0">
    <w:nsid w:val="5D3A362A"/>
    <w:multiLevelType w:val="hybridMultilevel"/>
    <w:tmpl w:val="BF001CE8"/>
    <w:lvl w:ilvl="0" w:tplc="0C0A000F">
      <w:start w:val="1"/>
      <w:numFmt w:val="decimal"/>
      <w:lvlText w:val="%1."/>
      <w:lvlJc w:val="left"/>
      <w:pPr>
        <w:ind w:left="1211"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7" w15:restartNumberingAfterBreak="0">
    <w:nsid w:val="5DF55568"/>
    <w:multiLevelType w:val="hybridMultilevel"/>
    <w:tmpl w:val="97368658"/>
    <w:lvl w:ilvl="0" w:tplc="10D414E4">
      <w:start w:val="1"/>
      <w:numFmt w:val="bullet"/>
      <w:lvlText w:val=""/>
      <w:lvlJc w:val="left"/>
      <w:pPr>
        <w:tabs>
          <w:tab w:val="num" w:pos="1712"/>
        </w:tabs>
        <w:ind w:left="1712" w:hanging="360"/>
      </w:pPr>
      <w:rPr>
        <w:rFonts w:ascii="Symbol" w:hAnsi="Symbol" w:hint="default"/>
        <w:color w:val="auto"/>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58" w15:restartNumberingAfterBreak="0">
    <w:nsid w:val="5FF332AD"/>
    <w:multiLevelType w:val="hybridMultilevel"/>
    <w:tmpl w:val="35CE8094"/>
    <w:lvl w:ilvl="0" w:tplc="1E7A7C5A">
      <w:start w:val="1"/>
      <w:numFmt w:val="lowerLetter"/>
      <w:lvlText w:val="%1)"/>
      <w:lvlJc w:val="left"/>
      <w:pPr>
        <w:ind w:left="720" w:hanging="360"/>
      </w:pPr>
      <w:rPr>
        <w:b/>
        <w:i/>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9" w15:restartNumberingAfterBreak="0">
    <w:nsid w:val="61BC3B1A"/>
    <w:multiLevelType w:val="multilevel"/>
    <w:tmpl w:val="15466C2A"/>
    <w:lvl w:ilvl="0">
      <w:start w:val="1"/>
      <w:numFmt w:val="decimal"/>
      <w:lvlText w:val="%1"/>
      <w:lvlJc w:val="left"/>
      <w:pPr>
        <w:tabs>
          <w:tab w:val="num" w:pos="360"/>
        </w:tabs>
        <w:ind w:left="360" w:hanging="360"/>
      </w:pPr>
    </w:lvl>
    <w:lvl w:ilvl="1">
      <w:start w:val="8"/>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60" w15:restartNumberingAfterBreak="0">
    <w:nsid w:val="64ED357F"/>
    <w:multiLevelType w:val="hybridMultilevel"/>
    <w:tmpl w:val="84EAA8B6"/>
    <w:lvl w:ilvl="0" w:tplc="4D78686C">
      <w:start w:val="1"/>
      <w:numFmt w:val="lowerRoman"/>
      <w:lvlText w:val="(%1)"/>
      <w:lvlJc w:val="left"/>
      <w:pPr>
        <w:ind w:left="1260" w:hanging="720"/>
      </w:pPr>
    </w:lvl>
    <w:lvl w:ilvl="1" w:tplc="280A0019">
      <w:start w:val="1"/>
      <w:numFmt w:val="lowerLetter"/>
      <w:lvlText w:val="%2."/>
      <w:lvlJc w:val="left"/>
      <w:pPr>
        <w:ind w:left="1620" w:hanging="360"/>
      </w:pPr>
    </w:lvl>
    <w:lvl w:ilvl="2" w:tplc="280A001B">
      <w:start w:val="1"/>
      <w:numFmt w:val="lowerRoman"/>
      <w:lvlText w:val="%3."/>
      <w:lvlJc w:val="right"/>
      <w:pPr>
        <w:ind w:left="2340" w:hanging="180"/>
      </w:pPr>
    </w:lvl>
    <w:lvl w:ilvl="3" w:tplc="280A000F">
      <w:start w:val="1"/>
      <w:numFmt w:val="decimal"/>
      <w:lvlText w:val="%4."/>
      <w:lvlJc w:val="left"/>
      <w:pPr>
        <w:ind w:left="3060" w:hanging="360"/>
      </w:pPr>
    </w:lvl>
    <w:lvl w:ilvl="4" w:tplc="280A0019">
      <w:start w:val="1"/>
      <w:numFmt w:val="lowerLetter"/>
      <w:lvlText w:val="%5."/>
      <w:lvlJc w:val="left"/>
      <w:pPr>
        <w:ind w:left="3780" w:hanging="360"/>
      </w:pPr>
    </w:lvl>
    <w:lvl w:ilvl="5" w:tplc="280A001B">
      <w:start w:val="1"/>
      <w:numFmt w:val="lowerRoman"/>
      <w:lvlText w:val="%6."/>
      <w:lvlJc w:val="right"/>
      <w:pPr>
        <w:ind w:left="4500" w:hanging="180"/>
      </w:pPr>
    </w:lvl>
    <w:lvl w:ilvl="6" w:tplc="280A000F">
      <w:start w:val="1"/>
      <w:numFmt w:val="decimal"/>
      <w:lvlText w:val="%7."/>
      <w:lvlJc w:val="left"/>
      <w:pPr>
        <w:ind w:left="5220" w:hanging="360"/>
      </w:pPr>
    </w:lvl>
    <w:lvl w:ilvl="7" w:tplc="280A0019">
      <w:start w:val="1"/>
      <w:numFmt w:val="lowerLetter"/>
      <w:lvlText w:val="%8."/>
      <w:lvlJc w:val="left"/>
      <w:pPr>
        <w:ind w:left="5940" w:hanging="360"/>
      </w:pPr>
    </w:lvl>
    <w:lvl w:ilvl="8" w:tplc="280A001B">
      <w:start w:val="1"/>
      <w:numFmt w:val="lowerRoman"/>
      <w:lvlText w:val="%9."/>
      <w:lvlJc w:val="right"/>
      <w:pPr>
        <w:ind w:left="6660" w:hanging="180"/>
      </w:pPr>
    </w:lvl>
  </w:abstractNum>
  <w:abstractNum w:abstractNumId="61" w15:restartNumberingAfterBreak="0">
    <w:nsid w:val="65036437"/>
    <w:multiLevelType w:val="hybridMultilevel"/>
    <w:tmpl w:val="E920FA5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5AB17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69F1FAC"/>
    <w:multiLevelType w:val="hybridMultilevel"/>
    <w:tmpl w:val="883602F8"/>
    <w:lvl w:ilvl="0" w:tplc="3BA82F9A">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64" w15:restartNumberingAfterBreak="0">
    <w:nsid w:val="69EC60DA"/>
    <w:multiLevelType w:val="hybridMultilevel"/>
    <w:tmpl w:val="B4FCB542"/>
    <w:lvl w:ilvl="0" w:tplc="F54C1EF0">
      <w:start w:val="1"/>
      <w:numFmt w:val="lowerLetter"/>
      <w:lvlText w:val="%1)"/>
      <w:lvlJc w:val="left"/>
      <w:pPr>
        <w:tabs>
          <w:tab w:val="num" w:pos="1725"/>
        </w:tabs>
        <w:ind w:left="1725" w:hanging="465"/>
      </w:pPr>
    </w:lvl>
    <w:lvl w:ilvl="1" w:tplc="49AE164C">
      <w:start w:val="1"/>
      <w:numFmt w:val="upperLetter"/>
      <w:lvlText w:val="%2."/>
      <w:lvlJc w:val="left"/>
      <w:pPr>
        <w:tabs>
          <w:tab w:val="num" w:pos="2340"/>
        </w:tabs>
        <w:ind w:left="2340" w:hanging="360"/>
      </w:pPr>
      <w:rPr>
        <w:b/>
      </w:rPr>
    </w:lvl>
    <w:lvl w:ilvl="2" w:tplc="0C0A001B">
      <w:start w:val="1"/>
      <w:numFmt w:val="lowerRoman"/>
      <w:lvlText w:val="%3."/>
      <w:lvlJc w:val="right"/>
      <w:pPr>
        <w:tabs>
          <w:tab w:val="num" w:pos="3060"/>
        </w:tabs>
        <w:ind w:left="3060" w:hanging="180"/>
      </w:pPr>
    </w:lvl>
    <w:lvl w:ilvl="3" w:tplc="0C0A000F">
      <w:start w:val="1"/>
      <w:numFmt w:val="decimal"/>
      <w:lvlText w:val="%4."/>
      <w:lvlJc w:val="left"/>
      <w:pPr>
        <w:tabs>
          <w:tab w:val="num" w:pos="3780"/>
        </w:tabs>
        <w:ind w:left="3780" w:hanging="360"/>
      </w:pPr>
    </w:lvl>
    <w:lvl w:ilvl="4" w:tplc="0C0A0019">
      <w:start w:val="1"/>
      <w:numFmt w:val="lowerLetter"/>
      <w:lvlText w:val="%5."/>
      <w:lvlJc w:val="left"/>
      <w:pPr>
        <w:tabs>
          <w:tab w:val="num" w:pos="4500"/>
        </w:tabs>
        <w:ind w:left="4500" w:hanging="360"/>
      </w:pPr>
    </w:lvl>
    <w:lvl w:ilvl="5" w:tplc="0C0A001B">
      <w:start w:val="1"/>
      <w:numFmt w:val="lowerRoman"/>
      <w:lvlText w:val="%6."/>
      <w:lvlJc w:val="right"/>
      <w:pPr>
        <w:tabs>
          <w:tab w:val="num" w:pos="5220"/>
        </w:tabs>
        <w:ind w:left="5220" w:hanging="180"/>
      </w:pPr>
    </w:lvl>
    <w:lvl w:ilvl="6" w:tplc="0C0A000F">
      <w:start w:val="1"/>
      <w:numFmt w:val="decimal"/>
      <w:lvlText w:val="%7."/>
      <w:lvlJc w:val="left"/>
      <w:pPr>
        <w:tabs>
          <w:tab w:val="num" w:pos="5940"/>
        </w:tabs>
        <w:ind w:left="5940" w:hanging="360"/>
      </w:pPr>
    </w:lvl>
    <w:lvl w:ilvl="7" w:tplc="0C0A0019">
      <w:start w:val="1"/>
      <w:numFmt w:val="lowerLetter"/>
      <w:lvlText w:val="%8."/>
      <w:lvlJc w:val="left"/>
      <w:pPr>
        <w:tabs>
          <w:tab w:val="num" w:pos="6660"/>
        </w:tabs>
        <w:ind w:left="6660" w:hanging="360"/>
      </w:pPr>
    </w:lvl>
    <w:lvl w:ilvl="8" w:tplc="0C0A001B">
      <w:start w:val="1"/>
      <w:numFmt w:val="lowerRoman"/>
      <w:lvlText w:val="%9."/>
      <w:lvlJc w:val="right"/>
      <w:pPr>
        <w:tabs>
          <w:tab w:val="num" w:pos="7380"/>
        </w:tabs>
        <w:ind w:left="7380" w:hanging="180"/>
      </w:pPr>
    </w:lvl>
  </w:abstractNum>
  <w:abstractNum w:abstractNumId="65" w15:restartNumberingAfterBreak="0">
    <w:nsid w:val="6B236DD7"/>
    <w:multiLevelType w:val="hybridMultilevel"/>
    <w:tmpl w:val="6700C57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6" w15:restartNumberingAfterBreak="0">
    <w:nsid w:val="6C7C2249"/>
    <w:multiLevelType w:val="hybridMultilevel"/>
    <w:tmpl w:val="F2544B66"/>
    <w:lvl w:ilvl="0" w:tplc="A39E8978">
      <w:start w:val="1"/>
      <w:numFmt w:val="lowerLetter"/>
      <w:lvlText w:val="%1)"/>
      <w:lvlJc w:val="left"/>
      <w:pPr>
        <w:tabs>
          <w:tab w:val="num" w:pos="1028"/>
        </w:tabs>
        <w:ind w:left="1028" w:hanging="360"/>
      </w:pPr>
      <w:rPr>
        <w:rFonts w:ascii="Arial" w:hAnsi="Arial" w:cs="Times New Roman" w:hint="default"/>
        <w:b w:val="0"/>
        <w:i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7" w15:restartNumberingAfterBreak="0">
    <w:nsid w:val="707A5B70"/>
    <w:multiLevelType w:val="multilevel"/>
    <w:tmpl w:val="1FB6E620"/>
    <w:lvl w:ilvl="0">
      <w:start w:val="1"/>
      <w:numFmt w:val="decimal"/>
      <w:lvlText w:val="%1"/>
      <w:lvlJc w:val="left"/>
      <w:pPr>
        <w:tabs>
          <w:tab w:val="num" w:pos="360"/>
        </w:tabs>
        <w:ind w:left="360" w:hanging="360"/>
      </w:pPr>
    </w:lvl>
    <w:lvl w:ilvl="1">
      <w:start w:val="5"/>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68" w15:restartNumberingAfterBreak="0">
    <w:nsid w:val="72405174"/>
    <w:multiLevelType w:val="hybridMultilevel"/>
    <w:tmpl w:val="99D86B8A"/>
    <w:lvl w:ilvl="0" w:tplc="0F9E5D6A">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69" w15:restartNumberingAfterBreak="0">
    <w:nsid w:val="72BF6089"/>
    <w:multiLevelType w:val="multilevel"/>
    <w:tmpl w:val="01965922"/>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75480F6B"/>
    <w:multiLevelType w:val="multilevel"/>
    <w:tmpl w:val="00ECA5FE"/>
    <w:lvl w:ilvl="0">
      <w:start w:val="1"/>
      <w:numFmt w:val="decimal"/>
      <w:lvlText w:val="%1"/>
      <w:lvlJc w:val="left"/>
      <w:pPr>
        <w:tabs>
          <w:tab w:val="num" w:pos="360"/>
        </w:tabs>
        <w:ind w:left="360" w:hanging="360"/>
      </w:pPr>
    </w:lvl>
    <w:lvl w:ilvl="1">
      <w:start w:val="6"/>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71" w15:restartNumberingAfterBreak="0">
    <w:nsid w:val="778E5B24"/>
    <w:multiLevelType w:val="multilevel"/>
    <w:tmpl w:val="6B10E3FA"/>
    <w:lvl w:ilvl="0">
      <w:start w:val="10"/>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i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8970E5E"/>
    <w:multiLevelType w:val="hybridMultilevel"/>
    <w:tmpl w:val="E5F45CC8"/>
    <w:lvl w:ilvl="0" w:tplc="3B6E6884">
      <w:numFmt w:val="bullet"/>
      <w:lvlText w:val="-"/>
      <w:lvlJc w:val="left"/>
      <w:pPr>
        <w:ind w:left="1065" w:hanging="360"/>
      </w:pPr>
      <w:rPr>
        <w:rFonts w:ascii="Arial" w:eastAsia="Times New Roman" w:hAnsi="Arial" w:cs="Arial" w:hint="default"/>
      </w:rPr>
    </w:lvl>
    <w:lvl w:ilvl="1" w:tplc="280A0003">
      <w:start w:val="1"/>
      <w:numFmt w:val="bullet"/>
      <w:lvlText w:val="o"/>
      <w:lvlJc w:val="left"/>
      <w:pPr>
        <w:ind w:left="1785" w:hanging="360"/>
      </w:pPr>
      <w:rPr>
        <w:rFonts w:ascii="Courier New" w:hAnsi="Courier New" w:cs="Courier New" w:hint="default"/>
      </w:rPr>
    </w:lvl>
    <w:lvl w:ilvl="2" w:tplc="280A0005">
      <w:start w:val="1"/>
      <w:numFmt w:val="bullet"/>
      <w:lvlText w:val=""/>
      <w:lvlJc w:val="left"/>
      <w:pPr>
        <w:ind w:left="2505" w:hanging="360"/>
      </w:pPr>
      <w:rPr>
        <w:rFonts w:ascii="Wingdings" w:hAnsi="Wingdings" w:hint="default"/>
      </w:rPr>
    </w:lvl>
    <w:lvl w:ilvl="3" w:tplc="280A0001">
      <w:start w:val="1"/>
      <w:numFmt w:val="bullet"/>
      <w:lvlText w:val=""/>
      <w:lvlJc w:val="left"/>
      <w:pPr>
        <w:ind w:left="3225" w:hanging="360"/>
      </w:pPr>
      <w:rPr>
        <w:rFonts w:ascii="Symbol" w:hAnsi="Symbol" w:hint="default"/>
      </w:rPr>
    </w:lvl>
    <w:lvl w:ilvl="4" w:tplc="280A0003">
      <w:start w:val="1"/>
      <w:numFmt w:val="bullet"/>
      <w:lvlText w:val="o"/>
      <w:lvlJc w:val="left"/>
      <w:pPr>
        <w:ind w:left="3945" w:hanging="360"/>
      </w:pPr>
      <w:rPr>
        <w:rFonts w:ascii="Courier New" w:hAnsi="Courier New" w:cs="Courier New" w:hint="default"/>
      </w:rPr>
    </w:lvl>
    <w:lvl w:ilvl="5" w:tplc="280A0005">
      <w:start w:val="1"/>
      <w:numFmt w:val="bullet"/>
      <w:lvlText w:val=""/>
      <w:lvlJc w:val="left"/>
      <w:pPr>
        <w:ind w:left="4665" w:hanging="360"/>
      </w:pPr>
      <w:rPr>
        <w:rFonts w:ascii="Wingdings" w:hAnsi="Wingdings" w:hint="default"/>
      </w:rPr>
    </w:lvl>
    <w:lvl w:ilvl="6" w:tplc="280A0001">
      <w:start w:val="1"/>
      <w:numFmt w:val="bullet"/>
      <w:lvlText w:val=""/>
      <w:lvlJc w:val="left"/>
      <w:pPr>
        <w:ind w:left="5385" w:hanging="360"/>
      </w:pPr>
      <w:rPr>
        <w:rFonts w:ascii="Symbol" w:hAnsi="Symbol" w:hint="default"/>
      </w:rPr>
    </w:lvl>
    <w:lvl w:ilvl="7" w:tplc="280A0003">
      <w:start w:val="1"/>
      <w:numFmt w:val="bullet"/>
      <w:lvlText w:val="o"/>
      <w:lvlJc w:val="left"/>
      <w:pPr>
        <w:ind w:left="6105" w:hanging="360"/>
      </w:pPr>
      <w:rPr>
        <w:rFonts w:ascii="Courier New" w:hAnsi="Courier New" w:cs="Courier New" w:hint="default"/>
      </w:rPr>
    </w:lvl>
    <w:lvl w:ilvl="8" w:tplc="280A0005">
      <w:start w:val="1"/>
      <w:numFmt w:val="bullet"/>
      <w:lvlText w:val=""/>
      <w:lvlJc w:val="left"/>
      <w:pPr>
        <w:ind w:left="6825" w:hanging="360"/>
      </w:pPr>
      <w:rPr>
        <w:rFonts w:ascii="Wingdings" w:hAnsi="Wingdings" w:hint="default"/>
      </w:rPr>
    </w:lvl>
  </w:abstractNum>
  <w:abstractNum w:abstractNumId="73" w15:restartNumberingAfterBreak="0">
    <w:nsid w:val="7ABC5ED9"/>
    <w:multiLevelType w:val="multilevel"/>
    <w:tmpl w:val="CDBC2862"/>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4" w15:restartNumberingAfterBreak="0">
    <w:nsid w:val="7DB14037"/>
    <w:multiLevelType w:val="hybridMultilevel"/>
    <w:tmpl w:val="64C0A418"/>
    <w:lvl w:ilvl="0" w:tplc="8F2C3884">
      <w:start w:val="1"/>
      <w:numFmt w:val="bullet"/>
      <w:lvlText w:val=""/>
      <w:lvlJc w:val="left"/>
      <w:pPr>
        <w:tabs>
          <w:tab w:val="num" w:pos="1440"/>
        </w:tabs>
        <w:ind w:left="1440" w:hanging="360"/>
      </w:pPr>
      <w:rPr>
        <w:rFonts w:ascii="Symbol" w:hAnsi="Symbol" w:hint="default"/>
        <w:lang w:val="es-ES"/>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7F7343B1"/>
    <w:multiLevelType w:val="hybridMultilevel"/>
    <w:tmpl w:val="2DE2B3FA"/>
    <w:lvl w:ilvl="0" w:tplc="280A0001">
      <w:start w:val="1"/>
      <w:numFmt w:val="bullet"/>
      <w:lvlText w:val=""/>
      <w:lvlJc w:val="left"/>
      <w:pPr>
        <w:ind w:left="717" w:hanging="360"/>
      </w:pPr>
      <w:rPr>
        <w:rFonts w:ascii="Symbol" w:hAnsi="Symbo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num w:numId="1">
    <w:abstractNumId w:val="2"/>
  </w:num>
  <w:num w:numId="2">
    <w:abstractNumId w:val="1"/>
  </w:num>
  <w:num w:numId="3">
    <w:abstractNumId w:val="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2"/>
  </w:num>
  <w:num w:numId="12">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6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74"/>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num>
  <w:num w:numId="67">
    <w:abstractNumId w:val="52"/>
  </w:num>
  <w:num w:numId="68">
    <w:abstractNumId w:val="49"/>
  </w:num>
  <w:num w:numId="69">
    <w:abstractNumId w:val="61"/>
  </w:num>
  <w:num w:numId="70">
    <w:abstractNumId w:val="36"/>
  </w:num>
  <w:num w:numId="71">
    <w:abstractNumId w:val="34"/>
  </w:num>
  <w:num w:numId="72">
    <w:abstractNumId w:val="11"/>
  </w:num>
  <w:num w:numId="73">
    <w:abstractNumId w:val="10"/>
  </w:num>
  <w:num w:numId="74">
    <w:abstractNumId w:val="30"/>
  </w:num>
  <w:num w:numId="75">
    <w:abstractNumId w:val="75"/>
  </w:num>
  <w:num w:numId="76">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CE"/>
    <w:rsid w:val="00002293"/>
    <w:rsid w:val="00004AEB"/>
    <w:rsid w:val="0001044E"/>
    <w:rsid w:val="000124E6"/>
    <w:rsid w:val="000153B5"/>
    <w:rsid w:val="000203FD"/>
    <w:rsid w:val="000226DE"/>
    <w:rsid w:val="00022708"/>
    <w:rsid w:val="00023651"/>
    <w:rsid w:val="00024832"/>
    <w:rsid w:val="0003346F"/>
    <w:rsid w:val="000346B5"/>
    <w:rsid w:val="000353D6"/>
    <w:rsid w:val="00036D7E"/>
    <w:rsid w:val="0003711D"/>
    <w:rsid w:val="00042253"/>
    <w:rsid w:val="00050F9F"/>
    <w:rsid w:val="00051379"/>
    <w:rsid w:val="00051603"/>
    <w:rsid w:val="000542C1"/>
    <w:rsid w:val="0006019C"/>
    <w:rsid w:val="00060AE9"/>
    <w:rsid w:val="00060FF2"/>
    <w:rsid w:val="00061EBB"/>
    <w:rsid w:val="00062263"/>
    <w:rsid w:val="000718AA"/>
    <w:rsid w:val="000719B8"/>
    <w:rsid w:val="000742D7"/>
    <w:rsid w:val="00074804"/>
    <w:rsid w:val="000800EA"/>
    <w:rsid w:val="00082638"/>
    <w:rsid w:val="00085DD3"/>
    <w:rsid w:val="00087CAD"/>
    <w:rsid w:val="000A0D99"/>
    <w:rsid w:val="000A3D28"/>
    <w:rsid w:val="000A4466"/>
    <w:rsid w:val="000A6F84"/>
    <w:rsid w:val="000B41AB"/>
    <w:rsid w:val="000B6634"/>
    <w:rsid w:val="000B7D8E"/>
    <w:rsid w:val="000C21BC"/>
    <w:rsid w:val="000C4FD6"/>
    <w:rsid w:val="000C7581"/>
    <w:rsid w:val="000D11DD"/>
    <w:rsid w:val="000D2D4A"/>
    <w:rsid w:val="000E1554"/>
    <w:rsid w:val="000F04AD"/>
    <w:rsid w:val="001015B4"/>
    <w:rsid w:val="001110FF"/>
    <w:rsid w:val="0011310D"/>
    <w:rsid w:val="00114685"/>
    <w:rsid w:val="00116692"/>
    <w:rsid w:val="00116F1B"/>
    <w:rsid w:val="001173DF"/>
    <w:rsid w:val="00121400"/>
    <w:rsid w:val="00122097"/>
    <w:rsid w:val="00123B2F"/>
    <w:rsid w:val="00124687"/>
    <w:rsid w:val="00126205"/>
    <w:rsid w:val="00127245"/>
    <w:rsid w:val="001305A3"/>
    <w:rsid w:val="00132D0D"/>
    <w:rsid w:val="00140F50"/>
    <w:rsid w:val="00151AF1"/>
    <w:rsid w:val="001527B4"/>
    <w:rsid w:val="00157995"/>
    <w:rsid w:val="0016162C"/>
    <w:rsid w:val="001637D1"/>
    <w:rsid w:val="00163EA9"/>
    <w:rsid w:val="001642CD"/>
    <w:rsid w:val="0016632A"/>
    <w:rsid w:val="0016686B"/>
    <w:rsid w:val="001669C2"/>
    <w:rsid w:val="00167979"/>
    <w:rsid w:val="001703A2"/>
    <w:rsid w:val="001727FF"/>
    <w:rsid w:val="00174005"/>
    <w:rsid w:val="00174DCE"/>
    <w:rsid w:val="001824B7"/>
    <w:rsid w:val="0018289F"/>
    <w:rsid w:val="00190061"/>
    <w:rsid w:val="001935A4"/>
    <w:rsid w:val="001A1A48"/>
    <w:rsid w:val="001A5280"/>
    <w:rsid w:val="001B1908"/>
    <w:rsid w:val="001B3439"/>
    <w:rsid w:val="001B7A6A"/>
    <w:rsid w:val="001C75D7"/>
    <w:rsid w:val="001D17B8"/>
    <w:rsid w:val="001D1A76"/>
    <w:rsid w:val="001D3BDA"/>
    <w:rsid w:val="001D3DCB"/>
    <w:rsid w:val="001D4FCE"/>
    <w:rsid w:val="001D6A28"/>
    <w:rsid w:val="001E5D10"/>
    <w:rsid w:val="001E6A72"/>
    <w:rsid w:val="001E6B62"/>
    <w:rsid w:val="001F025A"/>
    <w:rsid w:val="001F610D"/>
    <w:rsid w:val="001F67FC"/>
    <w:rsid w:val="00204DB1"/>
    <w:rsid w:val="00210226"/>
    <w:rsid w:val="00214E6D"/>
    <w:rsid w:val="0021587D"/>
    <w:rsid w:val="00215C6A"/>
    <w:rsid w:val="002216FC"/>
    <w:rsid w:val="00222411"/>
    <w:rsid w:val="0022316A"/>
    <w:rsid w:val="00226594"/>
    <w:rsid w:val="0023509C"/>
    <w:rsid w:val="00235B72"/>
    <w:rsid w:val="002405A2"/>
    <w:rsid w:val="002405B8"/>
    <w:rsid w:val="002459F3"/>
    <w:rsid w:val="002464FF"/>
    <w:rsid w:val="002510B7"/>
    <w:rsid w:val="002611E7"/>
    <w:rsid w:val="002627C9"/>
    <w:rsid w:val="00262A1B"/>
    <w:rsid w:val="00266B83"/>
    <w:rsid w:val="002703FA"/>
    <w:rsid w:val="00272504"/>
    <w:rsid w:val="00276209"/>
    <w:rsid w:val="0028237D"/>
    <w:rsid w:val="00283587"/>
    <w:rsid w:val="00285F30"/>
    <w:rsid w:val="00287026"/>
    <w:rsid w:val="00287D52"/>
    <w:rsid w:val="00294D93"/>
    <w:rsid w:val="00295586"/>
    <w:rsid w:val="0029597A"/>
    <w:rsid w:val="002960E4"/>
    <w:rsid w:val="002A52A9"/>
    <w:rsid w:val="002B0C2F"/>
    <w:rsid w:val="002B0FC4"/>
    <w:rsid w:val="002B2CBE"/>
    <w:rsid w:val="002B63A1"/>
    <w:rsid w:val="002C2BA5"/>
    <w:rsid w:val="002C2E13"/>
    <w:rsid w:val="002C6523"/>
    <w:rsid w:val="002C7915"/>
    <w:rsid w:val="002E6420"/>
    <w:rsid w:val="002E6C93"/>
    <w:rsid w:val="002F2911"/>
    <w:rsid w:val="002F7556"/>
    <w:rsid w:val="00300592"/>
    <w:rsid w:val="00305028"/>
    <w:rsid w:val="00305C47"/>
    <w:rsid w:val="00306676"/>
    <w:rsid w:val="00311131"/>
    <w:rsid w:val="0031142C"/>
    <w:rsid w:val="00321120"/>
    <w:rsid w:val="0032162C"/>
    <w:rsid w:val="003226AF"/>
    <w:rsid w:val="00324099"/>
    <w:rsid w:val="00325A12"/>
    <w:rsid w:val="003265D4"/>
    <w:rsid w:val="00333DBD"/>
    <w:rsid w:val="003376ED"/>
    <w:rsid w:val="00342629"/>
    <w:rsid w:val="00343131"/>
    <w:rsid w:val="003450F7"/>
    <w:rsid w:val="0034705D"/>
    <w:rsid w:val="00347DA9"/>
    <w:rsid w:val="0035155C"/>
    <w:rsid w:val="00351A66"/>
    <w:rsid w:val="0035333E"/>
    <w:rsid w:val="0035395E"/>
    <w:rsid w:val="003539EB"/>
    <w:rsid w:val="003555D1"/>
    <w:rsid w:val="00356261"/>
    <w:rsid w:val="0035691B"/>
    <w:rsid w:val="00356BAD"/>
    <w:rsid w:val="003570DB"/>
    <w:rsid w:val="00357989"/>
    <w:rsid w:val="00357F38"/>
    <w:rsid w:val="0036120B"/>
    <w:rsid w:val="003618D5"/>
    <w:rsid w:val="00361D4D"/>
    <w:rsid w:val="00366857"/>
    <w:rsid w:val="0037169E"/>
    <w:rsid w:val="003776BB"/>
    <w:rsid w:val="00383E76"/>
    <w:rsid w:val="003852D8"/>
    <w:rsid w:val="0038624A"/>
    <w:rsid w:val="003867A4"/>
    <w:rsid w:val="00387BB4"/>
    <w:rsid w:val="00391361"/>
    <w:rsid w:val="00392290"/>
    <w:rsid w:val="0039307B"/>
    <w:rsid w:val="003941CF"/>
    <w:rsid w:val="00395B82"/>
    <w:rsid w:val="00397BFF"/>
    <w:rsid w:val="003A1027"/>
    <w:rsid w:val="003A26AD"/>
    <w:rsid w:val="003A417B"/>
    <w:rsid w:val="003A7649"/>
    <w:rsid w:val="003B0216"/>
    <w:rsid w:val="003B0C1F"/>
    <w:rsid w:val="003B6A51"/>
    <w:rsid w:val="003C0D64"/>
    <w:rsid w:val="003C2F91"/>
    <w:rsid w:val="003C3ACE"/>
    <w:rsid w:val="003D2700"/>
    <w:rsid w:val="003D4E97"/>
    <w:rsid w:val="003D69EA"/>
    <w:rsid w:val="003E2E8D"/>
    <w:rsid w:val="003E3C77"/>
    <w:rsid w:val="003E5C2F"/>
    <w:rsid w:val="003F1259"/>
    <w:rsid w:val="003F3E57"/>
    <w:rsid w:val="00400783"/>
    <w:rsid w:val="00400F99"/>
    <w:rsid w:val="00401574"/>
    <w:rsid w:val="004015E7"/>
    <w:rsid w:val="00402608"/>
    <w:rsid w:val="00403A8D"/>
    <w:rsid w:val="0040535D"/>
    <w:rsid w:val="0040769C"/>
    <w:rsid w:val="00407B6C"/>
    <w:rsid w:val="004157D0"/>
    <w:rsid w:val="004214BE"/>
    <w:rsid w:val="00422087"/>
    <w:rsid w:val="00424F04"/>
    <w:rsid w:val="00430E3A"/>
    <w:rsid w:val="0043245D"/>
    <w:rsid w:val="0043319F"/>
    <w:rsid w:val="00437DEE"/>
    <w:rsid w:val="00443E3E"/>
    <w:rsid w:val="0044406B"/>
    <w:rsid w:val="00450E76"/>
    <w:rsid w:val="004557B3"/>
    <w:rsid w:val="004603D6"/>
    <w:rsid w:val="00460C07"/>
    <w:rsid w:val="00462AA0"/>
    <w:rsid w:val="00462E9A"/>
    <w:rsid w:val="00470C83"/>
    <w:rsid w:val="004729FD"/>
    <w:rsid w:val="00475EBC"/>
    <w:rsid w:val="00482CF5"/>
    <w:rsid w:val="00492C67"/>
    <w:rsid w:val="004A041A"/>
    <w:rsid w:val="004A6B63"/>
    <w:rsid w:val="004B2D1F"/>
    <w:rsid w:val="004B7D01"/>
    <w:rsid w:val="004C3096"/>
    <w:rsid w:val="004C439B"/>
    <w:rsid w:val="004C4D3F"/>
    <w:rsid w:val="004C4FBC"/>
    <w:rsid w:val="004C51C2"/>
    <w:rsid w:val="004C5B62"/>
    <w:rsid w:val="004C6E9A"/>
    <w:rsid w:val="004C738A"/>
    <w:rsid w:val="004D24DC"/>
    <w:rsid w:val="004D3A7E"/>
    <w:rsid w:val="004D3A8B"/>
    <w:rsid w:val="004D45AA"/>
    <w:rsid w:val="004D4953"/>
    <w:rsid w:val="004D7F0F"/>
    <w:rsid w:val="004E15C4"/>
    <w:rsid w:val="004E7838"/>
    <w:rsid w:val="004E7C7A"/>
    <w:rsid w:val="004F5EE8"/>
    <w:rsid w:val="004F6E80"/>
    <w:rsid w:val="00500DD0"/>
    <w:rsid w:val="00501B73"/>
    <w:rsid w:val="00502EB2"/>
    <w:rsid w:val="00504588"/>
    <w:rsid w:val="005052C2"/>
    <w:rsid w:val="00507803"/>
    <w:rsid w:val="00514036"/>
    <w:rsid w:val="005157A0"/>
    <w:rsid w:val="00516623"/>
    <w:rsid w:val="00517957"/>
    <w:rsid w:val="00517BD7"/>
    <w:rsid w:val="00520AA9"/>
    <w:rsid w:val="00523254"/>
    <w:rsid w:val="005239BB"/>
    <w:rsid w:val="005252F4"/>
    <w:rsid w:val="00526EB2"/>
    <w:rsid w:val="005278CA"/>
    <w:rsid w:val="00530408"/>
    <w:rsid w:val="00531CE0"/>
    <w:rsid w:val="005330B7"/>
    <w:rsid w:val="005341E0"/>
    <w:rsid w:val="00535DB0"/>
    <w:rsid w:val="00536959"/>
    <w:rsid w:val="00542832"/>
    <w:rsid w:val="00547459"/>
    <w:rsid w:val="005519EE"/>
    <w:rsid w:val="00554AD6"/>
    <w:rsid w:val="00556A04"/>
    <w:rsid w:val="00563F1B"/>
    <w:rsid w:val="00565752"/>
    <w:rsid w:val="00565F75"/>
    <w:rsid w:val="00566379"/>
    <w:rsid w:val="0057072A"/>
    <w:rsid w:val="00576899"/>
    <w:rsid w:val="005800CC"/>
    <w:rsid w:val="00586614"/>
    <w:rsid w:val="0058701E"/>
    <w:rsid w:val="005871F7"/>
    <w:rsid w:val="00587544"/>
    <w:rsid w:val="00587FDE"/>
    <w:rsid w:val="00590AC2"/>
    <w:rsid w:val="00592EF7"/>
    <w:rsid w:val="0059739A"/>
    <w:rsid w:val="005A10F5"/>
    <w:rsid w:val="005A2D25"/>
    <w:rsid w:val="005A3416"/>
    <w:rsid w:val="005A614A"/>
    <w:rsid w:val="005B14D9"/>
    <w:rsid w:val="005B1D30"/>
    <w:rsid w:val="005B50B0"/>
    <w:rsid w:val="005B51C4"/>
    <w:rsid w:val="005B5437"/>
    <w:rsid w:val="005B69B5"/>
    <w:rsid w:val="005C1DE7"/>
    <w:rsid w:val="005C229C"/>
    <w:rsid w:val="005C2923"/>
    <w:rsid w:val="005C3127"/>
    <w:rsid w:val="005C416B"/>
    <w:rsid w:val="005D4248"/>
    <w:rsid w:val="005E0B50"/>
    <w:rsid w:val="005E2A92"/>
    <w:rsid w:val="005E2C89"/>
    <w:rsid w:val="005E3AF9"/>
    <w:rsid w:val="005E4D87"/>
    <w:rsid w:val="005E5692"/>
    <w:rsid w:val="0060288A"/>
    <w:rsid w:val="006035E6"/>
    <w:rsid w:val="00607327"/>
    <w:rsid w:val="00611BA0"/>
    <w:rsid w:val="00612AE3"/>
    <w:rsid w:val="006147A8"/>
    <w:rsid w:val="00615351"/>
    <w:rsid w:val="00620F73"/>
    <w:rsid w:val="00627897"/>
    <w:rsid w:val="00630D99"/>
    <w:rsid w:val="00634035"/>
    <w:rsid w:val="00637408"/>
    <w:rsid w:val="00641379"/>
    <w:rsid w:val="0064342E"/>
    <w:rsid w:val="00646B4B"/>
    <w:rsid w:val="00655ED0"/>
    <w:rsid w:val="006576E6"/>
    <w:rsid w:val="006600D2"/>
    <w:rsid w:val="006608CA"/>
    <w:rsid w:val="00661CD8"/>
    <w:rsid w:val="006706F3"/>
    <w:rsid w:val="006731DA"/>
    <w:rsid w:val="00673B77"/>
    <w:rsid w:val="00680A63"/>
    <w:rsid w:val="00680C34"/>
    <w:rsid w:val="00684E5A"/>
    <w:rsid w:val="00685600"/>
    <w:rsid w:val="006858CC"/>
    <w:rsid w:val="00695641"/>
    <w:rsid w:val="00696FBB"/>
    <w:rsid w:val="006973BB"/>
    <w:rsid w:val="006A02C0"/>
    <w:rsid w:val="006A4A1A"/>
    <w:rsid w:val="006B0590"/>
    <w:rsid w:val="006B0C8B"/>
    <w:rsid w:val="006B1C88"/>
    <w:rsid w:val="006B233E"/>
    <w:rsid w:val="006B6A99"/>
    <w:rsid w:val="006C1F29"/>
    <w:rsid w:val="006D048B"/>
    <w:rsid w:val="006D0E32"/>
    <w:rsid w:val="006D0EBF"/>
    <w:rsid w:val="006E130B"/>
    <w:rsid w:val="006E3519"/>
    <w:rsid w:val="006E56DD"/>
    <w:rsid w:val="006E627F"/>
    <w:rsid w:val="006E63DC"/>
    <w:rsid w:val="006E6870"/>
    <w:rsid w:val="006E6AC8"/>
    <w:rsid w:val="006F475C"/>
    <w:rsid w:val="006F7282"/>
    <w:rsid w:val="007065A9"/>
    <w:rsid w:val="00706827"/>
    <w:rsid w:val="007076A6"/>
    <w:rsid w:val="00707DB5"/>
    <w:rsid w:val="00710425"/>
    <w:rsid w:val="0071171F"/>
    <w:rsid w:val="00711822"/>
    <w:rsid w:val="00712638"/>
    <w:rsid w:val="0071376D"/>
    <w:rsid w:val="007158E4"/>
    <w:rsid w:val="0071763D"/>
    <w:rsid w:val="0071798A"/>
    <w:rsid w:val="007201D4"/>
    <w:rsid w:val="00722E5B"/>
    <w:rsid w:val="00724440"/>
    <w:rsid w:val="007308DE"/>
    <w:rsid w:val="0073142F"/>
    <w:rsid w:val="0073222F"/>
    <w:rsid w:val="00732B93"/>
    <w:rsid w:val="00732C95"/>
    <w:rsid w:val="00734BBB"/>
    <w:rsid w:val="00742BF7"/>
    <w:rsid w:val="0074463F"/>
    <w:rsid w:val="00744BEF"/>
    <w:rsid w:val="007532AB"/>
    <w:rsid w:val="00755DD6"/>
    <w:rsid w:val="00760A80"/>
    <w:rsid w:val="00761FBF"/>
    <w:rsid w:val="00762CAF"/>
    <w:rsid w:val="00763B9E"/>
    <w:rsid w:val="00764EB3"/>
    <w:rsid w:val="0077348E"/>
    <w:rsid w:val="007779C0"/>
    <w:rsid w:val="00780270"/>
    <w:rsid w:val="00780BC1"/>
    <w:rsid w:val="0078191A"/>
    <w:rsid w:val="00782DD2"/>
    <w:rsid w:val="00787571"/>
    <w:rsid w:val="00787B95"/>
    <w:rsid w:val="00787DA2"/>
    <w:rsid w:val="00791103"/>
    <w:rsid w:val="0079192D"/>
    <w:rsid w:val="007930B6"/>
    <w:rsid w:val="00796E85"/>
    <w:rsid w:val="007A0A92"/>
    <w:rsid w:val="007A2158"/>
    <w:rsid w:val="007A3302"/>
    <w:rsid w:val="007A74BD"/>
    <w:rsid w:val="007A7BFD"/>
    <w:rsid w:val="007B091D"/>
    <w:rsid w:val="007B20BB"/>
    <w:rsid w:val="007B604B"/>
    <w:rsid w:val="007C0BC7"/>
    <w:rsid w:val="007C756B"/>
    <w:rsid w:val="007D1717"/>
    <w:rsid w:val="007D34D3"/>
    <w:rsid w:val="007D750C"/>
    <w:rsid w:val="007E01C1"/>
    <w:rsid w:val="007E11D3"/>
    <w:rsid w:val="007E1920"/>
    <w:rsid w:val="007E2097"/>
    <w:rsid w:val="007E29FB"/>
    <w:rsid w:val="007E52F3"/>
    <w:rsid w:val="007E62E2"/>
    <w:rsid w:val="007E64DD"/>
    <w:rsid w:val="007E7C25"/>
    <w:rsid w:val="007F0C42"/>
    <w:rsid w:val="007F4BEA"/>
    <w:rsid w:val="007F53FD"/>
    <w:rsid w:val="007F6D2F"/>
    <w:rsid w:val="0080080C"/>
    <w:rsid w:val="008009A5"/>
    <w:rsid w:val="00800C7A"/>
    <w:rsid w:val="00806FED"/>
    <w:rsid w:val="00807FC8"/>
    <w:rsid w:val="00812A14"/>
    <w:rsid w:val="00814FA9"/>
    <w:rsid w:val="00824F9D"/>
    <w:rsid w:val="00825A00"/>
    <w:rsid w:val="00826014"/>
    <w:rsid w:val="008305DF"/>
    <w:rsid w:val="008322A0"/>
    <w:rsid w:val="008478A6"/>
    <w:rsid w:val="00850F7C"/>
    <w:rsid w:val="00851629"/>
    <w:rsid w:val="00851C84"/>
    <w:rsid w:val="008531C6"/>
    <w:rsid w:val="00853D27"/>
    <w:rsid w:val="00860CCB"/>
    <w:rsid w:val="00862574"/>
    <w:rsid w:val="00864358"/>
    <w:rsid w:val="00866110"/>
    <w:rsid w:val="00872062"/>
    <w:rsid w:val="00872CC1"/>
    <w:rsid w:val="008743A6"/>
    <w:rsid w:val="00880A84"/>
    <w:rsid w:val="0088414C"/>
    <w:rsid w:val="0088601F"/>
    <w:rsid w:val="00886F07"/>
    <w:rsid w:val="00886FDA"/>
    <w:rsid w:val="00891FD7"/>
    <w:rsid w:val="00894310"/>
    <w:rsid w:val="00894DD0"/>
    <w:rsid w:val="00895FFD"/>
    <w:rsid w:val="008A00B9"/>
    <w:rsid w:val="008A1128"/>
    <w:rsid w:val="008A53EA"/>
    <w:rsid w:val="008A7E25"/>
    <w:rsid w:val="008C100A"/>
    <w:rsid w:val="008C128C"/>
    <w:rsid w:val="008C5389"/>
    <w:rsid w:val="008C5E2F"/>
    <w:rsid w:val="008D18E0"/>
    <w:rsid w:val="008D271B"/>
    <w:rsid w:val="008D49E1"/>
    <w:rsid w:val="008E10B9"/>
    <w:rsid w:val="008E14FF"/>
    <w:rsid w:val="008E69F8"/>
    <w:rsid w:val="008F051B"/>
    <w:rsid w:val="008F09B7"/>
    <w:rsid w:val="008F525D"/>
    <w:rsid w:val="00900153"/>
    <w:rsid w:val="009024DA"/>
    <w:rsid w:val="00902F3C"/>
    <w:rsid w:val="009030EB"/>
    <w:rsid w:val="009062C2"/>
    <w:rsid w:val="009107A1"/>
    <w:rsid w:val="00914B45"/>
    <w:rsid w:val="00915392"/>
    <w:rsid w:val="0091720C"/>
    <w:rsid w:val="009174A3"/>
    <w:rsid w:val="0092019F"/>
    <w:rsid w:val="00920D45"/>
    <w:rsid w:val="00924052"/>
    <w:rsid w:val="00925F84"/>
    <w:rsid w:val="0092745A"/>
    <w:rsid w:val="009274AA"/>
    <w:rsid w:val="00927A6D"/>
    <w:rsid w:val="00930256"/>
    <w:rsid w:val="00932EF6"/>
    <w:rsid w:val="009336E5"/>
    <w:rsid w:val="00933B6A"/>
    <w:rsid w:val="009370D7"/>
    <w:rsid w:val="00940A91"/>
    <w:rsid w:val="00941721"/>
    <w:rsid w:val="00941956"/>
    <w:rsid w:val="00942DBA"/>
    <w:rsid w:val="009440E8"/>
    <w:rsid w:val="00944F4D"/>
    <w:rsid w:val="00946BEF"/>
    <w:rsid w:val="00950781"/>
    <w:rsid w:val="00953184"/>
    <w:rsid w:val="0095421C"/>
    <w:rsid w:val="009555A8"/>
    <w:rsid w:val="009567BF"/>
    <w:rsid w:val="009573EB"/>
    <w:rsid w:val="009664F6"/>
    <w:rsid w:val="00970BC4"/>
    <w:rsid w:val="00971276"/>
    <w:rsid w:val="009726D5"/>
    <w:rsid w:val="00973BA8"/>
    <w:rsid w:val="00974B25"/>
    <w:rsid w:val="00975704"/>
    <w:rsid w:val="009759BA"/>
    <w:rsid w:val="009771B9"/>
    <w:rsid w:val="009845C8"/>
    <w:rsid w:val="009858FA"/>
    <w:rsid w:val="00987062"/>
    <w:rsid w:val="00990709"/>
    <w:rsid w:val="0099097A"/>
    <w:rsid w:val="00990A3D"/>
    <w:rsid w:val="00991D3B"/>
    <w:rsid w:val="0099630E"/>
    <w:rsid w:val="009A556D"/>
    <w:rsid w:val="009A5F5C"/>
    <w:rsid w:val="009B071A"/>
    <w:rsid w:val="009B088D"/>
    <w:rsid w:val="009B1126"/>
    <w:rsid w:val="009B18C7"/>
    <w:rsid w:val="009B3353"/>
    <w:rsid w:val="009C05BB"/>
    <w:rsid w:val="009C0A16"/>
    <w:rsid w:val="009C3971"/>
    <w:rsid w:val="009C6181"/>
    <w:rsid w:val="009C6693"/>
    <w:rsid w:val="009D3806"/>
    <w:rsid w:val="009D518B"/>
    <w:rsid w:val="009D7737"/>
    <w:rsid w:val="009E0EBC"/>
    <w:rsid w:val="009E43C4"/>
    <w:rsid w:val="009E6C95"/>
    <w:rsid w:val="009E7A78"/>
    <w:rsid w:val="009E7F85"/>
    <w:rsid w:val="009F0E3D"/>
    <w:rsid w:val="009F10A4"/>
    <w:rsid w:val="009F5904"/>
    <w:rsid w:val="009F61EF"/>
    <w:rsid w:val="00A04E14"/>
    <w:rsid w:val="00A11057"/>
    <w:rsid w:val="00A112B4"/>
    <w:rsid w:val="00A161F3"/>
    <w:rsid w:val="00A241B3"/>
    <w:rsid w:val="00A3072A"/>
    <w:rsid w:val="00A3608E"/>
    <w:rsid w:val="00A36167"/>
    <w:rsid w:val="00A42380"/>
    <w:rsid w:val="00A43DCA"/>
    <w:rsid w:val="00A46272"/>
    <w:rsid w:val="00A47023"/>
    <w:rsid w:val="00A50168"/>
    <w:rsid w:val="00A51E08"/>
    <w:rsid w:val="00A52015"/>
    <w:rsid w:val="00A54369"/>
    <w:rsid w:val="00A574F7"/>
    <w:rsid w:val="00A6123E"/>
    <w:rsid w:val="00A6151F"/>
    <w:rsid w:val="00A63DC3"/>
    <w:rsid w:val="00A6463E"/>
    <w:rsid w:val="00A67338"/>
    <w:rsid w:val="00A71608"/>
    <w:rsid w:val="00A73DF1"/>
    <w:rsid w:val="00A83E6C"/>
    <w:rsid w:val="00A91492"/>
    <w:rsid w:val="00A9513C"/>
    <w:rsid w:val="00A9621E"/>
    <w:rsid w:val="00AA0F76"/>
    <w:rsid w:val="00AA2791"/>
    <w:rsid w:val="00AA3138"/>
    <w:rsid w:val="00AA4D96"/>
    <w:rsid w:val="00AA4DCE"/>
    <w:rsid w:val="00AA4FB4"/>
    <w:rsid w:val="00AA7627"/>
    <w:rsid w:val="00AA7925"/>
    <w:rsid w:val="00AB19AF"/>
    <w:rsid w:val="00AB3A13"/>
    <w:rsid w:val="00AB3D63"/>
    <w:rsid w:val="00AB5AE6"/>
    <w:rsid w:val="00AC50A3"/>
    <w:rsid w:val="00AC5FF6"/>
    <w:rsid w:val="00AD100B"/>
    <w:rsid w:val="00AD4256"/>
    <w:rsid w:val="00AE18F2"/>
    <w:rsid w:val="00AE239A"/>
    <w:rsid w:val="00AE2AB6"/>
    <w:rsid w:val="00AE6146"/>
    <w:rsid w:val="00AE78A6"/>
    <w:rsid w:val="00B00B39"/>
    <w:rsid w:val="00B03A1C"/>
    <w:rsid w:val="00B0544D"/>
    <w:rsid w:val="00B107B7"/>
    <w:rsid w:val="00B10DD8"/>
    <w:rsid w:val="00B12BD7"/>
    <w:rsid w:val="00B13AA9"/>
    <w:rsid w:val="00B1496E"/>
    <w:rsid w:val="00B14B5D"/>
    <w:rsid w:val="00B14CB4"/>
    <w:rsid w:val="00B1592C"/>
    <w:rsid w:val="00B16902"/>
    <w:rsid w:val="00B242B6"/>
    <w:rsid w:val="00B274D9"/>
    <w:rsid w:val="00B31028"/>
    <w:rsid w:val="00B32B44"/>
    <w:rsid w:val="00B34E83"/>
    <w:rsid w:val="00B3520A"/>
    <w:rsid w:val="00B442A1"/>
    <w:rsid w:val="00B449FB"/>
    <w:rsid w:val="00B46027"/>
    <w:rsid w:val="00B467FD"/>
    <w:rsid w:val="00B505F8"/>
    <w:rsid w:val="00B50F4F"/>
    <w:rsid w:val="00B53883"/>
    <w:rsid w:val="00B6121E"/>
    <w:rsid w:val="00B715B9"/>
    <w:rsid w:val="00B73102"/>
    <w:rsid w:val="00B75C66"/>
    <w:rsid w:val="00B77A26"/>
    <w:rsid w:val="00B80D6C"/>
    <w:rsid w:val="00B81156"/>
    <w:rsid w:val="00B82B89"/>
    <w:rsid w:val="00B82D73"/>
    <w:rsid w:val="00B855E1"/>
    <w:rsid w:val="00B9140E"/>
    <w:rsid w:val="00B93C94"/>
    <w:rsid w:val="00BA34B1"/>
    <w:rsid w:val="00BA3E4A"/>
    <w:rsid w:val="00BA45DA"/>
    <w:rsid w:val="00BA56C9"/>
    <w:rsid w:val="00BA5AAE"/>
    <w:rsid w:val="00BB1756"/>
    <w:rsid w:val="00BB1FF1"/>
    <w:rsid w:val="00BB761F"/>
    <w:rsid w:val="00BC0480"/>
    <w:rsid w:val="00BC1B5A"/>
    <w:rsid w:val="00BC2303"/>
    <w:rsid w:val="00BC5424"/>
    <w:rsid w:val="00BC6352"/>
    <w:rsid w:val="00BD1F84"/>
    <w:rsid w:val="00BD443F"/>
    <w:rsid w:val="00BD62D8"/>
    <w:rsid w:val="00BD6361"/>
    <w:rsid w:val="00BD7926"/>
    <w:rsid w:val="00BD7A5F"/>
    <w:rsid w:val="00BD7D43"/>
    <w:rsid w:val="00BE02B4"/>
    <w:rsid w:val="00BE1B45"/>
    <w:rsid w:val="00BE1C3F"/>
    <w:rsid w:val="00BE249C"/>
    <w:rsid w:val="00BE4044"/>
    <w:rsid w:val="00BE4D2D"/>
    <w:rsid w:val="00BE5075"/>
    <w:rsid w:val="00BE619B"/>
    <w:rsid w:val="00BF16B9"/>
    <w:rsid w:val="00BF1B84"/>
    <w:rsid w:val="00BF3E06"/>
    <w:rsid w:val="00BF479D"/>
    <w:rsid w:val="00BF5BB1"/>
    <w:rsid w:val="00BF66EB"/>
    <w:rsid w:val="00C02D51"/>
    <w:rsid w:val="00C10C23"/>
    <w:rsid w:val="00C152F8"/>
    <w:rsid w:val="00C15688"/>
    <w:rsid w:val="00C22CF9"/>
    <w:rsid w:val="00C25D6C"/>
    <w:rsid w:val="00C26F72"/>
    <w:rsid w:val="00C3276E"/>
    <w:rsid w:val="00C32FA0"/>
    <w:rsid w:val="00C33000"/>
    <w:rsid w:val="00C43A19"/>
    <w:rsid w:val="00C442ED"/>
    <w:rsid w:val="00C479E1"/>
    <w:rsid w:val="00C51D69"/>
    <w:rsid w:val="00C560EC"/>
    <w:rsid w:val="00C60788"/>
    <w:rsid w:val="00C61494"/>
    <w:rsid w:val="00C63E23"/>
    <w:rsid w:val="00C63E3B"/>
    <w:rsid w:val="00C64F21"/>
    <w:rsid w:val="00C72494"/>
    <w:rsid w:val="00C72CDE"/>
    <w:rsid w:val="00C75FB5"/>
    <w:rsid w:val="00C81D30"/>
    <w:rsid w:val="00C820E6"/>
    <w:rsid w:val="00C93943"/>
    <w:rsid w:val="00C96616"/>
    <w:rsid w:val="00CA1E29"/>
    <w:rsid w:val="00CA5735"/>
    <w:rsid w:val="00CA6075"/>
    <w:rsid w:val="00CA78B3"/>
    <w:rsid w:val="00CB2977"/>
    <w:rsid w:val="00CB2BF5"/>
    <w:rsid w:val="00CB323B"/>
    <w:rsid w:val="00CB56D0"/>
    <w:rsid w:val="00CB6EBA"/>
    <w:rsid w:val="00CC0A24"/>
    <w:rsid w:val="00CC2267"/>
    <w:rsid w:val="00CC34FD"/>
    <w:rsid w:val="00CC714D"/>
    <w:rsid w:val="00CD19CD"/>
    <w:rsid w:val="00CD1FB2"/>
    <w:rsid w:val="00CD4363"/>
    <w:rsid w:val="00CD5372"/>
    <w:rsid w:val="00CE045B"/>
    <w:rsid w:val="00CE3FE2"/>
    <w:rsid w:val="00CE5011"/>
    <w:rsid w:val="00CF13BD"/>
    <w:rsid w:val="00CF30D9"/>
    <w:rsid w:val="00CF3974"/>
    <w:rsid w:val="00CF4D86"/>
    <w:rsid w:val="00CF733A"/>
    <w:rsid w:val="00CF768C"/>
    <w:rsid w:val="00D0134E"/>
    <w:rsid w:val="00D0150A"/>
    <w:rsid w:val="00D026CD"/>
    <w:rsid w:val="00D04341"/>
    <w:rsid w:val="00D04B2C"/>
    <w:rsid w:val="00D05377"/>
    <w:rsid w:val="00D07574"/>
    <w:rsid w:val="00D13954"/>
    <w:rsid w:val="00D21E83"/>
    <w:rsid w:val="00D25BA4"/>
    <w:rsid w:val="00D25BB1"/>
    <w:rsid w:val="00D3094C"/>
    <w:rsid w:val="00D310E4"/>
    <w:rsid w:val="00D34513"/>
    <w:rsid w:val="00D35324"/>
    <w:rsid w:val="00D36EFC"/>
    <w:rsid w:val="00D41787"/>
    <w:rsid w:val="00D41E37"/>
    <w:rsid w:val="00D4351F"/>
    <w:rsid w:val="00D45122"/>
    <w:rsid w:val="00D5031C"/>
    <w:rsid w:val="00D52BB1"/>
    <w:rsid w:val="00D56F05"/>
    <w:rsid w:val="00D611A0"/>
    <w:rsid w:val="00D62CBA"/>
    <w:rsid w:val="00D652F7"/>
    <w:rsid w:val="00D6557D"/>
    <w:rsid w:val="00D6677A"/>
    <w:rsid w:val="00D71EAE"/>
    <w:rsid w:val="00D73666"/>
    <w:rsid w:val="00D7788E"/>
    <w:rsid w:val="00D77AC2"/>
    <w:rsid w:val="00DA5254"/>
    <w:rsid w:val="00DB45F4"/>
    <w:rsid w:val="00DB5570"/>
    <w:rsid w:val="00DB7E1E"/>
    <w:rsid w:val="00DC1C6F"/>
    <w:rsid w:val="00DC3349"/>
    <w:rsid w:val="00DC3CA0"/>
    <w:rsid w:val="00DC5F53"/>
    <w:rsid w:val="00DC7C33"/>
    <w:rsid w:val="00DD02B5"/>
    <w:rsid w:val="00DD1EA4"/>
    <w:rsid w:val="00DD4403"/>
    <w:rsid w:val="00DE408F"/>
    <w:rsid w:val="00DE67CD"/>
    <w:rsid w:val="00DF51B1"/>
    <w:rsid w:val="00DF6EAC"/>
    <w:rsid w:val="00E00481"/>
    <w:rsid w:val="00E00FC2"/>
    <w:rsid w:val="00E0186B"/>
    <w:rsid w:val="00E02005"/>
    <w:rsid w:val="00E0220F"/>
    <w:rsid w:val="00E04120"/>
    <w:rsid w:val="00E04D38"/>
    <w:rsid w:val="00E053D0"/>
    <w:rsid w:val="00E07348"/>
    <w:rsid w:val="00E11EE0"/>
    <w:rsid w:val="00E1256D"/>
    <w:rsid w:val="00E149A4"/>
    <w:rsid w:val="00E15D1D"/>
    <w:rsid w:val="00E20211"/>
    <w:rsid w:val="00E20222"/>
    <w:rsid w:val="00E22ABC"/>
    <w:rsid w:val="00E236EE"/>
    <w:rsid w:val="00E249A0"/>
    <w:rsid w:val="00E25D67"/>
    <w:rsid w:val="00E3083C"/>
    <w:rsid w:val="00E344B6"/>
    <w:rsid w:val="00E3721E"/>
    <w:rsid w:val="00E41F1B"/>
    <w:rsid w:val="00E430A5"/>
    <w:rsid w:val="00E43620"/>
    <w:rsid w:val="00E476E4"/>
    <w:rsid w:val="00E50DEE"/>
    <w:rsid w:val="00E51DBC"/>
    <w:rsid w:val="00E535FA"/>
    <w:rsid w:val="00E63284"/>
    <w:rsid w:val="00E6690C"/>
    <w:rsid w:val="00E71096"/>
    <w:rsid w:val="00E7341B"/>
    <w:rsid w:val="00E8087A"/>
    <w:rsid w:val="00E85C14"/>
    <w:rsid w:val="00E91030"/>
    <w:rsid w:val="00E95315"/>
    <w:rsid w:val="00E96157"/>
    <w:rsid w:val="00E966F5"/>
    <w:rsid w:val="00EA2211"/>
    <w:rsid w:val="00EA2C6D"/>
    <w:rsid w:val="00EA30F5"/>
    <w:rsid w:val="00EA4737"/>
    <w:rsid w:val="00EA4847"/>
    <w:rsid w:val="00EA49C5"/>
    <w:rsid w:val="00EA56D3"/>
    <w:rsid w:val="00EB3366"/>
    <w:rsid w:val="00EB37AE"/>
    <w:rsid w:val="00EB4F49"/>
    <w:rsid w:val="00EB5A1A"/>
    <w:rsid w:val="00EB5ED9"/>
    <w:rsid w:val="00EB5EDC"/>
    <w:rsid w:val="00EC0036"/>
    <w:rsid w:val="00EC12A3"/>
    <w:rsid w:val="00EC2887"/>
    <w:rsid w:val="00EC6DC9"/>
    <w:rsid w:val="00ED09DB"/>
    <w:rsid w:val="00ED0AC7"/>
    <w:rsid w:val="00ED4017"/>
    <w:rsid w:val="00ED6AC5"/>
    <w:rsid w:val="00EE2730"/>
    <w:rsid w:val="00EE3AC0"/>
    <w:rsid w:val="00EE5CB3"/>
    <w:rsid w:val="00EF3099"/>
    <w:rsid w:val="00EF45B8"/>
    <w:rsid w:val="00EF79FC"/>
    <w:rsid w:val="00EF7ADF"/>
    <w:rsid w:val="00F151D8"/>
    <w:rsid w:val="00F15407"/>
    <w:rsid w:val="00F15544"/>
    <w:rsid w:val="00F2156B"/>
    <w:rsid w:val="00F23133"/>
    <w:rsid w:val="00F24C77"/>
    <w:rsid w:val="00F25B96"/>
    <w:rsid w:val="00F27F35"/>
    <w:rsid w:val="00F307AC"/>
    <w:rsid w:val="00F33FFA"/>
    <w:rsid w:val="00F34963"/>
    <w:rsid w:val="00F37CA3"/>
    <w:rsid w:val="00F43179"/>
    <w:rsid w:val="00F4391D"/>
    <w:rsid w:val="00F44C29"/>
    <w:rsid w:val="00F45C86"/>
    <w:rsid w:val="00F51267"/>
    <w:rsid w:val="00F53C43"/>
    <w:rsid w:val="00F62AE6"/>
    <w:rsid w:val="00F63BC7"/>
    <w:rsid w:val="00F65044"/>
    <w:rsid w:val="00F657A2"/>
    <w:rsid w:val="00F66950"/>
    <w:rsid w:val="00F67A17"/>
    <w:rsid w:val="00F7048D"/>
    <w:rsid w:val="00F73CFA"/>
    <w:rsid w:val="00F73D58"/>
    <w:rsid w:val="00F75E77"/>
    <w:rsid w:val="00F77A71"/>
    <w:rsid w:val="00F77CAD"/>
    <w:rsid w:val="00F80099"/>
    <w:rsid w:val="00F87EEF"/>
    <w:rsid w:val="00FA09DE"/>
    <w:rsid w:val="00FA2494"/>
    <w:rsid w:val="00FA7C3A"/>
    <w:rsid w:val="00FB185F"/>
    <w:rsid w:val="00FB6CD1"/>
    <w:rsid w:val="00FB7B83"/>
    <w:rsid w:val="00FC0FB0"/>
    <w:rsid w:val="00FC2568"/>
    <w:rsid w:val="00FC25CB"/>
    <w:rsid w:val="00FC7703"/>
    <w:rsid w:val="00FD4223"/>
    <w:rsid w:val="00FD50A6"/>
    <w:rsid w:val="00FE7894"/>
    <w:rsid w:val="00FF0739"/>
    <w:rsid w:val="00FF0937"/>
    <w:rsid w:val="00FF2336"/>
    <w:rsid w:val="00FF48AE"/>
    <w:rsid w:val="00FF6506"/>
    <w:rsid w:val="00FF6F61"/>
    <w:rsid w:val="00FF7232"/>
    <w:rsid w:val="00FF79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DB18"/>
  <w15:docId w15:val="{DE164B89-072E-4EBE-888C-AE6B3C44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CE"/>
    <w:pPr>
      <w:spacing w:after="200" w:line="276" w:lineRule="auto"/>
    </w:pPr>
    <w:rPr>
      <w:rFonts w:ascii="Calibri" w:eastAsia="Calibri" w:hAnsi="Calibri" w:cs="Times New Roman"/>
      <w:lang w:val="es-PE"/>
    </w:rPr>
  </w:style>
  <w:style w:type="paragraph" w:styleId="Ttulo1">
    <w:name w:val="heading 1"/>
    <w:basedOn w:val="Normal"/>
    <w:next w:val="Normal"/>
    <w:link w:val="Ttulo1Car"/>
    <w:qFormat/>
    <w:rsid w:val="003C3ACE"/>
    <w:pPr>
      <w:keepNext/>
      <w:spacing w:after="0" w:line="240" w:lineRule="auto"/>
      <w:jc w:val="right"/>
      <w:outlineLvl w:val="0"/>
    </w:pPr>
    <w:rPr>
      <w:rFonts w:ascii="Times New Roman" w:eastAsia="Times New Roman" w:hAnsi="Times New Roman"/>
      <w:b/>
      <w:color w:val="000080"/>
      <w:sz w:val="24"/>
      <w:szCs w:val="20"/>
      <w:lang w:val="es-ES" w:eastAsia="es-ES"/>
    </w:rPr>
  </w:style>
  <w:style w:type="paragraph" w:styleId="Ttulo2">
    <w:name w:val="heading 2"/>
    <w:basedOn w:val="Normal"/>
    <w:next w:val="Normal"/>
    <w:link w:val="Ttulo2Car"/>
    <w:semiHidden/>
    <w:unhideWhenUsed/>
    <w:qFormat/>
    <w:rsid w:val="003C3ACE"/>
    <w:pPr>
      <w:keepNext/>
      <w:spacing w:after="0" w:line="240" w:lineRule="auto"/>
      <w:jc w:val="center"/>
      <w:outlineLvl w:val="1"/>
    </w:pPr>
    <w:rPr>
      <w:rFonts w:ascii="Arial" w:eastAsia="Times New Roman" w:hAnsi="Arial" w:cs="Arial"/>
      <w:i/>
      <w:iCs/>
      <w:sz w:val="18"/>
      <w:szCs w:val="20"/>
      <w:lang w:val="es-ES" w:eastAsia="es-ES"/>
    </w:rPr>
  </w:style>
  <w:style w:type="paragraph" w:styleId="Ttulo3">
    <w:name w:val="heading 3"/>
    <w:basedOn w:val="Normal"/>
    <w:next w:val="Normal"/>
    <w:link w:val="Ttulo3Car"/>
    <w:semiHidden/>
    <w:unhideWhenUsed/>
    <w:qFormat/>
    <w:rsid w:val="003C3ACE"/>
    <w:pPr>
      <w:keepNext/>
      <w:spacing w:after="0" w:line="240" w:lineRule="auto"/>
      <w:jc w:val="center"/>
      <w:outlineLvl w:val="2"/>
    </w:pPr>
    <w:rPr>
      <w:rFonts w:ascii="Times New Roman" w:eastAsia="Times New Roman" w:hAnsi="Times New Roman"/>
      <w:b/>
      <w:color w:val="000080"/>
      <w:sz w:val="24"/>
      <w:szCs w:val="20"/>
      <w:lang w:val="es-ES" w:eastAsia="es-ES"/>
    </w:rPr>
  </w:style>
  <w:style w:type="paragraph" w:styleId="Ttulo4">
    <w:name w:val="heading 4"/>
    <w:basedOn w:val="Normal"/>
    <w:next w:val="Normal"/>
    <w:link w:val="Ttulo4Car"/>
    <w:semiHidden/>
    <w:unhideWhenUsed/>
    <w:qFormat/>
    <w:rsid w:val="003C3ACE"/>
    <w:pPr>
      <w:keepNext/>
      <w:spacing w:after="0" w:line="240" w:lineRule="auto"/>
      <w:outlineLvl w:val="3"/>
    </w:pPr>
    <w:rPr>
      <w:rFonts w:ascii="Times New Roman" w:eastAsia="Times New Roman" w:hAnsi="Times New Roman"/>
      <w:b/>
      <w:color w:val="000080"/>
      <w:sz w:val="24"/>
      <w:szCs w:val="20"/>
      <w:lang w:val="es-ES" w:eastAsia="es-ES"/>
    </w:rPr>
  </w:style>
  <w:style w:type="paragraph" w:styleId="Ttulo5">
    <w:name w:val="heading 5"/>
    <w:basedOn w:val="Normal"/>
    <w:next w:val="Normal"/>
    <w:link w:val="Ttulo5Car"/>
    <w:semiHidden/>
    <w:unhideWhenUsed/>
    <w:qFormat/>
    <w:rsid w:val="003C3ACE"/>
    <w:pPr>
      <w:keepNext/>
      <w:spacing w:after="0" w:line="240" w:lineRule="auto"/>
      <w:jc w:val="center"/>
      <w:outlineLvl w:val="4"/>
    </w:pPr>
    <w:rPr>
      <w:rFonts w:ascii="Times New Roman" w:eastAsia="Times New Roman" w:hAnsi="Times New Roman"/>
      <w:b/>
      <w:sz w:val="36"/>
      <w:szCs w:val="20"/>
      <w:lang w:val="x-none" w:eastAsia="x-none"/>
    </w:rPr>
  </w:style>
  <w:style w:type="paragraph" w:styleId="Ttulo6">
    <w:name w:val="heading 6"/>
    <w:basedOn w:val="Normal"/>
    <w:next w:val="Normal"/>
    <w:link w:val="Ttulo6Car"/>
    <w:semiHidden/>
    <w:unhideWhenUsed/>
    <w:qFormat/>
    <w:rsid w:val="003C3ACE"/>
    <w:pPr>
      <w:keepNext/>
      <w:spacing w:after="0" w:line="240" w:lineRule="auto"/>
      <w:outlineLvl w:val="5"/>
    </w:pPr>
    <w:rPr>
      <w:rFonts w:ascii="Arial" w:eastAsia="Times New Roman" w:hAnsi="Arial" w:cs="Arial"/>
      <w:i/>
      <w:iCs/>
      <w:sz w:val="18"/>
      <w:szCs w:val="20"/>
      <w:lang w:val="es-ES" w:eastAsia="es-ES"/>
    </w:rPr>
  </w:style>
  <w:style w:type="paragraph" w:styleId="Ttulo7">
    <w:name w:val="heading 7"/>
    <w:basedOn w:val="Normal"/>
    <w:next w:val="Normal"/>
    <w:link w:val="Ttulo7Car"/>
    <w:semiHidden/>
    <w:unhideWhenUsed/>
    <w:qFormat/>
    <w:rsid w:val="003C3ACE"/>
    <w:pPr>
      <w:keepNext/>
      <w:spacing w:after="0" w:line="240" w:lineRule="auto"/>
      <w:jc w:val="center"/>
      <w:outlineLvl w:val="6"/>
    </w:pPr>
    <w:rPr>
      <w:rFonts w:ascii="Times New Roman" w:eastAsia="Times New Roman" w:hAnsi="Times New Roman"/>
      <w:b/>
      <w:sz w:val="28"/>
      <w:szCs w:val="20"/>
      <w:lang w:val="es-ES" w:eastAsia="es-ES"/>
    </w:rPr>
  </w:style>
  <w:style w:type="paragraph" w:styleId="Ttulo8">
    <w:name w:val="heading 8"/>
    <w:basedOn w:val="Normal"/>
    <w:next w:val="Normal"/>
    <w:link w:val="Ttulo8Car"/>
    <w:semiHidden/>
    <w:unhideWhenUsed/>
    <w:qFormat/>
    <w:rsid w:val="003C3ACE"/>
    <w:pPr>
      <w:keepNext/>
      <w:spacing w:after="0" w:line="240" w:lineRule="auto"/>
      <w:ind w:firstLine="284"/>
      <w:outlineLvl w:val="7"/>
    </w:pPr>
    <w:rPr>
      <w:rFonts w:ascii="Arial" w:eastAsia="Times New Roman" w:hAnsi="Arial"/>
      <w:b/>
      <w:sz w:val="24"/>
      <w:szCs w:val="20"/>
      <w:lang w:val="es-ES" w:eastAsia="es-ES"/>
    </w:rPr>
  </w:style>
  <w:style w:type="paragraph" w:styleId="Ttulo9">
    <w:name w:val="heading 9"/>
    <w:basedOn w:val="Normal"/>
    <w:next w:val="Normal"/>
    <w:link w:val="Ttulo9Car"/>
    <w:semiHidden/>
    <w:unhideWhenUsed/>
    <w:qFormat/>
    <w:rsid w:val="003C3ACE"/>
    <w:pPr>
      <w:keepNext/>
      <w:spacing w:after="0" w:line="240" w:lineRule="auto"/>
      <w:jc w:val="center"/>
      <w:outlineLvl w:val="8"/>
    </w:pPr>
    <w:rPr>
      <w:rFonts w:ascii="Arial" w:eastAsia="Times New Roman" w:hAnsi="Arial" w:cs="Arial"/>
      <w:b/>
      <w:sz w:val="3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3ACE"/>
    <w:rPr>
      <w:rFonts w:ascii="Times New Roman" w:eastAsia="Times New Roman" w:hAnsi="Times New Roman" w:cs="Times New Roman"/>
      <w:b/>
      <w:color w:val="000080"/>
      <w:sz w:val="24"/>
      <w:szCs w:val="20"/>
      <w:lang w:eastAsia="es-ES"/>
    </w:rPr>
  </w:style>
  <w:style w:type="character" w:customStyle="1" w:styleId="Ttulo2Car">
    <w:name w:val="Título 2 Car"/>
    <w:basedOn w:val="Fuentedeprrafopredeter"/>
    <w:link w:val="Ttulo2"/>
    <w:semiHidden/>
    <w:rsid w:val="003C3ACE"/>
    <w:rPr>
      <w:rFonts w:ascii="Arial" w:eastAsia="Times New Roman" w:hAnsi="Arial" w:cs="Arial"/>
      <w:i/>
      <w:iCs/>
      <w:sz w:val="18"/>
      <w:szCs w:val="20"/>
      <w:lang w:eastAsia="es-ES"/>
    </w:rPr>
  </w:style>
  <w:style w:type="character" w:customStyle="1" w:styleId="Ttulo3Car">
    <w:name w:val="Título 3 Car"/>
    <w:basedOn w:val="Fuentedeprrafopredeter"/>
    <w:link w:val="Ttulo3"/>
    <w:semiHidden/>
    <w:rsid w:val="003C3ACE"/>
    <w:rPr>
      <w:rFonts w:ascii="Times New Roman" w:eastAsia="Times New Roman" w:hAnsi="Times New Roman" w:cs="Times New Roman"/>
      <w:b/>
      <w:color w:val="000080"/>
      <w:sz w:val="24"/>
      <w:szCs w:val="20"/>
      <w:lang w:eastAsia="es-ES"/>
    </w:rPr>
  </w:style>
  <w:style w:type="character" w:customStyle="1" w:styleId="Ttulo4Car">
    <w:name w:val="Título 4 Car"/>
    <w:basedOn w:val="Fuentedeprrafopredeter"/>
    <w:link w:val="Ttulo4"/>
    <w:semiHidden/>
    <w:rsid w:val="003C3ACE"/>
    <w:rPr>
      <w:rFonts w:ascii="Times New Roman" w:eastAsia="Times New Roman" w:hAnsi="Times New Roman" w:cs="Times New Roman"/>
      <w:b/>
      <w:color w:val="000080"/>
      <w:sz w:val="24"/>
      <w:szCs w:val="20"/>
      <w:lang w:eastAsia="es-ES"/>
    </w:rPr>
  </w:style>
  <w:style w:type="character" w:customStyle="1" w:styleId="Ttulo5Car">
    <w:name w:val="Título 5 Car"/>
    <w:basedOn w:val="Fuentedeprrafopredeter"/>
    <w:link w:val="Ttulo5"/>
    <w:semiHidden/>
    <w:rsid w:val="003C3ACE"/>
    <w:rPr>
      <w:rFonts w:ascii="Times New Roman" w:eastAsia="Times New Roman" w:hAnsi="Times New Roman" w:cs="Times New Roman"/>
      <w:b/>
      <w:sz w:val="36"/>
      <w:szCs w:val="20"/>
      <w:lang w:val="x-none" w:eastAsia="x-none"/>
    </w:rPr>
  </w:style>
  <w:style w:type="character" w:customStyle="1" w:styleId="Ttulo6Car">
    <w:name w:val="Título 6 Car"/>
    <w:basedOn w:val="Fuentedeprrafopredeter"/>
    <w:link w:val="Ttulo6"/>
    <w:semiHidden/>
    <w:rsid w:val="003C3ACE"/>
    <w:rPr>
      <w:rFonts w:ascii="Arial" w:eastAsia="Times New Roman" w:hAnsi="Arial" w:cs="Arial"/>
      <w:i/>
      <w:iCs/>
      <w:sz w:val="18"/>
      <w:szCs w:val="20"/>
      <w:lang w:eastAsia="es-ES"/>
    </w:rPr>
  </w:style>
  <w:style w:type="character" w:customStyle="1" w:styleId="Ttulo7Car">
    <w:name w:val="Título 7 Car"/>
    <w:basedOn w:val="Fuentedeprrafopredeter"/>
    <w:link w:val="Ttulo7"/>
    <w:semiHidden/>
    <w:rsid w:val="003C3ACE"/>
    <w:rPr>
      <w:rFonts w:ascii="Times New Roman" w:eastAsia="Times New Roman" w:hAnsi="Times New Roman" w:cs="Times New Roman"/>
      <w:b/>
      <w:sz w:val="28"/>
      <w:szCs w:val="20"/>
      <w:lang w:eastAsia="es-ES"/>
    </w:rPr>
  </w:style>
  <w:style w:type="character" w:customStyle="1" w:styleId="Ttulo8Car">
    <w:name w:val="Título 8 Car"/>
    <w:basedOn w:val="Fuentedeprrafopredeter"/>
    <w:link w:val="Ttulo8"/>
    <w:semiHidden/>
    <w:rsid w:val="003C3ACE"/>
    <w:rPr>
      <w:rFonts w:ascii="Arial" w:eastAsia="Times New Roman" w:hAnsi="Arial" w:cs="Times New Roman"/>
      <w:b/>
      <w:sz w:val="24"/>
      <w:szCs w:val="20"/>
      <w:lang w:eastAsia="es-ES"/>
    </w:rPr>
  </w:style>
  <w:style w:type="character" w:customStyle="1" w:styleId="Ttulo9Car">
    <w:name w:val="Título 9 Car"/>
    <w:basedOn w:val="Fuentedeprrafopredeter"/>
    <w:link w:val="Ttulo9"/>
    <w:semiHidden/>
    <w:rsid w:val="003C3ACE"/>
    <w:rPr>
      <w:rFonts w:ascii="Arial" w:eastAsia="Times New Roman" w:hAnsi="Arial" w:cs="Arial"/>
      <w:b/>
      <w:sz w:val="30"/>
      <w:szCs w:val="24"/>
      <w:lang w:eastAsia="es-ES"/>
    </w:rPr>
  </w:style>
  <w:style w:type="character" w:styleId="Hipervnculo">
    <w:name w:val="Hyperlink"/>
    <w:uiPriority w:val="99"/>
    <w:unhideWhenUsed/>
    <w:rsid w:val="003C3ACE"/>
    <w:rPr>
      <w:color w:val="0000FF"/>
      <w:u w:val="single"/>
    </w:rPr>
  </w:style>
  <w:style w:type="character" w:styleId="Hipervnculovisitado">
    <w:name w:val="FollowedHyperlink"/>
    <w:semiHidden/>
    <w:unhideWhenUsed/>
    <w:rsid w:val="003C3ACE"/>
    <w:rPr>
      <w:color w:val="800080"/>
      <w:u w:val="single"/>
    </w:rPr>
  </w:style>
  <w:style w:type="paragraph" w:styleId="NormalWeb">
    <w:name w:val="Normal (Web)"/>
    <w:basedOn w:val="Normal"/>
    <w:semiHidden/>
    <w:unhideWhenUsed/>
    <w:rsid w:val="003C3AC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ndice3">
    <w:name w:val="index 3"/>
    <w:basedOn w:val="Normal"/>
    <w:next w:val="Normal"/>
    <w:autoRedefine/>
    <w:semiHidden/>
    <w:unhideWhenUsed/>
    <w:rsid w:val="003C3ACE"/>
    <w:pPr>
      <w:spacing w:after="0" w:line="240" w:lineRule="auto"/>
      <w:ind w:left="720" w:hanging="240"/>
    </w:pPr>
    <w:rPr>
      <w:rFonts w:ascii="Times New Roman" w:eastAsia="Times New Roman" w:hAnsi="Times New Roman"/>
      <w:sz w:val="24"/>
      <w:szCs w:val="24"/>
      <w:lang w:val="es-ES" w:eastAsia="es-ES"/>
    </w:rPr>
  </w:style>
  <w:style w:type="paragraph" w:styleId="TDC1">
    <w:name w:val="toc 1"/>
    <w:basedOn w:val="Normal"/>
    <w:next w:val="Normal"/>
    <w:autoRedefine/>
    <w:uiPriority w:val="39"/>
    <w:unhideWhenUsed/>
    <w:qFormat/>
    <w:rsid w:val="002B63A1"/>
    <w:pPr>
      <w:tabs>
        <w:tab w:val="left" w:pos="0"/>
        <w:tab w:val="right" w:leader="dot" w:pos="8495"/>
      </w:tabs>
      <w:spacing w:after="0" w:line="240" w:lineRule="auto"/>
      <w:ind w:left="1134" w:hanging="1134"/>
      <w:jc w:val="both"/>
    </w:pPr>
    <w:rPr>
      <w:rFonts w:ascii="Arial" w:eastAsia="Times New Roman" w:hAnsi="Arial" w:cs="Arial"/>
      <w:b/>
      <w:bCs/>
      <w:caps/>
      <w:noProof/>
      <w:w w:val="95"/>
      <w:sz w:val="20"/>
      <w:szCs w:val="20"/>
      <w:lang w:eastAsia="es-ES"/>
    </w:rPr>
  </w:style>
  <w:style w:type="paragraph" w:styleId="TDC2">
    <w:name w:val="toc 2"/>
    <w:basedOn w:val="Normal"/>
    <w:next w:val="Normal"/>
    <w:autoRedefine/>
    <w:uiPriority w:val="39"/>
    <w:unhideWhenUsed/>
    <w:qFormat/>
    <w:rsid w:val="003C3ACE"/>
    <w:pPr>
      <w:tabs>
        <w:tab w:val="left" w:pos="1276"/>
        <w:tab w:val="right" w:leader="dot" w:pos="8495"/>
      </w:tabs>
      <w:spacing w:after="0" w:line="240" w:lineRule="auto"/>
      <w:ind w:left="1276" w:hanging="709"/>
    </w:pPr>
    <w:rPr>
      <w:rFonts w:ascii="Arial" w:eastAsia="Times New Roman" w:hAnsi="Arial" w:cs="Arial"/>
      <w:bCs/>
      <w:noProof/>
      <w:spacing w:val="-4"/>
      <w:w w:val="99"/>
      <w:sz w:val="20"/>
      <w:szCs w:val="20"/>
      <w:lang w:eastAsia="es-ES"/>
    </w:rPr>
  </w:style>
  <w:style w:type="paragraph" w:styleId="TDC3">
    <w:name w:val="toc 3"/>
    <w:basedOn w:val="Normal"/>
    <w:next w:val="Normal"/>
    <w:autoRedefine/>
    <w:uiPriority w:val="39"/>
    <w:unhideWhenUsed/>
    <w:qFormat/>
    <w:rsid w:val="003C3ACE"/>
    <w:pPr>
      <w:spacing w:after="0" w:line="240" w:lineRule="auto"/>
      <w:ind w:left="480"/>
    </w:pPr>
    <w:rPr>
      <w:rFonts w:eastAsia="Times New Roman" w:cs="Calibri"/>
      <w:i/>
      <w:iCs/>
      <w:sz w:val="20"/>
      <w:szCs w:val="20"/>
      <w:lang w:val="es-ES" w:eastAsia="es-ES"/>
    </w:rPr>
  </w:style>
  <w:style w:type="paragraph" w:styleId="TDC4">
    <w:name w:val="toc 4"/>
    <w:basedOn w:val="Normal"/>
    <w:next w:val="Normal"/>
    <w:autoRedefine/>
    <w:uiPriority w:val="39"/>
    <w:unhideWhenUsed/>
    <w:rsid w:val="003C3ACE"/>
    <w:pPr>
      <w:spacing w:after="0" w:line="240" w:lineRule="auto"/>
      <w:ind w:left="720"/>
    </w:pPr>
    <w:rPr>
      <w:rFonts w:eastAsia="Times New Roman" w:cs="Calibri"/>
      <w:sz w:val="18"/>
      <w:szCs w:val="18"/>
      <w:lang w:val="es-ES" w:eastAsia="es-ES"/>
    </w:rPr>
  </w:style>
  <w:style w:type="paragraph" w:styleId="TDC5">
    <w:name w:val="toc 5"/>
    <w:basedOn w:val="Normal"/>
    <w:next w:val="Normal"/>
    <w:autoRedefine/>
    <w:uiPriority w:val="39"/>
    <w:unhideWhenUsed/>
    <w:rsid w:val="003C3ACE"/>
    <w:pPr>
      <w:spacing w:after="0" w:line="240" w:lineRule="auto"/>
      <w:ind w:left="960"/>
    </w:pPr>
    <w:rPr>
      <w:rFonts w:eastAsia="Times New Roman" w:cs="Calibri"/>
      <w:sz w:val="18"/>
      <w:szCs w:val="18"/>
      <w:lang w:val="es-ES" w:eastAsia="es-ES"/>
    </w:rPr>
  </w:style>
  <w:style w:type="paragraph" w:styleId="TDC6">
    <w:name w:val="toc 6"/>
    <w:basedOn w:val="Normal"/>
    <w:next w:val="Normal"/>
    <w:autoRedefine/>
    <w:uiPriority w:val="39"/>
    <w:unhideWhenUsed/>
    <w:rsid w:val="003C3ACE"/>
    <w:pPr>
      <w:spacing w:after="0" w:line="240" w:lineRule="auto"/>
      <w:ind w:left="1200"/>
    </w:pPr>
    <w:rPr>
      <w:rFonts w:eastAsia="Times New Roman" w:cs="Calibri"/>
      <w:sz w:val="18"/>
      <w:szCs w:val="18"/>
      <w:lang w:val="es-ES" w:eastAsia="es-ES"/>
    </w:rPr>
  </w:style>
  <w:style w:type="paragraph" w:styleId="TDC7">
    <w:name w:val="toc 7"/>
    <w:basedOn w:val="Normal"/>
    <w:next w:val="Normal"/>
    <w:autoRedefine/>
    <w:uiPriority w:val="39"/>
    <w:unhideWhenUsed/>
    <w:rsid w:val="003C3ACE"/>
    <w:pPr>
      <w:spacing w:after="0" w:line="240" w:lineRule="auto"/>
      <w:ind w:left="1440"/>
    </w:pPr>
    <w:rPr>
      <w:rFonts w:eastAsia="Times New Roman" w:cs="Calibri"/>
      <w:sz w:val="18"/>
      <w:szCs w:val="18"/>
      <w:lang w:val="es-ES" w:eastAsia="es-ES"/>
    </w:rPr>
  </w:style>
  <w:style w:type="paragraph" w:styleId="TDC8">
    <w:name w:val="toc 8"/>
    <w:basedOn w:val="Normal"/>
    <w:next w:val="Normal"/>
    <w:autoRedefine/>
    <w:uiPriority w:val="39"/>
    <w:unhideWhenUsed/>
    <w:rsid w:val="003C3ACE"/>
    <w:pPr>
      <w:spacing w:after="0" w:line="240" w:lineRule="auto"/>
      <w:ind w:left="1680"/>
    </w:pPr>
    <w:rPr>
      <w:rFonts w:eastAsia="Times New Roman" w:cs="Calibri"/>
      <w:sz w:val="18"/>
      <w:szCs w:val="18"/>
      <w:lang w:val="es-ES" w:eastAsia="es-ES"/>
    </w:rPr>
  </w:style>
  <w:style w:type="paragraph" w:styleId="TDC9">
    <w:name w:val="toc 9"/>
    <w:basedOn w:val="Normal"/>
    <w:next w:val="Normal"/>
    <w:autoRedefine/>
    <w:uiPriority w:val="39"/>
    <w:unhideWhenUsed/>
    <w:rsid w:val="003C3ACE"/>
    <w:pPr>
      <w:spacing w:after="0" w:line="240" w:lineRule="auto"/>
      <w:ind w:left="1920"/>
    </w:pPr>
    <w:rPr>
      <w:rFonts w:eastAsia="Times New Roman" w:cs="Calibri"/>
      <w:sz w:val="18"/>
      <w:szCs w:val="18"/>
      <w:lang w:val="es-ES" w:eastAsia="es-ES"/>
    </w:rPr>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
    <w:basedOn w:val="Normal"/>
    <w:link w:val="TextonotapieCar"/>
    <w:uiPriority w:val="40"/>
    <w:unhideWhenUsed/>
    <w:rsid w:val="003C3ACE"/>
    <w:pPr>
      <w:spacing w:after="0" w:line="240" w:lineRule="auto"/>
    </w:pPr>
    <w:rPr>
      <w:rFonts w:ascii="Times New Roman" w:eastAsia="Times New Roman" w:hAnsi="Times New Roman"/>
      <w:sz w:val="20"/>
      <w:szCs w:val="24"/>
      <w:lang w:val="es-ES" w:eastAsia="es-ES"/>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
    <w:basedOn w:val="Fuentedeprrafopredeter"/>
    <w:link w:val="Textonotapie"/>
    <w:uiPriority w:val="40"/>
    <w:rsid w:val="003C3ACE"/>
    <w:rPr>
      <w:rFonts w:ascii="Times New Roman" w:eastAsia="Times New Roman" w:hAnsi="Times New Roman" w:cs="Times New Roman"/>
      <w:sz w:val="20"/>
      <w:szCs w:val="24"/>
      <w:lang w:eastAsia="es-ES"/>
    </w:rPr>
  </w:style>
  <w:style w:type="paragraph" w:styleId="Textocomentario">
    <w:name w:val="annotation text"/>
    <w:basedOn w:val="Normal"/>
    <w:link w:val="TextocomentarioCar"/>
    <w:semiHidden/>
    <w:unhideWhenUsed/>
    <w:rsid w:val="003C3ACE"/>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3C3ACE"/>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3C3ACE"/>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basedOn w:val="Fuentedeprrafopredeter"/>
    <w:link w:val="Encabezado"/>
    <w:uiPriority w:val="99"/>
    <w:rsid w:val="003C3ACE"/>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3C3ACE"/>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PiedepginaCar">
    <w:name w:val="Pie de página Car"/>
    <w:basedOn w:val="Fuentedeprrafopredeter"/>
    <w:link w:val="Piedepgina"/>
    <w:rsid w:val="003C3ACE"/>
    <w:rPr>
      <w:rFonts w:ascii="Times New Roman" w:eastAsia="Times New Roman" w:hAnsi="Times New Roman" w:cs="Times New Roman"/>
      <w:sz w:val="20"/>
      <w:szCs w:val="20"/>
      <w:lang w:eastAsia="es-ES"/>
    </w:rPr>
  </w:style>
  <w:style w:type="paragraph" w:styleId="Descripcin">
    <w:name w:val="caption"/>
    <w:basedOn w:val="Normal"/>
    <w:next w:val="Normal"/>
    <w:semiHidden/>
    <w:unhideWhenUsed/>
    <w:qFormat/>
    <w:rsid w:val="003C3ACE"/>
    <w:pPr>
      <w:spacing w:after="0" w:line="240" w:lineRule="auto"/>
    </w:pPr>
    <w:rPr>
      <w:rFonts w:ascii="Times New Roman" w:eastAsia="Times New Roman" w:hAnsi="Times New Roman"/>
      <w:b/>
      <w:bCs/>
      <w:sz w:val="20"/>
      <w:szCs w:val="20"/>
      <w:lang w:val="es-ES" w:eastAsia="es-ES"/>
    </w:rPr>
  </w:style>
  <w:style w:type="paragraph" w:styleId="Textonotaalfinal">
    <w:name w:val="endnote text"/>
    <w:basedOn w:val="Normal"/>
    <w:link w:val="TextonotaalfinalCar"/>
    <w:semiHidden/>
    <w:unhideWhenUsed/>
    <w:rsid w:val="003C3ACE"/>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semiHidden/>
    <w:rsid w:val="003C3ACE"/>
    <w:rPr>
      <w:rFonts w:ascii="Times New Roman" w:eastAsia="Times New Roman" w:hAnsi="Times New Roman" w:cs="Times New Roman"/>
      <w:sz w:val="20"/>
      <w:szCs w:val="20"/>
      <w:lang w:eastAsia="es-ES"/>
    </w:rPr>
  </w:style>
  <w:style w:type="paragraph" w:styleId="Lista">
    <w:name w:val="List"/>
    <w:basedOn w:val="Normal"/>
    <w:uiPriority w:val="99"/>
    <w:semiHidden/>
    <w:unhideWhenUsed/>
    <w:rsid w:val="003C3ACE"/>
    <w:pPr>
      <w:ind w:left="283" w:hanging="283"/>
      <w:contextualSpacing/>
    </w:pPr>
  </w:style>
  <w:style w:type="paragraph" w:styleId="Listaconvietas">
    <w:name w:val="List Bullet"/>
    <w:basedOn w:val="Normal"/>
    <w:autoRedefine/>
    <w:semiHidden/>
    <w:unhideWhenUsed/>
    <w:rsid w:val="003C3ACE"/>
    <w:pPr>
      <w:shd w:val="solid" w:color="FFFFFF" w:fill="auto"/>
      <w:spacing w:after="0" w:line="240" w:lineRule="auto"/>
      <w:ind w:left="284"/>
      <w:jc w:val="both"/>
    </w:pPr>
    <w:rPr>
      <w:rFonts w:ascii="Times New Roman" w:eastAsia="Times New Roman" w:hAnsi="Times New Roman"/>
      <w:szCs w:val="20"/>
      <w:lang w:val="es-ES" w:eastAsia="es-ES"/>
    </w:rPr>
  </w:style>
  <w:style w:type="paragraph" w:styleId="Lista2">
    <w:name w:val="List 2"/>
    <w:basedOn w:val="Normal"/>
    <w:semiHidden/>
    <w:unhideWhenUsed/>
    <w:rsid w:val="003C3ACE"/>
    <w:pPr>
      <w:widowControl w:val="0"/>
      <w:spacing w:after="0" w:line="360" w:lineRule="auto"/>
      <w:ind w:left="566" w:hanging="283"/>
    </w:pPr>
    <w:rPr>
      <w:rFonts w:ascii="Arial" w:eastAsia="Times New Roman" w:hAnsi="Arial" w:cs="Arial"/>
      <w:sz w:val="20"/>
      <w:szCs w:val="20"/>
      <w:lang w:val="es-ES" w:eastAsia="es-ES"/>
    </w:rPr>
  </w:style>
  <w:style w:type="paragraph" w:styleId="Lista3">
    <w:name w:val="List 3"/>
    <w:basedOn w:val="Normal"/>
    <w:semiHidden/>
    <w:unhideWhenUsed/>
    <w:rsid w:val="003C3ACE"/>
    <w:pPr>
      <w:widowControl w:val="0"/>
      <w:spacing w:after="0" w:line="360" w:lineRule="auto"/>
      <w:ind w:left="849" w:hanging="283"/>
    </w:pPr>
    <w:rPr>
      <w:rFonts w:ascii="Arial" w:eastAsia="Times New Roman" w:hAnsi="Arial" w:cs="Arial"/>
      <w:sz w:val="20"/>
      <w:szCs w:val="20"/>
      <w:lang w:val="es-ES" w:eastAsia="es-ES"/>
    </w:rPr>
  </w:style>
  <w:style w:type="paragraph" w:styleId="Lista4">
    <w:name w:val="List 4"/>
    <w:basedOn w:val="Normal"/>
    <w:semiHidden/>
    <w:unhideWhenUsed/>
    <w:rsid w:val="003C3ACE"/>
    <w:pPr>
      <w:widowControl w:val="0"/>
      <w:spacing w:after="0" w:line="360" w:lineRule="auto"/>
      <w:ind w:left="1132" w:hanging="283"/>
    </w:pPr>
    <w:rPr>
      <w:rFonts w:ascii="Arial" w:eastAsia="Times New Roman" w:hAnsi="Arial" w:cs="Arial"/>
      <w:sz w:val="20"/>
      <w:szCs w:val="20"/>
      <w:lang w:val="es-ES" w:eastAsia="es-ES"/>
    </w:rPr>
  </w:style>
  <w:style w:type="paragraph" w:styleId="Lista5">
    <w:name w:val="List 5"/>
    <w:basedOn w:val="Normal"/>
    <w:uiPriority w:val="99"/>
    <w:semiHidden/>
    <w:unhideWhenUsed/>
    <w:rsid w:val="003C3ACE"/>
    <w:pPr>
      <w:ind w:left="1415" w:hanging="283"/>
      <w:contextualSpacing/>
    </w:pPr>
  </w:style>
  <w:style w:type="paragraph" w:styleId="Listaconvietas2">
    <w:name w:val="List Bullet 2"/>
    <w:basedOn w:val="Normal"/>
    <w:uiPriority w:val="99"/>
    <w:semiHidden/>
    <w:unhideWhenUsed/>
    <w:rsid w:val="003C3ACE"/>
    <w:pPr>
      <w:numPr>
        <w:numId w:val="1"/>
      </w:numPr>
      <w:contextualSpacing/>
    </w:pPr>
  </w:style>
  <w:style w:type="paragraph" w:styleId="Listaconvietas3">
    <w:name w:val="List Bullet 3"/>
    <w:basedOn w:val="Normal"/>
    <w:uiPriority w:val="99"/>
    <w:semiHidden/>
    <w:unhideWhenUsed/>
    <w:rsid w:val="003C3ACE"/>
    <w:pPr>
      <w:numPr>
        <w:numId w:val="2"/>
      </w:numPr>
      <w:contextualSpacing/>
    </w:pPr>
  </w:style>
  <w:style w:type="paragraph" w:styleId="Listaconvietas5">
    <w:name w:val="List Bullet 5"/>
    <w:basedOn w:val="Normal"/>
    <w:uiPriority w:val="99"/>
    <w:semiHidden/>
    <w:unhideWhenUsed/>
    <w:rsid w:val="003C3ACE"/>
    <w:pPr>
      <w:numPr>
        <w:numId w:val="3"/>
      </w:numPr>
      <w:contextualSpacing/>
    </w:pPr>
  </w:style>
  <w:style w:type="paragraph" w:styleId="Ttulo">
    <w:name w:val="Title"/>
    <w:basedOn w:val="Normal"/>
    <w:link w:val="TtuloCar"/>
    <w:qFormat/>
    <w:rsid w:val="003C3ACE"/>
    <w:pPr>
      <w:spacing w:after="0" w:line="240" w:lineRule="auto"/>
      <w:jc w:val="center"/>
    </w:pPr>
    <w:rPr>
      <w:rFonts w:ascii="Times New Roman" w:eastAsia="Times New Roman" w:hAnsi="Times New Roman"/>
      <w:b/>
      <w:color w:val="000080"/>
      <w:sz w:val="24"/>
      <w:szCs w:val="20"/>
      <w:lang w:val="es-ES" w:eastAsia="es-ES"/>
    </w:rPr>
  </w:style>
  <w:style w:type="character" w:customStyle="1" w:styleId="TtuloCar">
    <w:name w:val="Título Car"/>
    <w:basedOn w:val="Fuentedeprrafopredeter"/>
    <w:link w:val="Ttulo"/>
    <w:rsid w:val="003C3ACE"/>
    <w:rPr>
      <w:rFonts w:ascii="Times New Roman" w:eastAsia="Times New Roman" w:hAnsi="Times New Roman" w:cs="Times New Roman"/>
      <w:b/>
      <w:color w:val="000080"/>
      <w:sz w:val="24"/>
      <w:szCs w:val="20"/>
      <w:lang w:eastAsia="es-ES"/>
    </w:rPr>
  </w:style>
  <w:style w:type="paragraph" w:styleId="Cierre">
    <w:name w:val="Closing"/>
    <w:basedOn w:val="Normal"/>
    <w:link w:val="CierreCar"/>
    <w:uiPriority w:val="99"/>
    <w:semiHidden/>
    <w:unhideWhenUsed/>
    <w:rsid w:val="003C3ACE"/>
    <w:pPr>
      <w:spacing w:after="0" w:line="240" w:lineRule="auto"/>
      <w:ind w:left="4252"/>
    </w:pPr>
  </w:style>
  <w:style w:type="character" w:customStyle="1" w:styleId="CierreCar">
    <w:name w:val="Cierre Car"/>
    <w:basedOn w:val="Fuentedeprrafopredeter"/>
    <w:link w:val="Cierre"/>
    <w:uiPriority w:val="99"/>
    <w:semiHidden/>
    <w:rsid w:val="003C3ACE"/>
    <w:rPr>
      <w:rFonts w:ascii="Calibri" w:eastAsia="Calibri" w:hAnsi="Calibri" w:cs="Times New Roman"/>
      <w:lang w:val="es-PE"/>
    </w:rPr>
  </w:style>
  <w:style w:type="paragraph" w:styleId="Firma">
    <w:name w:val="Signature"/>
    <w:basedOn w:val="Normal"/>
    <w:link w:val="FirmaCar"/>
    <w:uiPriority w:val="99"/>
    <w:semiHidden/>
    <w:unhideWhenUsed/>
    <w:rsid w:val="003C3ACE"/>
    <w:pPr>
      <w:spacing w:after="0" w:line="240" w:lineRule="auto"/>
      <w:ind w:left="4252"/>
    </w:pPr>
  </w:style>
  <w:style w:type="character" w:customStyle="1" w:styleId="FirmaCar">
    <w:name w:val="Firma Car"/>
    <w:basedOn w:val="Fuentedeprrafopredeter"/>
    <w:link w:val="Firma"/>
    <w:uiPriority w:val="99"/>
    <w:semiHidden/>
    <w:rsid w:val="003C3ACE"/>
    <w:rPr>
      <w:rFonts w:ascii="Calibri" w:eastAsia="Calibri" w:hAnsi="Calibri" w:cs="Times New Roman"/>
      <w:lang w:val="es-PE"/>
    </w:rPr>
  </w:style>
  <w:style w:type="character" w:customStyle="1" w:styleId="TextoindependienteCar">
    <w:name w:val="Texto independiente Car"/>
    <w:aliases w:val="Ctrl+1 Car"/>
    <w:basedOn w:val="Fuentedeprrafopredeter"/>
    <w:link w:val="Textoindependiente"/>
    <w:semiHidden/>
    <w:locked/>
    <w:rsid w:val="003C3ACE"/>
    <w:rPr>
      <w:rFonts w:ascii="Times New Roman" w:eastAsia="Times New Roman" w:hAnsi="Times New Roman" w:cs="Times New Roman"/>
      <w:sz w:val="24"/>
      <w:lang w:eastAsia="es-ES"/>
    </w:rPr>
  </w:style>
  <w:style w:type="paragraph" w:styleId="Textoindependiente">
    <w:name w:val="Body Text"/>
    <w:aliases w:val="Ctrl+1"/>
    <w:basedOn w:val="Normal"/>
    <w:link w:val="TextoindependienteCar"/>
    <w:semiHidden/>
    <w:unhideWhenUsed/>
    <w:rsid w:val="003C3ACE"/>
    <w:pPr>
      <w:snapToGrid w:val="0"/>
      <w:spacing w:after="0" w:line="312" w:lineRule="auto"/>
      <w:ind w:firstLine="720"/>
      <w:jc w:val="both"/>
    </w:pPr>
    <w:rPr>
      <w:rFonts w:ascii="Times New Roman" w:eastAsia="Times New Roman" w:hAnsi="Times New Roman"/>
      <w:sz w:val="24"/>
      <w:lang w:val="es-ES" w:eastAsia="es-ES"/>
    </w:rPr>
  </w:style>
  <w:style w:type="character" w:customStyle="1" w:styleId="TextoindependienteCar1">
    <w:name w:val="Texto independiente Car1"/>
    <w:aliases w:val="Ctrl+1 Car1"/>
    <w:basedOn w:val="Fuentedeprrafopredeter"/>
    <w:semiHidden/>
    <w:rsid w:val="003C3ACE"/>
    <w:rPr>
      <w:rFonts w:ascii="Calibri" w:eastAsia="Calibri" w:hAnsi="Calibri" w:cs="Times New Roman"/>
      <w:lang w:val="es-PE"/>
    </w:rPr>
  </w:style>
  <w:style w:type="character" w:customStyle="1" w:styleId="SangradetextonormalCar">
    <w:name w:val="Sangría de texto normal Car"/>
    <w:aliases w:val="Sangría de t Car,independiente Car"/>
    <w:basedOn w:val="Fuentedeprrafopredeter"/>
    <w:link w:val="Sangradetextonormal"/>
    <w:semiHidden/>
    <w:locked/>
    <w:rsid w:val="003C3ACE"/>
    <w:rPr>
      <w:rFonts w:ascii="Arial" w:eastAsia="Times New Roman" w:hAnsi="Arial" w:cs="Arial"/>
      <w:sz w:val="24"/>
      <w:lang w:val="es-MX" w:eastAsia="es-ES"/>
    </w:rPr>
  </w:style>
  <w:style w:type="paragraph" w:styleId="Sangradetextonormal">
    <w:name w:val="Body Text Indent"/>
    <w:aliases w:val="Sangría de t,independiente"/>
    <w:basedOn w:val="Normal"/>
    <w:link w:val="SangradetextonormalCar"/>
    <w:semiHidden/>
    <w:unhideWhenUsed/>
    <w:rsid w:val="003C3ACE"/>
    <w:pPr>
      <w:snapToGrid w:val="0"/>
      <w:spacing w:after="0" w:line="240" w:lineRule="auto"/>
      <w:ind w:left="709"/>
      <w:jc w:val="both"/>
    </w:pPr>
    <w:rPr>
      <w:rFonts w:ascii="Arial" w:eastAsia="Times New Roman" w:hAnsi="Arial" w:cs="Arial"/>
      <w:sz w:val="24"/>
      <w:lang w:val="es-MX" w:eastAsia="es-ES"/>
    </w:rPr>
  </w:style>
  <w:style w:type="character" w:customStyle="1" w:styleId="SangradetextonormalCar1">
    <w:name w:val="Sangría de texto normal Car1"/>
    <w:aliases w:val="Sangría de t Car1,independiente Car1"/>
    <w:basedOn w:val="Fuentedeprrafopredeter"/>
    <w:semiHidden/>
    <w:rsid w:val="003C3ACE"/>
    <w:rPr>
      <w:rFonts w:ascii="Calibri" w:eastAsia="Calibri" w:hAnsi="Calibri" w:cs="Times New Roman"/>
      <w:lang w:val="es-PE"/>
    </w:rPr>
  </w:style>
  <w:style w:type="paragraph" w:styleId="Continuarlista4">
    <w:name w:val="List Continue 4"/>
    <w:basedOn w:val="Normal"/>
    <w:uiPriority w:val="99"/>
    <w:semiHidden/>
    <w:unhideWhenUsed/>
    <w:rsid w:val="003C3ACE"/>
    <w:pPr>
      <w:spacing w:after="120"/>
      <w:ind w:left="1132"/>
      <w:contextualSpacing/>
    </w:pPr>
  </w:style>
  <w:style w:type="paragraph" w:styleId="Encabezadodemensaje">
    <w:name w:val="Message Header"/>
    <w:basedOn w:val="Normal"/>
    <w:link w:val="EncabezadodemensajeCar"/>
    <w:uiPriority w:val="99"/>
    <w:semiHidden/>
    <w:unhideWhenUsed/>
    <w:rsid w:val="003C3AC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3C3ACE"/>
    <w:rPr>
      <w:rFonts w:asciiTheme="majorHAnsi" w:eastAsiaTheme="majorEastAsia" w:hAnsiTheme="majorHAnsi" w:cstheme="majorBidi"/>
      <w:sz w:val="24"/>
      <w:szCs w:val="24"/>
      <w:shd w:val="pct20" w:color="auto" w:fill="auto"/>
      <w:lang w:val="es-PE"/>
    </w:rPr>
  </w:style>
  <w:style w:type="paragraph" w:styleId="Subttulo">
    <w:name w:val="Subtitle"/>
    <w:basedOn w:val="Normal"/>
    <w:link w:val="SubttuloCar"/>
    <w:qFormat/>
    <w:rsid w:val="003C3ACE"/>
    <w:pPr>
      <w:spacing w:after="0" w:line="240" w:lineRule="auto"/>
      <w:jc w:val="center"/>
    </w:pPr>
    <w:rPr>
      <w:rFonts w:ascii="Times New Roman" w:eastAsia="Times New Roman" w:hAnsi="Times New Roman"/>
      <w:b/>
      <w:sz w:val="32"/>
      <w:szCs w:val="20"/>
      <w:lang w:val="es-MX" w:eastAsia="es-ES"/>
    </w:rPr>
  </w:style>
  <w:style w:type="character" w:customStyle="1" w:styleId="SubttuloCar">
    <w:name w:val="Subtítulo Car"/>
    <w:basedOn w:val="Fuentedeprrafopredeter"/>
    <w:link w:val="Subttulo"/>
    <w:rsid w:val="003C3ACE"/>
    <w:rPr>
      <w:rFonts w:ascii="Times New Roman" w:eastAsia="Times New Roman" w:hAnsi="Times New Roman" w:cs="Times New Roman"/>
      <w:b/>
      <w:sz w:val="32"/>
      <w:szCs w:val="20"/>
      <w:lang w:val="es-MX" w:eastAsia="es-ES"/>
    </w:rPr>
  </w:style>
  <w:style w:type="paragraph" w:styleId="Saludo">
    <w:name w:val="Salutation"/>
    <w:basedOn w:val="Normal"/>
    <w:next w:val="Normal"/>
    <w:link w:val="SaludoCar"/>
    <w:uiPriority w:val="99"/>
    <w:semiHidden/>
    <w:unhideWhenUsed/>
    <w:rsid w:val="003C3ACE"/>
  </w:style>
  <w:style w:type="character" w:customStyle="1" w:styleId="SaludoCar">
    <w:name w:val="Saludo Car"/>
    <w:basedOn w:val="Fuentedeprrafopredeter"/>
    <w:link w:val="Saludo"/>
    <w:uiPriority w:val="99"/>
    <w:semiHidden/>
    <w:rsid w:val="003C3ACE"/>
    <w:rPr>
      <w:rFonts w:ascii="Calibri" w:eastAsia="Calibri" w:hAnsi="Calibri" w:cs="Times New Roman"/>
      <w:lang w:val="es-PE"/>
    </w:rPr>
  </w:style>
  <w:style w:type="paragraph" w:styleId="Fecha">
    <w:name w:val="Date"/>
    <w:basedOn w:val="Normal"/>
    <w:next w:val="Normal"/>
    <w:link w:val="FechaCar"/>
    <w:uiPriority w:val="99"/>
    <w:semiHidden/>
    <w:unhideWhenUsed/>
    <w:rsid w:val="003C3ACE"/>
  </w:style>
  <w:style w:type="character" w:customStyle="1" w:styleId="FechaCar">
    <w:name w:val="Fecha Car"/>
    <w:basedOn w:val="Fuentedeprrafopredeter"/>
    <w:link w:val="Fecha"/>
    <w:uiPriority w:val="99"/>
    <w:semiHidden/>
    <w:rsid w:val="003C3ACE"/>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3C3ACE"/>
    <w:pPr>
      <w:snapToGrid/>
      <w:spacing w:after="200" w:line="276" w:lineRule="auto"/>
      <w:ind w:firstLine="360"/>
      <w:jc w:val="left"/>
    </w:pPr>
    <w:rPr>
      <w:rFonts w:ascii="Calibri" w:eastAsia="Calibri" w:hAnsi="Calibri"/>
      <w:sz w:val="22"/>
      <w:lang w:val="es-PE" w:eastAsia="en-US"/>
    </w:rPr>
  </w:style>
  <w:style w:type="character" w:customStyle="1" w:styleId="TextoindependienteprimerasangraCar">
    <w:name w:val="Texto independiente primera sangría Car"/>
    <w:basedOn w:val="TextoindependienteCar1"/>
    <w:link w:val="Textoindependienteprimerasangra"/>
    <w:uiPriority w:val="99"/>
    <w:semiHidden/>
    <w:rsid w:val="003C3ACE"/>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semiHidden/>
    <w:unhideWhenUsed/>
    <w:rsid w:val="003C3ACE"/>
    <w:pPr>
      <w:widowControl w:val="0"/>
      <w:snapToGrid/>
      <w:spacing w:after="120" w:line="360" w:lineRule="auto"/>
      <w:ind w:left="283" w:firstLine="210"/>
      <w:jc w:val="left"/>
    </w:pPr>
    <w:rPr>
      <w:sz w:val="20"/>
      <w:lang w:val="es-ES"/>
    </w:rPr>
  </w:style>
  <w:style w:type="character" w:customStyle="1" w:styleId="Textoindependienteprimerasangra2Car">
    <w:name w:val="Texto independiente primera sangría 2 Car"/>
    <w:basedOn w:val="SangradetextonormalCar1"/>
    <w:link w:val="Textoindependienteprimerasangra2"/>
    <w:semiHidden/>
    <w:rsid w:val="003C3ACE"/>
    <w:rPr>
      <w:rFonts w:ascii="Arial" w:eastAsia="Times New Roman" w:hAnsi="Arial" w:cs="Arial"/>
      <w:sz w:val="20"/>
      <w:lang w:val="es-PE" w:eastAsia="es-ES"/>
    </w:rPr>
  </w:style>
  <w:style w:type="paragraph" w:styleId="Textoindependiente2">
    <w:name w:val="Body Text 2"/>
    <w:basedOn w:val="Normal"/>
    <w:link w:val="Textoindependiente2Car"/>
    <w:semiHidden/>
    <w:unhideWhenUsed/>
    <w:rsid w:val="003C3ACE"/>
    <w:pPr>
      <w:spacing w:after="0" w:line="240" w:lineRule="auto"/>
      <w:jc w:val="center"/>
    </w:pPr>
    <w:rPr>
      <w:rFonts w:ascii="Times New Roman" w:eastAsia="Times New Roman" w:hAnsi="Times New Roman"/>
      <w:b/>
      <w:sz w:val="28"/>
      <w:szCs w:val="20"/>
      <w:lang w:val="es-ES" w:eastAsia="es-ES"/>
    </w:rPr>
  </w:style>
  <w:style w:type="character" w:customStyle="1" w:styleId="Textoindependiente2Car">
    <w:name w:val="Texto independiente 2 Car"/>
    <w:basedOn w:val="Fuentedeprrafopredeter"/>
    <w:link w:val="Textoindependiente2"/>
    <w:semiHidden/>
    <w:rsid w:val="003C3ACE"/>
    <w:rPr>
      <w:rFonts w:ascii="Times New Roman" w:eastAsia="Times New Roman" w:hAnsi="Times New Roman" w:cs="Times New Roman"/>
      <w:b/>
      <w:sz w:val="28"/>
      <w:szCs w:val="20"/>
      <w:lang w:eastAsia="es-ES"/>
    </w:rPr>
  </w:style>
  <w:style w:type="paragraph" w:styleId="Textoindependiente3">
    <w:name w:val="Body Text 3"/>
    <w:basedOn w:val="Normal"/>
    <w:link w:val="Textoindependiente3Car"/>
    <w:unhideWhenUsed/>
    <w:rsid w:val="003C3ACE"/>
    <w:pPr>
      <w:spacing w:after="0" w:line="240" w:lineRule="auto"/>
      <w:jc w:val="center"/>
    </w:pPr>
    <w:rPr>
      <w:rFonts w:ascii="Times New Roman" w:eastAsia="Times New Roman" w:hAnsi="Times New Roman"/>
      <w:b/>
      <w:sz w:val="32"/>
      <w:szCs w:val="20"/>
      <w:lang w:val="es-ES" w:eastAsia="es-ES"/>
    </w:rPr>
  </w:style>
  <w:style w:type="character" w:customStyle="1" w:styleId="Textoindependiente3Car">
    <w:name w:val="Texto independiente 3 Car"/>
    <w:basedOn w:val="Fuentedeprrafopredeter"/>
    <w:link w:val="Textoindependiente3"/>
    <w:rsid w:val="003C3ACE"/>
    <w:rPr>
      <w:rFonts w:ascii="Times New Roman" w:eastAsia="Times New Roman" w:hAnsi="Times New Roman" w:cs="Times New Roman"/>
      <w:b/>
      <w:sz w:val="32"/>
      <w:szCs w:val="20"/>
      <w:lang w:eastAsia="es-ES"/>
    </w:rPr>
  </w:style>
  <w:style w:type="paragraph" w:styleId="Sangra2detindependiente">
    <w:name w:val="Body Text Indent 2"/>
    <w:basedOn w:val="Normal"/>
    <w:link w:val="Sangra2detindependienteCar"/>
    <w:semiHidden/>
    <w:unhideWhenUsed/>
    <w:rsid w:val="003C3ACE"/>
    <w:pPr>
      <w:spacing w:after="0" w:line="300" w:lineRule="exact"/>
      <w:ind w:left="1620" w:hanging="912"/>
      <w:jc w:val="both"/>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semiHidden/>
    <w:rsid w:val="003C3ACE"/>
    <w:rPr>
      <w:rFonts w:ascii="Arial" w:eastAsia="Times New Roman" w:hAnsi="Arial" w:cs="Arial"/>
      <w:sz w:val="24"/>
      <w:szCs w:val="24"/>
      <w:lang w:eastAsia="es-ES"/>
    </w:rPr>
  </w:style>
  <w:style w:type="paragraph" w:styleId="Sangra3detindependiente">
    <w:name w:val="Body Text Indent 3"/>
    <w:basedOn w:val="Normal"/>
    <w:link w:val="Sangra3detindependienteCar"/>
    <w:semiHidden/>
    <w:unhideWhenUsed/>
    <w:rsid w:val="003C3ACE"/>
    <w:pPr>
      <w:spacing w:after="0" w:line="300" w:lineRule="exact"/>
      <w:ind w:left="708"/>
      <w:jc w:val="both"/>
    </w:pPr>
    <w:rPr>
      <w:rFonts w:ascii="Arial" w:eastAsia="Times New Roman" w:hAnsi="Arial" w:cs="Arial"/>
      <w:sz w:val="24"/>
      <w:szCs w:val="24"/>
      <w:lang w:val="es-ES" w:eastAsia="es-ES"/>
    </w:rPr>
  </w:style>
  <w:style w:type="character" w:customStyle="1" w:styleId="Sangra3detindependienteCar">
    <w:name w:val="Sangría 3 de t. independiente Car"/>
    <w:basedOn w:val="Fuentedeprrafopredeter"/>
    <w:link w:val="Sangra3detindependiente"/>
    <w:semiHidden/>
    <w:rsid w:val="003C3ACE"/>
    <w:rPr>
      <w:rFonts w:ascii="Arial" w:eastAsia="Times New Roman" w:hAnsi="Arial" w:cs="Arial"/>
      <w:sz w:val="24"/>
      <w:szCs w:val="24"/>
      <w:lang w:eastAsia="es-ES"/>
    </w:rPr>
  </w:style>
  <w:style w:type="paragraph" w:styleId="Textodebloque">
    <w:name w:val="Block Text"/>
    <w:basedOn w:val="Normal"/>
    <w:semiHidden/>
    <w:unhideWhenUsed/>
    <w:rsid w:val="003C3ACE"/>
    <w:pPr>
      <w:spacing w:after="0" w:line="240" w:lineRule="auto"/>
      <w:ind w:left="1080" w:right="71"/>
      <w:jc w:val="both"/>
    </w:pPr>
    <w:rPr>
      <w:rFonts w:ascii="Arial" w:eastAsia="Times New Roman" w:hAnsi="Arial" w:cs="Arial"/>
      <w:b/>
      <w:iCs/>
      <w:szCs w:val="24"/>
      <w:lang w:val="es-ES" w:eastAsia="es-ES"/>
    </w:rPr>
  </w:style>
  <w:style w:type="paragraph" w:styleId="Mapadeldocumento">
    <w:name w:val="Document Map"/>
    <w:basedOn w:val="Normal"/>
    <w:link w:val="MapadeldocumentoCar"/>
    <w:semiHidden/>
    <w:unhideWhenUsed/>
    <w:rsid w:val="003C3ACE"/>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3C3ACE"/>
    <w:rPr>
      <w:rFonts w:ascii="Tahoma" w:eastAsia="Times New Roman" w:hAnsi="Tahoma" w:cs="Tahoma"/>
      <w:sz w:val="20"/>
      <w:szCs w:val="20"/>
      <w:shd w:val="clear" w:color="auto" w:fill="000080"/>
      <w:lang w:eastAsia="es-ES"/>
    </w:rPr>
  </w:style>
  <w:style w:type="character" w:customStyle="1" w:styleId="TextosinformatoCar">
    <w:name w:val="Texto sin formato Car"/>
    <w:aliases w:val="Car Car, Car Car"/>
    <w:basedOn w:val="Fuentedeprrafopredeter"/>
    <w:link w:val="Textosinformato"/>
    <w:locked/>
    <w:rsid w:val="003C3ACE"/>
    <w:rPr>
      <w:rFonts w:ascii="Courier New" w:eastAsia="Times New Roman" w:hAnsi="Courier New" w:cs="Courier New"/>
      <w:lang w:val="x-none" w:eastAsia="x-none"/>
    </w:rPr>
  </w:style>
  <w:style w:type="paragraph" w:styleId="Textosinformato">
    <w:name w:val="Plain Text"/>
    <w:aliases w:val="Car, Car"/>
    <w:basedOn w:val="Normal"/>
    <w:link w:val="TextosinformatoCar"/>
    <w:unhideWhenUsed/>
    <w:rsid w:val="003C3ACE"/>
    <w:pPr>
      <w:spacing w:after="0" w:line="240" w:lineRule="auto"/>
    </w:pPr>
    <w:rPr>
      <w:rFonts w:ascii="Courier New" w:eastAsia="Times New Roman" w:hAnsi="Courier New" w:cs="Courier New"/>
      <w:lang w:val="x-none" w:eastAsia="x-none"/>
    </w:rPr>
  </w:style>
  <w:style w:type="character" w:customStyle="1" w:styleId="TextosinformatoCar1">
    <w:name w:val="Texto sin formato Car1"/>
    <w:aliases w:val="Car Car1"/>
    <w:basedOn w:val="Fuentedeprrafopredeter"/>
    <w:semiHidden/>
    <w:rsid w:val="003C3ACE"/>
    <w:rPr>
      <w:rFonts w:ascii="Consolas" w:eastAsia="Calibri" w:hAnsi="Consolas" w:cs="Times New Roman"/>
      <w:sz w:val="21"/>
      <w:szCs w:val="21"/>
      <w:lang w:val="es-PE"/>
    </w:rPr>
  </w:style>
  <w:style w:type="paragraph" w:styleId="Asuntodelcomentario">
    <w:name w:val="annotation subject"/>
    <w:basedOn w:val="Textocomentario"/>
    <w:next w:val="Textocomentario"/>
    <w:link w:val="AsuntodelcomentarioCar"/>
    <w:semiHidden/>
    <w:unhideWhenUsed/>
    <w:rsid w:val="003C3ACE"/>
    <w:rPr>
      <w:b/>
      <w:bCs/>
    </w:rPr>
  </w:style>
  <w:style w:type="character" w:customStyle="1" w:styleId="AsuntodelcomentarioCar">
    <w:name w:val="Asunto del comentario Car"/>
    <w:basedOn w:val="TextocomentarioCar"/>
    <w:link w:val="Asuntodelcomentario"/>
    <w:semiHidden/>
    <w:rsid w:val="003C3AC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semiHidden/>
    <w:unhideWhenUsed/>
    <w:rsid w:val="003C3ACE"/>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3C3ACE"/>
    <w:rPr>
      <w:rFonts w:ascii="Tahoma" w:eastAsia="Times New Roman" w:hAnsi="Tahoma" w:cs="Tahoma"/>
      <w:sz w:val="16"/>
      <w:szCs w:val="16"/>
      <w:lang w:eastAsia="es-ES"/>
    </w:rPr>
  </w:style>
  <w:style w:type="paragraph" w:styleId="Revisin">
    <w:name w:val="Revision"/>
    <w:uiPriority w:val="99"/>
    <w:semiHidden/>
    <w:rsid w:val="003C3ACE"/>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ista 123 Car,Viñeta normal Car,Cuadro 2-1 Car,Párrafo de lista2 Car,Párrafo de lista21 Car,Tabla Car,Titulos Car,Párrafo de lista3 Car,Párrafo de lista1 Car,TITULO A Car,Viñeta Car,Number List 1 Car,Conclusiones Car,Footnote Car"/>
    <w:link w:val="Prrafodelista"/>
    <w:uiPriority w:val="99"/>
    <w:qFormat/>
    <w:locked/>
    <w:rsid w:val="003C3ACE"/>
    <w:rPr>
      <w:rFonts w:ascii="Times New Roman" w:eastAsia="Times New Roman" w:hAnsi="Times New Roman" w:cs="Times New Roman"/>
      <w:sz w:val="24"/>
      <w:szCs w:val="24"/>
      <w:lang w:eastAsia="es-ES"/>
    </w:rPr>
  </w:style>
  <w:style w:type="paragraph" w:styleId="Prrafodelista">
    <w:name w:val="List Paragraph"/>
    <w:aliases w:val="Lista 123,Viñeta normal,Cuadro 2-1,Párrafo de lista2,Párrafo de lista21,Tabla,Titulos,Párrafo de lista3,Párrafo de lista1,TITULO A,Viñeta,Number List 1,Conclusiones,Footnote,List Paragraph1,Bolita,BOLA,Guión,HOJA,BOLADEF,ViÃ±eta 2,Ha,BO"/>
    <w:basedOn w:val="Normal"/>
    <w:link w:val="PrrafodelistaCar"/>
    <w:uiPriority w:val="99"/>
    <w:qFormat/>
    <w:rsid w:val="003C3ACE"/>
    <w:pPr>
      <w:spacing w:after="0" w:line="240" w:lineRule="auto"/>
      <w:ind w:left="720"/>
    </w:pPr>
    <w:rPr>
      <w:rFonts w:ascii="Times New Roman" w:eastAsia="Times New Roman" w:hAnsi="Times New Roman"/>
      <w:sz w:val="24"/>
      <w:szCs w:val="24"/>
      <w:lang w:val="es-ES" w:eastAsia="es-ES"/>
    </w:rPr>
  </w:style>
  <w:style w:type="paragraph" w:styleId="TtuloTDC">
    <w:name w:val="TOC Heading"/>
    <w:basedOn w:val="Ttulo1"/>
    <w:next w:val="Normal"/>
    <w:uiPriority w:val="39"/>
    <w:semiHidden/>
    <w:unhideWhenUsed/>
    <w:qFormat/>
    <w:rsid w:val="003C3ACE"/>
    <w:pPr>
      <w:keepLines/>
      <w:spacing w:before="480" w:line="276" w:lineRule="auto"/>
      <w:jc w:val="left"/>
      <w:outlineLvl w:val="9"/>
    </w:pPr>
    <w:rPr>
      <w:rFonts w:ascii="Cambria" w:hAnsi="Cambria"/>
      <w:bCs/>
      <w:color w:val="365F91"/>
      <w:sz w:val="28"/>
      <w:szCs w:val="28"/>
      <w:lang w:val="es-PE" w:eastAsia="es-PE"/>
    </w:rPr>
  </w:style>
  <w:style w:type="paragraph" w:customStyle="1" w:styleId="BodyTextIndent21">
    <w:name w:val="Body Text Indent 21"/>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p47">
    <w:name w:val="p47"/>
    <w:basedOn w:val="Normal"/>
    <w:rsid w:val="003C3ACE"/>
    <w:pPr>
      <w:widowControl w:val="0"/>
      <w:spacing w:after="0" w:line="240" w:lineRule="auto"/>
      <w:ind w:left="760"/>
      <w:jc w:val="both"/>
    </w:pPr>
    <w:rPr>
      <w:rFonts w:ascii="Times" w:eastAsia="Times New Roman" w:hAnsi="Times"/>
      <w:sz w:val="24"/>
      <w:szCs w:val="20"/>
      <w:lang w:val="es-ES_tradnl" w:eastAsia="es-ES"/>
    </w:rPr>
  </w:style>
  <w:style w:type="paragraph" w:customStyle="1" w:styleId="BodyText22">
    <w:name w:val="Body Text 22"/>
    <w:basedOn w:val="Normal"/>
    <w:rsid w:val="003C3ACE"/>
    <w:pPr>
      <w:tabs>
        <w:tab w:val="left" w:pos="567"/>
        <w:tab w:val="left" w:pos="1134"/>
        <w:tab w:val="left" w:pos="1701"/>
        <w:tab w:val="left" w:pos="2268"/>
        <w:tab w:val="left" w:pos="2835"/>
      </w:tabs>
      <w:snapToGrid w:val="0"/>
      <w:spacing w:after="0" w:line="240" w:lineRule="auto"/>
      <w:jc w:val="both"/>
    </w:pPr>
    <w:rPr>
      <w:rFonts w:ascii="Times New Roman" w:eastAsia="Times New Roman" w:hAnsi="Times New Roman"/>
      <w:sz w:val="24"/>
      <w:szCs w:val="20"/>
      <w:lang w:eastAsia="es-ES"/>
    </w:rPr>
  </w:style>
  <w:style w:type="paragraph" w:customStyle="1" w:styleId="bodytext220">
    <w:name w:val="bodytext22"/>
    <w:basedOn w:val="Normal"/>
    <w:rsid w:val="003C3AC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p3">
    <w:name w:val="p3"/>
    <w:basedOn w:val="Normal"/>
    <w:rsid w:val="003C3ACE"/>
    <w:pPr>
      <w:widowControl w:val="0"/>
      <w:tabs>
        <w:tab w:val="left" w:pos="720"/>
      </w:tabs>
      <w:spacing w:after="0" w:line="240" w:lineRule="auto"/>
      <w:jc w:val="both"/>
    </w:pPr>
    <w:rPr>
      <w:rFonts w:ascii="Times" w:eastAsia="Times New Roman" w:hAnsi="Times"/>
      <w:sz w:val="24"/>
      <w:szCs w:val="20"/>
      <w:lang w:val="es-ES_tradnl" w:eastAsia="es-ES"/>
    </w:rPr>
  </w:style>
  <w:style w:type="paragraph" w:customStyle="1" w:styleId="Pelota">
    <w:name w:val="Pelota"/>
    <w:basedOn w:val="Normal"/>
    <w:rsid w:val="003C3ACE"/>
    <w:pPr>
      <w:spacing w:after="0" w:line="240" w:lineRule="auto"/>
      <w:jc w:val="both"/>
    </w:pPr>
    <w:rPr>
      <w:rFonts w:ascii="Times New Roman" w:eastAsia="Times New Roman" w:hAnsi="Times New Roman"/>
      <w:szCs w:val="24"/>
      <w:lang w:val="en-US" w:eastAsia="es-ES"/>
    </w:rPr>
  </w:style>
  <w:style w:type="paragraph" w:customStyle="1" w:styleId="a">
    <w:name w:val=":"/>
    <w:basedOn w:val="Normal"/>
    <w:rsid w:val="003C3ACE"/>
    <w:pPr>
      <w:tabs>
        <w:tab w:val="left" w:pos="-720"/>
      </w:tabs>
      <w:suppressAutoHyphens/>
      <w:spacing w:after="240" w:line="240" w:lineRule="auto"/>
      <w:jc w:val="both"/>
    </w:pPr>
    <w:rPr>
      <w:rFonts w:ascii="Times New Roman" w:eastAsia="Times New Roman" w:hAnsi="Times New Roman"/>
      <w:spacing w:val="-2"/>
      <w:sz w:val="20"/>
      <w:szCs w:val="24"/>
      <w:lang w:val="es-ES_tradnl" w:eastAsia="es-ES"/>
    </w:rPr>
  </w:style>
  <w:style w:type="paragraph" w:customStyle="1" w:styleId="TtuloNivel1">
    <w:name w:val="Título Nivel1"/>
    <w:basedOn w:val="Listaconvietas"/>
    <w:rsid w:val="003C3ACE"/>
    <w:pPr>
      <w:numPr>
        <w:ilvl w:val="1"/>
        <w:numId w:val="4"/>
      </w:numPr>
      <w:tabs>
        <w:tab w:val="num" w:pos="360"/>
      </w:tabs>
      <w:ind w:left="360" w:hanging="360"/>
    </w:pPr>
    <w:rPr>
      <w:rFonts w:ascii="Calisto MT" w:hAnsi="Calisto MT"/>
      <w:b/>
      <w:i/>
      <w:sz w:val="28"/>
    </w:rPr>
  </w:style>
  <w:style w:type="paragraph" w:customStyle="1" w:styleId="ind">
    <w:name w:val="ind"/>
    <w:basedOn w:val="Normal"/>
    <w:rsid w:val="003C3ACE"/>
    <w:pPr>
      <w:tabs>
        <w:tab w:val="left" w:pos="786"/>
      </w:tabs>
      <w:spacing w:after="0" w:line="240" w:lineRule="auto"/>
      <w:ind w:left="426"/>
    </w:pPr>
    <w:rPr>
      <w:rFonts w:ascii="Times New Roman" w:eastAsia="Times New Roman" w:hAnsi="Times New Roman"/>
      <w:sz w:val="24"/>
      <w:szCs w:val="24"/>
      <w:lang w:val="es-AR"/>
    </w:rPr>
  </w:style>
  <w:style w:type="paragraph" w:customStyle="1" w:styleId="Vietasa">
    <w:name w:val="Viñetas a"/>
    <w:basedOn w:val="Normal"/>
    <w:rsid w:val="003C3ACE"/>
    <w:pPr>
      <w:numPr>
        <w:numId w:val="5"/>
      </w:numPr>
      <w:spacing w:after="120" w:line="240" w:lineRule="auto"/>
      <w:jc w:val="both"/>
    </w:pPr>
    <w:rPr>
      <w:rFonts w:ascii="Arial" w:eastAsia="Times New Roman" w:hAnsi="Arial"/>
      <w:szCs w:val="20"/>
      <w:lang w:eastAsia="es-ES"/>
    </w:rPr>
  </w:style>
  <w:style w:type="paragraph" w:customStyle="1" w:styleId="Sangra2detindependiente1">
    <w:name w:val="Sangría 2 de t. independiente1"/>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xl25">
    <w:name w:val="xl25"/>
    <w:basedOn w:val="Normal"/>
    <w:rsid w:val="003C3AC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Titulo2">
    <w:name w:val="Titulo 2"/>
    <w:basedOn w:val="Normal"/>
    <w:rsid w:val="003C3ACE"/>
    <w:pPr>
      <w:numPr>
        <w:ilvl w:val="1"/>
        <w:numId w:val="6"/>
      </w:numPr>
      <w:spacing w:after="0" w:line="240" w:lineRule="auto"/>
    </w:pPr>
    <w:rPr>
      <w:rFonts w:ascii="Times New Roman" w:eastAsia="Times New Roman" w:hAnsi="Times New Roman"/>
      <w:sz w:val="24"/>
      <w:szCs w:val="24"/>
      <w:lang w:val="es-ES" w:eastAsia="es-ES"/>
    </w:rPr>
  </w:style>
  <w:style w:type="paragraph" w:customStyle="1" w:styleId="Default">
    <w:name w:val="Default"/>
    <w:rsid w:val="003C3ACE"/>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extoindependiente21">
    <w:name w:val="Texto independiente 21"/>
    <w:basedOn w:val="Normal"/>
    <w:rsid w:val="003C3ACE"/>
    <w:pPr>
      <w:suppressAutoHyphens/>
      <w:overflowPunct w:val="0"/>
      <w:autoSpaceDE w:val="0"/>
      <w:autoSpaceDN w:val="0"/>
      <w:adjustRightInd w:val="0"/>
      <w:spacing w:after="0" w:line="240" w:lineRule="auto"/>
      <w:jc w:val="both"/>
    </w:pPr>
    <w:rPr>
      <w:rFonts w:ascii="Arial" w:eastAsia="Times New Roman" w:hAnsi="Arial"/>
      <w:sz w:val="20"/>
      <w:szCs w:val="20"/>
      <w:lang w:val="es-ES" w:eastAsia="ko-KR"/>
    </w:rPr>
  </w:style>
  <w:style w:type="paragraph" w:customStyle="1" w:styleId="item">
    <w:name w:val="item"/>
    <w:basedOn w:val="Normal"/>
    <w:rsid w:val="003C3ACE"/>
    <w:pPr>
      <w:spacing w:before="60" w:after="60" w:line="240" w:lineRule="auto"/>
      <w:jc w:val="both"/>
    </w:pPr>
    <w:rPr>
      <w:rFonts w:ascii="Arial" w:eastAsia="Times New Roman" w:hAnsi="Arial"/>
      <w:sz w:val="24"/>
      <w:szCs w:val="20"/>
      <w:lang w:eastAsia="es-ES"/>
    </w:rPr>
  </w:style>
  <w:style w:type="paragraph" w:customStyle="1" w:styleId="Tabela">
    <w:name w:val="Tabela"/>
    <w:basedOn w:val="Normal"/>
    <w:rsid w:val="003C3ACE"/>
    <w:pPr>
      <w:numPr>
        <w:ilvl w:val="12"/>
      </w:numPr>
      <w:spacing w:before="60" w:after="60" w:line="240" w:lineRule="auto"/>
      <w:jc w:val="center"/>
    </w:pPr>
    <w:rPr>
      <w:rFonts w:ascii="Arial" w:eastAsia="Times New Roman" w:hAnsi="Arial"/>
      <w:szCs w:val="20"/>
      <w:lang w:eastAsia="es-ES"/>
    </w:rPr>
  </w:style>
  <w:style w:type="paragraph" w:customStyle="1" w:styleId="subitem">
    <w:name w:val="subitem"/>
    <w:basedOn w:val="item"/>
    <w:rsid w:val="003C3ACE"/>
    <w:pPr>
      <w:tabs>
        <w:tab w:val="num" w:pos="720"/>
      </w:tabs>
      <w:ind w:left="720" w:hanging="360"/>
    </w:pPr>
  </w:style>
  <w:style w:type="paragraph" w:customStyle="1" w:styleId="Quick1">
    <w:name w:val="Quick 1."/>
    <w:basedOn w:val="Normal"/>
    <w:rsid w:val="003C3ACE"/>
    <w:pPr>
      <w:widowControl w:val="0"/>
      <w:spacing w:after="0" w:line="360" w:lineRule="auto"/>
      <w:ind w:left="720" w:hanging="720"/>
    </w:pPr>
    <w:rPr>
      <w:rFonts w:ascii="Arial" w:eastAsia="Times New Roman" w:hAnsi="Arial" w:cs="Arial"/>
      <w:sz w:val="20"/>
      <w:szCs w:val="20"/>
      <w:lang w:val="es-ES" w:eastAsia="es-ES"/>
    </w:rPr>
  </w:style>
  <w:style w:type="paragraph" w:customStyle="1" w:styleId="CM39">
    <w:name w:val="CM39"/>
    <w:basedOn w:val="Default"/>
    <w:next w:val="Default"/>
    <w:rsid w:val="003C3ACE"/>
    <w:pPr>
      <w:widowControl w:val="0"/>
      <w:spacing w:line="253" w:lineRule="atLeast"/>
    </w:pPr>
    <w:rPr>
      <w:color w:val="auto"/>
    </w:rPr>
  </w:style>
  <w:style w:type="paragraph" w:customStyle="1" w:styleId="Sangra2detindependiente2">
    <w:name w:val="Sangría 2 de t. independiente2"/>
    <w:basedOn w:val="Normal"/>
    <w:rsid w:val="003C3ACE"/>
    <w:pPr>
      <w:spacing w:after="0" w:line="240" w:lineRule="auto"/>
      <w:ind w:left="426"/>
      <w:jc w:val="both"/>
    </w:pPr>
    <w:rPr>
      <w:rFonts w:ascii="Arial" w:eastAsia="Times New Roman" w:hAnsi="Arial"/>
      <w:sz w:val="24"/>
      <w:szCs w:val="20"/>
      <w:lang w:val="es-ES_tradnl" w:eastAsia="es-ES"/>
    </w:rPr>
  </w:style>
  <w:style w:type="character" w:customStyle="1" w:styleId="ALDNormalCarCar">
    <w:name w:val="ALD Normal Car Car"/>
    <w:link w:val="ALDNormal"/>
    <w:semiHidden/>
    <w:locked/>
    <w:rsid w:val="003C3ACE"/>
    <w:rPr>
      <w:rFonts w:ascii="Century Gothic" w:eastAsia="Times New Roman" w:hAnsi="Century Gothic"/>
      <w:szCs w:val="24"/>
      <w:lang w:eastAsia="es-ES"/>
    </w:rPr>
  </w:style>
  <w:style w:type="paragraph" w:customStyle="1" w:styleId="ALDNormal">
    <w:name w:val="ALD Normal"/>
    <w:basedOn w:val="Normal"/>
    <w:link w:val="ALDNormalCarCar"/>
    <w:semiHidden/>
    <w:rsid w:val="003C3ACE"/>
    <w:pPr>
      <w:spacing w:before="240" w:after="240" w:line="240" w:lineRule="auto"/>
      <w:jc w:val="both"/>
    </w:pPr>
    <w:rPr>
      <w:rFonts w:ascii="Century Gothic" w:eastAsia="Times New Roman" w:hAnsi="Century Gothic" w:cstheme="minorBidi"/>
      <w:szCs w:val="24"/>
      <w:lang w:val="es-ES" w:eastAsia="es-ES"/>
    </w:rPr>
  </w:style>
  <w:style w:type="paragraph" w:customStyle="1" w:styleId="Sangra2detindependiente3">
    <w:name w:val="Sangría 2 de t. independiente3"/>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Sangra2detindependiente4">
    <w:name w:val="Sangría 2 de t. independiente4"/>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Sangra2detindependiente5">
    <w:name w:val="Sangría 2 de t. independiente5"/>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comun">
    <w:name w:val="comun"/>
    <w:basedOn w:val="Normal"/>
    <w:autoRedefine/>
    <w:rsid w:val="003C3ACE"/>
    <w:pPr>
      <w:spacing w:after="0" w:line="240" w:lineRule="auto"/>
      <w:ind w:left="709"/>
      <w:jc w:val="both"/>
    </w:pPr>
    <w:rPr>
      <w:rFonts w:ascii="Arial" w:eastAsia="Times New Roman" w:hAnsi="Arial"/>
      <w:szCs w:val="24"/>
      <w:lang w:val="es-ES" w:eastAsia="es-ES"/>
    </w:rPr>
  </w:style>
  <w:style w:type="paragraph" w:customStyle="1" w:styleId="Listaconnmeros1">
    <w:name w:val="Lista con números 1"/>
    <w:basedOn w:val="Normal"/>
    <w:autoRedefine/>
    <w:rsid w:val="003C3ACE"/>
    <w:pPr>
      <w:numPr>
        <w:numId w:val="7"/>
      </w:numPr>
      <w:spacing w:after="0" w:line="240" w:lineRule="auto"/>
      <w:jc w:val="both"/>
    </w:pPr>
    <w:rPr>
      <w:rFonts w:ascii="Arial" w:eastAsia="Times New Roman" w:hAnsi="Arial"/>
      <w:szCs w:val="20"/>
      <w:lang w:val="es-ES_tradnl" w:eastAsia="es-ES"/>
    </w:rPr>
  </w:style>
  <w:style w:type="paragraph" w:customStyle="1" w:styleId="Firmapuesto">
    <w:name w:val="Firma puesto"/>
    <w:basedOn w:val="Firma"/>
    <w:rsid w:val="003C3ACE"/>
  </w:style>
  <w:style w:type="paragraph" w:customStyle="1" w:styleId="Firmaorganizacin">
    <w:name w:val="Firma organización"/>
    <w:basedOn w:val="Firma"/>
    <w:rsid w:val="003C3ACE"/>
  </w:style>
  <w:style w:type="paragraph" w:customStyle="1" w:styleId="Textotabla">
    <w:name w:val="Texto tabla"/>
    <w:basedOn w:val="Normal"/>
    <w:autoRedefine/>
    <w:rsid w:val="003C3ACE"/>
    <w:pPr>
      <w:tabs>
        <w:tab w:val="left" w:pos="851"/>
        <w:tab w:val="left" w:pos="2552"/>
      </w:tabs>
      <w:spacing w:after="0" w:line="240" w:lineRule="auto"/>
      <w:jc w:val="center"/>
    </w:pPr>
    <w:rPr>
      <w:rFonts w:ascii="Arial" w:eastAsia="Times New Roman" w:hAnsi="Arial"/>
      <w:bCs/>
      <w:szCs w:val="20"/>
      <w:lang w:val="es-ES_tradnl" w:eastAsia="es-ES"/>
    </w:rPr>
  </w:style>
  <w:style w:type="character" w:styleId="Refdenotaalpie">
    <w:name w:val="footnote reference"/>
    <w:aliases w:val="(Ref. de nota al pie),Nota de pie,Ref,de nota al pie"/>
    <w:unhideWhenUsed/>
    <w:rsid w:val="003C3ACE"/>
    <w:rPr>
      <w:vertAlign w:val="superscript"/>
    </w:rPr>
  </w:style>
  <w:style w:type="character" w:styleId="Refdecomentario">
    <w:name w:val="annotation reference"/>
    <w:semiHidden/>
    <w:unhideWhenUsed/>
    <w:rsid w:val="003C3ACE"/>
    <w:rPr>
      <w:sz w:val="16"/>
      <w:szCs w:val="16"/>
    </w:rPr>
  </w:style>
  <w:style w:type="character" w:styleId="Refdenotaalfinal">
    <w:name w:val="endnote reference"/>
    <w:semiHidden/>
    <w:unhideWhenUsed/>
    <w:rsid w:val="003C3ACE"/>
    <w:rPr>
      <w:vertAlign w:val="superscript"/>
    </w:rPr>
  </w:style>
  <w:style w:type="character" w:customStyle="1" w:styleId="DeltaViewInsertion">
    <w:name w:val="DeltaView Insertion"/>
    <w:rsid w:val="003C3ACE"/>
    <w:rPr>
      <w:color w:val="0000FF"/>
      <w:spacing w:val="0"/>
      <w:u w:val="double"/>
    </w:rPr>
  </w:style>
  <w:style w:type="table" w:styleId="Tablaconcuadrcula">
    <w:name w:val="Table Grid"/>
    <w:basedOn w:val="Tablanormal"/>
    <w:rsid w:val="003C3ACE"/>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3C3ACE"/>
    <w:pPr>
      <w:spacing w:after="0" w:line="240" w:lineRule="auto"/>
    </w:pPr>
    <w:rPr>
      <w:rFonts w:ascii="Calibri" w:eastAsia="Calibri" w:hAnsi="Calibri"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Nivel2">
    <w:name w:val="Título Nivel2"/>
    <w:basedOn w:val="TtuloNivel1"/>
    <w:rsid w:val="003C3ACE"/>
    <w:pPr>
      <w:numPr>
        <w:ilvl w:val="2"/>
      </w:numPr>
      <w:tabs>
        <w:tab w:val="num" w:pos="0"/>
        <w:tab w:val="num" w:pos="360"/>
        <w:tab w:val="num" w:pos="576"/>
      </w:tabs>
      <w:ind w:left="243" w:hanging="243"/>
    </w:pPr>
    <w:rPr>
      <w:i w:val="0"/>
      <w:sz w:val="24"/>
    </w:rPr>
  </w:style>
  <w:style w:type="paragraph" w:customStyle="1" w:styleId="TtuloNivel3">
    <w:name w:val="Título Nivel3"/>
    <w:basedOn w:val="TtuloNivel2"/>
    <w:rsid w:val="003C3ACE"/>
    <w:pPr>
      <w:numPr>
        <w:ilvl w:val="3"/>
      </w:numPr>
      <w:tabs>
        <w:tab w:val="clear" w:pos="720"/>
        <w:tab w:val="num" w:pos="0"/>
        <w:tab w:val="num" w:pos="360"/>
      </w:tabs>
      <w:ind w:left="243" w:hanging="243"/>
    </w:pPr>
    <w:rPr>
      <w:rFonts w:ascii="Arial" w:hAnsi="Arial"/>
    </w:rPr>
  </w:style>
  <w:style w:type="character" w:styleId="Textoennegrita">
    <w:name w:val="Strong"/>
    <w:basedOn w:val="Fuentedeprrafopredeter"/>
    <w:qFormat/>
    <w:rsid w:val="003C3ACE"/>
    <w:rPr>
      <w:b/>
      <w:bCs/>
    </w:rPr>
  </w:style>
  <w:style w:type="character" w:styleId="Mencinsinresolver">
    <w:name w:val="Unresolved Mention"/>
    <w:basedOn w:val="Fuentedeprrafopredeter"/>
    <w:uiPriority w:val="99"/>
    <w:semiHidden/>
    <w:unhideWhenUsed/>
    <w:rsid w:val="000718AA"/>
    <w:rPr>
      <w:color w:val="808080"/>
      <w:shd w:val="clear" w:color="auto" w:fill="E6E6E6"/>
    </w:rPr>
  </w:style>
  <w:style w:type="table" w:customStyle="1" w:styleId="none1">
    <w:name w:val="none1"/>
    <w:basedOn w:val="Tablanormal"/>
    <w:next w:val="Tablaconcuadrcula"/>
    <w:uiPriority w:val="59"/>
    <w:rsid w:val="00DA5254"/>
    <w:rPr>
      <w:rFonts w:ascii="Times New Roman" w:eastAsia="Times New Roman" w:hAnsi="Times New Roman" w:cs="Arial"/>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4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inversion.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bs.gob.pe/app/pp/SISTIP_PORTAL/Paginas/Publicacion/TipoCambioContabl.aspx"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proyectosapp.pe/VDR_FHH/Login.aspx"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mesadepartesvirtual@proinversion.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E734-BBCA-4B74-869A-20C8C23D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42474</Words>
  <Characters>233611</Characters>
  <Application>Microsoft Office Word</Application>
  <DocSecurity>0</DocSecurity>
  <Lines>1946</Lines>
  <Paragraphs>551</Paragraphs>
  <ScaleCrop>false</ScaleCrop>
  <HeadingPairs>
    <vt:vector size="4" baseType="variant">
      <vt:variant>
        <vt:lpstr>Título</vt:lpstr>
      </vt:variant>
      <vt:variant>
        <vt:i4>1</vt:i4>
      </vt:variant>
      <vt:variant>
        <vt:lpstr>Títulos</vt:lpstr>
      </vt:variant>
      <vt:variant>
        <vt:i4>62</vt:i4>
      </vt:variant>
    </vt:vector>
  </HeadingPairs>
  <TitlesOfParts>
    <vt:vector size="63" baseType="lpstr">
      <vt:lpstr/>
      <vt:lpstr/>
      <vt:lpstr>OBJETO Y CARACTERÍSTICAS DEL CONCURSO</vt:lpstr>
      <vt:lpstr>    Introducción </vt:lpstr>
      <vt:lpstr>    Convocatoria y Objeto del Concurso </vt:lpstr>
      <vt:lpstr>        Es el período comprendido desde la Fecha de Cierre hasta la suscripción del Acta</vt:lpstr>
      <vt:lpstr>        </vt:lpstr>
      <vt:lpstr>    Antecedentes y Marco Legal del Concurso </vt:lpstr>
      <vt:lpstr>    Facultades de PROINVERSIÓN </vt:lpstr>
      <vt:lpstr>    Contrato de Concesión </vt:lpstr>
      <vt:lpstr>    Cronograma del Concurso </vt:lpstr>
      <vt:lpstr>    Interpretación y referencias</vt:lpstr>
      <vt:lpstr>    Antecedentes técnicos puestos a disposición de los Interesados </vt:lpstr>
      <vt:lpstr>AGENTES AUTORIZADOS Y REPRESENTANTE LEGAL </vt:lpstr>
      <vt:lpstr>    Agentes Autorizados</vt:lpstr>
      <vt:lpstr>    Designación de Agentes Autorizados</vt:lpstr>
      <vt:lpstr>    Carta de Designación</vt:lpstr>
      <vt:lpstr>    Facultades Otorgadas</vt:lpstr>
      <vt:lpstr>    Información</vt:lpstr>
      <vt:lpstr>    Notificaciones</vt:lpstr>
      <vt:lpstr>    Sustitución</vt:lpstr>
      <vt:lpstr>    Representante Legal</vt:lpstr>
      <vt:lpstr>    Designación y Facultades</vt:lpstr>
      <vt:lpstr>    Presentación del Poder</vt:lpstr>
      <vt:lpstr>    Forma del Poder </vt:lpstr>
      <vt:lpstr>    Inscripciones en la Oficina Registral </vt:lpstr>
      <vt:lpstr>CONSULTAS E INFORMACIÓN </vt:lpstr>
      <vt:lpstr>    Mesa de Partes</vt:lpstr>
      <vt:lpstr>    Salvo los casos en que se indique expresamente lo contrario, la hora máxima del </vt:lpstr>
      <vt:lpstr>    </vt:lpstr>
      <vt:lpstr>    Los documentos presentados a través de la mesa de partes virtual, que hayan sido</vt:lpstr>
      <vt:lpstr>    </vt:lpstr>
      <vt:lpstr>    El límite de capacidad de almacenamiento de cada correo a enviar será de 15 MB.</vt:lpstr>
      <vt:lpstr>    Consultas sobre las Bases y Sugerencias al Proyecto de Contrato</vt:lpstr>
      <vt:lpstr>    Plazo para efectuar consultas y sugerencias</vt:lpstr>
      <vt:lpstr>    Formalidad de las consultas y Sugerencias</vt:lpstr>
      <vt:lpstr>    Circulares </vt:lpstr>
      <vt:lpstr>    Acceso a la Información - Sala de Datos</vt:lpstr>
      <vt:lpstr>    Acceso a la Sala de Datos</vt:lpstr>
      <vt:lpstr>    Acuerdo de Confidencialidad</vt:lpstr>
      <vt:lpstr>    Contenido de Información de la Sala de Datos</vt:lpstr>
      <vt:lpstr>    Solicitud de Entrevistas</vt:lpstr>
      <vt:lpstr>    Limitaciones de Responsabilidad</vt:lpstr>
      <vt:lpstr>    Decisión independiente de los Interesados</vt:lpstr>
      <vt:lpstr>    Limitación de Responsabilidad</vt:lpstr>
      <vt:lpstr>    Alcances de la Limitación de Responsabilidad</vt:lpstr>
      <vt:lpstr>    Aceptación por parte del Interesado Calificado de lo dispuesto en el Numeral 3.4</vt:lpstr>
      <vt:lpstr>PRESENTACIÓN DE LOS SOBRES N  1, N  2 Y N  3 </vt:lpstr>
      <vt:lpstr>    Presentación</vt:lpstr>
      <vt:lpstr>    Presentación de la Documentación General para la Precalificación (Sobre Nº 1)</vt:lpstr>
      <vt:lpstr>    Presentación de los Sobres N  2 y Nº 3</vt:lpstr>
      <vt:lpstr>    Presentación de Sobres por Agente Autorizado o Representante Legal.</vt:lpstr>
      <vt:lpstr>    Idioma </vt:lpstr>
      <vt:lpstr>    Documentos Originales y Copias</vt:lpstr>
      <vt:lpstr>    Forma de Presentación de los Sobres N  1, N  2 y N  3 </vt:lpstr>
      <vt:lpstr>    Costo de la Preparación y Presentación</vt:lpstr>
      <vt:lpstr>CONTENIDO DEL SOBRE N  1 (CREDENCIALES) REQUISITOS PARA LA PRECALIFICACIÓN :</vt:lpstr>
      <vt:lpstr>    Información General </vt:lpstr>
      <vt:lpstr>    Requisitos de Precalificación del Interesado</vt:lpstr>
      <vt:lpstr>    Requisitos sobre Experiencia Técnica del Interesado </vt:lpstr>
      <vt:lpstr>    En provisión de Material Rodante</vt:lpstr>
      <vt:lpstr>    En Operación</vt:lpstr>
      <vt:lpstr>    En construcción</vt:lpstr>
    </vt:vector>
  </TitlesOfParts>
  <Company/>
  <LinksUpToDate>false</LinksUpToDate>
  <CharactersWithSpaces>275534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Project2</dc:creator>
  <cp:lastModifiedBy>Lorena León</cp:lastModifiedBy>
  <cp:revision>12</cp:revision>
  <cp:lastPrinted>2021-04-10T00:02:00Z</cp:lastPrinted>
  <dcterms:created xsi:type="dcterms:W3CDTF">2021-04-10T00:00:00Z</dcterms:created>
  <dcterms:modified xsi:type="dcterms:W3CDTF">2021-04-10T03:57:00Z</dcterms:modified>
</cp:coreProperties>
</file>