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D736" w14:textId="77777777" w:rsidR="00C334B7" w:rsidRDefault="00C334B7" w:rsidP="006E1374">
      <w:pPr>
        <w:spacing w:before="240" w:after="480" w:line="250" w:lineRule="auto"/>
        <w:jc w:val="center"/>
        <w:rPr>
          <w:rFonts w:ascii="Arial" w:hAnsi="Arial" w:cs="Arial"/>
          <w:b/>
          <w:bCs/>
          <w:sz w:val="32"/>
          <w:szCs w:val="32"/>
        </w:rPr>
      </w:pPr>
    </w:p>
    <w:p w14:paraId="571862F2" w14:textId="58B2F2E3" w:rsidR="00C1005D" w:rsidRPr="00C2093D" w:rsidRDefault="00C1005D" w:rsidP="006E1374">
      <w:pPr>
        <w:spacing w:before="24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7728"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6E1374">
      <w:pPr>
        <w:spacing w:line="250" w:lineRule="auto"/>
        <w:jc w:val="center"/>
        <w:rPr>
          <w:rFonts w:ascii="Arial" w:hAnsi="Arial" w:cs="Arial"/>
          <w:b/>
          <w:bCs/>
          <w:sz w:val="32"/>
          <w:szCs w:val="32"/>
        </w:rPr>
      </w:pPr>
    </w:p>
    <w:p w14:paraId="6E403221" w14:textId="77777777" w:rsidR="00C1005D" w:rsidRPr="00C2093D" w:rsidRDefault="00C1005D" w:rsidP="006E1374">
      <w:pPr>
        <w:spacing w:line="250" w:lineRule="auto"/>
        <w:jc w:val="center"/>
        <w:rPr>
          <w:rFonts w:ascii="Arial" w:hAnsi="Arial" w:cs="Arial"/>
          <w:b/>
          <w:bCs/>
          <w:sz w:val="32"/>
          <w:szCs w:val="32"/>
        </w:rPr>
      </w:pPr>
    </w:p>
    <w:p w14:paraId="2FD00D6E" w14:textId="77777777" w:rsidR="00C1005D" w:rsidRPr="00C2093D" w:rsidRDefault="00C1005D" w:rsidP="006E1374">
      <w:pPr>
        <w:spacing w:line="250" w:lineRule="auto"/>
        <w:jc w:val="center"/>
        <w:rPr>
          <w:rFonts w:ascii="Arial" w:hAnsi="Arial" w:cs="Arial"/>
          <w:b/>
          <w:bCs/>
          <w:sz w:val="32"/>
          <w:szCs w:val="32"/>
        </w:rPr>
      </w:pPr>
    </w:p>
    <w:p w14:paraId="5BA00F19" w14:textId="77777777" w:rsidR="00C1005D" w:rsidRPr="00C2093D" w:rsidRDefault="00C1005D" w:rsidP="006E1374">
      <w:pPr>
        <w:spacing w:line="250" w:lineRule="auto"/>
        <w:jc w:val="center"/>
        <w:rPr>
          <w:rFonts w:ascii="Arial" w:hAnsi="Arial" w:cs="Arial"/>
          <w:b/>
          <w:bCs/>
          <w:sz w:val="32"/>
          <w:szCs w:val="32"/>
        </w:rPr>
      </w:pPr>
    </w:p>
    <w:p w14:paraId="26701FA1" w14:textId="77777777" w:rsidR="00C1005D" w:rsidRPr="00C2093D" w:rsidRDefault="00C1005D" w:rsidP="006E1374">
      <w:pPr>
        <w:spacing w:line="250" w:lineRule="auto"/>
        <w:jc w:val="center"/>
        <w:rPr>
          <w:rFonts w:ascii="Arial" w:hAnsi="Arial" w:cs="Arial"/>
          <w:b/>
          <w:bCs/>
          <w:sz w:val="32"/>
          <w:szCs w:val="32"/>
        </w:rPr>
      </w:pPr>
    </w:p>
    <w:p w14:paraId="367A2C65" w14:textId="254AA5FF"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0805EE6B" w14:textId="77777777" w:rsidR="00F775FE" w:rsidRPr="00CF6392" w:rsidRDefault="00C1005D" w:rsidP="006E1374">
      <w:pPr>
        <w:pStyle w:val="Textoindependiente"/>
        <w:spacing w:before="960" w:after="1200" w:line="250" w:lineRule="auto"/>
        <w:ind w:left="142" w:right="142"/>
        <w:rPr>
          <w:rFonts w:cs="Arial"/>
          <w:sz w:val="40"/>
          <w:szCs w:val="40"/>
          <w:lang w:val="es-PE"/>
        </w:rPr>
      </w:pPr>
      <w:r w:rsidRPr="00C2093D">
        <w:rPr>
          <w:rFonts w:cs="Arial"/>
          <w:sz w:val="40"/>
          <w:szCs w:val="40"/>
        </w:rPr>
        <w:t>Bases</w:t>
      </w:r>
    </w:p>
    <w:p w14:paraId="66983C89" w14:textId="77777777" w:rsidR="00C1005D"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34F0AE3" w14:textId="581D5810" w:rsidR="00D51C25" w:rsidRPr="00B512BF" w:rsidRDefault="00CF6392" w:rsidP="006E1374">
      <w:pPr>
        <w:pStyle w:val="Textoindependiente"/>
        <w:spacing w:before="240" w:line="250" w:lineRule="auto"/>
        <w:rPr>
          <w:rFonts w:cs="Arial"/>
          <w:sz w:val="32"/>
          <w:szCs w:val="32"/>
        </w:rPr>
      </w:pPr>
      <w:r w:rsidRPr="00CF6392">
        <w:rPr>
          <w:rFonts w:cs="Arial"/>
          <w:sz w:val="32"/>
          <w:szCs w:val="32"/>
        </w:rPr>
        <w:t>“</w:t>
      </w:r>
      <w:r w:rsidR="00040D87" w:rsidRPr="00040D87">
        <w:rPr>
          <w:rFonts w:cs="Arial"/>
          <w:sz w:val="32"/>
          <w:szCs w:val="32"/>
        </w:rPr>
        <w:t>Enlace 500 kV Huánuco</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Tocache</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Trujillo, ampliaciones y subestaciones asociadas” y “Enlace 500 kV 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 xml:space="preserve">Piura, </w:t>
      </w:r>
      <w:r w:rsidR="00040D87" w:rsidRPr="00B512BF">
        <w:rPr>
          <w:rFonts w:cs="Arial"/>
          <w:sz w:val="32"/>
          <w:szCs w:val="32"/>
        </w:rPr>
        <w:t>ampliaciones y subestaciones asociadas”</w:t>
      </w:r>
    </w:p>
    <w:p w14:paraId="2A615AFE" w14:textId="69E434F9" w:rsidR="00D51C25" w:rsidRPr="00C2093D" w:rsidRDefault="00B512BF" w:rsidP="006E1374">
      <w:pPr>
        <w:spacing w:before="2040" w:line="250" w:lineRule="auto"/>
        <w:jc w:val="center"/>
        <w:rPr>
          <w:rFonts w:ascii="Arial" w:hAnsi="Arial" w:cs="Arial"/>
          <w:b/>
          <w:sz w:val="24"/>
          <w:szCs w:val="24"/>
        </w:rPr>
      </w:pPr>
      <w:r w:rsidRPr="00B512BF">
        <w:rPr>
          <w:rFonts w:ascii="Arial" w:hAnsi="Arial" w:cs="Arial"/>
          <w:b/>
          <w:sz w:val="24"/>
          <w:szCs w:val="24"/>
        </w:rPr>
        <w:t>01</w:t>
      </w:r>
      <w:r w:rsidR="006E1374" w:rsidRPr="00B512BF">
        <w:rPr>
          <w:rFonts w:ascii="Arial" w:hAnsi="Arial" w:cs="Arial"/>
          <w:b/>
          <w:sz w:val="24"/>
          <w:szCs w:val="24"/>
        </w:rPr>
        <w:t xml:space="preserve"> de </w:t>
      </w:r>
      <w:r w:rsidR="0042190A" w:rsidRPr="00B512BF">
        <w:rPr>
          <w:rFonts w:ascii="Arial" w:hAnsi="Arial" w:cs="Arial"/>
          <w:b/>
          <w:sz w:val="24"/>
          <w:szCs w:val="24"/>
        </w:rPr>
        <w:t>ju</w:t>
      </w:r>
      <w:r w:rsidRPr="00B512BF">
        <w:rPr>
          <w:rFonts w:ascii="Arial" w:hAnsi="Arial" w:cs="Arial"/>
          <w:b/>
          <w:sz w:val="24"/>
          <w:szCs w:val="24"/>
        </w:rPr>
        <w:t>l</w:t>
      </w:r>
      <w:r w:rsidR="0042190A" w:rsidRPr="00B512BF">
        <w:rPr>
          <w:rFonts w:ascii="Arial" w:hAnsi="Arial" w:cs="Arial"/>
          <w:b/>
          <w:sz w:val="24"/>
          <w:szCs w:val="24"/>
        </w:rPr>
        <w:t xml:space="preserve">io </w:t>
      </w:r>
      <w:r w:rsidR="006667DA" w:rsidRPr="00B512BF">
        <w:rPr>
          <w:rFonts w:ascii="Arial" w:hAnsi="Arial" w:cs="Arial"/>
          <w:b/>
          <w:sz w:val="24"/>
          <w:szCs w:val="24"/>
        </w:rPr>
        <w:t xml:space="preserve">de </w:t>
      </w:r>
      <w:r w:rsidR="00201C60" w:rsidRPr="00B512BF">
        <w:rPr>
          <w:rFonts w:ascii="Arial" w:hAnsi="Arial" w:cs="Arial"/>
          <w:b/>
          <w:sz w:val="24"/>
          <w:szCs w:val="24"/>
        </w:rPr>
        <w:t>20</w:t>
      </w:r>
      <w:r w:rsidR="001A3755" w:rsidRPr="00B512BF">
        <w:rPr>
          <w:rFonts w:ascii="Arial" w:hAnsi="Arial" w:cs="Arial"/>
          <w:b/>
          <w:sz w:val="24"/>
          <w:szCs w:val="24"/>
        </w:rPr>
        <w:t>2</w:t>
      </w:r>
      <w:r w:rsidR="00E315A6" w:rsidRPr="00B512BF">
        <w:rPr>
          <w:rFonts w:ascii="Arial" w:hAnsi="Arial" w:cs="Arial"/>
          <w:b/>
          <w:sz w:val="24"/>
          <w:szCs w:val="24"/>
        </w:rPr>
        <w:t>2</w:t>
      </w:r>
    </w:p>
    <w:p w14:paraId="6E8B9DFC" w14:textId="7D38BF7C" w:rsidR="00B512BF" w:rsidRDefault="00D51C25" w:rsidP="00B512BF">
      <w:pPr>
        <w:tabs>
          <w:tab w:val="center" w:pos="4677"/>
        </w:tabs>
        <w:spacing w:before="600" w:after="360" w:line="250" w:lineRule="auto"/>
        <w:jc w:val="center"/>
        <w:rPr>
          <w:rFonts w:ascii="Arial" w:hAnsi="Arial" w:cs="Arial"/>
          <w:b/>
          <w:sz w:val="32"/>
        </w:rPr>
      </w:pPr>
      <w:r w:rsidRPr="00C2093D">
        <w:rPr>
          <w:rFonts w:ascii="Arial" w:hAnsi="Arial" w:cs="Arial"/>
          <w:b/>
          <w:sz w:val="32"/>
        </w:rPr>
        <w:br w:type="page"/>
      </w:r>
    </w:p>
    <w:p w14:paraId="0516EA77" w14:textId="77777777" w:rsidR="00B512BF" w:rsidRPr="00B512BF" w:rsidRDefault="00B512BF" w:rsidP="00B512BF">
      <w:pPr>
        <w:tabs>
          <w:tab w:val="center" w:pos="4677"/>
        </w:tabs>
        <w:spacing w:before="600" w:after="360" w:line="250" w:lineRule="auto"/>
        <w:jc w:val="center"/>
        <w:rPr>
          <w:rFonts w:ascii="Arial" w:hAnsi="Arial" w:cs="Arial"/>
          <w:b/>
          <w:sz w:val="4"/>
          <w:szCs w:val="4"/>
        </w:rPr>
      </w:pPr>
    </w:p>
    <w:p w14:paraId="73EC8269" w14:textId="37E886E4" w:rsidR="00D51C25" w:rsidRPr="00B512BF" w:rsidRDefault="00BD28BF" w:rsidP="00B512BF">
      <w:pPr>
        <w:tabs>
          <w:tab w:val="center" w:pos="4677"/>
        </w:tabs>
        <w:spacing w:before="360" w:after="360" w:line="250" w:lineRule="auto"/>
        <w:jc w:val="center"/>
        <w:rPr>
          <w:rFonts w:ascii="Arial" w:hAnsi="Arial" w:cs="Arial"/>
          <w:b/>
          <w:sz w:val="24"/>
          <w:szCs w:val="24"/>
        </w:rPr>
      </w:pPr>
      <w:r w:rsidRPr="00B512BF">
        <w:rPr>
          <w:rFonts w:ascii="Arial" w:hAnsi="Arial" w:cs="Arial"/>
          <w:b/>
          <w:sz w:val="24"/>
          <w:szCs w:val="24"/>
        </w:rPr>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6E137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6E1374">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6E137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6E1374">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6E137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6E1374">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6E1374">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6E137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6E137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6E1374">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6E1374">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6E1374">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6E137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6E1374">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6E137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6E1374">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6E137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6E137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6E1374">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6E1374">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6E1374">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6E137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6E137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6E1374">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6E1374">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6E1374">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6E1374">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6E137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6E137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6E1374">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6E1374">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6E1374">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6E1374">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6E137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6E1374">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6E137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6E137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6E1374">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6E137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6E1374">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6E137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6E1374">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6E137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6E1374">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6E1374">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6E1374">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6E1374">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6E137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6E137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6E1374">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6E137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6E1374">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6E137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6E137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6E1374">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6E137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6E137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6E1374">
            <w:pPr>
              <w:spacing w:before="80" w:after="80" w:line="250" w:lineRule="auto"/>
              <w:jc w:val="center"/>
              <w:rPr>
                <w:rFonts w:ascii="Arial" w:hAnsi="Arial" w:cs="Arial"/>
                <w:b/>
              </w:rPr>
            </w:pPr>
          </w:p>
        </w:tc>
      </w:tr>
    </w:tbl>
    <w:p w14:paraId="55F64F51" w14:textId="77777777" w:rsidR="00775864" w:rsidRPr="00C2093D" w:rsidRDefault="00775864" w:rsidP="006E1374">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C2093D" w:rsidRDefault="00AB1A77" w:rsidP="006E1374">
      <w:pPr>
        <w:spacing w:before="200" w:line="250" w:lineRule="auto"/>
        <w:jc w:val="both"/>
        <w:rPr>
          <w:rFonts w:ascii="Arial" w:hAnsi="Arial" w:cs="Arial"/>
          <w:b/>
          <w:sz w:val="22"/>
          <w:szCs w:val="22"/>
          <w:u w:val="single"/>
        </w:rPr>
      </w:pPr>
    </w:p>
    <w:p w14:paraId="724E8CCD" w14:textId="77777777" w:rsidR="00D51C25" w:rsidRPr="00C2093D" w:rsidRDefault="00D51C25" w:rsidP="006E137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040D87">
        <w:trPr>
          <w:trHeight w:val="20"/>
        </w:trPr>
        <w:tc>
          <w:tcPr>
            <w:tcW w:w="1811" w:type="dxa"/>
            <w:vAlign w:val="center"/>
          </w:tcPr>
          <w:p w14:paraId="4A7C9520"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040D87">
            <w:pPr>
              <w:spacing w:before="51" w:after="51" w:line="250" w:lineRule="auto"/>
              <w:jc w:val="both"/>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6E1374">
            <w:pPr>
              <w:spacing w:before="51" w:after="51" w:line="250" w:lineRule="auto"/>
              <w:jc w:val="center"/>
              <w:rPr>
                <w:rFonts w:ascii="Arial" w:hAnsi="Arial" w:cs="Arial"/>
              </w:rPr>
            </w:pPr>
          </w:p>
        </w:tc>
      </w:tr>
      <w:tr w:rsidR="00854D57" w:rsidRPr="0011495D" w14:paraId="30FC904B" w14:textId="77777777" w:rsidTr="00040D87">
        <w:trPr>
          <w:trHeight w:val="20"/>
        </w:trPr>
        <w:tc>
          <w:tcPr>
            <w:tcW w:w="1811" w:type="dxa"/>
            <w:vAlign w:val="center"/>
          </w:tcPr>
          <w:p w14:paraId="5F0CA75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040D87">
            <w:pPr>
              <w:spacing w:before="51" w:after="51" w:line="250" w:lineRule="auto"/>
              <w:jc w:val="both"/>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6E1374">
            <w:pPr>
              <w:spacing w:before="51" w:after="51" w:line="250" w:lineRule="auto"/>
              <w:jc w:val="center"/>
              <w:rPr>
                <w:rFonts w:ascii="Arial" w:hAnsi="Arial" w:cs="Arial"/>
              </w:rPr>
            </w:pPr>
          </w:p>
        </w:tc>
      </w:tr>
      <w:tr w:rsidR="00854D57" w:rsidRPr="0011495D" w14:paraId="5F356877" w14:textId="77777777" w:rsidTr="00040D87">
        <w:trPr>
          <w:trHeight w:val="20"/>
        </w:trPr>
        <w:tc>
          <w:tcPr>
            <w:tcW w:w="1811" w:type="dxa"/>
            <w:vAlign w:val="center"/>
          </w:tcPr>
          <w:p w14:paraId="64384D02"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040D87">
            <w:pPr>
              <w:spacing w:before="51" w:after="51" w:line="250" w:lineRule="auto"/>
              <w:jc w:val="both"/>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6E1374">
            <w:pPr>
              <w:spacing w:before="51" w:after="51" w:line="250" w:lineRule="auto"/>
              <w:jc w:val="center"/>
              <w:rPr>
                <w:rFonts w:ascii="Arial" w:hAnsi="Arial" w:cs="Arial"/>
              </w:rPr>
            </w:pPr>
          </w:p>
        </w:tc>
      </w:tr>
      <w:tr w:rsidR="008B49C9" w:rsidRPr="0011495D" w14:paraId="02115AFA" w14:textId="77777777" w:rsidTr="00040D87">
        <w:trPr>
          <w:trHeight w:val="20"/>
        </w:trPr>
        <w:tc>
          <w:tcPr>
            <w:tcW w:w="1811" w:type="dxa"/>
            <w:vAlign w:val="center"/>
          </w:tcPr>
          <w:p w14:paraId="1EF58D40" w14:textId="77777777" w:rsidR="008B49C9" w:rsidRPr="0011495D" w:rsidRDefault="008B49C9" w:rsidP="006E1374">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040D87">
            <w:pPr>
              <w:spacing w:before="51" w:after="51" w:line="250" w:lineRule="auto"/>
              <w:jc w:val="both"/>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6E1374">
            <w:pPr>
              <w:spacing w:before="51" w:after="51" w:line="250" w:lineRule="auto"/>
              <w:jc w:val="center"/>
              <w:rPr>
                <w:rFonts w:ascii="Arial" w:hAnsi="Arial" w:cs="Arial"/>
              </w:rPr>
            </w:pPr>
          </w:p>
        </w:tc>
      </w:tr>
      <w:tr w:rsidR="00854D57" w:rsidRPr="0011495D" w14:paraId="5C66C94A" w14:textId="77777777" w:rsidTr="00040D87">
        <w:trPr>
          <w:trHeight w:val="20"/>
        </w:trPr>
        <w:tc>
          <w:tcPr>
            <w:tcW w:w="1811" w:type="dxa"/>
            <w:vAlign w:val="center"/>
          </w:tcPr>
          <w:p w14:paraId="6EDBC79D"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040D87">
            <w:pPr>
              <w:spacing w:before="51" w:after="51" w:line="250" w:lineRule="auto"/>
              <w:jc w:val="both"/>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6E1374">
            <w:pPr>
              <w:spacing w:before="51" w:after="51" w:line="250" w:lineRule="auto"/>
              <w:jc w:val="center"/>
              <w:rPr>
                <w:rFonts w:ascii="Arial" w:hAnsi="Arial" w:cs="Arial"/>
              </w:rPr>
            </w:pPr>
          </w:p>
        </w:tc>
      </w:tr>
      <w:tr w:rsidR="00854D57" w:rsidRPr="0011495D" w14:paraId="3C81CFDC" w14:textId="77777777" w:rsidTr="00040D87">
        <w:trPr>
          <w:trHeight w:val="20"/>
        </w:trPr>
        <w:tc>
          <w:tcPr>
            <w:tcW w:w="1811" w:type="dxa"/>
            <w:vAlign w:val="center"/>
          </w:tcPr>
          <w:p w14:paraId="6E44FCB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040D87">
            <w:pPr>
              <w:spacing w:before="51" w:after="51" w:line="250" w:lineRule="auto"/>
              <w:jc w:val="both"/>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6E1374">
            <w:pPr>
              <w:spacing w:before="51" w:after="51" w:line="250" w:lineRule="auto"/>
              <w:jc w:val="center"/>
              <w:rPr>
                <w:rFonts w:ascii="Arial" w:hAnsi="Arial" w:cs="Arial"/>
              </w:rPr>
            </w:pPr>
          </w:p>
        </w:tc>
      </w:tr>
      <w:tr w:rsidR="002B0466" w:rsidRPr="0011495D" w14:paraId="7D782333" w14:textId="77777777" w:rsidTr="00040D87">
        <w:trPr>
          <w:trHeight w:val="20"/>
        </w:trPr>
        <w:tc>
          <w:tcPr>
            <w:tcW w:w="1811" w:type="dxa"/>
            <w:vAlign w:val="center"/>
          </w:tcPr>
          <w:p w14:paraId="5B0FFE9E" w14:textId="77777777" w:rsidR="002B0466" w:rsidRPr="0011495D" w:rsidRDefault="002B0466" w:rsidP="006E1374">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0FA7C91F"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4-AA</w:t>
            </w:r>
          </w:p>
        </w:tc>
        <w:tc>
          <w:tcPr>
            <w:tcW w:w="6553" w:type="dxa"/>
            <w:vAlign w:val="center"/>
          </w:tcPr>
          <w:p w14:paraId="32DB55F2" w14:textId="661BB794" w:rsidR="00F10954" w:rsidRPr="0011495D" w:rsidRDefault="004928C7" w:rsidP="00040D87">
            <w:pPr>
              <w:spacing w:before="51" w:after="51" w:line="250" w:lineRule="auto"/>
              <w:jc w:val="both"/>
              <w:rPr>
                <w:rFonts w:ascii="Arial" w:hAnsi="Arial" w:cs="Arial"/>
              </w:rPr>
            </w:pPr>
            <w:r w:rsidRPr="0011495D">
              <w:rPr>
                <w:rFonts w:ascii="Arial" w:hAnsi="Arial" w:cs="Arial"/>
              </w:rPr>
              <w:t>Desagregado de la Oferta</w:t>
            </w:r>
            <w:r w:rsidR="004262AB" w:rsidRPr="0011495D">
              <w:rPr>
                <w:rFonts w:ascii="Arial" w:hAnsi="Arial" w:cs="Arial"/>
              </w:rPr>
              <w:t xml:space="preserve"> </w:t>
            </w:r>
            <w:r w:rsidR="00040D87">
              <w:rPr>
                <w:rFonts w:ascii="Arial" w:hAnsi="Arial" w:cs="Arial"/>
              </w:rPr>
              <w:t>–</w:t>
            </w:r>
            <w:r w:rsidR="004262AB" w:rsidRPr="0011495D">
              <w:rPr>
                <w:rFonts w:ascii="Arial" w:hAnsi="Arial" w:cs="Arial"/>
              </w:rPr>
              <w:t xml:space="preserve"> </w:t>
            </w:r>
            <w:r w:rsidR="00040D87">
              <w:rPr>
                <w:rFonts w:ascii="Arial" w:hAnsi="Arial" w:cs="Arial"/>
              </w:rPr>
              <w:t>“</w:t>
            </w:r>
            <w:r w:rsidR="00040D87" w:rsidRPr="00040D87">
              <w:rPr>
                <w:rFonts w:ascii="Arial" w:hAnsi="Arial" w:cs="Arial"/>
              </w:rPr>
              <w:t>Enlace 500 kV Huánuco – Tocache – Celendín – Trujillo, ampliaciones y subestaciones asociadas”</w:t>
            </w:r>
          </w:p>
          <w:p w14:paraId="237CFAC9" w14:textId="4F53DE41" w:rsidR="002B0466"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Huánuco – Tocache – Celendín – Trujillo, ampliaciones y subestaciones asociadas”</w:t>
            </w:r>
            <w:r w:rsidR="00040D87">
              <w:rPr>
                <w:rFonts w:ascii="Arial" w:hAnsi="Arial" w:cs="Arial"/>
              </w:rPr>
              <w:t xml:space="preserve"> </w:t>
            </w:r>
          </w:p>
        </w:tc>
        <w:tc>
          <w:tcPr>
            <w:tcW w:w="1200" w:type="dxa"/>
            <w:vAlign w:val="bottom"/>
          </w:tcPr>
          <w:p w14:paraId="0CADAAA5" w14:textId="77777777" w:rsidR="002B0466" w:rsidRPr="0011495D" w:rsidRDefault="002B0466" w:rsidP="006E1374">
            <w:pPr>
              <w:spacing w:before="51" w:after="51" w:line="250" w:lineRule="auto"/>
              <w:jc w:val="center"/>
              <w:rPr>
                <w:rFonts w:ascii="Arial" w:hAnsi="Arial" w:cs="Arial"/>
              </w:rPr>
            </w:pPr>
          </w:p>
        </w:tc>
      </w:tr>
      <w:tr w:rsidR="00A940C6" w:rsidRPr="0011495D" w14:paraId="221817E4" w14:textId="77777777" w:rsidTr="00040D87">
        <w:trPr>
          <w:trHeight w:val="20"/>
        </w:trPr>
        <w:tc>
          <w:tcPr>
            <w:tcW w:w="1811" w:type="dxa"/>
            <w:vAlign w:val="center"/>
          </w:tcPr>
          <w:p w14:paraId="04EB62A1" w14:textId="77777777" w:rsidR="00A940C6" w:rsidRPr="0011495D" w:rsidRDefault="00A940C6" w:rsidP="006E1374">
            <w:pPr>
              <w:spacing w:before="51" w:after="51" w:line="250" w:lineRule="auto"/>
              <w:ind w:left="49"/>
              <w:rPr>
                <w:rFonts w:ascii="Arial" w:hAnsi="Arial" w:cs="Arial"/>
              </w:rPr>
            </w:pPr>
            <w:bookmarkStart w:id="0" w:name="_Hlk535425823"/>
            <w:r w:rsidRPr="0011495D">
              <w:rPr>
                <w:rFonts w:ascii="Arial" w:hAnsi="Arial" w:cs="Arial"/>
              </w:rPr>
              <w:t>Formulario 4-B</w:t>
            </w:r>
          </w:p>
          <w:p w14:paraId="55335AC8"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4-BB</w:t>
            </w:r>
          </w:p>
        </w:tc>
        <w:tc>
          <w:tcPr>
            <w:tcW w:w="6553" w:type="dxa"/>
            <w:vAlign w:val="center"/>
          </w:tcPr>
          <w:p w14:paraId="2E2E8F83" w14:textId="331BAB9E" w:rsidR="00A940C6" w:rsidRPr="0011495D" w:rsidRDefault="00A940C6"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00CF6392" w:rsidRPr="00CF6392">
              <w:rPr>
                <w:rFonts w:ascii="Arial" w:hAnsi="Arial" w:cs="Arial"/>
              </w:rPr>
              <w:t xml:space="preserve"> </w:t>
            </w:r>
            <w:r w:rsidR="00040D87">
              <w:rPr>
                <w:rFonts w:ascii="Arial" w:hAnsi="Arial" w:cs="Arial"/>
              </w:rPr>
              <w:t>“</w:t>
            </w:r>
            <w:r w:rsidR="00040D87" w:rsidRPr="00040D87">
              <w:rPr>
                <w:rFonts w:ascii="Arial" w:hAnsi="Arial" w:cs="Arial"/>
              </w:rPr>
              <w:t>Enlace 500 kV Celendín – Piura, ampliaciones y subestaciones asociadas</w:t>
            </w:r>
            <w:r w:rsidR="00CF6392" w:rsidRPr="00CF6392">
              <w:rPr>
                <w:rFonts w:ascii="Arial" w:hAnsi="Arial" w:cs="Arial"/>
              </w:rPr>
              <w:t>”</w:t>
            </w:r>
          </w:p>
          <w:p w14:paraId="4B445ACC" w14:textId="76BE9BA8" w:rsidR="00F10954"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Celendín – Piura, ampliaciones y subestaciones asociadas</w:t>
            </w:r>
            <w:r w:rsidR="00040D87">
              <w:rPr>
                <w:rFonts w:ascii="Arial" w:hAnsi="Arial" w:cs="Arial"/>
              </w:rPr>
              <w:t>”</w:t>
            </w:r>
          </w:p>
        </w:tc>
        <w:tc>
          <w:tcPr>
            <w:tcW w:w="1200" w:type="dxa"/>
            <w:vAlign w:val="bottom"/>
          </w:tcPr>
          <w:p w14:paraId="185C2585" w14:textId="77777777" w:rsidR="00A940C6" w:rsidRPr="0011495D" w:rsidRDefault="00A940C6" w:rsidP="006E1374">
            <w:pPr>
              <w:spacing w:before="51" w:after="51" w:line="250" w:lineRule="auto"/>
              <w:jc w:val="center"/>
              <w:rPr>
                <w:rFonts w:ascii="Arial" w:hAnsi="Arial" w:cs="Arial"/>
              </w:rPr>
            </w:pPr>
          </w:p>
        </w:tc>
      </w:tr>
      <w:bookmarkEnd w:id="0"/>
      <w:tr w:rsidR="00842FCC" w:rsidRPr="0011495D" w14:paraId="2F248885" w14:textId="77777777" w:rsidTr="00040D87">
        <w:trPr>
          <w:trHeight w:val="20"/>
        </w:trPr>
        <w:tc>
          <w:tcPr>
            <w:tcW w:w="1811" w:type="dxa"/>
            <w:vAlign w:val="center"/>
          </w:tcPr>
          <w:p w14:paraId="11593EA0"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6E1374">
            <w:pPr>
              <w:spacing w:before="51" w:after="51" w:line="250" w:lineRule="auto"/>
              <w:jc w:val="center"/>
              <w:rPr>
                <w:rFonts w:ascii="Arial" w:hAnsi="Arial" w:cs="Arial"/>
              </w:rPr>
            </w:pPr>
          </w:p>
        </w:tc>
      </w:tr>
      <w:tr w:rsidR="006C6314" w:rsidRPr="0011495D" w14:paraId="4549E858" w14:textId="77777777" w:rsidTr="00040D87">
        <w:trPr>
          <w:trHeight w:val="20"/>
        </w:trPr>
        <w:tc>
          <w:tcPr>
            <w:tcW w:w="1811" w:type="dxa"/>
            <w:vAlign w:val="center"/>
          </w:tcPr>
          <w:p w14:paraId="27963494"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6E1374">
            <w:pPr>
              <w:spacing w:before="51" w:after="51" w:line="250" w:lineRule="auto"/>
              <w:jc w:val="center"/>
              <w:rPr>
                <w:rFonts w:ascii="Arial" w:hAnsi="Arial" w:cs="Arial"/>
              </w:rPr>
            </w:pPr>
          </w:p>
        </w:tc>
      </w:tr>
      <w:tr w:rsidR="006C6314" w:rsidRPr="0011495D" w14:paraId="3E07A35A" w14:textId="77777777" w:rsidTr="00040D87">
        <w:trPr>
          <w:trHeight w:val="20"/>
        </w:trPr>
        <w:tc>
          <w:tcPr>
            <w:tcW w:w="1811" w:type="dxa"/>
            <w:vAlign w:val="center"/>
          </w:tcPr>
          <w:p w14:paraId="3F635A33"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6E1374">
            <w:pPr>
              <w:spacing w:before="51" w:after="51" w:line="250" w:lineRule="auto"/>
              <w:jc w:val="center"/>
              <w:rPr>
                <w:rFonts w:ascii="Arial" w:hAnsi="Arial" w:cs="Arial"/>
              </w:rPr>
            </w:pPr>
          </w:p>
        </w:tc>
      </w:tr>
      <w:tr w:rsidR="006C6314" w:rsidRPr="00A9220C" w14:paraId="18B06BC7" w14:textId="77777777" w:rsidTr="00040D87">
        <w:trPr>
          <w:trHeight w:val="20"/>
        </w:trPr>
        <w:tc>
          <w:tcPr>
            <w:tcW w:w="1811" w:type="dxa"/>
            <w:vAlign w:val="center"/>
          </w:tcPr>
          <w:p w14:paraId="46129B05" w14:textId="77777777" w:rsidR="006C6314" w:rsidRPr="00A9220C" w:rsidRDefault="006C6314" w:rsidP="006E1374">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040D87">
            <w:pPr>
              <w:spacing w:before="51" w:after="51" w:line="250" w:lineRule="auto"/>
              <w:jc w:val="both"/>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6E1374">
            <w:pPr>
              <w:spacing w:before="51" w:after="51" w:line="250" w:lineRule="auto"/>
              <w:jc w:val="center"/>
              <w:rPr>
                <w:rFonts w:ascii="Arial" w:hAnsi="Arial" w:cs="Arial"/>
              </w:rPr>
            </w:pPr>
          </w:p>
        </w:tc>
      </w:tr>
      <w:tr w:rsidR="006C6314" w:rsidRPr="0011495D" w14:paraId="4FA8A6CD" w14:textId="77777777" w:rsidTr="00040D87">
        <w:trPr>
          <w:trHeight w:val="20"/>
        </w:trPr>
        <w:tc>
          <w:tcPr>
            <w:tcW w:w="1811" w:type="dxa"/>
            <w:vAlign w:val="center"/>
          </w:tcPr>
          <w:p w14:paraId="432368F7" w14:textId="77777777" w:rsidR="006C6314" w:rsidRPr="00001F1D" w:rsidRDefault="006C6314" w:rsidP="006E1374">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040D87">
            <w:pPr>
              <w:spacing w:before="51" w:after="51" w:line="250" w:lineRule="auto"/>
              <w:jc w:val="both"/>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6E1374">
            <w:pPr>
              <w:spacing w:before="51" w:after="51" w:line="250" w:lineRule="auto"/>
              <w:jc w:val="center"/>
              <w:rPr>
                <w:rFonts w:ascii="Arial" w:hAnsi="Arial" w:cs="Arial"/>
              </w:rPr>
            </w:pPr>
          </w:p>
        </w:tc>
      </w:tr>
      <w:tr w:rsidR="00842FCC" w:rsidRPr="0011495D" w14:paraId="22DE1043" w14:textId="77777777" w:rsidTr="00040D87">
        <w:trPr>
          <w:trHeight w:val="20"/>
        </w:trPr>
        <w:tc>
          <w:tcPr>
            <w:tcW w:w="1811" w:type="dxa"/>
            <w:vAlign w:val="center"/>
          </w:tcPr>
          <w:p w14:paraId="1413F332"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6E1374">
            <w:pPr>
              <w:spacing w:before="51" w:after="51" w:line="250" w:lineRule="auto"/>
              <w:jc w:val="center"/>
              <w:rPr>
                <w:rFonts w:ascii="Arial" w:hAnsi="Arial" w:cs="Arial"/>
              </w:rPr>
            </w:pPr>
          </w:p>
        </w:tc>
      </w:tr>
      <w:tr w:rsidR="004E6D41" w:rsidRPr="0011495D" w14:paraId="7D387C96" w14:textId="77777777" w:rsidTr="00040D87">
        <w:trPr>
          <w:trHeight w:val="20"/>
        </w:trPr>
        <w:tc>
          <w:tcPr>
            <w:tcW w:w="1811" w:type="dxa"/>
            <w:vAlign w:val="center"/>
          </w:tcPr>
          <w:p w14:paraId="3C22A0FF" w14:textId="77777777" w:rsidR="004E6D41" w:rsidRPr="0011495D" w:rsidRDefault="004E6D41" w:rsidP="006E1374">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040D87">
            <w:pPr>
              <w:spacing w:before="51" w:after="51" w:line="250" w:lineRule="auto"/>
              <w:jc w:val="both"/>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6E1374">
            <w:pPr>
              <w:spacing w:before="51" w:after="51" w:line="250" w:lineRule="auto"/>
              <w:jc w:val="center"/>
              <w:rPr>
                <w:rFonts w:ascii="Arial" w:hAnsi="Arial" w:cs="Arial"/>
              </w:rPr>
            </w:pPr>
          </w:p>
        </w:tc>
      </w:tr>
      <w:tr w:rsidR="00842FCC" w:rsidRPr="0011495D" w14:paraId="51FF84A0" w14:textId="77777777" w:rsidTr="00040D87">
        <w:trPr>
          <w:trHeight w:val="20"/>
        </w:trPr>
        <w:tc>
          <w:tcPr>
            <w:tcW w:w="1811" w:type="dxa"/>
          </w:tcPr>
          <w:p w14:paraId="7B108BC9"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040D87">
            <w:pPr>
              <w:spacing w:before="51" w:after="51" w:line="250" w:lineRule="auto"/>
              <w:jc w:val="both"/>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6E1374">
            <w:pPr>
              <w:spacing w:before="51" w:after="51" w:line="250" w:lineRule="auto"/>
              <w:jc w:val="center"/>
              <w:rPr>
                <w:rFonts w:ascii="Arial" w:hAnsi="Arial" w:cs="Arial"/>
              </w:rPr>
            </w:pPr>
          </w:p>
        </w:tc>
      </w:tr>
    </w:tbl>
    <w:p w14:paraId="528FD35A" w14:textId="77777777" w:rsidR="00D51C25" w:rsidRPr="0011495D" w:rsidRDefault="00D51C25" w:rsidP="006E137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6E1374">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6E1374">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6E1374">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6E1374">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6E1374">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6E1374">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6E1374">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6E1374">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6E1374">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6E1374">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6E1374">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6E1374">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6E1374">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6E1374">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6E1374">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6E1374">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6E1374">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6E1374">
            <w:pPr>
              <w:spacing w:before="51" w:after="51" w:line="250" w:lineRule="auto"/>
              <w:jc w:val="center"/>
              <w:rPr>
                <w:rFonts w:ascii="Arial" w:hAnsi="Arial" w:cs="Arial"/>
              </w:rPr>
            </w:pPr>
          </w:p>
        </w:tc>
      </w:tr>
    </w:tbl>
    <w:p w14:paraId="277552E5" w14:textId="77777777" w:rsidR="00266F55" w:rsidRPr="00C2093D" w:rsidRDefault="00D51C25" w:rsidP="006E1374">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015CA47A"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CF6392" w:rsidRPr="00CF6392">
        <w:rPr>
          <w:rFonts w:ascii="Arial" w:hAnsi="Arial" w:cs="Arial"/>
        </w:rPr>
        <w:t>“</w:t>
      </w:r>
      <w:r w:rsidR="00040D87" w:rsidRPr="00040D87">
        <w:rPr>
          <w:rFonts w:ascii="Arial" w:hAnsi="Arial" w:cs="Arial"/>
        </w:rPr>
        <w:t>Enlace 500 kV Huánuco – Tocache – Celendín – Trujillo, ampliaciones y subestaciones asociadas” y “Enlace 500 kV Celendín – Piura, ampliaciones y subestaciones asociadas</w:t>
      </w:r>
      <w:r w:rsidR="00CF6392" w:rsidRPr="00CF6392">
        <w:rPr>
          <w:rFonts w:ascii="Arial" w:hAnsi="Arial" w:cs="Arial"/>
        </w:rPr>
        <w:t xml:space="preserve">”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3F3A25" w:rsidRPr="00C2093D">
        <w:rPr>
          <w:rFonts w:ascii="Arial" w:hAnsi="Arial" w:cs="Arial"/>
        </w:rPr>
        <w:t>los</w:t>
      </w:r>
      <w:r w:rsidR="001427C8" w:rsidRPr="00C2093D">
        <w:rPr>
          <w:rFonts w:ascii="Arial" w:hAnsi="Arial" w:cs="Arial"/>
        </w:rPr>
        <w:t xml:space="preserve"> Contrato</w:t>
      </w:r>
      <w:r w:rsidR="003F3A25" w:rsidRPr="00C2093D">
        <w:rPr>
          <w:rFonts w:ascii="Arial" w:hAnsi="Arial" w:cs="Arial"/>
        </w:rPr>
        <w:t>s</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w:t>
      </w:r>
      <w:r w:rsidR="003F3A25" w:rsidRPr="00C2093D">
        <w:rPr>
          <w:rFonts w:ascii="Arial" w:hAnsi="Arial" w:cs="Arial"/>
        </w:rPr>
        <w:t xml:space="preserve"> </w:t>
      </w:r>
      <w:r w:rsidR="003F58C8" w:rsidRPr="00C2093D">
        <w:rPr>
          <w:rFonts w:ascii="Arial" w:hAnsi="Arial" w:cs="Arial"/>
        </w:rPr>
        <w:t>l</w:t>
      </w:r>
      <w:r w:rsidR="003F3A25" w:rsidRPr="00C2093D">
        <w:rPr>
          <w:rFonts w:ascii="Arial" w:hAnsi="Arial" w:cs="Arial"/>
        </w:rPr>
        <w:t>os</w:t>
      </w:r>
      <w:r w:rsidR="003F58C8" w:rsidRPr="00C2093D">
        <w:rPr>
          <w:rFonts w:ascii="Arial" w:hAnsi="Arial" w:cs="Arial"/>
        </w:rPr>
        <w:t xml:space="preserve"> Proyecto</w:t>
      </w:r>
      <w:r w:rsidR="003F3A25" w:rsidRPr="00C2093D">
        <w:rPr>
          <w:rFonts w:ascii="Arial" w:hAnsi="Arial" w:cs="Arial"/>
        </w:rPr>
        <w:t>s</w:t>
      </w:r>
      <w:r w:rsidR="007B6EAD" w:rsidRPr="00C2093D">
        <w:rPr>
          <w:rFonts w:ascii="Arial" w:hAnsi="Arial" w:cs="Arial"/>
        </w:rPr>
        <w:t xml:space="preserve"> por un periodo de treinta (30) años desde su Puesta en Operación Comercial</w:t>
      </w:r>
      <w:r w:rsidR="00AC58A2" w:rsidRPr="00C2093D">
        <w:rPr>
          <w:rFonts w:ascii="Arial" w:hAnsi="Arial" w:cs="Arial"/>
        </w:rPr>
        <w:t>.</w:t>
      </w:r>
    </w:p>
    <w:p w14:paraId="6EF07B24"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 los </w:t>
      </w:r>
      <w:r w:rsidR="000611A3" w:rsidRPr="00C2093D">
        <w:rPr>
          <w:rFonts w:ascii="Arial" w:hAnsi="Arial" w:cs="Arial"/>
        </w:rPr>
        <w:t>P</w:t>
      </w:r>
      <w:r w:rsidR="003F3A25" w:rsidRPr="00C2093D">
        <w:rPr>
          <w:rFonts w:ascii="Arial" w:hAnsi="Arial" w:cs="Arial"/>
        </w:rPr>
        <w:t xml:space="preserve">royectos </w:t>
      </w:r>
      <w:r w:rsidR="00BE3421" w:rsidRPr="00C2093D">
        <w:rPr>
          <w:rFonts w:ascii="Arial" w:hAnsi="Arial" w:cs="Arial"/>
        </w:rPr>
        <w:t>que</w:t>
      </w:r>
      <w:r w:rsidR="008D4D75" w:rsidRPr="00C2093D">
        <w:rPr>
          <w:rFonts w:ascii="Arial" w:hAnsi="Arial" w:cs="Arial"/>
        </w:rPr>
        <w:t xml:space="preserve"> </w:t>
      </w:r>
      <w:r w:rsidRPr="00C2093D">
        <w:rPr>
          <w:rFonts w:ascii="Arial" w:hAnsi="Arial" w:cs="Arial"/>
        </w:rPr>
        <w:t>tienen como objetivos generales, los siguientes:</w:t>
      </w:r>
    </w:p>
    <w:p w14:paraId="1AB103E0"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3EE5C27"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6E13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6E1374">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7A2AA68B" w:rsidR="00760F4B" w:rsidRDefault="006E1374" w:rsidP="006E1374">
      <w:pPr>
        <w:pStyle w:val="Prrafodelista"/>
        <w:numPr>
          <w:ilvl w:val="0"/>
          <w:numId w:val="53"/>
        </w:numPr>
        <w:spacing w:after="60" w:line="250" w:lineRule="auto"/>
        <w:ind w:left="1848" w:hanging="357"/>
        <w:contextualSpacing w:val="0"/>
        <w:jc w:val="both"/>
        <w:rPr>
          <w:rFonts w:ascii="Arial" w:hAnsi="Arial" w:cs="Arial"/>
          <w:lang w:val="es-PE"/>
        </w:rPr>
      </w:pPr>
      <w:r>
        <w:rPr>
          <w:rFonts w:ascii="Arial" w:hAnsi="Arial" w:cs="Arial"/>
          <w:lang w:val="es-PE"/>
        </w:rPr>
        <w:br w:type="page"/>
      </w:r>
      <w:r w:rsidR="00856D89" w:rsidRPr="009662BF">
        <w:rPr>
          <w:rFonts w:ascii="Arial" w:hAnsi="Arial" w:cs="Arial"/>
          <w:lang w:val="es-PE"/>
        </w:rPr>
        <w:lastRenderedPageBreak/>
        <w:t>Las per</w:t>
      </w:r>
      <w:r w:rsidR="00AE6214" w:rsidRPr="009662BF">
        <w:rPr>
          <w:rFonts w:ascii="Arial" w:hAnsi="Arial" w:cs="Arial"/>
          <w:lang w:val="es-PE"/>
        </w:rPr>
        <w:t>s</w:t>
      </w:r>
      <w:r w:rsidR="00856D89"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234BFA">
        <w:rPr>
          <w:rFonts w:ascii="Arial" w:hAnsi="Arial" w:cs="Arial"/>
          <w:lang w:val="es-PE"/>
        </w:rPr>
        <w:t>inversionistas</w:t>
      </w:r>
      <w:r w:rsidR="00234BFA" w:rsidRPr="009662BF">
        <w:rPr>
          <w:rFonts w:ascii="Arial" w:hAnsi="Arial" w:cs="Arial"/>
          <w:lang w:val="es-PE"/>
        </w:rPr>
        <w:t xml:space="preserve"> </w:t>
      </w:r>
      <w:r w:rsidR="00760F4B" w:rsidRPr="009662BF">
        <w:rPr>
          <w:rFonts w:ascii="Arial" w:hAnsi="Arial" w:cs="Arial"/>
          <w:lang w:val="es-PE"/>
        </w:rPr>
        <w:t xml:space="preserve">en contratos de Asociación </w:t>
      </w:r>
      <w:proofErr w:type="gramStart"/>
      <w:r w:rsidR="00760F4B" w:rsidRPr="009662BF">
        <w:rPr>
          <w:rFonts w:ascii="Arial" w:hAnsi="Arial" w:cs="Arial"/>
          <w:lang w:val="es-PE"/>
        </w:rPr>
        <w:t>Público</w:t>
      </w:r>
      <w:r w:rsidR="00260DB7" w:rsidRPr="009662BF">
        <w:rPr>
          <w:rFonts w:ascii="Arial" w:hAnsi="Arial" w:cs="Arial"/>
          <w:lang w:val="es-PE"/>
        </w:rPr>
        <w:t xml:space="preserve"> </w:t>
      </w:r>
      <w:r w:rsidR="00760F4B" w:rsidRPr="009662BF">
        <w:rPr>
          <w:rFonts w:ascii="Arial" w:hAnsi="Arial" w:cs="Arial"/>
          <w:lang w:val="es-PE"/>
        </w:rPr>
        <w:t>Privada</w:t>
      </w:r>
      <w:proofErr w:type="gramEnd"/>
      <w:r w:rsidR="00760F4B" w:rsidRPr="009662BF">
        <w:rPr>
          <w:rFonts w:ascii="Arial" w:hAnsi="Arial" w:cs="Arial"/>
          <w:lang w:val="es-PE"/>
        </w:rPr>
        <w:t>, hubier</w:t>
      </w:r>
      <w:r w:rsidR="00234BFA">
        <w:rPr>
          <w:rFonts w:ascii="Arial" w:hAnsi="Arial" w:cs="Arial"/>
          <w:lang w:val="es-PE"/>
        </w:rPr>
        <w:t>a</w:t>
      </w:r>
      <w:r w:rsidR="00760F4B" w:rsidRPr="009662BF">
        <w:rPr>
          <w:rFonts w:ascii="Arial" w:hAnsi="Arial" w:cs="Arial"/>
          <w:lang w:val="es-PE"/>
        </w:rPr>
        <w:t>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234BFA">
        <w:rPr>
          <w:rFonts w:ascii="Arial" w:hAnsi="Arial" w:cs="Arial"/>
          <w:lang w:val="es-PE"/>
        </w:rPr>
        <w:t>los socios estratégicos, tales como e</w:t>
      </w:r>
      <w:r w:rsidR="00760F4B" w:rsidRPr="00C2093D">
        <w:rPr>
          <w:rFonts w:ascii="Arial" w:hAnsi="Arial" w:cs="Arial"/>
          <w:lang w:val="es-PE"/>
        </w:rPr>
        <w:t xml:space="preserve">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6E1374">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B512BF">
        <w:rPr>
          <w:rFonts w:ascii="Arial" w:hAnsi="Arial" w:cs="Arial"/>
          <w:i/>
          <w:iCs/>
        </w:rPr>
        <w:t>due</w:t>
      </w:r>
      <w:proofErr w:type="spellEnd"/>
      <w:r w:rsidRPr="00B512BF">
        <w:rPr>
          <w:rFonts w:ascii="Arial" w:hAnsi="Arial" w:cs="Arial"/>
          <w:i/>
          <w:iCs/>
        </w:rPr>
        <w:t xml:space="preserve"> </w:t>
      </w:r>
      <w:proofErr w:type="spellStart"/>
      <w:r w:rsidRPr="00B512BF">
        <w:rPr>
          <w:rFonts w:ascii="Arial" w:hAnsi="Arial" w:cs="Arial"/>
          <w:i/>
          <w:iCs/>
        </w:rPr>
        <w:t>dilligence</w:t>
      </w:r>
      <w:proofErr w:type="spellEnd"/>
      <w:r w:rsidRPr="009662BF">
        <w:rPr>
          <w:rFonts w:ascii="Arial" w:hAnsi="Arial" w:cs="Arial"/>
        </w:rPr>
        <w:t>.</w:t>
      </w:r>
    </w:p>
    <w:p w14:paraId="36538910" w14:textId="77777777" w:rsidR="006531CE" w:rsidRDefault="00B948EB" w:rsidP="006E1374">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2303BAFB" w:rsidR="00B948EB"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w:t>
      </w:r>
      <w:r w:rsidR="002A7524" w:rsidRPr="00C2093D" w:rsidDel="002A7524">
        <w:rPr>
          <w:rFonts w:ascii="Arial" w:hAnsi="Arial" w:cs="Arial"/>
          <w:lang w:val="es-PE"/>
        </w:rPr>
        <w:t xml:space="preserve"> </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6E1374">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6E1374">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C2093D" w:rsidRDefault="0011726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C2093D">
        <w:rPr>
          <w:rFonts w:ascii="Arial" w:hAnsi="Arial" w:cs="Arial"/>
        </w:rPr>
        <w:t xml:space="preserve">: </w:t>
      </w:r>
      <w:proofErr w:type="spellStart"/>
      <w:r w:rsidRPr="00C2093D">
        <w:rPr>
          <w:rFonts w:ascii="Arial" w:hAnsi="Arial" w:cs="Arial"/>
        </w:rPr>
        <w:t>Santiváñez</w:t>
      </w:r>
      <w:proofErr w:type="spellEnd"/>
      <w:r w:rsidRPr="00C2093D">
        <w:rPr>
          <w:rFonts w:ascii="Arial" w:hAnsi="Arial" w:cs="Arial"/>
        </w:rPr>
        <w:t xml:space="preserve"> Abogados S</w:t>
      </w:r>
      <w:r w:rsidR="008C4BA0" w:rsidRPr="00C2093D">
        <w:rPr>
          <w:rFonts w:ascii="Arial" w:hAnsi="Arial" w:cs="Arial"/>
        </w:rPr>
        <w:t xml:space="preserve">ociedad </w:t>
      </w:r>
      <w:r w:rsidR="004E735E" w:rsidRPr="00C2093D">
        <w:rPr>
          <w:rFonts w:ascii="Arial" w:hAnsi="Arial" w:cs="Arial"/>
        </w:rPr>
        <w:t>C</w:t>
      </w:r>
      <w:r w:rsidR="008C4BA0" w:rsidRPr="00C2093D">
        <w:rPr>
          <w:rFonts w:ascii="Arial" w:hAnsi="Arial" w:cs="Arial"/>
        </w:rPr>
        <w:t xml:space="preserve">ivil de </w:t>
      </w:r>
      <w:r w:rsidR="00E65868" w:rsidRPr="00C2093D">
        <w:rPr>
          <w:rFonts w:ascii="Arial" w:hAnsi="Arial" w:cs="Arial"/>
        </w:rPr>
        <w:t>R</w:t>
      </w:r>
      <w:r w:rsidR="008C4BA0" w:rsidRPr="00C2093D">
        <w:rPr>
          <w:rFonts w:ascii="Arial" w:hAnsi="Arial" w:cs="Arial"/>
        </w:rPr>
        <w:t xml:space="preserve">esponsabilidad </w:t>
      </w:r>
      <w:r w:rsidR="00E65868" w:rsidRPr="00C2093D">
        <w:rPr>
          <w:rFonts w:ascii="Arial" w:hAnsi="Arial" w:cs="Arial"/>
        </w:rPr>
        <w:t>L</w:t>
      </w:r>
      <w:r w:rsidR="008C4BA0" w:rsidRPr="00C2093D">
        <w:rPr>
          <w:rFonts w:ascii="Arial" w:hAnsi="Arial" w:cs="Arial"/>
        </w:rPr>
        <w:t>imi</w:t>
      </w:r>
      <w:r w:rsidR="004E735E" w:rsidRPr="00C2093D">
        <w:rPr>
          <w:rFonts w:ascii="Arial" w:hAnsi="Arial" w:cs="Arial"/>
        </w:rPr>
        <w:t>t</w:t>
      </w:r>
      <w:r w:rsidR="008C4BA0" w:rsidRPr="00C2093D">
        <w:rPr>
          <w:rFonts w:ascii="Arial" w:hAnsi="Arial" w:cs="Arial"/>
        </w:rPr>
        <w:t>a</w:t>
      </w:r>
      <w:r w:rsidR="004E735E" w:rsidRPr="00C2093D">
        <w:rPr>
          <w:rFonts w:ascii="Arial" w:hAnsi="Arial" w:cs="Arial"/>
        </w:rPr>
        <w:t>da</w:t>
      </w:r>
      <w:r w:rsidR="004B55C3" w:rsidRPr="00C2093D">
        <w:rPr>
          <w:rFonts w:ascii="Arial" w:hAnsi="Arial" w:cs="Arial"/>
        </w:rPr>
        <w:t xml:space="preserve">, </w:t>
      </w:r>
      <w:r w:rsidR="00CF6392" w:rsidRPr="00CF6392">
        <w:rPr>
          <w:rFonts w:ascii="Arial" w:hAnsi="Arial" w:cs="Arial"/>
        </w:rPr>
        <w:t xml:space="preserve">Consorcio </w:t>
      </w:r>
      <w:proofErr w:type="spellStart"/>
      <w:r w:rsidR="00CF6392" w:rsidRPr="00CF6392">
        <w:rPr>
          <w:rFonts w:ascii="Arial" w:hAnsi="Arial" w:cs="Arial"/>
        </w:rPr>
        <w:t>Latin</w:t>
      </w:r>
      <w:proofErr w:type="spellEnd"/>
      <w:r w:rsidR="00CF6392" w:rsidRPr="00CF6392">
        <w:rPr>
          <w:rFonts w:ascii="Arial" w:hAnsi="Arial" w:cs="Arial"/>
        </w:rPr>
        <w:t xml:space="preserve"> </w:t>
      </w:r>
      <w:proofErr w:type="spellStart"/>
      <w:r w:rsidR="00CF6392" w:rsidRPr="00CF6392">
        <w:rPr>
          <w:rFonts w:ascii="Arial" w:hAnsi="Arial" w:cs="Arial"/>
        </w:rPr>
        <w:t>Pacific</w:t>
      </w:r>
      <w:proofErr w:type="spellEnd"/>
      <w:r w:rsidR="00CF6392" w:rsidRPr="00CF6392">
        <w:rPr>
          <w:rFonts w:ascii="Arial" w:hAnsi="Arial" w:cs="Arial"/>
        </w:rPr>
        <w:t xml:space="preserve"> Capital S.A. </w:t>
      </w:r>
      <w:r w:rsidR="00AB75B9">
        <w:rPr>
          <w:rFonts w:ascii="Arial" w:hAnsi="Arial" w:cs="Arial"/>
        </w:rPr>
        <w:t>–</w:t>
      </w:r>
      <w:r w:rsidR="00CF6392" w:rsidRPr="00CF6392">
        <w:rPr>
          <w:rFonts w:ascii="Arial" w:hAnsi="Arial" w:cs="Arial"/>
        </w:rPr>
        <w:t xml:space="preserve"> COSANAC S.A.C</w:t>
      </w:r>
      <w:r w:rsidR="00AB75B9">
        <w:rPr>
          <w:rFonts w:ascii="Arial" w:hAnsi="Arial" w:cs="Arial"/>
        </w:rPr>
        <w:t xml:space="preserve">, y el Consorcio J F </w:t>
      </w:r>
      <w:proofErr w:type="spellStart"/>
      <w:r w:rsidR="00AB75B9">
        <w:rPr>
          <w:rFonts w:ascii="Arial" w:hAnsi="Arial" w:cs="Arial"/>
        </w:rPr>
        <w:t>Consult</w:t>
      </w:r>
      <w:proofErr w:type="spellEnd"/>
      <w:r w:rsidR="00AB75B9">
        <w:rPr>
          <w:rFonts w:ascii="Arial" w:hAnsi="Arial" w:cs="Arial"/>
        </w:rPr>
        <w:t xml:space="preserve"> S.A.C. – </w:t>
      </w:r>
      <w:r w:rsidR="00AB75B9" w:rsidRPr="00C2093D">
        <w:rPr>
          <w:rFonts w:ascii="Arial" w:hAnsi="Arial" w:cs="Arial"/>
        </w:rPr>
        <w:t>Javier Chávez Córdova</w:t>
      </w:r>
      <w:r w:rsidR="00AB75B9">
        <w:rPr>
          <w:rFonts w:ascii="Arial" w:hAnsi="Arial" w:cs="Arial"/>
        </w:rPr>
        <w:t>.</w:t>
      </w:r>
    </w:p>
    <w:p w14:paraId="133D42D2" w14:textId="77777777" w:rsidR="00752038" w:rsidRPr="00C2093D" w:rsidRDefault="00315455" w:rsidP="006E1374">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6E1374">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6E1374">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37BEC223" w14:textId="77777777" w:rsidR="00504897" w:rsidRPr="00C2093D" w:rsidRDefault="00814240" w:rsidP="00642FF4">
      <w:pPr>
        <w:numPr>
          <w:ilvl w:val="0"/>
          <w:numId w:val="15"/>
        </w:numPr>
        <w:tabs>
          <w:tab w:val="left" w:pos="1134"/>
        </w:tabs>
        <w:spacing w:after="60" w:line="250"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2C2A9999" w14:textId="77777777" w:rsidR="00E761C5" w:rsidRPr="00C2093D" w:rsidRDefault="00E761C5"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79535719" w14:textId="77777777" w:rsidR="00E40B1D" w:rsidRPr="00C2093D" w:rsidRDefault="00E40B1D" w:rsidP="006E1374">
      <w:pPr>
        <w:numPr>
          <w:ilvl w:val="1"/>
          <w:numId w:val="2"/>
        </w:numPr>
        <w:spacing w:before="360" w:after="180" w:line="250" w:lineRule="auto"/>
        <w:ind w:left="567" w:hanging="567"/>
        <w:jc w:val="both"/>
        <w:rPr>
          <w:rFonts w:ascii="Arial" w:hAnsi="Arial" w:cs="Arial"/>
          <w:b/>
          <w:caps/>
        </w:rPr>
      </w:pPr>
      <w:bookmarkStart w:id="19" w:name="_Toc507493650"/>
      <w:r w:rsidRPr="00C2093D">
        <w:rPr>
          <w:rFonts w:ascii="Arial" w:hAnsi="Arial" w:cs="Arial"/>
          <w:b/>
          <w:caps/>
        </w:rPr>
        <w:lastRenderedPageBreak/>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09D1366C" w:rsidR="00AA5769" w:rsidRPr="00C2093D" w:rsidRDefault="00BE21E2" w:rsidP="006E1374">
      <w:pPr>
        <w:numPr>
          <w:ilvl w:val="0"/>
          <w:numId w:val="32"/>
        </w:numPr>
        <w:spacing w:after="120" w:line="250" w:lineRule="auto"/>
        <w:ind w:left="1134" w:hanging="567"/>
        <w:jc w:val="both"/>
        <w:rPr>
          <w:rFonts w:ascii="Arial" w:hAnsi="Arial" w:cs="Arial"/>
        </w:rPr>
      </w:pPr>
      <w:r>
        <w:rPr>
          <w:rFonts w:ascii="Arial" w:hAnsi="Arial" w:cs="Arial"/>
        </w:rPr>
        <w:t>El</w:t>
      </w:r>
      <w:r w:rsidR="009E2EA3" w:rsidRPr="00C2093D">
        <w:rPr>
          <w:rFonts w:ascii="Arial" w:hAnsi="Arial" w:cs="Arial"/>
        </w:rPr>
        <w:t xml:space="preserve"> </w:t>
      </w:r>
      <w:proofErr w:type="gramStart"/>
      <w:r w:rsidR="009E2EA3" w:rsidRPr="00C2093D">
        <w:rPr>
          <w:rFonts w:ascii="Arial" w:hAnsi="Arial" w:cs="Arial"/>
        </w:rPr>
        <w:t>Director</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6E1374">
      <w:pPr>
        <w:numPr>
          <w:ilvl w:val="0"/>
          <w:numId w:val="33"/>
        </w:numPr>
        <w:spacing w:after="120" w:line="250"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6E1374">
      <w:pPr>
        <w:numPr>
          <w:ilvl w:val="0"/>
          <w:numId w:val="33"/>
        </w:numPr>
        <w:spacing w:after="120" w:line="250"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28C5E062" w:rsidR="00AA5769" w:rsidRPr="009662BF" w:rsidRDefault="00AA5769" w:rsidP="006E1374">
      <w:pPr>
        <w:numPr>
          <w:ilvl w:val="0"/>
          <w:numId w:val="32"/>
        </w:numPr>
        <w:spacing w:after="120" w:line="250" w:lineRule="auto"/>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BE21E2">
        <w:rPr>
          <w:rFonts w:ascii="Arial" w:hAnsi="Arial" w:cs="Arial"/>
        </w:rPr>
        <w:t>el</w:t>
      </w:r>
      <w:r w:rsidR="009E2EA3" w:rsidRPr="009662BF">
        <w:rPr>
          <w:rFonts w:ascii="Arial" w:hAnsi="Arial" w:cs="Arial"/>
        </w:rPr>
        <w:t xml:space="preserve"> </w:t>
      </w:r>
      <w:proofErr w:type="gramStart"/>
      <w:r w:rsidR="009E2EA3" w:rsidRPr="009662BF">
        <w:rPr>
          <w:rFonts w:ascii="Arial" w:hAnsi="Arial" w:cs="Arial"/>
        </w:rPr>
        <w:t>Director</w:t>
      </w:r>
      <w:proofErr w:type="gramEnd"/>
      <w:r w:rsidR="009E2EA3" w:rsidRPr="009662BF">
        <w:rPr>
          <w:rFonts w:ascii="Arial" w:hAnsi="Arial" w:cs="Arial"/>
        </w:rPr>
        <w:t xml:space="preserve"> 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9E2EA3" w:rsidRPr="009662BF">
        <w:rPr>
          <w:rFonts w:ascii="Arial" w:hAnsi="Arial" w:cs="Arial"/>
        </w:rPr>
        <w:t>l</w:t>
      </w:r>
      <w:r w:rsidR="005E2E4F" w:rsidRPr="009662BF">
        <w:rPr>
          <w:rFonts w:ascii="Arial" w:hAnsi="Arial" w:cs="Arial"/>
        </w:rPr>
        <w:t xml:space="preserve">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4AB1A6A0" w:rsidR="00AA5769" w:rsidRPr="00C2093D" w:rsidRDefault="00AA5769" w:rsidP="006E1374">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 xml:space="preserve">del </w:t>
      </w:r>
      <w:proofErr w:type="gramStart"/>
      <w:r w:rsidR="00C34E6D" w:rsidRPr="00C2093D">
        <w:rPr>
          <w:rFonts w:ascii="Arial" w:hAnsi="Arial" w:cs="Arial"/>
        </w:rPr>
        <w:t>Director</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6E1374">
      <w:pPr>
        <w:numPr>
          <w:ilvl w:val="1"/>
          <w:numId w:val="2"/>
        </w:numPr>
        <w:spacing w:before="360" w:after="180" w:line="250" w:lineRule="auto"/>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28DB96F9" w:rsidR="00AA5769" w:rsidRPr="00C2093D" w:rsidRDefault="00AA5769" w:rsidP="006E1374">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BE21E2">
        <w:rPr>
          <w:rFonts w:ascii="Arial" w:hAnsi="Arial" w:cs="Arial"/>
        </w:rPr>
        <w:t>El</w:t>
      </w:r>
      <w:r w:rsidR="0085236B" w:rsidRPr="00C2093D">
        <w:rPr>
          <w:rFonts w:ascii="Arial" w:hAnsi="Arial" w:cs="Arial"/>
        </w:rPr>
        <w:t xml:space="preserve"> </w:t>
      </w:r>
      <w:proofErr w:type="gramStart"/>
      <w:r w:rsidR="0085236B" w:rsidRPr="00C2093D">
        <w:rPr>
          <w:rFonts w:ascii="Arial" w:hAnsi="Arial" w:cs="Arial"/>
        </w:rPr>
        <w:t>Director</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6E137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3A6A3455" w:rsidR="00AA5769" w:rsidRPr="00C2093D" w:rsidRDefault="00AA5769" w:rsidP="006E137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0042190A">
        <w:rPr>
          <w:rFonts w:ascii="Arial" w:hAnsi="Arial" w:cs="Arial"/>
        </w:rPr>
        <w:t>, debidamente aprobada y ratificada,</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6E1374">
      <w:pPr>
        <w:numPr>
          <w:ilvl w:val="1"/>
          <w:numId w:val="2"/>
        </w:numPr>
        <w:spacing w:before="360" w:after="180" w:line="250" w:lineRule="auto"/>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6E137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6E137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77777777" w:rsidR="00621D2E" w:rsidRPr="00C2093D" w:rsidRDefault="00AA5769" w:rsidP="006E1374">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C2093D">
        <w:rPr>
          <w:rFonts w:ascii="Arial" w:hAnsi="Arial" w:cs="Arial"/>
        </w:rPr>
        <w:t>virtual</w:t>
      </w:r>
      <w:r w:rsidR="00AB54A5" w:rsidRPr="00C2093D">
        <w:rPr>
          <w:rFonts w:ascii="Arial" w:hAnsi="Arial" w:cs="Arial"/>
        </w:rPr>
        <w:t xml:space="preserve"> (</w:t>
      </w:r>
      <w:hyperlink r:id="rId13" w:history="1">
        <w:r w:rsidR="00F32697" w:rsidRPr="00BC01BB">
          <w:rPr>
            <w:rStyle w:val="Hipervnculo"/>
            <w:rFonts w:ascii="Arial" w:hAnsi="Arial" w:cs="Arial"/>
          </w:rPr>
          <w:t>mesadepartesvirtual@proinversion.gob.pe</w:t>
        </w:r>
      </w:hyperlink>
      <w:r w:rsidR="00AB54A5" w:rsidRPr="00C2093D">
        <w:rPr>
          <w:rFonts w:ascii="Arial" w:hAnsi="Arial" w:cs="Arial"/>
        </w:rPr>
        <w:t>)</w:t>
      </w:r>
      <w:r w:rsidR="003255EF" w:rsidRPr="00C2093D">
        <w:rPr>
          <w:rFonts w:ascii="Arial" w:hAnsi="Arial" w:cs="Arial"/>
        </w:rPr>
        <w:t xml:space="preserve"> de PROINVERSIÓN, vencerá a las 17:00 horas de Lima – Perú.</w:t>
      </w:r>
      <w:r w:rsidR="00AB54A5" w:rsidRPr="00C2093D">
        <w:rPr>
          <w:rFonts w:ascii="Arial" w:hAnsi="Arial" w:cs="Arial"/>
        </w:rPr>
        <w:t xml:space="preserve"> En el caso de documentos recibidos con posterioridad a las 17:00 horas de Lima-Perú, </w:t>
      </w:r>
      <w:r w:rsidR="00C00FF4" w:rsidRPr="00C2093D">
        <w:rPr>
          <w:rFonts w:ascii="Arial" w:hAnsi="Arial" w:cs="Arial"/>
        </w:rPr>
        <w:t>su fecha de presentación será considerada a</w:t>
      </w:r>
      <w:r w:rsidR="00AB54A5" w:rsidRPr="00C2093D">
        <w:rPr>
          <w:rFonts w:ascii="Arial" w:hAnsi="Arial" w:cs="Arial"/>
        </w:rPr>
        <w:t>l Día siguiente.</w:t>
      </w:r>
    </w:p>
    <w:p w14:paraId="065FFE0F" w14:textId="741526D7" w:rsidR="00AA5769" w:rsidRPr="00C2093D" w:rsidRDefault="00AA5769" w:rsidP="006E1374">
      <w:pPr>
        <w:numPr>
          <w:ilvl w:val="1"/>
          <w:numId w:val="2"/>
        </w:numPr>
        <w:spacing w:before="360" w:after="180" w:line="250" w:lineRule="auto"/>
        <w:ind w:left="567" w:hanging="567"/>
        <w:jc w:val="both"/>
        <w:rPr>
          <w:rFonts w:ascii="Arial" w:hAnsi="Arial" w:cs="Arial"/>
          <w:b/>
          <w:caps/>
        </w:rPr>
      </w:pPr>
      <w:bookmarkStart w:id="39" w:name="_Toc496779422"/>
      <w:bookmarkStart w:id="40" w:name="_Toc498940139"/>
      <w:bookmarkStart w:id="41"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lastRenderedPageBreak/>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6E1374">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6E1374">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6E137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326EAD35" w:rsidR="0090014C" w:rsidRPr="00C2093D" w:rsidRDefault="00937793" w:rsidP="006E137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 xml:space="preserve">dirigida al </w:t>
      </w:r>
      <w:proofErr w:type="gramStart"/>
      <w:r w:rsidR="00D74EE9" w:rsidRPr="00C2093D">
        <w:rPr>
          <w:rFonts w:ascii="Arial" w:eastAsia="Calibri" w:hAnsi="Arial" w:cs="Arial"/>
          <w:lang w:val="es-PE" w:eastAsia="en-US"/>
        </w:rPr>
        <w:t>Director</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0E5B4F05" w:rsidR="00C61867" w:rsidRPr="00C2093D" w:rsidRDefault="00272B77" w:rsidP="006E1374">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BE21E2">
        <w:rPr>
          <w:rFonts w:ascii="Arial" w:eastAsia="Calibri" w:hAnsi="Arial" w:cs="Arial"/>
        </w:rPr>
        <w:t>el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208E18C3" w:rsidR="00C61867" w:rsidRPr="00C2093D" w:rsidRDefault="00C61867" w:rsidP="006E1374">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E21E2">
        <w:rPr>
          <w:rFonts w:ascii="Arial" w:hAnsi="Arial" w:cs="Arial"/>
        </w:rPr>
        <w:t>el</w:t>
      </w:r>
      <w:r w:rsidR="00F450CE" w:rsidRPr="00C2093D">
        <w:rPr>
          <w:rFonts w:ascii="Arial" w:hAnsi="Arial" w:cs="Arial"/>
        </w:rPr>
        <w:t xml:space="preserve"> </w:t>
      </w:r>
      <w:proofErr w:type="gramStart"/>
      <w:r w:rsidR="00F450CE" w:rsidRPr="00C2093D">
        <w:rPr>
          <w:rFonts w:ascii="Arial" w:hAnsi="Arial" w:cs="Arial"/>
        </w:rPr>
        <w:t>Director</w:t>
      </w:r>
      <w:proofErr w:type="gramEnd"/>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C30C9A">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34520619" w:rsidR="00937793" w:rsidRPr="00C2093D" w:rsidRDefault="00937793"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 xml:space="preserve">l </w:t>
      </w:r>
      <w:proofErr w:type="gramStart"/>
      <w:r w:rsidR="00C96923" w:rsidRPr="00C2093D">
        <w:rPr>
          <w:rFonts w:ascii="Arial" w:eastAsia="Calibri" w:hAnsi="Arial" w:cs="Arial"/>
          <w:lang w:val="es-PE"/>
        </w:rPr>
        <w:t>Director</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6A7FEC01" w:rsidR="00B93999" w:rsidRPr="00C2093D" w:rsidRDefault="00BB2593" w:rsidP="006E1374">
      <w:pPr>
        <w:pStyle w:val="Prrafodelista"/>
        <w:numPr>
          <w:ilvl w:val="0"/>
          <w:numId w:val="27"/>
        </w:numPr>
        <w:spacing w:after="120"/>
        <w:ind w:left="1134" w:hanging="567"/>
        <w:contextualSpacing w:val="0"/>
        <w:jc w:val="both"/>
        <w:rPr>
          <w:rFonts w:ascii="Arial" w:hAnsi="Arial" w:cs="Arial"/>
          <w:b/>
          <w:lang w:val="es-PE"/>
        </w:rPr>
      </w:pPr>
      <w:r w:rsidRPr="00C2093D">
        <w:rPr>
          <w:rFonts w:ascii="Arial" w:hAnsi="Arial" w:cs="Arial"/>
          <w:b/>
          <w:lang w:val="es-PE"/>
        </w:rPr>
        <w:t>Representantes Legales</w:t>
      </w:r>
    </w:p>
    <w:p w14:paraId="2A6858C5" w14:textId="77777777" w:rsidR="00D74EE9" w:rsidRPr="00C2093D" w:rsidRDefault="005F672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lastRenderedPageBreak/>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6E1374">
      <w:pPr>
        <w:pStyle w:val="Prrafodelista"/>
        <w:numPr>
          <w:ilvl w:val="0"/>
          <w:numId w:val="37"/>
        </w:numPr>
        <w:spacing w:after="120"/>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6E1374">
      <w:pPr>
        <w:pStyle w:val="Prrafodelista"/>
        <w:numPr>
          <w:ilvl w:val="0"/>
          <w:numId w:val="37"/>
        </w:numPr>
        <w:spacing w:after="120"/>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6E1374">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6E1374">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6E1374">
      <w:pPr>
        <w:pStyle w:val="Sangra2detindependiente"/>
        <w:numPr>
          <w:ilvl w:val="0"/>
          <w:numId w:val="44"/>
        </w:numPr>
        <w:spacing w:before="0" w:after="120"/>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160FD1A7" w:rsidR="00D51C25" w:rsidRPr="0072309B" w:rsidRDefault="00BE21E2" w:rsidP="006E1374">
      <w:pPr>
        <w:spacing w:before="240" w:line="250" w:lineRule="auto"/>
        <w:ind w:left="1985"/>
        <w:jc w:val="both"/>
        <w:rPr>
          <w:rFonts w:ascii="Arial" w:hAnsi="Arial" w:cs="Arial"/>
          <w:b/>
          <w:sz w:val="19"/>
          <w:szCs w:val="19"/>
        </w:rPr>
      </w:pPr>
      <w:r w:rsidRPr="0072309B">
        <w:rPr>
          <w:rFonts w:ascii="Arial" w:hAnsi="Arial" w:cs="Arial"/>
          <w:b/>
          <w:sz w:val="19"/>
          <w:szCs w:val="19"/>
        </w:rPr>
        <w:t>ANÍBAL DEL ÁGUILA ACOSTA</w:t>
      </w:r>
    </w:p>
    <w:p w14:paraId="169C6C10" w14:textId="49C0BD54" w:rsidR="00D51C25" w:rsidRPr="00C2093D" w:rsidRDefault="00DA1F00" w:rsidP="006E1374">
      <w:pPr>
        <w:spacing w:before="40" w:line="250" w:lineRule="auto"/>
        <w:ind w:left="1985"/>
        <w:jc w:val="both"/>
        <w:rPr>
          <w:rFonts w:ascii="Arial" w:hAnsi="Arial" w:cs="Arial"/>
          <w:sz w:val="18"/>
          <w:szCs w:val="18"/>
        </w:rPr>
      </w:pPr>
      <w:r w:rsidRPr="00C2093D">
        <w:rPr>
          <w:rFonts w:ascii="Arial" w:hAnsi="Arial" w:cs="Arial"/>
          <w:sz w:val="18"/>
          <w:szCs w:val="18"/>
        </w:rPr>
        <w:t>Director de Proyecto</w:t>
      </w:r>
    </w:p>
    <w:p w14:paraId="09EA5990" w14:textId="77777777" w:rsidR="00D51C25" w:rsidRPr="00C2093D" w:rsidRDefault="00D51C25" w:rsidP="006E1374">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7E7AA22E" w14:textId="77777777" w:rsidR="00AF418E" w:rsidRPr="00C2093D" w:rsidRDefault="00D51C25" w:rsidP="006E1374">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41ACB9BE" w14:textId="41E8A386" w:rsidR="0075252A" w:rsidRPr="006E1374" w:rsidRDefault="0085592F" w:rsidP="006E1374">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w:t>
      </w:r>
      <w:r w:rsidR="005F2926">
        <w:rPr>
          <w:rFonts w:ascii="Arial" w:hAnsi="Arial" w:cs="Arial"/>
          <w:sz w:val="18"/>
          <w:szCs w:val="18"/>
        </w:rPr>
        <w:t>s</w:t>
      </w:r>
      <w:r w:rsidRPr="00F614BF">
        <w:rPr>
          <w:rFonts w:ascii="Arial" w:hAnsi="Arial" w:cs="Arial"/>
          <w:sz w:val="18"/>
          <w:szCs w:val="18"/>
        </w:rPr>
        <w:t xml:space="preserve"> </w:t>
      </w:r>
      <w:r w:rsidRPr="006E1374">
        <w:rPr>
          <w:rFonts w:ascii="Arial" w:hAnsi="Arial" w:cs="Arial"/>
          <w:sz w:val="18"/>
          <w:szCs w:val="18"/>
        </w:rPr>
        <w:t>electrónico</w:t>
      </w:r>
      <w:r w:rsidR="005F2926">
        <w:rPr>
          <w:rFonts w:ascii="Arial" w:hAnsi="Arial" w:cs="Arial"/>
          <w:sz w:val="18"/>
          <w:szCs w:val="18"/>
        </w:rPr>
        <w:t>s</w:t>
      </w:r>
      <w:r w:rsidR="00D51C25" w:rsidRPr="006E1374">
        <w:rPr>
          <w:rFonts w:ascii="Arial" w:hAnsi="Arial" w:cs="Arial"/>
          <w:sz w:val="18"/>
          <w:szCs w:val="18"/>
        </w:rPr>
        <w:t>:</w:t>
      </w:r>
      <w:r w:rsidR="00630C07" w:rsidRPr="006E1374">
        <w:rPr>
          <w:rFonts w:ascii="Arial" w:hAnsi="Arial" w:cs="Arial"/>
          <w:sz w:val="18"/>
          <w:szCs w:val="18"/>
        </w:rPr>
        <w:tab/>
      </w:r>
      <w:hyperlink r:id="rId14" w:history="1">
        <w:r w:rsidR="005332CC" w:rsidRPr="006E1374">
          <w:rPr>
            <w:rStyle w:val="Hipervnculo"/>
            <w:rFonts w:ascii="Arial" w:hAnsi="Arial" w:cs="Arial"/>
            <w:sz w:val="18"/>
            <w:szCs w:val="18"/>
          </w:rPr>
          <w:t>mesadepartesvirtual@proinversion.gob.pe</w:t>
        </w:r>
      </w:hyperlink>
      <w:r w:rsidR="008046A4" w:rsidRPr="006E1374">
        <w:rPr>
          <w:rFonts w:ascii="Arial" w:hAnsi="Arial" w:cs="Arial"/>
          <w:sz w:val="18"/>
          <w:szCs w:val="18"/>
        </w:rPr>
        <w:t xml:space="preserve"> </w:t>
      </w:r>
    </w:p>
    <w:p w14:paraId="1A5E91C1" w14:textId="4289696A" w:rsidR="00621D2E" w:rsidRPr="006E1374" w:rsidRDefault="005F2926" w:rsidP="00B512BF">
      <w:pPr>
        <w:pStyle w:val="Sangra2detindependiente"/>
        <w:spacing w:before="0" w:after="0" w:line="250" w:lineRule="auto"/>
        <w:ind w:left="3969"/>
        <w:rPr>
          <w:rStyle w:val="Hipervnculo"/>
          <w:rFonts w:ascii="Times New Roman" w:hAnsi="Times New Roman"/>
          <w:lang w:val="es-PE"/>
        </w:rPr>
      </w:pPr>
      <w:r>
        <w:rPr>
          <w:rFonts w:cs="Arial"/>
          <w:sz w:val="18"/>
          <w:szCs w:val="18"/>
          <w:lang w:val="es-PE"/>
        </w:rPr>
        <w:t xml:space="preserve">   </w:t>
      </w:r>
      <w:hyperlink r:id="rId15" w:history="1">
        <w:r w:rsidRPr="005F2926">
          <w:rPr>
            <w:rStyle w:val="Hipervnculo"/>
            <w:rFonts w:cs="Arial"/>
            <w:sz w:val="18"/>
            <w:szCs w:val="18"/>
            <w:lang w:val="es-PE"/>
          </w:rPr>
          <w:t>Enlaces-Huanuco-Celendin@proinversion.gob.pe</w:t>
        </w:r>
      </w:hyperlink>
    </w:p>
    <w:p w14:paraId="390A69E3" w14:textId="5ADD3716" w:rsidR="00E761C5" w:rsidRPr="00C2093D" w:rsidRDefault="005F2926" w:rsidP="00B512BF">
      <w:pPr>
        <w:pStyle w:val="Sangra2detindependiente"/>
        <w:spacing w:before="0" w:after="120" w:line="250" w:lineRule="auto"/>
        <w:ind w:left="3685" w:firstLine="284"/>
        <w:rPr>
          <w:rFonts w:cs="Arial"/>
          <w:lang w:val="es-PE"/>
        </w:rPr>
      </w:pPr>
      <w:bookmarkStart w:id="77" w:name="_Ref443969249"/>
      <w:bookmarkStart w:id="78" w:name="_Toc388235150"/>
      <w:bookmarkStart w:id="79" w:name="_Toc394002229"/>
      <w:bookmarkStart w:id="80" w:name="_Toc480191187"/>
      <w:r>
        <w:rPr>
          <w:rFonts w:cs="Arial"/>
          <w:sz w:val="18"/>
          <w:szCs w:val="18"/>
          <w:lang w:val="es-PE"/>
        </w:rPr>
        <w:t xml:space="preserve">   </w:t>
      </w:r>
      <w:hyperlink r:id="rId16" w:history="1">
        <w:r w:rsidRPr="005F2926">
          <w:rPr>
            <w:rStyle w:val="Hipervnculo"/>
            <w:rFonts w:cs="Arial"/>
            <w:sz w:val="18"/>
            <w:szCs w:val="18"/>
            <w:lang w:val="es-PE"/>
          </w:rPr>
          <w:t>whuambachano@proinversion.gob.pe</w:t>
        </w:r>
      </w:hyperlink>
    </w:p>
    <w:p w14:paraId="5F8CFBF6" w14:textId="65F567F2" w:rsidR="00D51C25" w:rsidRPr="00C2093D" w:rsidRDefault="00DA1F00" w:rsidP="006E1374">
      <w:pPr>
        <w:pStyle w:val="Sangra2detindependiente"/>
        <w:numPr>
          <w:ilvl w:val="0"/>
          <w:numId w:val="44"/>
        </w:numPr>
        <w:spacing w:before="180" w:after="120" w:line="250" w:lineRule="auto"/>
        <w:ind w:left="1843" w:hanging="709"/>
        <w:rPr>
          <w:rFonts w:cs="Arial"/>
          <w:lang w:val="es-PE"/>
        </w:rPr>
      </w:pPr>
      <w:r w:rsidRPr="00C2093D">
        <w:rPr>
          <w:rFonts w:cs="Arial"/>
          <w:lang w:val="es-PE"/>
        </w:rPr>
        <w:lastRenderedPageBreak/>
        <w:t xml:space="preserve">Las respuestas </w:t>
      </w:r>
      <w:r w:rsidR="00344A07" w:rsidRPr="00C2093D">
        <w:rPr>
          <w:rFonts w:cs="Arial"/>
          <w:lang w:val="es-PE"/>
        </w:rPr>
        <w:t>de</w:t>
      </w:r>
      <w:r w:rsidR="00CF4ED1" w:rsidRPr="00C2093D">
        <w:rPr>
          <w:rFonts w:cs="Arial"/>
          <w:lang w:val="es-PE"/>
        </w:rPr>
        <w:t xml:space="preserve">l </w:t>
      </w:r>
      <w:proofErr w:type="gramStart"/>
      <w:r w:rsidR="00CF4ED1" w:rsidRPr="00C2093D">
        <w:rPr>
          <w:rFonts w:cs="Arial"/>
          <w:lang w:val="es-PE"/>
        </w:rPr>
        <w:t>Director</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6E1374">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47D0148" w:rsidR="00AD47CA" w:rsidRPr="00C2093D" w:rsidRDefault="00AB75B9" w:rsidP="006E1374">
      <w:pPr>
        <w:pStyle w:val="Sangra2detindependiente"/>
        <w:numPr>
          <w:ilvl w:val="0"/>
          <w:numId w:val="44"/>
        </w:numPr>
        <w:spacing w:before="0" w:after="120" w:line="250" w:lineRule="auto"/>
        <w:ind w:left="1843" w:hanging="709"/>
        <w:rPr>
          <w:rFonts w:cs="Arial"/>
          <w:lang w:val="es-PE"/>
        </w:rPr>
      </w:pPr>
      <w:r>
        <w:rPr>
          <w:rFonts w:cs="Arial"/>
          <w:lang w:val="es-PE"/>
        </w:rPr>
        <w:t>El</w:t>
      </w:r>
      <w:r w:rsidR="00CF4ED1" w:rsidRPr="00C2093D">
        <w:rPr>
          <w:rFonts w:cs="Arial"/>
          <w:lang w:val="es-PE"/>
        </w:rPr>
        <w:t xml:space="preserve"> </w:t>
      </w:r>
      <w:proofErr w:type="gramStart"/>
      <w:r w:rsidR="00CF4ED1" w:rsidRPr="00C2093D">
        <w:rPr>
          <w:rFonts w:cs="Arial"/>
          <w:lang w:val="es-PE"/>
        </w:rPr>
        <w:t>Director</w:t>
      </w:r>
      <w:proofErr w:type="gramEnd"/>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w:t>
      </w:r>
      <w:r>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w:t>
      </w:r>
      <w:r w:rsidR="00710D40">
        <w:rPr>
          <w:rFonts w:cs="Arial"/>
          <w:lang w:val="es-PE"/>
        </w:rPr>
        <w:t xml:space="preserve"> o que hayan sido formulados fuera del plazo </w:t>
      </w:r>
      <w:r w:rsidR="009313AF">
        <w:rPr>
          <w:rFonts w:cs="Arial"/>
          <w:lang w:val="es-PE"/>
        </w:rPr>
        <w:t>establecido en el Cronograma</w:t>
      </w:r>
      <w:r w:rsidR="00AD47CA" w:rsidRPr="00C2093D">
        <w:rPr>
          <w:rFonts w:cs="Arial"/>
          <w:lang w:val="es-PE"/>
        </w:rPr>
        <w:t>.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7777777" w:rsidR="00B202B5" w:rsidRPr="00C2093D" w:rsidRDefault="00B202B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C96B2E" w:rsidRPr="00C2093D">
        <w:rPr>
          <w:rFonts w:cs="Arial"/>
          <w:noProof/>
          <w:lang w:val="es-PE"/>
        </w:rPr>
        <w:t xml:space="preserve">será comunicada </w:t>
      </w:r>
      <w:r w:rsidRPr="00C2093D">
        <w:rPr>
          <w:rFonts w:cs="Arial"/>
          <w:lang w:val="es-PE"/>
        </w:rPr>
        <w:t>mediante Circular.</w:t>
      </w:r>
    </w:p>
    <w:p w14:paraId="35F5F138" w14:textId="35BB9EFB" w:rsidR="00186590" w:rsidRPr="00C2093D" w:rsidRDefault="00D51C2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w:t>
      </w:r>
      <w:proofErr w:type="gramStart"/>
      <w:r w:rsidR="002D661D" w:rsidRPr="00C2093D">
        <w:rPr>
          <w:rFonts w:cs="Arial"/>
          <w:lang w:val="es-PE"/>
        </w:rPr>
        <w:t>Director</w:t>
      </w:r>
      <w:r w:rsidR="00027E1A" w:rsidRPr="00C2093D">
        <w:rPr>
          <w:rFonts w:cs="Arial"/>
          <w:lang w:val="es-PE"/>
        </w:rPr>
        <w:t>a</w:t>
      </w:r>
      <w:proofErr w:type="gramEnd"/>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AB75B9">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6E137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384F54F0" w:rsidR="00134045" w:rsidRPr="00C2093D" w:rsidRDefault="00AB75B9" w:rsidP="006E1374">
      <w:pPr>
        <w:pStyle w:val="Sangra2detindependiente"/>
        <w:numPr>
          <w:ilvl w:val="0"/>
          <w:numId w:val="45"/>
        </w:numPr>
        <w:spacing w:before="0" w:after="120" w:line="250" w:lineRule="auto"/>
        <w:ind w:left="1843" w:hanging="709"/>
        <w:rPr>
          <w:rFonts w:cs="Arial"/>
          <w:lang w:val="es-PE"/>
        </w:rPr>
      </w:pPr>
      <w:r>
        <w:rPr>
          <w:rFonts w:cs="Arial"/>
          <w:lang w:val="es-PE"/>
        </w:rPr>
        <w:t>El</w:t>
      </w:r>
      <w:r w:rsidR="00432B6D" w:rsidRPr="00C2093D">
        <w:rPr>
          <w:rFonts w:cs="Arial"/>
          <w:lang w:val="es-PE"/>
        </w:rPr>
        <w:t xml:space="preserve"> </w:t>
      </w:r>
      <w:proofErr w:type="gramStart"/>
      <w:r w:rsidR="00432B6D" w:rsidRPr="00C2093D">
        <w:rPr>
          <w:rFonts w:cs="Arial"/>
          <w:lang w:val="es-PE"/>
        </w:rPr>
        <w:t>Director</w:t>
      </w:r>
      <w:proofErr w:type="gramEnd"/>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6E137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B700A1E" w:rsidR="00AD47CA" w:rsidRPr="00C2093D" w:rsidRDefault="00683427" w:rsidP="006E1374">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AB75B9">
        <w:rPr>
          <w:rFonts w:cs="Arial"/>
          <w:noProof/>
          <w:lang w:val="es-PE"/>
        </w:rPr>
        <w:t>el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6E1374">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66AAE022" w14:textId="77777777" w:rsidR="00031BE3" w:rsidRDefault="009502B8" w:rsidP="006E1374">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0667A448" w14:textId="77777777" w:rsidR="00642FF4" w:rsidRDefault="00642FF4">
      <w:pPr>
        <w:rPr>
          <w:rFonts w:ascii="Arial" w:hAnsi="Arial" w:cs="Arial"/>
          <w:b/>
          <w:caps/>
        </w:rPr>
      </w:pPr>
      <w:r>
        <w:rPr>
          <w:rFonts w:ascii="Arial" w:hAnsi="Arial" w:cs="Arial"/>
          <w:b/>
          <w:caps/>
        </w:rPr>
        <w:br w:type="page"/>
      </w:r>
    </w:p>
    <w:p w14:paraId="446556B0" w14:textId="488DE3C4" w:rsidR="00DA7274" w:rsidRPr="00C2093D" w:rsidRDefault="00DA7274"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lastRenderedPageBreak/>
        <w:t>CALIFICACIÓN</w:t>
      </w:r>
      <w:bookmarkEnd w:id="88"/>
    </w:p>
    <w:p w14:paraId="7EBB6BB6" w14:textId="77777777" w:rsidR="009B208F" w:rsidRPr="00C2093D" w:rsidRDefault="001E6265" w:rsidP="006E137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6E137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77777777" w:rsidR="00621D2E" w:rsidRPr="00C2093D" w:rsidRDefault="00FA6F34" w:rsidP="006E1374">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4C140084" w14:textId="77777777" w:rsidR="00834DF1" w:rsidRPr="00C2093D" w:rsidRDefault="00830318"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6E137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6E1374">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6E1374">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6E1374">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6E1374">
      <w:pPr>
        <w:spacing w:after="120" w:line="250" w:lineRule="auto"/>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w:t>
      </w:r>
      <w:proofErr w:type="gramStart"/>
      <w:r w:rsidRPr="00C2093D">
        <w:rPr>
          <w:rFonts w:ascii="Arial" w:hAnsi="Arial" w:cs="Arial"/>
        </w:rPr>
        <w:t>Dólar</w:t>
      </w:r>
      <w:proofErr w:type="gramEnd"/>
      <w:r w:rsidRPr="00C2093D">
        <w:rPr>
          <w:rFonts w:ascii="Arial" w:hAnsi="Arial" w:cs="Arial"/>
        </w:rPr>
        <w:t xml:space="preserve">,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6D4769">
      <w:pPr>
        <w:numPr>
          <w:ilvl w:val="2"/>
          <w:numId w:val="24"/>
        </w:numPr>
        <w:spacing w:after="120" w:line="250" w:lineRule="auto"/>
        <w:ind w:left="1843" w:hanging="709"/>
        <w:jc w:val="both"/>
        <w:rPr>
          <w:rFonts w:ascii="Arial" w:hAnsi="Arial" w:cs="Arial"/>
          <w:noProof/>
        </w:rPr>
      </w:pPr>
      <w:r w:rsidRPr="00C2093D">
        <w:rPr>
          <w:rFonts w:ascii="Arial" w:hAnsi="Arial" w:cs="Arial"/>
          <w:noProof/>
        </w:rPr>
        <w:lastRenderedPageBreak/>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6D4769">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6D4769">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6D4769">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6D4769">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D7901F"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proofErr w:type="gramStart"/>
      <w:r w:rsidR="00E0379D" w:rsidRPr="00C2093D">
        <w:rPr>
          <w:rFonts w:ascii="Arial" w:eastAsia="Calibri" w:hAnsi="Arial" w:cs="Arial"/>
          <w:lang w:val="es-PE" w:eastAsia="en-US"/>
        </w:rPr>
        <w:t>Director</w:t>
      </w:r>
      <w:proofErr w:type="gramEnd"/>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36E3F020"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48299CAC" w:rsidR="00621D2E" w:rsidRPr="00C2093D" w:rsidRDefault="001E52FD"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9B67F0">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6E1374">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6E1374">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6E1374">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6E1374">
      <w:pPr>
        <w:tabs>
          <w:tab w:val="left" w:pos="1843"/>
        </w:tabs>
        <w:spacing w:after="120" w:line="245"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675B7090" w:rsidR="00621D2E" w:rsidRPr="009662BF" w:rsidRDefault="00575F04" w:rsidP="006E1374">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w:t>
      </w:r>
      <w:proofErr w:type="gramStart"/>
      <w:r w:rsidR="003255EF" w:rsidRPr="009662BF">
        <w:rPr>
          <w:rFonts w:ascii="Arial" w:hAnsi="Arial" w:cs="Arial"/>
        </w:rPr>
        <w:t>Director</w:t>
      </w:r>
      <w:proofErr w:type="gramEnd"/>
      <w:r w:rsidR="003255EF" w:rsidRPr="009662BF">
        <w:rPr>
          <w:rFonts w:ascii="Arial" w:hAnsi="Arial" w:cs="Arial"/>
        </w:rPr>
        <w:t xml:space="preserve">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16677D52" w:rsidR="00621D2E" w:rsidRPr="009662BF" w:rsidRDefault="001E52FD" w:rsidP="006E1374">
      <w:pPr>
        <w:tabs>
          <w:tab w:val="left" w:pos="1843"/>
        </w:tabs>
        <w:spacing w:after="120" w:line="245"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xml:space="preserve">, a través del </w:t>
      </w:r>
      <w:proofErr w:type="gramStart"/>
      <w:r w:rsidR="00691FEC" w:rsidRPr="009662BF">
        <w:rPr>
          <w:rFonts w:ascii="Arial" w:hAnsi="Arial" w:cs="Arial"/>
        </w:rPr>
        <w:t>Director</w:t>
      </w:r>
      <w:proofErr w:type="gramEnd"/>
      <w:r w:rsidR="00691FEC" w:rsidRPr="009662BF">
        <w:rPr>
          <w:rFonts w:ascii="Arial" w:hAnsi="Arial" w:cs="Arial"/>
        </w:rPr>
        <w:t xml:space="preserve">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58F74A1A" w:rsidR="00621D2E" w:rsidRPr="00C2093D"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AB75B9">
        <w:rPr>
          <w:rFonts w:ascii="Arial" w:hAnsi="Arial" w:cs="Arial"/>
        </w:rPr>
        <w:t>el</w:t>
      </w:r>
      <w:r w:rsidR="00A10ECC" w:rsidRPr="009662BF">
        <w:rPr>
          <w:rFonts w:ascii="Arial" w:hAnsi="Arial" w:cs="Arial"/>
        </w:rPr>
        <w:t xml:space="preserve">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E7E61" w:rsidRPr="00C2093D">
        <w:rPr>
          <w:rFonts w:ascii="Arial" w:hAnsi="Arial" w:cs="Arial"/>
        </w:rPr>
        <w:t xml:space="preserve"> resolverá y comunicará mediante Circular el resultado de la Calificación. Sin perjuicio de lo señalado anteriormente, la relación de Postores estará disponible en </w:t>
      </w:r>
      <w:r w:rsidR="00675927" w:rsidRPr="00C2093D">
        <w:rPr>
          <w:rFonts w:ascii="Arial" w:hAnsi="Arial" w:cs="Arial"/>
        </w:rPr>
        <w:t>el portal institucional</w:t>
      </w:r>
      <w:r w:rsidR="00DE7E61" w:rsidRPr="00C2093D">
        <w:rPr>
          <w:rFonts w:ascii="Arial" w:hAnsi="Arial" w:cs="Arial"/>
        </w:rPr>
        <w:t xml:space="preserve"> de </w:t>
      </w:r>
      <w:r w:rsidR="004C3F5D" w:rsidRPr="00C2093D">
        <w:rPr>
          <w:rFonts w:ascii="Arial" w:hAnsi="Arial" w:cs="Arial"/>
        </w:rPr>
        <w:t>PROINVERSIÓN</w:t>
      </w:r>
      <w:r w:rsidR="00DE7E61" w:rsidRPr="00C2093D">
        <w:rPr>
          <w:rFonts w:ascii="Arial" w:hAnsi="Arial" w:cs="Arial"/>
        </w:rPr>
        <w:t>.</w:t>
      </w:r>
    </w:p>
    <w:p w14:paraId="178359CC" w14:textId="77777777" w:rsidR="006A399C" w:rsidRPr="009662BF" w:rsidRDefault="001E52FD" w:rsidP="006E1374">
      <w:pPr>
        <w:tabs>
          <w:tab w:val="left" w:pos="1843"/>
        </w:tabs>
        <w:spacing w:after="120" w:line="245" w:lineRule="auto"/>
        <w:ind w:left="1843" w:hanging="709"/>
        <w:jc w:val="both"/>
        <w:rPr>
          <w:rFonts w:ascii="Arial" w:hAnsi="Arial" w:cs="Arial"/>
        </w:rPr>
      </w:pPr>
      <w:bookmarkStart w:id="327" w:name="_Hlk58627922"/>
      <w:r w:rsidRPr="00FD65A5">
        <w:rPr>
          <w:rFonts w:ascii="Arial" w:hAnsi="Arial" w:cs="Arial"/>
        </w:rPr>
        <w:t>11.4.</w:t>
      </w:r>
      <w:r w:rsidR="009A7DF6" w:rsidRPr="00FD65A5">
        <w:rPr>
          <w:rFonts w:ascii="Arial" w:hAnsi="Arial" w:cs="Arial"/>
        </w:rPr>
        <w:t>5</w:t>
      </w:r>
      <w:r w:rsidRPr="00FD65A5">
        <w:rPr>
          <w:rFonts w:ascii="Arial" w:hAnsi="Arial" w:cs="Arial"/>
        </w:rPr>
        <w:tab/>
      </w:r>
      <w:bookmarkStart w:id="328" w:name="_Toc346087196"/>
      <w:bookmarkStart w:id="329" w:name="_Toc346087530"/>
      <w:bookmarkStart w:id="330" w:name="_Toc346087849"/>
      <w:bookmarkEnd w:id="328"/>
      <w:bookmarkEnd w:id="329"/>
      <w:bookmarkEnd w:id="330"/>
      <w:r w:rsidR="001715A8" w:rsidRPr="00C2093D">
        <w:rPr>
          <w:rFonts w:ascii="Arial" w:hAnsi="Arial" w:cs="Arial"/>
        </w:rPr>
        <w:t xml:space="preserve">Hasta la fecha señalada en el </w:t>
      </w:r>
      <w:r w:rsidR="00DD6B29" w:rsidRPr="00C2093D">
        <w:rPr>
          <w:rFonts w:ascii="Arial" w:hAnsi="Arial" w:cs="Arial"/>
        </w:rPr>
        <w:t xml:space="preserve">Numeral </w:t>
      </w:r>
      <w:r w:rsidR="00FF4CB9" w:rsidRPr="00C2093D">
        <w:rPr>
          <w:rFonts w:ascii="Arial" w:hAnsi="Arial" w:cs="Arial"/>
        </w:rPr>
        <w:t xml:space="preserve">4.5 del Anexo 1 </w:t>
      </w:r>
      <w:r w:rsidR="00076D63" w:rsidRPr="00C2093D">
        <w:rPr>
          <w:rFonts w:ascii="Arial" w:hAnsi="Arial" w:cs="Arial"/>
        </w:rPr>
        <w:t>(</w:t>
      </w:r>
      <w:r w:rsidR="001715A8" w:rsidRPr="00C2093D">
        <w:rPr>
          <w:rFonts w:ascii="Arial" w:hAnsi="Arial" w:cs="Arial"/>
        </w:rPr>
        <w:t>Cronograma</w:t>
      </w:r>
      <w:r w:rsidR="00076D63" w:rsidRPr="00C2093D">
        <w:rPr>
          <w:rFonts w:ascii="Arial" w:hAnsi="Arial" w:cs="Arial"/>
        </w:rPr>
        <w:t>)</w:t>
      </w:r>
      <w:r w:rsidR="001715A8" w:rsidRPr="00C2093D">
        <w:rPr>
          <w:rFonts w:ascii="Arial" w:hAnsi="Arial" w:cs="Arial"/>
        </w:rPr>
        <w:t xml:space="preserve">, los </w:t>
      </w:r>
      <w:r w:rsidR="009A48AA" w:rsidRPr="00C2093D">
        <w:rPr>
          <w:rFonts w:ascii="Arial" w:hAnsi="Arial" w:cs="Arial"/>
        </w:rPr>
        <w:t xml:space="preserve">Postores </w:t>
      </w:r>
      <w:r w:rsidR="001715A8" w:rsidRPr="00C2093D">
        <w:rPr>
          <w:rFonts w:ascii="Arial" w:hAnsi="Arial" w:cs="Arial"/>
        </w:rPr>
        <w:t xml:space="preserve">podrán </w:t>
      </w:r>
      <w:r w:rsidR="009A48AA" w:rsidRPr="00C2093D">
        <w:rPr>
          <w:rFonts w:ascii="Arial" w:hAnsi="Arial" w:cs="Arial"/>
        </w:rPr>
        <w:t xml:space="preserve">conformar Consorcios o podrán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Operador Calificado, conforme al modelo del Formulario 3-A</w:t>
      </w:r>
      <w:r w:rsidR="009A48AA" w:rsidRPr="009662BF">
        <w:rPr>
          <w:rFonts w:ascii="Arial" w:hAnsi="Arial" w:cs="Arial"/>
        </w:rPr>
        <w:t xml:space="preserve"> o Formulario 3-B, según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6E1374">
      <w:pPr>
        <w:tabs>
          <w:tab w:val="left" w:pos="1843"/>
        </w:tabs>
        <w:spacing w:after="120" w:line="245" w:lineRule="auto"/>
        <w:ind w:left="1843"/>
        <w:jc w:val="both"/>
        <w:rPr>
          <w:rFonts w:ascii="Arial" w:hAnsi="Arial" w:cs="Arial"/>
        </w:rPr>
      </w:pPr>
      <w:r w:rsidRPr="009662BF">
        <w:rPr>
          <w:rFonts w:ascii="Arial" w:hAnsi="Arial" w:cs="Arial"/>
        </w:rPr>
        <w:t>El nuevo Consorcio,</w:t>
      </w:r>
      <w:bookmarkStart w:id="331" w:name="_Toc338866644"/>
      <w:r w:rsidRPr="009662BF">
        <w:rPr>
          <w:rFonts w:ascii="Arial" w:hAnsi="Arial" w:cs="Arial"/>
        </w:rPr>
        <w:t xml:space="preserve"> en el plazo previsto en el Cronograma, debe</w:t>
      </w:r>
      <w:r w:rsidR="00DC4F83" w:rsidRPr="009662BF">
        <w:rPr>
          <w:rFonts w:ascii="Arial" w:hAnsi="Arial" w:cs="Arial"/>
        </w:rPr>
        <w:t xml:space="preserve"> </w:t>
      </w:r>
      <w:r w:rsidRPr="009662BF">
        <w:rPr>
          <w:rFonts w:ascii="Arial" w:hAnsi="Arial" w:cs="Arial"/>
        </w:rPr>
        <w:t>presenta</w:t>
      </w:r>
      <w:r w:rsidR="00DC4F83" w:rsidRPr="009662BF">
        <w:rPr>
          <w:rFonts w:ascii="Arial" w:hAnsi="Arial" w:cs="Arial"/>
        </w:rPr>
        <w:t>r</w:t>
      </w:r>
      <w:r w:rsidRPr="009662BF">
        <w:rPr>
          <w:rFonts w:ascii="Arial" w:hAnsi="Arial" w:cs="Arial"/>
        </w:rPr>
        <w:t xml:space="preserve"> los </w:t>
      </w:r>
      <w:r w:rsidR="006A399C" w:rsidRPr="009662BF">
        <w:rPr>
          <w:rFonts w:ascii="Arial" w:hAnsi="Arial" w:cs="Arial"/>
        </w:rPr>
        <w:t>Formularios 1, 3</w:t>
      </w:r>
      <w:r w:rsidR="00950D98" w:rsidRPr="009662BF">
        <w:rPr>
          <w:rFonts w:ascii="Arial" w:hAnsi="Arial" w:cs="Arial"/>
        </w:rPr>
        <w:t>-</w:t>
      </w:r>
      <w:r w:rsidR="00DC4F83" w:rsidRPr="009662BF">
        <w:rPr>
          <w:rFonts w:ascii="Arial" w:hAnsi="Arial" w:cs="Arial"/>
        </w:rPr>
        <w:t>A o 3</w:t>
      </w:r>
      <w:r w:rsidR="00950D98" w:rsidRPr="009662BF">
        <w:rPr>
          <w:rFonts w:ascii="Arial" w:hAnsi="Arial" w:cs="Arial"/>
        </w:rPr>
        <w:t>-</w:t>
      </w:r>
      <w:r w:rsidR="00DC4F83" w:rsidRPr="009662BF">
        <w:rPr>
          <w:rFonts w:ascii="Arial" w:hAnsi="Arial" w:cs="Arial"/>
        </w:rPr>
        <w:t>B</w:t>
      </w:r>
      <w:r w:rsidR="006A399C" w:rsidRPr="009662BF">
        <w:rPr>
          <w:rFonts w:ascii="Arial" w:hAnsi="Arial" w:cs="Arial"/>
        </w:rPr>
        <w:t>, 6, 10 y 11, este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3F6EBCED" w:rsidR="00402CA9" w:rsidRPr="009662BF"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 xml:space="preserve">l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6D4769">
      <w:pPr>
        <w:tabs>
          <w:tab w:val="left" w:pos="1843"/>
        </w:tabs>
        <w:spacing w:after="60" w:line="250" w:lineRule="auto"/>
        <w:ind w:left="1843"/>
        <w:jc w:val="both"/>
        <w:rPr>
          <w:rFonts w:ascii="Arial" w:hAnsi="Arial" w:cs="Arial"/>
        </w:rPr>
      </w:pPr>
      <w:r w:rsidRPr="009662BF">
        <w:rPr>
          <w:rFonts w:ascii="Arial" w:hAnsi="Arial" w:cs="Arial"/>
        </w:rPr>
        <w:lastRenderedPageBreak/>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7242C5A3" w:rsidR="00621D2E" w:rsidRPr="009662BF" w:rsidRDefault="00402CA9" w:rsidP="006D4769">
      <w:pPr>
        <w:tabs>
          <w:tab w:val="left" w:pos="1843"/>
        </w:tabs>
        <w:spacing w:after="60" w:line="250" w:lineRule="auto"/>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3222D6" w:rsidRPr="009662BF">
        <w:rPr>
          <w:rFonts w:ascii="Arial" w:hAnsi="Arial" w:cs="Arial"/>
        </w:rPr>
        <w:t xml:space="preserve">l </w:t>
      </w:r>
      <w:proofErr w:type="gramStart"/>
      <w:r w:rsidR="003222D6" w:rsidRPr="009662BF">
        <w:rPr>
          <w:rFonts w:ascii="Arial" w:hAnsi="Arial" w:cs="Arial"/>
        </w:rPr>
        <w:t>Director</w:t>
      </w:r>
      <w:proofErr w:type="gramEnd"/>
      <w:r w:rsidR="003222D6" w:rsidRPr="009662BF">
        <w:rPr>
          <w:rFonts w:ascii="Arial" w:hAnsi="Arial" w:cs="Arial"/>
        </w:rPr>
        <w:t xml:space="preserve"> de Proyecto</w:t>
      </w:r>
      <w:r w:rsidR="000A46B7" w:rsidRPr="009662BF">
        <w:rPr>
          <w:rFonts w:ascii="Arial" w:hAnsi="Arial" w:cs="Arial"/>
        </w:rPr>
        <w:t>, para lo cual debe presentar los Formularios 1, 6, 10, 3-B y 11, estos dos últimos en caso corresponda, así como los documentos para la acreditación de los requisitos de calificación señalados en el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AB75B9">
        <w:rPr>
          <w:rFonts w:ascii="Arial" w:hAnsi="Arial" w:cs="Arial"/>
        </w:rPr>
        <w:t>el</w:t>
      </w:r>
      <w:r w:rsidR="00732645" w:rsidRPr="009662BF">
        <w:rPr>
          <w:rFonts w:ascii="Arial" w:hAnsi="Arial" w:cs="Arial"/>
        </w:rPr>
        <w:t xml:space="preserve">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p>
    <w:p w14:paraId="15D036A6" w14:textId="77777777" w:rsidR="00904CC8" w:rsidRPr="009662BF" w:rsidRDefault="00904CC8" w:rsidP="006E1374">
      <w:pPr>
        <w:tabs>
          <w:tab w:val="left" w:pos="1843"/>
        </w:tabs>
        <w:spacing w:after="120" w:line="250" w:lineRule="auto"/>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79EE9D8D" w:rsidR="00621D2E" w:rsidRPr="009662BF" w:rsidRDefault="009C4254" w:rsidP="006E1374">
      <w:pPr>
        <w:tabs>
          <w:tab w:val="left" w:pos="1843"/>
        </w:tabs>
        <w:spacing w:after="120" w:line="250" w:lineRule="auto"/>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 xml:space="preserve">l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r w:rsidR="00D82D36" w:rsidRPr="009662BF">
        <w:rPr>
          <w:rFonts w:ascii="Arial" w:hAnsi="Arial" w:cs="Arial"/>
        </w:rPr>
        <w:t xml:space="preserve"> respecto de la Calificación será definitiva y no será susceptible de ser impugnada.</w:t>
      </w:r>
    </w:p>
    <w:p w14:paraId="2F9F4473" w14:textId="77777777" w:rsidR="00621D2E" w:rsidRPr="00C2093D" w:rsidRDefault="009C4254" w:rsidP="006E1374">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p>
    <w:p w14:paraId="0C11AEF2" w14:textId="77777777" w:rsidR="00D51C25" w:rsidRPr="00C2093D" w:rsidRDefault="00E87E2E" w:rsidP="006E1374">
      <w:pPr>
        <w:numPr>
          <w:ilvl w:val="1"/>
          <w:numId w:val="2"/>
        </w:numPr>
        <w:spacing w:before="360" w:after="180" w:line="250" w:lineRule="auto"/>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6D4769">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6D4769">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6E137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77777777" w:rsidR="00213E14" w:rsidRPr="00C2093D" w:rsidRDefault="00213E14" w:rsidP="006E1374">
      <w:pPr>
        <w:spacing w:after="120" w:line="250" w:lineRule="auto"/>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C2093D">
        <w:rPr>
          <w:rFonts w:ascii="Arial" w:hAnsi="Arial" w:cs="Arial"/>
        </w:rPr>
        <w:t>.</w:t>
      </w:r>
      <w:r w:rsidR="00E936DF" w:rsidRPr="00C2093D">
        <w:rPr>
          <w:rFonts w:ascii="Arial" w:hAnsi="Arial" w:cs="Arial"/>
        </w:rPr>
        <w:t xml:space="preserve"> </w:t>
      </w:r>
      <w:r w:rsidR="001B673F" w:rsidRPr="00C2093D">
        <w:rPr>
          <w:rFonts w:ascii="Arial" w:hAnsi="Arial" w:cs="Arial"/>
        </w:rPr>
        <w:t xml:space="preserve">En caso exista cualquier discrepancia entre lo señalado en el Formulario 4 y </w:t>
      </w:r>
      <w:r w:rsidR="001665B2" w:rsidRPr="00C2093D">
        <w:rPr>
          <w:rFonts w:ascii="Arial" w:hAnsi="Arial" w:cs="Arial"/>
          <w:noProof/>
        </w:rPr>
        <w:t xml:space="preserve">en </w:t>
      </w:r>
      <w:r w:rsidR="0098043D" w:rsidRPr="00C2093D">
        <w:rPr>
          <w:rFonts w:ascii="Arial" w:hAnsi="Arial" w:cs="Arial"/>
          <w:noProof/>
        </w:rPr>
        <w:t>los</w:t>
      </w:r>
      <w:r w:rsidR="001B673F" w:rsidRPr="00C2093D">
        <w:rPr>
          <w:rFonts w:ascii="Arial" w:hAnsi="Arial" w:cs="Arial"/>
          <w:noProof/>
        </w:rPr>
        <w:t xml:space="preserve"> </w:t>
      </w:r>
      <w:r w:rsidR="000F6A3C" w:rsidRPr="00C2093D">
        <w:rPr>
          <w:rFonts w:ascii="Arial" w:hAnsi="Arial" w:cs="Arial"/>
          <w:noProof/>
        </w:rPr>
        <w:t xml:space="preserve">Formularios </w:t>
      </w:r>
      <w:r w:rsidR="00432CDA" w:rsidRPr="00C2093D">
        <w:rPr>
          <w:rFonts w:ascii="Arial" w:hAnsi="Arial" w:cs="Arial"/>
          <w:noProof/>
        </w:rPr>
        <w:t>4</w:t>
      </w:r>
      <w:r w:rsidR="0010567E">
        <w:rPr>
          <w:rFonts w:ascii="Arial" w:hAnsi="Arial" w:cs="Arial"/>
          <w:noProof/>
        </w:rPr>
        <w:t>-</w:t>
      </w:r>
      <w:r w:rsidR="000F6A3C" w:rsidRPr="00C2093D">
        <w:rPr>
          <w:rFonts w:ascii="Arial" w:hAnsi="Arial" w:cs="Arial"/>
          <w:noProof/>
        </w:rPr>
        <w:t>A</w:t>
      </w:r>
      <w:r w:rsidR="000F6A3C" w:rsidRPr="00C2093D">
        <w:rPr>
          <w:rFonts w:ascii="Arial" w:hAnsi="Arial" w:cs="Arial"/>
        </w:rPr>
        <w:t>, 4</w:t>
      </w:r>
      <w:r w:rsidR="0010567E">
        <w:rPr>
          <w:rFonts w:ascii="Arial" w:hAnsi="Arial" w:cs="Arial"/>
        </w:rPr>
        <w:t>-</w:t>
      </w:r>
      <w:r w:rsidR="000F6A3C" w:rsidRPr="00C2093D">
        <w:rPr>
          <w:rFonts w:ascii="Arial" w:hAnsi="Arial" w:cs="Arial"/>
        </w:rPr>
        <w:t>AA,</w:t>
      </w:r>
      <w:r w:rsidR="001D02AF" w:rsidRPr="00C2093D">
        <w:rPr>
          <w:rFonts w:ascii="Arial" w:hAnsi="Arial" w:cs="Arial"/>
        </w:rPr>
        <w:t xml:space="preserve"> </w:t>
      </w:r>
      <w:r w:rsidR="0098043D" w:rsidRPr="00C2093D">
        <w:rPr>
          <w:rFonts w:ascii="Arial" w:hAnsi="Arial" w:cs="Arial"/>
        </w:rPr>
        <w:t>4</w:t>
      </w:r>
      <w:r w:rsidR="0010567E">
        <w:rPr>
          <w:rFonts w:ascii="Arial" w:hAnsi="Arial" w:cs="Arial"/>
        </w:rPr>
        <w:t>-</w:t>
      </w:r>
      <w:r w:rsidR="0098043D" w:rsidRPr="00C2093D">
        <w:rPr>
          <w:rFonts w:ascii="Arial" w:hAnsi="Arial" w:cs="Arial"/>
        </w:rPr>
        <w:t>B</w:t>
      </w:r>
      <w:r w:rsidR="000F6A3C" w:rsidRPr="00C2093D">
        <w:rPr>
          <w:rFonts w:ascii="Arial" w:hAnsi="Arial" w:cs="Arial"/>
        </w:rPr>
        <w:t xml:space="preserve"> y 4</w:t>
      </w:r>
      <w:r w:rsidR="0010567E">
        <w:rPr>
          <w:rFonts w:ascii="Arial" w:hAnsi="Arial" w:cs="Arial"/>
        </w:rPr>
        <w:t>-</w:t>
      </w:r>
      <w:r w:rsidR="000F6A3C" w:rsidRPr="00C2093D">
        <w:rPr>
          <w:rFonts w:ascii="Arial" w:hAnsi="Arial" w:cs="Arial"/>
        </w:rPr>
        <w:t>BB</w:t>
      </w:r>
      <w:r w:rsidR="001B673F" w:rsidRPr="00C2093D">
        <w:rPr>
          <w:rFonts w:ascii="Arial" w:hAnsi="Arial" w:cs="Arial"/>
        </w:rPr>
        <w:t>, prevalece lo indicado en el Formulario 4.</w:t>
      </w:r>
    </w:p>
    <w:p w14:paraId="6362A0F7" w14:textId="77777777" w:rsidR="00D51C25" w:rsidRPr="00C2093D" w:rsidRDefault="00CF3B3A" w:rsidP="006E1374">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6E1374">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6E1374">
      <w:pPr>
        <w:pStyle w:val="Prrafodelista"/>
        <w:numPr>
          <w:ilvl w:val="0"/>
          <w:numId w:val="46"/>
        </w:numPr>
        <w:spacing w:after="12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6E1374">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217CFEB8" w14:textId="77777777" w:rsidR="00214BD9" w:rsidRPr="009662BF" w:rsidRDefault="00214BD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77777777" w:rsidR="00EF314E" w:rsidRPr="009662BF" w:rsidRDefault="00D1223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lastRenderedPageBreak/>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6E1374">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6E1374">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77777777" w:rsidR="00EC5BAD" w:rsidRPr="009662BF" w:rsidRDefault="00D51C25" w:rsidP="006E1374">
      <w:pPr>
        <w:pStyle w:val="Prrafodelista"/>
        <w:numPr>
          <w:ilvl w:val="0"/>
          <w:numId w:val="46"/>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 4-B y</w:t>
      </w:r>
      <w:r w:rsidR="005208B9" w:rsidRPr="009662BF">
        <w:rPr>
          <w:rFonts w:ascii="Arial" w:hAnsi="Arial" w:cs="Arial"/>
          <w:noProof/>
          <w:lang w:val="es-PE"/>
        </w:rPr>
        <w:t xml:space="preserve"> 4-B</w:t>
      </w:r>
      <w:r w:rsidR="00026BFE" w:rsidRPr="009662BF">
        <w:rPr>
          <w:rFonts w:ascii="Arial" w:hAnsi="Arial" w:cs="Arial"/>
          <w:noProof/>
          <w:lang w:val="es-PE"/>
        </w:rPr>
        <w:t>B</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C5BAD" w:rsidRPr="009662BF">
        <w:rPr>
          <w:rFonts w:ascii="Arial" w:hAnsi="Arial" w:cs="Arial"/>
          <w:noProof/>
          <w:lang w:val="es-PE"/>
        </w:rPr>
        <w:t>suscritos</w:t>
      </w:r>
      <w:r w:rsidR="00EC5BAD" w:rsidRPr="009662BF">
        <w:rPr>
          <w:rFonts w:ascii="Arial" w:hAnsi="Arial" w:cs="Arial"/>
          <w:lang w:val="es-PE"/>
        </w:rPr>
        <w:t xml:space="preserve"> por el Representante Legal</w:t>
      </w:r>
      <w:r w:rsidR="00771061" w:rsidRPr="009662BF">
        <w:rPr>
          <w:rFonts w:ascii="Arial" w:hAnsi="Arial" w:cs="Arial"/>
          <w:lang w:val="es-PE"/>
        </w:rPr>
        <w:t>.</w:t>
      </w:r>
    </w:p>
    <w:p w14:paraId="62E79433" w14:textId="77777777" w:rsidR="00F43320" w:rsidRPr="009662BF" w:rsidRDefault="00A4473D"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6E1374">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6E1374">
      <w:pPr>
        <w:spacing w:after="120"/>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77777777" w:rsidR="0055637E" w:rsidRPr="00C2093D" w:rsidRDefault="00CB7B3C" w:rsidP="006E1374">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6E1374">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6E1374">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6E1374">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6E1374">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05E8B620" w14:textId="77777777" w:rsidR="00970EC8" w:rsidRPr="00C2093D" w:rsidRDefault="00CB7B3C" w:rsidP="006E1374">
      <w:pPr>
        <w:spacing w:after="120"/>
        <w:ind w:left="1843" w:hanging="709"/>
        <w:jc w:val="both"/>
        <w:rPr>
          <w:rFonts w:ascii="Arial" w:hAnsi="Arial" w:cs="Arial"/>
        </w:rPr>
      </w:pPr>
      <w:bookmarkStart w:id="367" w:name="_Ref444329016"/>
      <w:r w:rsidRPr="00C2093D">
        <w:rPr>
          <w:rFonts w:ascii="Arial" w:hAnsi="Arial" w:cs="Arial"/>
          <w:noProof/>
        </w:rPr>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2131804D" w14:textId="77777777" w:rsidR="006D4769" w:rsidRDefault="006D4769">
      <w:pPr>
        <w:rPr>
          <w:rFonts w:ascii="Arial" w:hAnsi="Arial" w:cs="Arial"/>
          <w:noProof/>
        </w:rPr>
      </w:pPr>
      <w:r>
        <w:rPr>
          <w:rFonts w:ascii="Arial" w:hAnsi="Arial" w:cs="Arial"/>
          <w:noProof/>
        </w:rPr>
        <w:br w:type="page"/>
      </w:r>
    </w:p>
    <w:p w14:paraId="4B9FA604" w14:textId="74209643" w:rsidR="00B801CD" w:rsidRPr="009662BF" w:rsidRDefault="00CB7B3C" w:rsidP="006E1374">
      <w:pPr>
        <w:spacing w:after="120"/>
        <w:ind w:left="1843" w:hanging="709"/>
        <w:jc w:val="both"/>
        <w:rPr>
          <w:rFonts w:ascii="Arial" w:hAnsi="Arial" w:cs="Arial"/>
        </w:rPr>
      </w:pPr>
      <w:r w:rsidRPr="009662BF">
        <w:rPr>
          <w:rFonts w:ascii="Arial" w:hAnsi="Arial" w:cs="Arial"/>
          <w:noProof/>
        </w:rPr>
        <w:lastRenderedPageBreak/>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6E1374">
      <w:pPr>
        <w:spacing w:after="120"/>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6E1374">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6E1374">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0E01E5AE" w:rsidR="00621D2E" w:rsidRPr="00C2093D" w:rsidRDefault="00CB7B3C" w:rsidP="006E1374">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AB75B9">
        <w:rPr>
          <w:rFonts w:ascii="Arial" w:hAnsi="Arial" w:cs="Arial"/>
          <w:noProof/>
        </w:rPr>
        <w:t>El</w:t>
      </w:r>
      <w:r w:rsidR="00D30B12" w:rsidRPr="00C2093D">
        <w:rPr>
          <w:rFonts w:ascii="Arial" w:hAnsi="Arial" w:cs="Arial"/>
          <w:noProof/>
        </w:rPr>
        <w:t xml:space="preserve"> </w:t>
      </w:r>
      <w:proofErr w:type="gramStart"/>
      <w:r w:rsidR="003A6CCD" w:rsidRPr="00C2093D">
        <w:rPr>
          <w:rFonts w:ascii="Arial" w:hAnsi="Arial" w:cs="Arial"/>
          <w:bCs/>
        </w:rPr>
        <w:t>Director</w:t>
      </w:r>
      <w:proofErr w:type="gramEnd"/>
      <w:r w:rsidR="003A6CCD" w:rsidRPr="00C2093D">
        <w:rPr>
          <w:rFonts w:ascii="Arial" w:hAnsi="Arial" w:cs="Arial"/>
          <w:bCs/>
        </w:rPr>
        <w:t xml:space="preserve">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p>
    <w:p w14:paraId="4B35D22A" w14:textId="77777777" w:rsidR="00D562BF" w:rsidRPr="00C2093D" w:rsidRDefault="00D562BF" w:rsidP="006E1374">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77777777" w:rsidR="00DA3C43" w:rsidRDefault="004F4C04" w:rsidP="006E1374">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91F8718" w14:textId="77777777" w:rsidR="004F4C04" w:rsidRPr="00C2093D" w:rsidRDefault="004F4C04" w:rsidP="006E1374">
      <w:pPr>
        <w:pStyle w:val="Sangra2detindependiente"/>
        <w:spacing w:before="0" w:after="120"/>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2BFDC0E9" w14:textId="77777777" w:rsidR="006D4769" w:rsidRDefault="006D4769">
      <w:pPr>
        <w:rPr>
          <w:rFonts w:ascii="Arial" w:hAnsi="Arial" w:cs="Arial"/>
        </w:rPr>
      </w:pPr>
      <w:r>
        <w:rPr>
          <w:rFonts w:cs="Arial"/>
        </w:rPr>
        <w:br w:type="page"/>
      </w:r>
    </w:p>
    <w:p w14:paraId="6C0336A4" w14:textId="0313DC79"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lastRenderedPageBreak/>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6E1374">
      <w:pPr>
        <w:pStyle w:val="Sangra2detindependiente"/>
        <w:numPr>
          <w:ilvl w:val="0"/>
          <w:numId w:val="19"/>
        </w:numPr>
        <w:spacing w:before="0" w:after="120"/>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77777777" w:rsidR="00D562BF"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6E1374">
      <w:pPr>
        <w:pStyle w:val="Sangra2detindependiente"/>
        <w:numPr>
          <w:ilvl w:val="0"/>
          <w:numId w:val="54"/>
        </w:numPr>
        <w:spacing w:before="0"/>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6E1374">
      <w:pPr>
        <w:pStyle w:val="Sangra2detindependiente"/>
        <w:numPr>
          <w:ilvl w:val="0"/>
          <w:numId w:val="54"/>
        </w:numPr>
        <w:spacing w:before="0"/>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C30C9A">
      <w:pPr>
        <w:pStyle w:val="Sangra2detindependiente"/>
        <w:numPr>
          <w:ilvl w:val="0"/>
          <w:numId w:val="54"/>
        </w:numPr>
        <w:spacing w:before="0" w:after="120"/>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6E1374">
      <w:pPr>
        <w:numPr>
          <w:ilvl w:val="1"/>
          <w:numId w:val="2"/>
        </w:numPr>
        <w:spacing w:before="360" w:after="180"/>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t>CONCURSO DESIERTO</w:t>
      </w:r>
      <w:bookmarkEnd w:id="505"/>
      <w:bookmarkEnd w:id="506"/>
      <w:bookmarkEnd w:id="507"/>
    </w:p>
    <w:p w14:paraId="5FD94E6A" w14:textId="77777777" w:rsidR="00C6107A" w:rsidRPr="00C2093D" w:rsidRDefault="002F776D"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El Comité</w:t>
      </w:r>
      <w:r w:rsidR="006D7909">
        <w:rPr>
          <w:rFonts w:ascii="Arial" w:hAnsi="Arial" w:cs="Arial"/>
          <w:lang w:val="es-PE"/>
        </w:rPr>
        <w:t xml:space="preserve"> o su representante</w:t>
      </w:r>
      <w:r w:rsidR="00C6107A" w:rsidRPr="00C2093D">
        <w:rPr>
          <w:rFonts w:ascii="Arial" w:hAnsi="Arial" w:cs="Arial"/>
          <w:lang w:val="es-PE"/>
        </w:rPr>
        <w:t xml:space="preserve"> declarará desierto el Concurso en cualquiera de los siguientes casos:</w:t>
      </w:r>
    </w:p>
    <w:p w14:paraId="2EA21DF6" w14:textId="77777777" w:rsidR="00C6107A" w:rsidRPr="00C2093D" w:rsidRDefault="00C6107A" w:rsidP="006E1374">
      <w:pPr>
        <w:pStyle w:val="Prrafodelista"/>
        <w:numPr>
          <w:ilvl w:val="0"/>
          <w:numId w:val="39"/>
        </w:numPr>
        <w:spacing w:after="60"/>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1C643DF6" w14:textId="77777777" w:rsidR="00C6107A" w:rsidRPr="00C2093D" w:rsidRDefault="00C6107A" w:rsidP="00C30C9A">
      <w:pPr>
        <w:pStyle w:val="Prrafodelista"/>
        <w:numPr>
          <w:ilvl w:val="0"/>
          <w:numId w:val="39"/>
        </w:numPr>
        <w:spacing w:after="60"/>
        <w:ind w:left="1418" w:hanging="284"/>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4CA9C6CE" w14:textId="77777777" w:rsidR="002F776D" w:rsidRPr="00C2093D" w:rsidRDefault="002F776D" w:rsidP="00C30C9A">
      <w:pPr>
        <w:pStyle w:val="Prrafodelista"/>
        <w:numPr>
          <w:ilvl w:val="0"/>
          <w:numId w:val="39"/>
        </w:numPr>
        <w:spacing w:after="120"/>
        <w:ind w:left="1418" w:hanging="284"/>
        <w:contextualSpacing w:val="0"/>
        <w:jc w:val="both"/>
        <w:rPr>
          <w:rFonts w:ascii="Arial" w:hAnsi="Arial" w:cs="Arial"/>
          <w:lang w:val="es-PE"/>
        </w:rPr>
      </w:pPr>
      <w:r w:rsidRPr="00C2093D">
        <w:rPr>
          <w:rFonts w:ascii="Arial" w:hAnsi="Arial" w:cs="Arial"/>
          <w:lang w:val="es-PE"/>
        </w:rPr>
        <w:t xml:space="preserve">Cuando no se hubieren </w:t>
      </w:r>
      <w:r w:rsidR="003F7607" w:rsidRPr="00C2093D">
        <w:rPr>
          <w:rFonts w:ascii="Arial" w:hAnsi="Arial" w:cs="Arial"/>
          <w:lang w:val="es-PE"/>
        </w:rPr>
        <w:t xml:space="preserve">recibido </w:t>
      </w:r>
      <w:r w:rsidRPr="00C2093D">
        <w:rPr>
          <w:rFonts w:ascii="Arial" w:hAnsi="Arial" w:cs="Arial"/>
          <w:lang w:val="es-PE"/>
        </w:rPr>
        <w:t>por lo menos dos Ofertas válidas</w:t>
      </w:r>
      <w:r w:rsidR="005655AA" w:rsidRPr="00C2093D">
        <w:rPr>
          <w:rFonts w:ascii="Arial" w:hAnsi="Arial" w:cs="Arial"/>
          <w:lang w:val="es-PE"/>
        </w:rPr>
        <w:t>.</w:t>
      </w:r>
    </w:p>
    <w:p w14:paraId="283CAEC5" w14:textId="77777777" w:rsidR="00C6107A" w:rsidRPr="00C2093D" w:rsidRDefault="00C6107A"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6E1374">
      <w:pPr>
        <w:numPr>
          <w:ilvl w:val="1"/>
          <w:numId w:val="2"/>
        </w:numPr>
        <w:spacing w:before="360" w:after="180"/>
        <w:ind w:left="567" w:hanging="567"/>
        <w:jc w:val="both"/>
        <w:rPr>
          <w:rFonts w:ascii="Arial" w:hAnsi="Arial" w:cs="Arial"/>
          <w:b/>
          <w:caps/>
        </w:rPr>
      </w:pPr>
      <w:bookmarkStart w:id="586" w:name="_Toc507493661"/>
      <w:r w:rsidRPr="00C2093D">
        <w:rPr>
          <w:rFonts w:ascii="Arial" w:hAnsi="Arial" w:cs="Arial"/>
          <w:b/>
          <w:caps/>
        </w:rPr>
        <w:t xml:space="preserve">FECHA DE </w:t>
      </w:r>
      <w:bookmarkEnd w:id="586"/>
      <w:r w:rsidR="00D51C25" w:rsidRPr="00C2093D">
        <w:rPr>
          <w:rFonts w:ascii="Arial" w:hAnsi="Arial" w:cs="Arial"/>
          <w:b/>
          <w:caps/>
        </w:rPr>
        <w:t>Cierre</w:t>
      </w:r>
    </w:p>
    <w:p w14:paraId="7648CFE5" w14:textId="77777777" w:rsidR="000175BC" w:rsidRPr="00C2093D" w:rsidRDefault="00A44A30"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Pr="00C2093D" w:rsidRDefault="000175BC"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lastRenderedPageBreak/>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10E2D8CA" w14:textId="77777777" w:rsidR="00574558" w:rsidRPr="00C2093D" w:rsidRDefault="00574558"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77777777" w:rsidR="00032F7D" w:rsidRPr="00C2093D" w:rsidRDefault="00032F7D"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C2093D" w:rsidRDefault="00032F7D" w:rsidP="006E1374">
      <w:pPr>
        <w:spacing w:after="80"/>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476304C" w14:textId="77777777" w:rsidR="00136EDA" w:rsidRPr="00C2093D" w:rsidRDefault="009250A4" w:rsidP="006E1374">
      <w:pPr>
        <w:pStyle w:val="Prrafodelista"/>
        <w:numPr>
          <w:ilvl w:val="0"/>
          <w:numId w:val="59"/>
        </w:numPr>
        <w:spacing w:after="80"/>
        <w:ind w:left="1134" w:hanging="567"/>
        <w:contextualSpacing w:val="0"/>
        <w:jc w:val="both"/>
        <w:rPr>
          <w:rFonts w:ascii="Arial" w:hAnsi="Arial" w:cs="Arial"/>
          <w:lang w:val="es-PE"/>
        </w:rPr>
      </w:pPr>
      <w:r>
        <w:rPr>
          <w:rFonts w:ascii="Arial" w:hAnsi="Arial" w:cs="Arial"/>
          <w:lang w:val="es-PE"/>
        </w:rPr>
        <w:t>A</w:t>
      </w:r>
      <w:r w:rsidRPr="00C2093D">
        <w:rPr>
          <w:rFonts w:ascii="Arial" w:hAnsi="Arial" w:cs="Arial"/>
          <w:lang w:val="es-PE"/>
        </w:rPr>
        <w:t xml:space="preserve"> partir del Día siguiente</w:t>
      </w:r>
      <w:r>
        <w:rPr>
          <w:rFonts w:ascii="Arial" w:hAnsi="Arial" w:cs="Arial"/>
          <w:lang w:val="es-PE"/>
        </w:rPr>
        <w:t xml:space="preserve"> de</w:t>
      </w:r>
      <w:r w:rsidRPr="00C2093D">
        <w:rPr>
          <w:rFonts w:ascii="Arial" w:hAnsi="Arial" w:cs="Arial"/>
          <w:lang w:val="es-PE"/>
        </w:rPr>
        <w:t xml:space="preserve"> </w:t>
      </w:r>
      <w:r>
        <w:rPr>
          <w:rFonts w:ascii="Arial" w:hAnsi="Arial" w:cs="Arial"/>
          <w:lang w:val="es-PE"/>
        </w:rPr>
        <w:t>p</w:t>
      </w:r>
      <w:r w:rsidRPr="00C2093D">
        <w:rPr>
          <w:rFonts w:ascii="Arial" w:hAnsi="Arial" w:cs="Arial"/>
          <w:lang w:val="es-PE"/>
        </w:rPr>
        <w:t xml:space="preserve">roducida </w:t>
      </w:r>
      <w:r w:rsidR="00136EDA" w:rsidRPr="00C2093D">
        <w:rPr>
          <w:rFonts w:ascii="Arial" w:hAnsi="Arial" w:cs="Arial"/>
          <w:lang w:val="es-PE"/>
        </w:rPr>
        <w:t xml:space="preserve">la Fecha de Cierre, se procederá a la devolución de la Garantía de Validez, Vigencia y Seriedad </w:t>
      </w:r>
      <w:r w:rsidR="00D624F1" w:rsidRPr="00C2093D">
        <w:rPr>
          <w:rFonts w:ascii="Arial" w:hAnsi="Arial" w:cs="Arial"/>
          <w:noProof/>
          <w:lang w:val="es-PE"/>
        </w:rPr>
        <w:t xml:space="preserve">a los postores que ocuparon </w:t>
      </w:r>
      <w:r w:rsidR="002D591B" w:rsidRPr="00C2093D">
        <w:rPr>
          <w:rFonts w:ascii="Arial" w:hAnsi="Arial" w:cs="Arial"/>
          <w:noProof/>
          <w:lang w:val="es-PE"/>
        </w:rPr>
        <w:t xml:space="preserve">el segundo lugar </w:t>
      </w:r>
      <w:r w:rsidR="00D624F1" w:rsidRPr="00C2093D">
        <w:rPr>
          <w:rFonts w:ascii="Arial" w:hAnsi="Arial" w:cs="Arial"/>
          <w:noProof/>
          <w:lang w:val="es-PE"/>
        </w:rPr>
        <w:t>hacia adelante</w:t>
      </w:r>
      <w:r w:rsidR="006D1B19" w:rsidRPr="00C2093D">
        <w:rPr>
          <w:rFonts w:ascii="Arial" w:hAnsi="Arial" w:cs="Arial"/>
          <w:lang w:val="es-PE"/>
        </w:rPr>
        <w:t>.</w:t>
      </w:r>
    </w:p>
    <w:p w14:paraId="15278165" w14:textId="77777777" w:rsidR="001C6BFC" w:rsidRPr="00C2093D" w:rsidRDefault="001C6BFC" w:rsidP="006E1374">
      <w:pPr>
        <w:pStyle w:val="Prrafodelista"/>
        <w:numPr>
          <w:ilvl w:val="0"/>
          <w:numId w:val="59"/>
        </w:numPr>
        <w:spacing w:after="120"/>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hacia adelante</w:t>
      </w:r>
      <w:r w:rsidR="006A3DD5" w:rsidRPr="00C2093D">
        <w:rPr>
          <w:rFonts w:ascii="Arial" w:hAnsi="Arial" w:cs="Arial"/>
          <w:noProof/>
          <w:lang w:val="es-PE"/>
        </w:rPr>
        <w:t>.</w:t>
      </w:r>
      <w:r w:rsidR="004900A2" w:rsidRPr="004900A2">
        <w:t xml:space="preserve"> </w:t>
      </w:r>
      <w:r w:rsidR="004900A2" w:rsidRPr="004900A2">
        <w:rPr>
          <w:rFonts w:ascii="Arial" w:hAnsi="Arial" w:cs="Arial"/>
          <w:noProof/>
          <w:lang w:val="es-PE"/>
        </w:rPr>
        <w:t>La Oferta y la Garantía de Validez, Vigencia y Seriedad de Oferta del Adjudicatario y de aquél Postor que ocupó el segundo lugar, permanecerán vigentes</w:t>
      </w:r>
      <w:r w:rsidR="004900A2">
        <w:rPr>
          <w:rFonts w:ascii="Arial" w:hAnsi="Arial" w:cs="Arial"/>
          <w:noProof/>
          <w:lang w:val="es-PE"/>
        </w:rPr>
        <w:t xml:space="preserve"> de acuerdo </w:t>
      </w:r>
      <w:r w:rsidR="009122D1">
        <w:rPr>
          <w:rFonts w:ascii="Arial" w:hAnsi="Arial" w:cs="Arial"/>
          <w:noProof/>
          <w:lang w:val="es-PE"/>
        </w:rPr>
        <w:t>con e</w:t>
      </w:r>
      <w:r w:rsidR="004900A2">
        <w:rPr>
          <w:rFonts w:ascii="Arial" w:hAnsi="Arial" w:cs="Arial"/>
          <w:noProof/>
          <w:lang w:val="es-PE"/>
        </w:rPr>
        <w:t>l numeral 12.2.9.</w:t>
      </w:r>
    </w:p>
    <w:p w14:paraId="279BB27F" w14:textId="77777777" w:rsidR="00D51C25" w:rsidRPr="00C2093D" w:rsidRDefault="00287303" w:rsidP="006E1374">
      <w:pPr>
        <w:numPr>
          <w:ilvl w:val="1"/>
          <w:numId w:val="2"/>
        </w:numPr>
        <w:spacing w:before="360" w:after="180"/>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77777777" w:rsidR="000A5A68" w:rsidRPr="00C2093D" w:rsidRDefault="000A5A68"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6E1374">
      <w:pPr>
        <w:spacing w:after="120"/>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6E1374">
      <w:pPr>
        <w:numPr>
          <w:ilvl w:val="1"/>
          <w:numId w:val="2"/>
        </w:numPr>
        <w:spacing w:before="360" w:after="180"/>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6E1374">
      <w:pPr>
        <w:pStyle w:val="Prrafodelista"/>
        <w:numPr>
          <w:ilvl w:val="1"/>
          <w:numId w:val="60"/>
        </w:numPr>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6E1374">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C2093D">
        <w:rPr>
          <w:rFonts w:ascii="Arial" w:hAnsi="Arial" w:cs="Arial"/>
          <w:b/>
          <w:noProof/>
          <w:sz w:val="24"/>
          <w:szCs w:val="24"/>
        </w:rPr>
        <w:br w:type="page"/>
      </w:r>
      <w:bookmarkStart w:id="606"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6"/>
    </w:p>
    <w:p w14:paraId="59D1A649" w14:textId="77777777" w:rsidR="00D51C25" w:rsidRPr="00C2093D" w:rsidRDefault="00725265"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000F3AC1" w:rsidR="004317D4" w:rsidRPr="00C2093D" w:rsidRDefault="00D51C25"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bookmarkStart w:id="607" w:name="_Hlk103857009"/>
      <w:r w:rsidR="004A2516" w:rsidRPr="004A2516">
        <w:rPr>
          <w:rFonts w:cs="Arial"/>
          <w:b w:val="0"/>
          <w:noProof/>
          <w:sz w:val="20"/>
        </w:rPr>
        <w:t>“</w:t>
      </w:r>
      <w:r w:rsidR="00C30C9A" w:rsidRPr="00C30C9A">
        <w:rPr>
          <w:rFonts w:cs="Arial"/>
          <w:b w:val="0"/>
          <w:noProof/>
          <w:sz w:val="20"/>
        </w:rPr>
        <w:t>Enlace 500 kV Huánuco – Tocache – Celendín – Trujillo, ampliaciones y subestaciones asociadas” y “Enlace 500 kV Celendín – Piura, ampliaciones y subestaciones asociadas</w:t>
      </w:r>
      <w:r w:rsidR="004A2516" w:rsidRPr="004A2516">
        <w:rPr>
          <w:rFonts w:cs="Arial"/>
          <w:b w:val="0"/>
          <w:noProof/>
          <w:sz w:val="20"/>
        </w:rPr>
        <w:t>”</w:t>
      </w:r>
      <w:r w:rsidR="00533860" w:rsidRPr="00C2093D">
        <w:rPr>
          <w:rFonts w:cs="Arial"/>
          <w:b w:val="0"/>
          <w:noProof/>
          <w:sz w:val="20"/>
        </w:rPr>
        <w:t>.</w:t>
      </w:r>
      <w:bookmarkEnd w:id="607"/>
    </w:p>
    <w:p w14:paraId="014B4ABF" w14:textId="77777777" w:rsidR="00D51C25" w:rsidRPr="00C2093D" w:rsidRDefault="00D51C25" w:rsidP="006E1374">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las cifras originales están expresadas en moneda distinta al </w:t>
      </w:r>
      <w:proofErr w:type="gramStart"/>
      <w:r w:rsidRPr="006E1374">
        <w:rPr>
          <w:rFonts w:ascii="Arial" w:hAnsi="Arial" w:cs="Arial"/>
          <w:sz w:val="18"/>
          <w:szCs w:val="18"/>
        </w:rPr>
        <w:t>Dólar</w:t>
      </w:r>
      <w:proofErr w:type="gramEnd"/>
      <w:r w:rsidRPr="006E1374">
        <w:rPr>
          <w:rFonts w:ascii="Arial" w:hAnsi="Arial" w:cs="Arial"/>
          <w:sz w:val="18"/>
          <w:szCs w:val="18"/>
        </w:rPr>
        <w:t>,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77777777" w:rsidR="00D51C25" w:rsidRPr="00A65C2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070EE75A" w:rsidR="0053274F" w:rsidRPr="00AB7A21" w:rsidRDefault="0053274F" w:rsidP="006E1374">
            <w:pPr>
              <w:tabs>
                <w:tab w:val="left" w:pos="0"/>
                <w:tab w:val="left" w:pos="487"/>
                <w:tab w:val="left" w:pos="1097"/>
                <w:tab w:val="left" w:pos="1950"/>
              </w:tabs>
              <w:spacing w:line="250" w:lineRule="auto"/>
              <w:rPr>
                <w:rFonts w:ascii="Arial" w:hAnsi="Arial" w:cs="Arial"/>
              </w:rPr>
            </w:pPr>
            <w:r w:rsidRPr="00AB7A21">
              <w:rPr>
                <w:rFonts w:ascii="Arial" w:hAnsi="Arial" w:cs="Arial"/>
              </w:rPr>
              <w:t xml:space="preserve">Longitud de </w:t>
            </w:r>
            <w:r w:rsidR="002C4F84" w:rsidRPr="00AB7A21">
              <w:rPr>
                <w:rFonts w:ascii="Arial" w:hAnsi="Arial" w:cs="Arial"/>
              </w:rPr>
              <w:t>l</w:t>
            </w:r>
            <w:r w:rsidRPr="00AB7A21">
              <w:rPr>
                <w:rFonts w:ascii="Arial" w:hAnsi="Arial" w:cs="Arial"/>
              </w:rPr>
              <w:t xml:space="preserve">íneas </w:t>
            </w:r>
            <w:r w:rsidR="002C4F84" w:rsidRPr="00AB7A21">
              <w:rPr>
                <w:rFonts w:ascii="Arial" w:hAnsi="Arial" w:cs="Arial"/>
              </w:rPr>
              <w:t xml:space="preserve">de transmisión </w:t>
            </w:r>
            <w:r w:rsidRPr="00AB7A21">
              <w:rPr>
                <w:rFonts w:ascii="Arial" w:hAnsi="Arial" w:cs="Arial"/>
              </w:rPr>
              <w:t xml:space="preserve">en tensiones igual o mayor a </w:t>
            </w:r>
            <w:r w:rsidR="00AB7A21" w:rsidRPr="00AB7A21">
              <w:rPr>
                <w:rFonts w:ascii="Arial" w:hAnsi="Arial" w:cs="Arial"/>
              </w:rPr>
              <w:t>220</w:t>
            </w:r>
            <w:r w:rsidR="00A9220C" w:rsidRPr="00AB7A21">
              <w:rPr>
                <w:rFonts w:ascii="Arial" w:hAnsi="Arial" w:cs="Arial"/>
              </w:rPr>
              <w:t xml:space="preserve"> </w:t>
            </w:r>
            <w:r w:rsidRPr="00AB7A21">
              <w:rPr>
                <w:rFonts w:ascii="Arial" w:hAnsi="Arial" w:cs="Arial"/>
              </w:rPr>
              <w:t>kV</w:t>
            </w:r>
          </w:p>
        </w:tc>
        <w:tc>
          <w:tcPr>
            <w:tcW w:w="2337" w:type="dxa"/>
            <w:vAlign w:val="center"/>
          </w:tcPr>
          <w:p w14:paraId="313BCE6B" w14:textId="77777777" w:rsidR="0053274F" w:rsidRPr="006E1374" w:rsidRDefault="0053274F" w:rsidP="006E1374">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r w:rsidRPr="006E1374">
              <w:rPr>
                <w:rFonts w:ascii="Arial" w:hAnsi="Arial" w:cs="Arial"/>
              </w:rPr>
              <w:t>..</w:t>
            </w:r>
            <w:proofErr w:type="gramEnd"/>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6BF64712" w:rsidR="00D51C25" w:rsidRPr="00AB7A21" w:rsidRDefault="003E3314" w:rsidP="006E1374">
            <w:pPr>
              <w:tabs>
                <w:tab w:val="left" w:pos="0"/>
                <w:tab w:val="left" w:pos="487"/>
                <w:tab w:val="left" w:pos="1097"/>
                <w:tab w:val="left" w:pos="1950"/>
              </w:tabs>
              <w:spacing w:line="250" w:lineRule="auto"/>
              <w:rPr>
                <w:rFonts w:ascii="Arial" w:hAnsi="Arial" w:cs="Arial"/>
              </w:rPr>
            </w:pPr>
            <w:r w:rsidRPr="009A17C5">
              <w:rPr>
                <w:rFonts w:ascii="Arial" w:hAnsi="Arial" w:cs="Arial"/>
              </w:rPr>
              <w:t xml:space="preserve">Capacidad en subestaciones en tensiones igual o mayor a </w:t>
            </w:r>
            <w:r w:rsidR="00AB7A21" w:rsidRPr="009A17C5">
              <w:rPr>
                <w:rFonts w:ascii="Arial" w:hAnsi="Arial" w:cs="Arial"/>
              </w:rPr>
              <w:t>220</w:t>
            </w:r>
            <w:r w:rsidRPr="009A17C5">
              <w:rPr>
                <w:rFonts w:ascii="Arial" w:hAnsi="Arial" w:cs="Arial"/>
              </w:rPr>
              <w:t xml:space="preserve"> kV</w:t>
            </w:r>
          </w:p>
        </w:tc>
        <w:tc>
          <w:tcPr>
            <w:tcW w:w="2337" w:type="dxa"/>
            <w:vAlign w:val="center"/>
          </w:tcPr>
          <w:p w14:paraId="06349133" w14:textId="77777777" w:rsidR="00D51C25" w:rsidRPr="006E1374" w:rsidRDefault="00BE2EEB" w:rsidP="006E1374">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proofErr w:type="gramEnd"/>
            <w:r w:rsidR="00C03941" w:rsidRPr="006E1374">
              <w:rPr>
                <w:rFonts w:ascii="Arial" w:hAnsi="Arial" w:cs="Arial"/>
              </w:rPr>
              <w:t>…</w:t>
            </w:r>
            <w:r w:rsidRPr="006E1374">
              <w:rPr>
                <w:rFonts w:ascii="Arial" w:hAnsi="Arial" w:cs="Arial"/>
              </w:rPr>
              <w:t>MVA)</w:t>
            </w:r>
          </w:p>
        </w:tc>
      </w:tr>
    </w:tbl>
    <w:p w14:paraId="515B657C" w14:textId="77777777" w:rsidR="00D51C25" w:rsidRPr="006E1374" w:rsidRDefault="00D51C25" w:rsidP="009B67F0">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8"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8"/>
      <w:r w:rsidRPr="006E1374">
        <w:rPr>
          <w:rFonts w:ascii="Arial" w:hAnsi="Arial" w:cs="Arial"/>
          <w:sz w:val="18"/>
          <w:szCs w:val="18"/>
        </w:rPr>
        <w:t>, en qué consiste la vinculación).</w:t>
      </w:r>
    </w:p>
    <w:p w14:paraId="3A5137B7" w14:textId="77777777" w:rsidR="00377F3A" w:rsidRPr="009662B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6E1374">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6E1374">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6E1374">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6E1374">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6E1374">
      <w:pPr>
        <w:tabs>
          <w:tab w:val="left" w:pos="0"/>
          <w:tab w:val="left" w:pos="567"/>
          <w:tab w:val="left" w:pos="800"/>
        </w:tabs>
        <w:spacing w:line="250" w:lineRule="auto"/>
        <w:ind w:left="567" w:hanging="567"/>
        <w:jc w:val="both"/>
        <w:rPr>
          <w:rFonts w:ascii="Arial" w:hAnsi="Arial" w:cs="Arial"/>
        </w:rPr>
      </w:pPr>
      <w:bookmarkStart w:id="609"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9"/>
    <w:p w14:paraId="6447CDE5" w14:textId="77777777" w:rsidR="008B4013" w:rsidRPr="00DC1858" w:rsidRDefault="008B4013" w:rsidP="006E1374">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6E1374">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6E1374">
      <w:pPr>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6E1374">
      <w:pPr>
        <w:tabs>
          <w:tab w:val="left" w:pos="-3300"/>
        </w:tabs>
        <w:jc w:val="center"/>
        <w:outlineLvl w:val="0"/>
        <w:rPr>
          <w:rFonts w:ascii="Arial" w:hAnsi="Arial" w:cs="Arial"/>
          <w:b/>
          <w:noProof/>
          <w:sz w:val="24"/>
          <w:szCs w:val="24"/>
        </w:rPr>
      </w:pPr>
      <w:bookmarkStart w:id="610"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10"/>
    <w:p w14:paraId="1ADD19EA" w14:textId="77777777" w:rsidR="00351A5E" w:rsidRPr="00C2093D" w:rsidRDefault="00351A5E" w:rsidP="006E137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F627960"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4A562FA8" w:rsidR="00351A5E" w:rsidRPr="00C2093D" w:rsidRDefault="00351A5E" w:rsidP="006E1374">
      <w:pPr>
        <w:pStyle w:val="Textoindependiente"/>
        <w:spacing w:before="240" w:after="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4A2516" w:rsidRPr="004A2516">
        <w:rPr>
          <w:rFonts w:cs="Arial"/>
          <w:b w:val="0"/>
          <w:sz w:val="20"/>
          <w:lang w:val="es-PE"/>
        </w:rPr>
        <w:t>“</w:t>
      </w:r>
      <w:r w:rsidR="009B67F0" w:rsidRPr="009B67F0">
        <w:rPr>
          <w:rFonts w:cs="Arial"/>
          <w:b w:val="0"/>
          <w:sz w:val="20"/>
          <w:lang w:val="es-PE"/>
        </w:rPr>
        <w:t>Enlace 500 kV Huánuco – Tocache – Celendín – Trujillo, ampliaciones y subestaciones asociadas” y “Enlace 500 kV Celendín – Piura, ampliaciones y subestaciones asociadas</w:t>
      </w:r>
      <w:r w:rsidR="004A2516" w:rsidRPr="004A2516">
        <w:rPr>
          <w:rFonts w:cs="Arial"/>
          <w:b w:val="0"/>
          <w:sz w:val="20"/>
          <w:lang w:val="es-PE"/>
        </w:rPr>
        <w:t>”</w:t>
      </w:r>
      <w:r w:rsidRPr="00C2093D">
        <w:rPr>
          <w:rFonts w:cs="Arial"/>
          <w:b w:val="0"/>
          <w:noProof/>
          <w:sz w:val="20"/>
        </w:rPr>
        <w:t>.</w:t>
      </w:r>
    </w:p>
    <w:p w14:paraId="2E3C03E9" w14:textId="77777777" w:rsidR="000E7F72" w:rsidRPr="00C2093D" w:rsidRDefault="00D16373" w:rsidP="006E1374">
      <w:pPr>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6E1374">
      <w:pPr>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De nuestra consideración:</w:t>
      </w:r>
    </w:p>
    <w:p w14:paraId="0E20768C" w14:textId="50A16FAB" w:rsidR="00D16373" w:rsidRPr="004F33EE" w:rsidRDefault="00D16373" w:rsidP="006E1374">
      <w:pPr>
        <w:spacing w:after="60"/>
        <w:jc w:val="both"/>
        <w:rPr>
          <w:rFonts w:ascii="Arial" w:eastAsia="Calibri" w:hAnsi="Arial" w:cs="Arial"/>
          <w:lang w:eastAsia="en-US"/>
        </w:rPr>
      </w:pPr>
      <w:bookmarkStart w:id="611"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A65C0D">
        <w:rPr>
          <w:rFonts w:ascii="Arial" w:eastAsia="Calibri" w:hAnsi="Arial" w:cs="Arial"/>
        </w:rPr>
        <w:t>cuatro</w:t>
      </w:r>
      <w:r w:rsidR="00C041C6" w:rsidRPr="004F33EE">
        <w:rPr>
          <w:rFonts w:ascii="Arial" w:eastAsia="Calibri" w:hAnsi="Arial" w:cs="Arial"/>
        </w:rPr>
        <w:t xml:space="preserve"> millones</w:t>
      </w:r>
      <w:r w:rsidR="00AD2BD9" w:rsidRPr="004F33EE">
        <w:rPr>
          <w:rFonts w:ascii="Arial" w:eastAsia="Calibri" w:hAnsi="Arial" w:cs="Arial"/>
        </w:rPr>
        <w:t xml:space="preserve"> de</w:t>
      </w:r>
      <w:r w:rsidRPr="004F33EE">
        <w:rPr>
          <w:rFonts w:ascii="Arial" w:eastAsia="Calibri" w:hAnsi="Arial" w:cs="Arial"/>
        </w:rPr>
        <w:t xml:space="preserve"> </w:t>
      </w:r>
      <w:proofErr w:type="gramStart"/>
      <w:r w:rsidRPr="004F33EE">
        <w:rPr>
          <w:rFonts w:ascii="Arial" w:eastAsia="Calibri" w:hAnsi="Arial" w:cs="Arial"/>
        </w:rPr>
        <w:t>Dólares</w:t>
      </w:r>
      <w:proofErr w:type="gramEnd"/>
      <w:r w:rsidRPr="004F33EE">
        <w:rPr>
          <w:rFonts w:ascii="Arial" w:eastAsia="Calibri" w:hAnsi="Arial" w:cs="Arial"/>
        </w:rPr>
        <w:t xml:space="preserve"> de los Estados Unidos de América (US$</w:t>
      </w:r>
      <w:r w:rsidR="00885609" w:rsidRPr="004F33EE">
        <w:rPr>
          <w:rFonts w:ascii="Arial" w:eastAsia="Calibri" w:hAnsi="Arial" w:cs="Arial"/>
        </w:rPr>
        <w:t xml:space="preserve"> </w:t>
      </w:r>
      <w:r w:rsidR="00A65C0D">
        <w:rPr>
          <w:rFonts w:ascii="Arial" w:eastAsia="Calibri" w:hAnsi="Arial" w:cs="Arial"/>
        </w:rPr>
        <w:t>4</w:t>
      </w:r>
      <w:r w:rsidR="00A9220C">
        <w:rPr>
          <w:rFonts w:ascii="Arial" w:eastAsia="Calibri" w:hAnsi="Arial" w:cs="Arial"/>
          <w:lang w:eastAsia="en-US"/>
        </w:rPr>
        <w:t>,</w:t>
      </w:r>
      <w:r w:rsidR="00C041C6" w:rsidRPr="004F33EE">
        <w:rPr>
          <w:rFonts w:ascii="Arial" w:eastAsia="Calibri" w:hAnsi="Arial" w:cs="Arial"/>
          <w:lang w:eastAsia="en-US"/>
        </w:rPr>
        <w:t>000</w:t>
      </w:r>
      <w:r w:rsidR="00A9220C">
        <w:rPr>
          <w:rFonts w:ascii="Arial" w:eastAsia="Calibri" w:hAnsi="Arial" w:cs="Arial"/>
          <w:lang w:eastAsia="en-US"/>
        </w:rPr>
        <w:t>,</w:t>
      </w:r>
      <w:r w:rsidR="00C041C6" w:rsidRPr="004F33EE">
        <w:rPr>
          <w:rFonts w:ascii="Arial" w:eastAsia="Calibri" w:hAnsi="Arial" w:cs="Arial"/>
          <w:lang w:eastAsia="en-US"/>
        </w:rPr>
        <w:t>000</w:t>
      </w:r>
      <w:r w:rsidRPr="004F33EE">
        <w:rPr>
          <w:rFonts w:ascii="Arial" w:eastAsia="Calibri" w:hAnsi="Arial" w:cs="Arial"/>
        </w:rPr>
        <w:t xml:space="preserve">) en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D64824" w:rsidRPr="004F33EE">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9D02CA">
        <w:rPr>
          <w:rFonts w:ascii="Arial" w:eastAsia="Calibri" w:hAnsi="Arial" w:cs="Arial"/>
          <w:lang w:eastAsia="en-US"/>
        </w:rPr>
        <w:t>)</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D64824" w:rsidRPr="004F33EE">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1"/>
    <w:p w14:paraId="0E70A2AB" w14:textId="33FD6A28" w:rsidR="00D16373" w:rsidRPr="004F33EE" w:rsidRDefault="00D16373" w:rsidP="006E1374">
      <w:pPr>
        <w:spacing w:after="60"/>
        <w:jc w:val="both"/>
        <w:rPr>
          <w:rFonts w:ascii="Arial" w:eastAsia="Calibri" w:hAnsi="Arial" w:cs="Arial"/>
          <w:lang w:eastAsia="en-US"/>
        </w:rPr>
      </w:pPr>
      <w:r w:rsidRPr="004F33EE">
        <w:rPr>
          <w:rFonts w:ascii="Arial" w:eastAsia="Calibri" w:hAnsi="Arial" w:cs="Arial"/>
          <w:lang w:eastAsia="en-US"/>
        </w:rPr>
        <w:t>Asimismo, dejamos constancia que la presente garantía se hará efectiva en el caso que nuestro cliente</w:t>
      </w:r>
      <w:r w:rsidR="006A3DD5" w:rsidRPr="004F33EE">
        <w:rPr>
          <w:rFonts w:ascii="Arial" w:eastAsia="Calibri" w:hAnsi="Arial" w:cs="Arial"/>
          <w:lang w:eastAsia="en-US"/>
        </w:rPr>
        <w:t xml:space="preserve"> </w:t>
      </w:r>
      <w:r w:rsidR="009D02CA" w:rsidRPr="009662BF">
        <w:rPr>
          <w:rFonts w:ascii="Arial" w:eastAsia="Calibri" w:hAnsi="Arial" w:cs="Arial"/>
          <w:lang w:eastAsia="en-US"/>
        </w:rPr>
        <w:t>.............................</w:t>
      </w:r>
      <w:r w:rsidR="009D02CA" w:rsidRPr="004F33EE">
        <w:rPr>
          <w:rFonts w:ascii="Arial" w:eastAsia="Calibri" w:hAnsi="Arial" w:cs="Arial"/>
          <w:lang w:eastAsia="en-US"/>
        </w:rPr>
        <w:t xml:space="preserve"> </w:t>
      </w:r>
      <w:r w:rsidR="006A3DD5" w:rsidRPr="004F33EE">
        <w:rPr>
          <w:rFonts w:ascii="Arial" w:eastAsia="Calibri" w:hAnsi="Arial" w:cs="Arial"/>
          <w:lang w:eastAsia="en-US"/>
        </w:rPr>
        <w:t>(</w:t>
      </w:r>
      <w:r w:rsidR="009D02CA">
        <w:rPr>
          <w:rFonts w:ascii="Arial" w:eastAsia="Calibri" w:hAnsi="Arial" w:cs="Arial"/>
          <w:lang w:eastAsia="en-US"/>
        </w:rPr>
        <w:t xml:space="preserve">nombre del </w:t>
      </w:r>
      <w:r w:rsidR="006A3DD5" w:rsidRPr="004F33EE">
        <w:rPr>
          <w:rFonts w:ascii="Arial" w:eastAsia="Calibri" w:hAnsi="Arial" w:cs="Arial"/>
          <w:lang w:eastAsia="en-US"/>
        </w:rPr>
        <w:t>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121D2A61" w14:textId="77777777" w:rsidR="00D16373" w:rsidRPr="00C2093D" w:rsidRDefault="00D16373" w:rsidP="006E1374">
      <w:pPr>
        <w:spacing w:after="60"/>
        <w:jc w:val="both"/>
        <w:rPr>
          <w:rFonts w:ascii="Arial" w:eastAsia="Calibri" w:hAnsi="Arial" w:cs="Arial"/>
          <w:lang w:eastAsia="en-US"/>
        </w:rPr>
      </w:pPr>
      <w:r w:rsidRPr="004F33EE">
        <w:rPr>
          <w:rFonts w:ascii="Arial" w:eastAsia="Calibri" w:hAnsi="Arial" w:cs="Arial"/>
          <w:lang w:eastAsia="en-US"/>
        </w:rPr>
        <w:t xml:space="preserve">Para honrar la presente fianza a favor de ustedes bastará requerimiento por conducto notarial del </w:t>
      </w:r>
      <w:proofErr w:type="gramStart"/>
      <w:r w:rsidRPr="004F33EE">
        <w:rPr>
          <w:rFonts w:ascii="Arial" w:eastAsia="Calibri" w:hAnsi="Arial" w:cs="Arial"/>
          <w:lang w:eastAsia="en-US"/>
        </w:rPr>
        <w:t>Director Ejecutivo</w:t>
      </w:r>
      <w:proofErr w:type="gramEnd"/>
      <w:r w:rsidRPr="004F33EE">
        <w:rPr>
          <w:rFonts w:ascii="Arial" w:eastAsia="Calibri" w:hAnsi="Arial" w:cs="Arial"/>
          <w:lang w:eastAsia="en-US"/>
        </w:rPr>
        <w:t xml:space="preserve"> de </w:t>
      </w:r>
      <w:r w:rsidR="004C3F5D" w:rsidRPr="004F33EE">
        <w:rPr>
          <w:rFonts w:ascii="Arial" w:eastAsia="Calibri" w:hAnsi="Arial" w:cs="Arial"/>
          <w:lang w:eastAsia="en-US"/>
        </w:rPr>
        <w:t>PROINVERSIÓN</w:t>
      </w:r>
      <w:r w:rsidRPr="004F33EE">
        <w:rPr>
          <w:rFonts w:ascii="Arial" w:eastAsia="Calibri" w:hAnsi="Arial" w:cs="Arial"/>
          <w:lang w:eastAsia="en-US"/>
        </w:rPr>
        <w:t>, o de quien haga sus veces, en nuestras oficinas ubicadas en ..........................................................</w:t>
      </w:r>
      <w:r w:rsidR="00885609" w:rsidRPr="004F33EE">
        <w:rPr>
          <w:rFonts w:ascii="Arial" w:eastAsia="Calibri" w:hAnsi="Arial" w:cs="Arial"/>
          <w:lang w:eastAsia="en-US"/>
        </w:rPr>
        <w:t>....</w:t>
      </w:r>
      <w:r w:rsidRPr="004F33EE">
        <w:rPr>
          <w:rFonts w:ascii="Arial" w:eastAsia="Calibri" w:hAnsi="Arial" w:cs="Arial"/>
          <w:lang w:eastAsia="en-US"/>
        </w:rPr>
        <w:t>............................. y toda demora</w:t>
      </w:r>
      <w:r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tasa de interés legal en moneda extranjera, publicada por la Superintendencia de Banca, Seguros y AFP</w:t>
      </w:r>
      <w:r w:rsidRPr="00C2093D">
        <w:rPr>
          <w:rFonts w:ascii="Arial" w:eastAsia="Calibri" w:hAnsi="Arial" w:cs="Arial"/>
          <w:lang w:eastAsia="en-US"/>
        </w:rPr>
        <w:t>, más un spread de 3%.</w:t>
      </w:r>
    </w:p>
    <w:p w14:paraId="03EF7DD2"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Nuestras obligaciones bajo la presente fianza no se verán afectadas por cualquier disputa entre ustedes y nuestros clientes.</w:t>
      </w:r>
    </w:p>
    <w:p w14:paraId="2FA82EDF"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3743D3">
        <w:rPr>
          <w:rFonts w:ascii="Arial" w:eastAsia="Calibri" w:hAnsi="Arial" w:cs="Arial"/>
          <w:lang w:eastAsia="en-US"/>
        </w:rPr>
        <w:t>.</w:t>
      </w:r>
    </w:p>
    <w:p w14:paraId="621AEABD" w14:textId="77777777" w:rsidR="00D16373" w:rsidRPr="00C2093D" w:rsidRDefault="00D16373" w:rsidP="006E1374">
      <w:pPr>
        <w:spacing w:after="120"/>
        <w:jc w:val="both"/>
        <w:rPr>
          <w:rFonts w:ascii="Arial" w:eastAsia="Calibri" w:hAnsi="Arial" w:cs="Arial"/>
          <w:lang w:eastAsia="en-US"/>
        </w:rPr>
      </w:pPr>
      <w:r w:rsidRPr="00C2093D">
        <w:rPr>
          <w:rFonts w:ascii="Arial" w:eastAsia="Calibri" w:hAnsi="Arial" w:cs="Arial"/>
          <w:lang w:eastAsia="en-US"/>
        </w:rPr>
        <w:t xml:space="preserve">Los términos utilizados en esta fianza tienen el mismo significado que los términos definidos en las Bases </w:t>
      </w:r>
      <w:r w:rsidRPr="00C2093D">
        <w:rPr>
          <w:rFonts w:ascii="Arial" w:eastAsia="Calibri" w:hAnsi="Arial" w:cs="Arial"/>
          <w:color w:val="000000"/>
          <w:lang w:eastAsia="en-US"/>
        </w:rPr>
        <w:t>de</w:t>
      </w:r>
      <w:r w:rsidRPr="00C2093D">
        <w:rPr>
          <w:rFonts w:ascii="Arial" w:eastAsia="Calibri" w:hAnsi="Arial" w:cs="Arial"/>
          <w:lang w:eastAsia="en-US"/>
        </w:rPr>
        <w:t>l Concurso</w:t>
      </w:r>
      <w:r w:rsidR="009D02CA">
        <w:rPr>
          <w:rFonts w:ascii="Arial" w:eastAsia="Calibri" w:hAnsi="Arial" w:cs="Arial"/>
          <w:lang w:eastAsia="en-US"/>
        </w:rPr>
        <w:t xml:space="preserve"> de la referencia</w:t>
      </w:r>
      <w:r w:rsidRPr="00C2093D">
        <w:rPr>
          <w:rFonts w:ascii="Arial" w:eastAsia="Calibri" w:hAnsi="Arial" w:cs="Arial"/>
          <w:lang w:eastAsia="en-US"/>
        </w:rPr>
        <w:t>.</w:t>
      </w:r>
    </w:p>
    <w:p w14:paraId="3DAC4AAC"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6E1374">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6E1374">
      <w:pPr>
        <w:rPr>
          <w:rFonts w:ascii="Arial" w:eastAsia="Calibri" w:hAnsi="Arial" w:cs="Arial"/>
          <w:lang w:eastAsia="en-US"/>
        </w:rPr>
      </w:pPr>
      <w:r w:rsidRPr="00C2093D">
        <w:rPr>
          <w:rFonts w:ascii="Arial" w:eastAsia="Calibri" w:hAnsi="Arial" w:cs="Arial"/>
          <w:lang w:eastAsia="en-US"/>
        </w:rPr>
        <w:t>FIRMA Y SELLO</w:t>
      </w:r>
    </w:p>
    <w:p w14:paraId="3A73F057" w14:textId="77777777" w:rsidR="000E7F72" w:rsidRPr="00C2093D" w:rsidRDefault="00FD4B6E" w:rsidP="006E1374">
      <w:pPr>
        <w:rPr>
          <w:rFonts w:ascii="Arial" w:eastAsia="Calibri" w:hAnsi="Arial" w:cs="Arial"/>
          <w:lang w:eastAsia="en-US"/>
        </w:rPr>
      </w:pPr>
      <w:r w:rsidRPr="00C2093D">
        <w:rPr>
          <w:rFonts w:ascii="Arial" w:eastAsia="Calibri" w:hAnsi="Arial" w:cs="Arial"/>
          <w:lang w:eastAsia="en-US"/>
        </w:rPr>
        <w:t>Nombre del banco que emite la garantía:</w:t>
      </w:r>
      <w:r w:rsidR="000E7F72" w:rsidRPr="00C2093D">
        <w:rPr>
          <w:rFonts w:ascii="Arial" w:eastAsia="Calibri" w:hAnsi="Arial" w:cs="Arial"/>
          <w:lang w:eastAsia="en-US"/>
        </w:rPr>
        <w:tab/>
        <w:t>……………………………………….</w:t>
      </w:r>
    </w:p>
    <w:p w14:paraId="0CD817F2" w14:textId="77777777"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Dirección del banco: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6E1374">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AE104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14000118" w:rsidR="003743D3" w:rsidRPr="00C2093D" w:rsidRDefault="00351A5E" w:rsidP="006E1374">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8EE8DC1"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6E1374">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F2C95EC"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1876807E"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59688B"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2F0C60D5"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123A6023" w14:textId="77777777" w:rsidR="002072AD" w:rsidRPr="00C2093D" w:rsidRDefault="00A54B2E" w:rsidP="006E1374">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B9DD68"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02D448A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43C5D78F"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6E1374">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77777777" w:rsidR="00316A87" w:rsidRPr="009662BF" w:rsidRDefault="00D36FF6" w:rsidP="006E1374">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6E1374">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376889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253147EB"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31512614" w14:textId="77777777" w:rsidR="009E3E46" w:rsidRPr="00C2093D" w:rsidRDefault="009E3E46" w:rsidP="006E1374">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112E9C78" w14:textId="77777777" w:rsidR="00435F80" w:rsidRPr="00C2093D" w:rsidRDefault="00435F80" w:rsidP="006E1374">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15D8ED13" w:rsidR="00E513D1" w:rsidRPr="00C2093D" w:rsidRDefault="003743D3" w:rsidP="006E1374">
      <w:pPr>
        <w:tabs>
          <w:tab w:val="left" w:pos="0"/>
          <w:tab w:val="left" w:pos="1276"/>
          <w:tab w:val="left" w:pos="2268"/>
        </w:tabs>
        <w:spacing w:before="240" w:after="120" w:line="250" w:lineRule="auto"/>
        <w:rPr>
          <w:rFonts w:ascii="Arial" w:hAnsi="Arial" w:cs="Arial"/>
          <w:b/>
        </w:rPr>
      </w:pPr>
      <w:r w:rsidRPr="003743D3">
        <w:rPr>
          <w:rFonts w:ascii="Arial" w:hAnsi="Arial" w:cs="Arial"/>
          <w:b/>
        </w:rPr>
        <w:t xml:space="preserve">Enlace </w:t>
      </w:r>
      <w:r w:rsidR="00A65C0D" w:rsidRPr="00A65C0D">
        <w:rPr>
          <w:rFonts w:ascii="Arial" w:hAnsi="Arial" w:cs="Arial"/>
          <w:b/>
        </w:rPr>
        <w:t>500 kV Huánuco – Tocache – Celendín – Trujillo,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C2093D" w14:paraId="50ABB3F3" w14:textId="77777777" w:rsidTr="009C511A">
        <w:trPr>
          <w:trHeight w:val="643"/>
          <w:jc w:val="right"/>
        </w:trPr>
        <w:tc>
          <w:tcPr>
            <w:tcW w:w="3053" w:type="dxa"/>
            <w:shd w:val="clear" w:color="auto" w:fill="DBE5F1"/>
            <w:vAlign w:val="center"/>
          </w:tcPr>
          <w:p w14:paraId="4DEAF399" w14:textId="77777777" w:rsidR="00D90E5C" w:rsidRPr="00C2093D" w:rsidRDefault="00D90E5C" w:rsidP="006E1374">
            <w:pPr>
              <w:spacing w:line="250" w:lineRule="auto"/>
              <w:jc w:val="center"/>
              <w:rPr>
                <w:rFonts w:ascii="Arial" w:hAnsi="Arial" w:cs="Arial"/>
                <w:sz w:val="18"/>
                <w:szCs w:val="18"/>
              </w:rPr>
            </w:pPr>
            <w:bookmarkStart w:id="612" w:name="_Hlk533151764"/>
            <w:bookmarkStart w:id="613" w:name="_Hlk533677297"/>
          </w:p>
        </w:tc>
        <w:tc>
          <w:tcPr>
            <w:tcW w:w="2047" w:type="dxa"/>
            <w:shd w:val="clear" w:color="auto" w:fill="DBE5F1"/>
            <w:vAlign w:val="center"/>
          </w:tcPr>
          <w:p w14:paraId="49901A56"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4EE56049"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7F11709" w14:textId="77777777" w:rsidTr="00C00DA3">
        <w:trPr>
          <w:trHeight w:val="593"/>
          <w:jc w:val="right"/>
        </w:trPr>
        <w:tc>
          <w:tcPr>
            <w:tcW w:w="3053" w:type="dxa"/>
            <w:vAlign w:val="center"/>
          </w:tcPr>
          <w:p w14:paraId="66234C8A" w14:textId="77777777" w:rsidR="00830703" w:rsidRPr="00C2093D" w:rsidRDefault="00D90E5C" w:rsidP="006E1374">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vAlign w:val="center"/>
          </w:tcPr>
          <w:p w14:paraId="733C2D1C" w14:textId="77777777" w:rsidR="00D90E5C" w:rsidRPr="00C2093D" w:rsidRDefault="00D90E5C" w:rsidP="006E1374">
            <w:pPr>
              <w:spacing w:line="250" w:lineRule="auto"/>
              <w:jc w:val="center"/>
              <w:rPr>
                <w:rFonts w:ascii="Arial" w:hAnsi="Arial" w:cs="Arial"/>
              </w:rPr>
            </w:pPr>
          </w:p>
        </w:tc>
        <w:tc>
          <w:tcPr>
            <w:tcW w:w="4259" w:type="dxa"/>
            <w:vAlign w:val="center"/>
          </w:tcPr>
          <w:p w14:paraId="669B8959" w14:textId="77777777" w:rsidR="00D90E5C" w:rsidRPr="00C2093D" w:rsidRDefault="00D90E5C" w:rsidP="006E1374">
            <w:pPr>
              <w:spacing w:line="250" w:lineRule="auto"/>
              <w:jc w:val="center"/>
              <w:rPr>
                <w:rFonts w:ascii="Arial" w:hAnsi="Arial" w:cs="Arial"/>
              </w:rPr>
            </w:pPr>
          </w:p>
        </w:tc>
      </w:tr>
      <w:tr w:rsidR="00A726E5" w:rsidRPr="00C2093D" w14:paraId="6ABD220E" w14:textId="77777777" w:rsidTr="00C00DA3">
        <w:trPr>
          <w:trHeight w:val="559"/>
          <w:jc w:val="right"/>
        </w:trPr>
        <w:tc>
          <w:tcPr>
            <w:tcW w:w="3053" w:type="dxa"/>
            <w:vAlign w:val="center"/>
          </w:tcPr>
          <w:p w14:paraId="770DB033"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vAlign w:val="center"/>
          </w:tcPr>
          <w:p w14:paraId="632D7F26" w14:textId="77777777" w:rsidR="00D90E5C" w:rsidRPr="00C2093D" w:rsidRDefault="00D90E5C" w:rsidP="006E1374">
            <w:pPr>
              <w:spacing w:line="250" w:lineRule="auto"/>
              <w:jc w:val="center"/>
              <w:rPr>
                <w:rFonts w:ascii="Arial" w:hAnsi="Arial" w:cs="Arial"/>
              </w:rPr>
            </w:pPr>
          </w:p>
        </w:tc>
        <w:tc>
          <w:tcPr>
            <w:tcW w:w="4259" w:type="dxa"/>
            <w:vAlign w:val="center"/>
          </w:tcPr>
          <w:p w14:paraId="6373C0ED" w14:textId="77777777" w:rsidR="00D90E5C" w:rsidRPr="00C2093D" w:rsidRDefault="00D90E5C" w:rsidP="006E1374">
            <w:pPr>
              <w:spacing w:line="250" w:lineRule="auto"/>
              <w:jc w:val="center"/>
              <w:rPr>
                <w:rFonts w:ascii="Arial" w:hAnsi="Arial" w:cs="Arial"/>
              </w:rPr>
            </w:pPr>
          </w:p>
        </w:tc>
      </w:tr>
    </w:tbl>
    <w:bookmarkEnd w:id="612"/>
    <w:bookmarkEnd w:id="613"/>
    <w:p w14:paraId="74D06ABE" w14:textId="2A77F380" w:rsidR="00E513D1" w:rsidRPr="00C2093D" w:rsidRDefault="00A65C0D" w:rsidP="006E1374">
      <w:pPr>
        <w:tabs>
          <w:tab w:val="left" w:pos="0"/>
          <w:tab w:val="left" w:pos="1276"/>
          <w:tab w:val="left" w:pos="2268"/>
        </w:tabs>
        <w:spacing w:before="240" w:after="120" w:line="250" w:lineRule="auto"/>
        <w:rPr>
          <w:rFonts w:ascii="Arial" w:hAnsi="Arial" w:cs="Arial"/>
        </w:rPr>
      </w:pPr>
      <w:r w:rsidRPr="00A65C0D">
        <w:rPr>
          <w:rFonts w:ascii="Arial" w:hAnsi="Arial" w:cs="Arial"/>
          <w:b/>
        </w:rPr>
        <w:t>Enlace 500 kV Celendín – Piura,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C2093D" w14:paraId="6E09A737" w14:textId="77777777" w:rsidTr="009C511A">
        <w:trPr>
          <w:trHeight w:val="643"/>
          <w:jc w:val="right"/>
        </w:trPr>
        <w:tc>
          <w:tcPr>
            <w:tcW w:w="3053" w:type="dxa"/>
            <w:shd w:val="clear" w:color="auto" w:fill="DBE5F1"/>
            <w:vAlign w:val="center"/>
          </w:tcPr>
          <w:p w14:paraId="7A9BFE4B" w14:textId="77777777" w:rsidR="00D90E5C" w:rsidRPr="00C2093D" w:rsidRDefault="00D90E5C" w:rsidP="006E1374">
            <w:pPr>
              <w:spacing w:line="250" w:lineRule="auto"/>
              <w:jc w:val="center"/>
              <w:rPr>
                <w:rFonts w:ascii="Arial" w:hAnsi="Arial" w:cs="Arial"/>
                <w:sz w:val="18"/>
                <w:szCs w:val="18"/>
              </w:rPr>
            </w:pPr>
          </w:p>
        </w:tc>
        <w:tc>
          <w:tcPr>
            <w:tcW w:w="2047" w:type="dxa"/>
            <w:shd w:val="clear" w:color="auto" w:fill="DBE5F1"/>
            <w:vAlign w:val="center"/>
          </w:tcPr>
          <w:p w14:paraId="4D778C70"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C00DA3">
        <w:trPr>
          <w:trHeight w:val="585"/>
          <w:jc w:val="right"/>
        </w:trPr>
        <w:tc>
          <w:tcPr>
            <w:tcW w:w="3053" w:type="dxa"/>
            <w:tcBorders>
              <w:bottom w:val="single" w:sz="2" w:space="0" w:color="auto"/>
            </w:tcBorders>
            <w:vAlign w:val="center"/>
          </w:tcPr>
          <w:p w14:paraId="0360E8D0"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tcBorders>
              <w:bottom w:val="single" w:sz="2" w:space="0" w:color="auto"/>
            </w:tcBorders>
            <w:vAlign w:val="center"/>
          </w:tcPr>
          <w:p w14:paraId="37D0228B" w14:textId="77777777" w:rsidR="00D90E5C" w:rsidRPr="00C2093D" w:rsidRDefault="00D90E5C" w:rsidP="006E1374">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6E1374">
            <w:pPr>
              <w:spacing w:line="250" w:lineRule="auto"/>
              <w:jc w:val="center"/>
              <w:rPr>
                <w:rFonts w:ascii="Arial" w:hAnsi="Arial" w:cs="Arial"/>
              </w:rPr>
            </w:pPr>
          </w:p>
        </w:tc>
      </w:tr>
      <w:tr w:rsidR="00A726E5" w:rsidRPr="00C2093D" w14:paraId="2636CED4" w14:textId="77777777" w:rsidTr="00C00DA3">
        <w:trPr>
          <w:trHeight w:val="565"/>
          <w:jc w:val="right"/>
        </w:trPr>
        <w:tc>
          <w:tcPr>
            <w:tcW w:w="3053" w:type="dxa"/>
            <w:tcBorders>
              <w:bottom w:val="single" w:sz="4" w:space="0" w:color="auto"/>
            </w:tcBorders>
            <w:vAlign w:val="center"/>
          </w:tcPr>
          <w:p w14:paraId="6B1902A1"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tcBorders>
              <w:bottom w:val="single" w:sz="4" w:space="0" w:color="auto"/>
            </w:tcBorders>
            <w:vAlign w:val="center"/>
          </w:tcPr>
          <w:p w14:paraId="3986B9B9" w14:textId="77777777" w:rsidR="00D90E5C" w:rsidRPr="00C2093D" w:rsidRDefault="00D90E5C" w:rsidP="006E1374">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6E1374">
            <w:pPr>
              <w:spacing w:line="250" w:lineRule="auto"/>
              <w:jc w:val="center"/>
              <w:rPr>
                <w:rFonts w:ascii="Arial" w:hAnsi="Arial" w:cs="Arial"/>
              </w:rPr>
            </w:pPr>
          </w:p>
        </w:tc>
      </w:tr>
    </w:tbl>
    <w:p w14:paraId="1FA959BC" w14:textId="77777777" w:rsidR="000F12B3" w:rsidRPr="00C2093D" w:rsidRDefault="000F12B3" w:rsidP="006E1374">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EE4418C" w14:textId="77777777" w:rsidR="00667DF0" w:rsidRPr="00C2093D" w:rsidRDefault="00667DF0" w:rsidP="006E13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w:t>
      </w:r>
      <w:r w:rsidR="00FE589F" w:rsidRPr="00C2093D">
        <w:rPr>
          <w:rFonts w:ascii="Arial" w:hAnsi="Arial" w:cs="Arial"/>
          <w:noProof/>
          <w:sz w:val="18"/>
          <w:szCs w:val="18"/>
        </w:rPr>
        <w:t xml:space="preserve">de cada proyecto </w:t>
      </w:r>
      <w:r w:rsidRPr="00C2093D">
        <w:rPr>
          <w:rFonts w:ascii="Arial" w:hAnsi="Arial" w:cs="Arial"/>
          <w:noProof/>
          <w:sz w:val="18"/>
          <w:szCs w:val="18"/>
        </w:rPr>
        <w:t xml:space="preserve">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55B37B8D" w14:textId="77777777" w:rsidR="000F12B3" w:rsidRPr="00C2093D" w:rsidRDefault="00F80BB3" w:rsidP="006E13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6197B0BB" w14:textId="77777777" w:rsidR="000F12B3" w:rsidRPr="00C2093D" w:rsidRDefault="000F12B3" w:rsidP="006E1374">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1363CDFA" w14:textId="77777777" w:rsidR="000F12B3" w:rsidRPr="00C2093D" w:rsidRDefault="000F12B3" w:rsidP="006E1374">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w:t>
      </w:r>
      <w:r w:rsidR="00CB6A71" w:rsidRPr="00C2093D">
        <w:rPr>
          <w:rFonts w:ascii="Arial" w:hAnsi="Arial" w:cs="Arial"/>
          <w:noProof/>
          <w:sz w:val="18"/>
          <w:szCs w:val="18"/>
        </w:rPr>
        <w:t xml:space="preserve"> </w:t>
      </w:r>
      <w:r w:rsidR="008805D6" w:rsidRPr="00C2093D">
        <w:rPr>
          <w:rFonts w:ascii="Arial" w:hAnsi="Arial" w:cs="Arial"/>
          <w:noProof/>
          <w:sz w:val="18"/>
          <w:szCs w:val="18"/>
        </w:rPr>
        <w:t>l</w:t>
      </w:r>
      <w:r w:rsidR="00CB6A71" w:rsidRPr="00C2093D">
        <w:rPr>
          <w:rFonts w:ascii="Arial" w:hAnsi="Arial" w:cs="Arial"/>
          <w:noProof/>
          <w:sz w:val="18"/>
          <w:szCs w:val="18"/>
        </w:rPr>
        <w:t>os</w:t>
      </w:r>
      <w:r w:rsidR="00235CE4" w:rsidRPr="00C2093D">
        <w:rPr>
          <w:rFonts w:ascii="Arial" w:hAnsi="Arial" w:cs="Arial"/>
          <w:noProof/>
          <w:sz w:val="18"/>
          <w:szCs w:val="18"/>
        </w:rPr>
        <w:t xml:space="preserve"> </w:t>
      </w:r>
      <w:r w:rsidR="008805D6" w:rsidRPr="00C2093D">
        <w:rPr>
          <w:rFonts w:ascii="Arial" w:hAnsi="Arial" w:cs="Arial"/>
          <w:noProof/>
          <w:sz w:val="18"/>
          <w:szCs w:val="18"/>
        </w:rPr>
        <w:t>Proyecto</w:t>
      </w:r>
      <w:r w:rsidR="00CB6A71" w:rsidRPr="00C2093D">
        <w:rPr>
          <w:rFonts w:ascii="Arial" w:hAnsi="Arial" w:cs="Arial"/>
          <w:noProof/>
          <w:sz w:val="18"/>
          <w:szCs w:val="18"/>
        </w:rPr>
        <w:t>s</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C2093D">
        <w:rPr>
          <w:rFonts w:ascii="Arial" w:hAnsi="Arial" w:cs="Arial"/>
          <w:noProof/>
          <w:sz w:val="18"/>
          <w:szCs w:val="18"/>
        </w:rPr>
        <w:t>4-A</w:t>
      </w:r>
      <w:r w:rsidR="003D7B2B" w:rsidRPr="00C2093D">
        <w:rPr>
          <w:rFonts w:ascii="Arial" w:hAnsi="Arial" w:cs="Arial"/>
          <w:noProof/>
          <w:sz w:val="18"/>
          <w:szCs w:val="18"/>
        </w:rPr>
        <w:t>, 4-AA, 4-B</w:t>
      </w:r>
      <w:r w:rsidR="00432CDA" w:rsidRPr="00C2093D">
        <w:rPr>
          <w:rFonts w:ascii="Arial" w:hAnsi="Arial" w:cs="Arial"/>
          <w:noProof/>
          <w:sz w:val="18"/>
          <w:szCs w:val="18"/>
        </w:rPr>
        <w:t xml:space="preserve"> y</w:t>
      </w:r>
      <w:r w:rsidR="003D7B2B" w:rsidRPr="00C2093D">
        <w:rPr>
          <w:rFonts w:ascii="Arial" w:hAnsi="Arial" w:cs="Arial"/>
          <w:noProof/>
          <w:sz w:val="18"/>
          <w:szCs w:val="18"/>
        </w:rPr>
        <w:t xml:space="preserve"> </w:t>
      </w:r>
      <w:r w:rsidR="00237113" w:rsidRPr="00C2093D">
        <w:rPr>
          <w:rFonts w:ascii="Arial" w:hAnsi="Arial" w:cs="Arial"/>
          <w:noProof/>
          <w:sz w:val="18"/>
          <w:szCs w:val="18"/>
        </w:rPr>
        <w:t>4-</w:t>
      </w:r>
      <w:r w:rsidR="00CB6A71" w:rsidRPr="00C2093D">
        <w:rPr>
          <w:rFonts w:ascii="Arial" w:hAnsi="Arial" w:cs="Arial"/>
          <w:noProof/>
          <w:sz w:val="18"/>
          <w:szCs w:val="18"/>
        </w:rPr>
        <w:t>B</w:t>
      </w:r>
      <w:r w:rsidR="003D7B2B" w:rsidRPr="00C2093D">
        <w:rPr>
          <w:rFonts w:ascii="Arial" w:hAnsi="Arial" w:cs="Arial"/>
          <w:noProof/>
          <w:sz w:val="18"/>
          <w:szCs w:val="18"/>
        </w:rPr>
        <w:t>B</w:t>
      </w:r>
      <w:r w:rsidRPr="00C2093D">
        <w:rPr>
          <w:rFonts w:ascii="Arial" w:hAnsi="Arial" w:cs="Arial"/>
          <w:noProof/>
          <w:sz w:val="18"/>
          <w:szCs w:val="18"/>
        </w:rPr>
        <w:t>.</w:t>
      </w:r>
    </w:p>
    <w:p w14:paraId="76E1B3B4" w14:textId="77777777" w:rsidR="000F12B3" w:rsidRPr="00C2093D" w:rsidRDefault="000F12B3" w:rsidP="006E1374">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4BB7EFF5" w14:textId="77777777" w:rsidR="00E219CE" w:rsidRPr="00C2093D" w:rsidRDefault="00F035F3" w:rsidP="006E1374">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6E1374">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18485C" w14:textId="77777777" w:rsidR="00CE5223" w:rsidRPr="00C2093D" w:rsidRDefault="004E7DFC" w:rsidP="006E1374">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4"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409CDB72" w14:textId="77777777" w:rsidR="007C37F2" w:rsidRPr="00206766" w:rsidRDefault="007C37F2" w:rsidP="006E1374">
      <w:pPr>
        <w:tabs>
          <w:tab w:val="left" w:pos="0"/>
          <w:tab w:val="left" w:pos="1000"/>
        </w:tabs>
        <w:spacing w:line="250" w:lineRule="auto"/>
        <w:ind w:left="998" w:hanging="998"/>
        <w:jc w:val="both"/>
        <w:rPr>
          <w:rFonts w:ascii="Arial" w:hAnsi="Arial" w:cs="Arial"/>
          <w:b/>
          <w:sz w:val="16"/>
          <w:szCs w:val="16"/>
          <w:u w:val="single"/>
        </w:rPr>
      </w:pPr>
      <w:r w:rsidRPr="00206766">
        <w:rPr>
          <w:rFonts w:ascii="Arial" w:hAnsi="Arial" w:cs="Arial"/>
          <w:b/>
          <w:noProof/>
          <w:sz w:val="16"/>
          <w:szCs w:val="16"/>
          <w:u w:val="single"/>
        </w:rPr>
        <w:br w:type="page"/>
      </w:r>
    </w:p>
    <w:p w14:paraId="5C9B7F13" w14:textId="6D3D2F8D" w:rsidR="003D7B2B" w:rsidRPr="00C2093D" w:rsidRDefault="002A4308" w:rsidP="006E1374">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598C1B5D" w:rsidR="003D7B2B" w:rsidRPr="00423047" w:rsidRDefault="003D7B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5FB3ED19" w14:textId="77777777" w:rsidR="003D7B2B" w:rsidRPr="00C2093D" w:rsidRDefault="003D7B2B"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AB7A21" w:rsidRPr="00C2093D" w14:paraId="434162AC" w14:textId="77777777" w:rsidTr="00AB7A2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EE9AE9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05DCB6B9"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Nueva Huánuco-Tocache</w:t>
            </w:r>
          </w:p>
          <w:p w14:paraId="3B406E4B" w14:textId="7F5A8A14"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1DAC544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772AE722"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Tocache-Celendín</w:t>
            </w:r>
          </w:p>
          <w:p w14:paraId="59FE5BA4" w14:textId="43F20966"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375F663F"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61E250B5"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Celendín-Trujillo Nueva</w:t>
            </w:r>
          </w:p>
          <w:p w14:paraId="1234BDFA" w14:textId="423F171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0D52C18A" w14:textId="77777777" w:rsidR="00AB7A21" w:rsidRPr="00AB7A21" w:rsidRDefault="00AB7A21" w:rsidP="00AB7A21">
            <w:pPr>
              <w:spacing w:line="250" w:lineRule="auto"/>
              <w:ind w:left="-133" w:right="-55"/>
              <w:jc w:val="center"/>
              <w:rPr>
                <w:rFonts w:ascii="Arial" w:hAnsi="Arial" w:cs="Arial"/>
                <w:b/>
                <w:sz w:val="18"/>
                <w:szCs w:val="18"/>
              </w:rPr>
            </w:pPr>
            <w:r w:rsidRPr="00AB7A21">
              <w:rPr>
                <w:rFonts w:ascii="Arial" w:hAnsi="Arial" w:cs="Arial"/>
                <w:b/>
                <w:sz w:val="18"/>
                <w:szCs w:val="18"/>
              </w:rPr>
              <w:t>Variante L.T. 220 kV</w:t>
            </w:r>
          </w:p>
          <w:p w14:paraId="3AD79011"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Cajamarca Norte-</w:t>
            </w:r>
            <w:proofErr w:type="spellStart"/>
            <w:r w:rsidRPr="00AB7A21">
              <w:rPr>
                <w:rFonts w:ascii="Arial" w:hAnsi="Arial" w:cs="Arial"/>
                <w:b/>
                <w:sz w:val="18"/>
                <w:szCs w:val="18"/>
              </w:rPr>
              <w:t>Cáclic</w:t>
            </w:r>
            <w:proofErr w:type="spellEnd"/>
            <w:r w:rsidRPr="00AB7A21">
              <w:rPr>
                <w:rFonts w:ascii="Arial" w:hAnsi="Arial" w:cs="Arial"/>
                <w:b/>
                <w:sz w:val="18"/>
                <w:szCs w:val="18"/>
              </w:rPr>
              <w:t xml:space="preserve"> (L-2192)</w:t>
            </w:r>
          </w:p>
          <w:p w14:paraId="0CE3235B" w14:textId="7ABEBA3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4B7E3198"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628EF67B"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3E73263E" w14:textId="0C68C9EF" w:rsidR="00AB7A21" w:rsidRPr="00C2093D" w:rsidRDefault="00AB7A21" w:rsidP="006E1374">
            <w:pPr>
              <w:spacing w:before="103" w:after="103" w:line="250" w:lineRule="auto"/>
              <w:rPr>
                <w:rFonts w:ascii="Arial" w:hAnsi="Arial" w:cs="Arial"/>
                <w:b/>
              </w:rPr>
            </w:pPr>
            <w:r w:rsidRPr="00C2093D">
              <w:rPr>
                <w:rFonts w:ascii="Arial" w:hAnsi="Arial" w:cs="Arial"/>
                <w:b/>
              </w:rPr>
              <w:t>COSTOS DE INVERSIÓN</w:t>
            </w:r>
          </w:p>
        </w:tc>
      </w:tr>
      <w:tr w:rsidR="00AB7A21" w:rsidRPr="00C2093D" w14:paraId="687A8BD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4AD92BE"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39DCEB" w14:textId="4173DB37"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BDD00F4" w14:textId="77777777" w:rsidR="00AB7A21" w:rsidRPr="00C2093D" w:rsidRDefault="00AB7A21" w:rsidP="006E1374">
            <w:pPr>
              <w:spacing w:before="103" w:after="103" w:line="250" w:lineRule="auto"/>
              <w:jc w:val="center"/>
              <w:rPr>
                <w:rFonts w:ascii="Arial" w:hAnsi="Arial" w:cs="Arial"/>
              </w:rPr>
            </w:pPr>
          </w:p>
        </w:tc>
      </w:tr>
      <w:tr w:rsidR="00AB7A21" w:rsidRPr="00C2093D" w14:paraId="1F4462F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54CB70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931952" w14:textId="61E33A9E"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13F2A3D" w14:textId="77777777" w:rsidR="00AB7A21" w:rsidRPr="00C2093D" w:rsidRDefault="00AB7A21" w:rsidP="006E1374">
            <w:pPr>
              <w:spacing w:before="103" w:after="103" w:line="250" w:lineRule="auto"/>
              <w:jc w:val="center"/>
              <w:rPr>
                <w:rFonts w:ascii="Arial" w:hAnsi="Arial" w:cs="Arial"/>
              </w:rPr>
            </w:pPr>
          </w:p>
        </w:tc>
      </w:tr>
      <w:tr w:rsidR="00AB7A21" w:rsidRPr="00C2093D" w14:paraId="0524563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16874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CE106D" w14:textId="4B17975C"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E58F10E" w14:textId="77777777" w:rsidR="00AB7A21" w:rsidRPr="00C2093D" w:rsidRDefault="00AB7A21" w:rsidP="006E1374">
            <w:pPr>
              <w:spacing w:before="103" w:after="103" w:line="250" w:lineRule="auto"/>
              <w:jc w:val="center"/>
              <w:rPr>
                <w:rFonts w:ascii="Arial" w:hAnsi="Arial" w:cs="Arial"/>
              </w:rPr>
            </w:pPr>
          </w:p>
        </w:tc>
      </w:tr>
      <w:tr w:rsidR="00AB7A21" w:rsidRPr="00C2093D" w14:paraId="48956A3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B3C95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2C481BB" w14:textId="724F927D"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7B1BC67" w14:textId="77777777" w:rsidR="00AB7A21" w:rsidRPr="00C2093D" w:rsidRDefault="00AB7A21" w:rsidP="006E1374">
            <w:pPr>
              <w:spacing w:before="103" w:after="103" w:line="250" w:lineRule="auto"/>
              <w:jc w:val="center"/>
              <w:rPr>
                <w:rFonts w:ascii="Arial" w:hAnsi="Arial" w:cs="Arial"/>
              </w:rPr>
            </w:pPr>
          </w:p>
        </w:tc>
      </w:tr>
      <w:tr w:rsidR="00AB7A21" w:rsidRPr="00C2093D" w14:paraId="76776308"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FC62C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1DD1C7" w14:textId="1940A35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490596CF" w14:textId="77777777" w:rsidR="00AB7A21" w:rsidRPr="00C2093D" w:rsidRDefault="00AB7A21" w:rsidP="006E1374">
            <w:pPr>
              <w:spacing w:before="103" w:after="103" w:line="250" w:lineRule="auto"/>
              <w:jc w:val="center"/>
              <w:rPr>
                <w:rFonts w:ascii="Arial" w:hAnsi="Arial" w:cs="Arial"/>
              </w:rPr>
            </w:pPr>
          </w:p>
        </w:tc>
      </w:tr>
      <w:tr w:rsidR="00AB7A21" w:rsidRPr="00C2093D" w14:paraId="0B02F95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AB7A21" w:rsidRPr="00C2093D" w:rsidRDefault="00AB7A21" w:rsidP="006E1374">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B7996B"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466B29" w14:textId="50AAB391" w:rsidR="00AB7A21" w:rsidRPr="00C2093D" w:rsidRDefault="00AB7A21" w:rsidP="006E1374">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F89F82F"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7649D3A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6968693"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9E8E07" w14:textId="01856C40"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EBB6620" w14:textId="77777777" w:rsidR="00AB7A21" w:rsidRPr="00C2093D" w:rsidRDefault="00AB7A21" w:rsidP="006E1374">
            <w:pPr>
              <w:spacing w:before="103" w:after="103" w:line="250" w:lineRule="auto"/>
              <w:jc w:val="center"/>
              <w:rPr>
                <w:rFonts w:ascii="Arial" w:hAnsi="Arial" w:cs="Arial"/>
              </w:rPr>
            </w:pPr>
          </w:p>
        </w:tc>
      </w:tr>
      <w:tr w:rsidR="00AB7A21" w:rsidRPr="00C2093D" w14:paraId="378B1B8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DB4DEA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D12E9D" w14:textId="07B59F8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56F60783" w14:textId="77777777" w:rsidR="00AB7A21" w:rsidRPr="00C2093D" w:rsidRDefault="00AB7A21" w:rsidP="006E1374">
            <w:pPr>
              <w:spacing w:before="103" w:after="103" w:line="250" w:lineRule="auto"/>
              <w:jc w:val="center"/>
              <w:rPr>
                <w:rFonts w:ascii="Arial" w:hAnsi="Arial" w:cs="Arial"/>
              </w:rPr>
            </w:pPr>
          </w:p>
        </w:tc>
      </w:tr>
      <w:tr w:rsidR="00AB7A21" w:rsidRPr="00C2093D" w14:paraId="26A740E6" w14:textId="77777777" w:rsidTr="00AB7A21">
        <w:trPr>
          <w:trHeight w:val="568"/>
          <w:jc w:val="center"/>
        </w:trPr>
        <w:tc>
          <w:tcPr>
            <w:tcW w:w="2882" w:type="dxa"/>
            <w:tcBorders>
              <w:top w:val="single" w:sz="4" w:space="0" w:color="auto"/>
              <w:right w:val="single" w:sz="4" w:space="0" w:color="auto"/>
            </w:tcBorders>
            <w:vAlign w:val="center"/>
          </w:tcPr>
          <w:p w14:paraId="6EAD1729"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AB7A21" w:rsidRPr="00C2093D" w:rsidRDefault="00AB7A21" w:rsidP="006E1374">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EC726F9"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A5AEE6F" w14:textId="7ECF38E8" w:rsidR="00AB7A21" w:rsidRPr="00C2093D" w:rsidRDefault="00AB7A21" w:rsidP="006E1374">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D79D9D9"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1120ACB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971784A" w14:textId="692F00B0"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4A823F6F" w14:textId="77777777" w:rsidTr="00AB7A21">
        <w:trPr>
          <w:trHeight w:val="567"/>
          <w:jc w:val="center"/>
        </w:trPr>
        <w:tc>
          <w:tcPr>
            <w:tcW w:w="2882" w:type="dxa"/>
            <w:tcBorders>
              <w:right w:val="single" w:sz="4" w:space="0" w:color="auto"/>
            </w:tcBorders>
            <w:vAlign w:val="center"/>
          </w:tcPr>
          <w:p w14:paraId="2D8DB4E1" w14:textId="77777777" w:rsidR="00AB7A21" w:rsidRPr="00C2093D" w:rsidRDefault="00AB7A21" w:rsidP="006E1374">
            <w:pPr>
              <w:spacing w:before="103" w:after="103" w:line="250" w:lineRule="auto"/>
              <w:rPr>
                <w:rFonts w:ascii="Arial" w:hAnsi="Arial" w:cs="Arial"/>
                <w:b/>
                <w:i/>
              </w:rPr>
            </w:pPr>
            <w:bookmarkStart w:id="617" w:name="_Hlk58629270"/>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AB7A21" w:rsidRPr="00C2093D" w:rsidRDefault="00AB7A21" w:rsidP="006E1374">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C60F5B0"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F667E0D" w14:textId="148AD02C" w:rsidR="00AB7A21" w:rsidRPr="00C2093D" w:rsidRDefault="00AB7A21" w:rsidP="006E1374">
            <w:pPr>
              <w:spacing w:before="34" w:after="34"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49FEAEBC"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bookmarkEnd w:id="617"/>
    <w:p w14:paraId="01C856B3" w14:textId="77777777" w:rsidR="003D7B2B" w:rsidRPr="00C2093D" w:rsidRDefault="003D7B2B" w:rsidP="00D87023">
      <w:pPr>
        <w:spacing w:before="24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DB2CE8A" w14:textId="77777777" w:rsidR="003D7B2B" w:rsidRPr="00C2093D" w:rsidRDefault="003D7B2B"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4FAA8935" w14:textId="77777777" w:rsidR="003D7B2B" w:rsidRPr="00C2093D" w:rsidRDefault="003D7B2B" w:rsidP="006E1374">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6E1374">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6E1374">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6E1374">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6E1374">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22FB1DDF" w14:textId="01421204" w:rsidR="00E12F89" w:rsidRPr="00423047" w:rsidRDefault="006671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16B5AA30" w14:textId="77777777" w:rsidR="00471E47" w:rsidRPr="00C2093D" w:rsidRDefault="00471E47"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269"/>
        <w:gridCol w:w="1276"/>
        <w:gridCol w:w="1417"/>
        <w:gridCol w:w="1418"/>
      </w:tblGrid>
      <w:tr w:rsidR="00AB7A21" w:rsidRPr="00C2093D" w14:paraId="300B7D28" w14:textId="77777777" w:rsidTr="00AB7A21">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16"/>
          <w:p w14:paraId="524EB36D"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4C58F9FE" w14:textId="77777777" w:rsid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 xml:space="preserve">S.E. Nueva Huánuco </w:t>
            </w:r>
          </w:p>
          <w:p w14:paraId="27CEF1D6" w14:textId="3D3F9C39"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500 kV</w:t>
            </w:r>
          </w:p>
          <w:p w14:paraId="4920651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11557058" w14:textId="7AD35F6C"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269" w:type="dxa"/>
            <w:tcBorders>
              <w:top w:val="single" w:sz="4" w:space="0" w:color="auto"/>
              <w:left w:val="single" w:sz="4" w:space="0" w:color="auto"/>
              <w:bottom w:val="single" w:sz="4" w:space="0" w:color="auto"/>
              <w:right w:val="single" w:sz="4" w:space="0" w:color="auto"/>
            </w:tcBorders>
            <w:shd w:val="clear" w:color="auto" w:fill="B8CCE4"/>
            <w:vAlign w:val="center"/>
          </w:tcPr>
          <w:p w14:paraId="275189DE" w14:textId="01D2AA5E"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 xml:space="preserve">S.E. </w:t>
            </w:r>
            <w:proofErr w:type="spellStart"/>
            <w:r w:rsidRPr="007F3845">
              <w:rPr>
                <w:rFonts w:ascii="Arial" w:hAnsi="Arial" w:cs="Arial"/>
                <w:b/>
                <w:sz w:val="18"/>
                <w:szCs w:val="18"/>
                <w:lang w:val="en-US"/>
              </w:rPr>
              <w:t>Tocache</w:t>
            </w:r>
            <w:proofErr w:type="spellEnd"/>
            <w:r w:rsidRPr="007F3845">
              <w:rPr>
                <w:rFonts w:ascii="Arial" w:hAnsi="Arial" w:cs="Arial"/>
                <w:b/>
                <w:sz w:val="18"/>
                <w:szCs w:val="18"/>
                <w:lang w:val="en-US"/>
              </w:rPr>
              <w:t xml:space="preserve"> 500 kV</w:t>
            </w:r>
          </w:p>
          <w:p w14:paraId="6A81F903" w14:textId="7E22D745"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(US$)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19A9792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Celendín 500/220 kV</w:t>
            </w:r>
          </w:p>
          <w:p w14:paraId="76866B03" w14:textId="159A06EB"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40549B7E"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Trujillo Nueva 500 kV</w:t>
            </w:r>
          </w:p>
          <w:p w14:paraId="08DE122F"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504B15D3" w14:textId="4A6C4DA5"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3AC4EED7"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323263A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43CD3335" w14:textId="1DC443AF" w:rsidR="00AB7A21" w:rsidRPr="00C2093D" w:rsidRDefault="00AB7A21" w:rsidP="006E1374">
            <w:pPr>
              <w:spacing w:before="103" w:after="103" w:line="250" w:lineRule="auto"/>
              <w:rPr>
                <w:rFonts w:ascii="Arial" w:hAnsi="Arial" w:cs="Arial"/>
                <w:b/>
              </w:rPr>
            </w:pPr>
            <w:bookmarkStart w:id="619" w:name="_Hlk535600186"/>
            <w:r w:rsidRPr="00C2093D">
              <w:rPr>
                <w:rFonts w:ascii="Arial" w:hAnsi="Arial" w:cs="Arial"/>
                <w:b/>
              </w:rPr>
              <w:t>COSTOS DE INVERSIÓN</w:t>
            </w:r>
          </w:p>
        </w:tc>
      </w:tr>
      <w:bookmarkEnd w:id="619"/>
      <w:tr w:rsidR="00AB7A21" w:rsidRPr="00C2093D" w14:paraId="3CE310A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ED4E584"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FFD5787"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875D8A2" w14:textId="030CE016"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C04BD67" w14:textId="77777777" w:rsidR="00AB7A21" w:rsidRPr="00C2093D" w:rsidRDefault="00AB7A21" w:rsidP="006E1374">
            <w:pPr>
              <w:spacing w:before="103" w:after="103" w:line="250" w:lineRule="auto"/>
              <w:jc w:val="center"/>
              <w:rPr>
                <w:rFonts w:ascii="Arial" w:hAnsi="Arial" w:cs="Arial"/>
              </w:rPr>
            </w:pPr>
          </w:p>
        </w:tc>
      </w:tr>
      <w:tr w:rsidR="00AB7A21" w:rsidRPr="00C2093D" w14:paraId="2D515F9B"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34CB949"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CA058A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16D1444" w14:textId="55139DFA"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0AF3A04" w14:textId="77777777" w:rsidR="00AB7A21" w:rsidRPr="00C2093D" w:rsidRDefault="00AB7A21" w:rsidP="006E1374">
            <w:pPr>
              <w:spacing w:before="103" w:after="103" w:line="250" w:lineRule="auto"/>
              <w:jc w:val="center"/>
              <w:rPr>
                <w:rFonts w:ascii="Arial" w:hAnsi="Arial" w:cs="Arial"/>
              </w:rPr>
            </w:pPr>
          </w:p>
        </w:tc>
      </w:tr>
      <w:tr w:rsidR="00AB7A21" w:rsidRPr="00C2093D" w14:paraId="03476EE2"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4EC6D81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70571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5C2353" w14:textId="5E771BB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2C3F980" w14:textId="77777777" w:rsidR="00AB7A21" w:rsidRPr="00C2093D" w:rsidRDefault="00AB7A21" w:rsidP="006E1374">
            <w:pPr>
              <w:spacing w:before="103" w:after="103" w:line="250" w:lineRule="auto"/>
              <w:jc w:val="center"/>
              <w:rPr>
                <w:rFonts w:ascii="Arial" w:hAnsi="Arial" w:cs="Arial"/>
              </w:rPr>
            </w:pPr>
          </w:p>
        </w:tc>
      </w:tr>
      <w:tr w:rsidR="00AB7A21" w:rsidRPr="00C2093D" w14:paraId="2FB7462F"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26AB462C"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D0BFAC4"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3AFBDCF" w14:textId="62C8D122"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8116E09" w14:textId="77777777" w:rsidR="00AB7A21" w:rsidRPr="00C2093D" w:rsidRDefault="00AB7A21" w:rsidP="006E1374">
            <w:pPr>
              <w:spacing w:before="103" w:after="103" w:line="250" w:lineRule="auto"/>
              <w:jc w:val="center"/>
              <w:rPr>
                <w:rFonts w:ascii="Arial" w:hAnsi="Arial" w:cs="Arial"/>
              </w:rPr>
            </w:pPr>
          </w:p>
        </w:tc>
      </w:tr>
      <w:tr w:rsidR="00AB7A21" w:rsidRPr="00C2093D" w14:paraId="5D1C07E8"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0E9C77D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7B52F1D"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AD8DBB" w14:textId="5F9FFCE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422FBA0" w14:textId="77777777" w:rsidR="00AB7A21" w:rsidRPr="00C2093D" w:rsidRDefault="00AB7A21" w:rsidP="006E1374">
            <w:pPr>
              <w:spacing w:before="103" w:after="103" w:line="250" w:lineRule="auto"/>
              <w:jc w:val="center"/>
              <w:rPr>
                <w:rFonts w:ascii="Arial" w:hAnsi="Arial" w:cs="Arial"/>
              </w:rPr>
            </w:pPr>
          </w:p>
        </w:tc>
      </w:tr>
      <w:tr w:rsidR="00AB7A21" w:rsidRPr="00C2093D" w14:paraId="1FA48C90"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AB7A21" w:rsidRPr="00C2093D" w:rsidRDefault="00AB7A21" w:rsidP="006E1374">
            <w:pPr>
              <w:tabs>
                <w:tab w:val="left" w:pos="0"/>
              </w:tabs>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94BEFCE" w14:textId="77777777" w:rsidR="00AB7A21" w:rsidRPr="00C2093D" w:rsidRDefault="00AB7A21" w:rsidP="006E1374">
            <w:pPr>
              <w:tabs>
                <w:tab w:val="left" w:pos="0"/>
              </w:tabs>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BA7D47D"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13BA1B5" w14:textId="1CDD2A2D" w:rsidR="00AB7A21" w:rsidRPr="00C2093D" w:rsidRDefault="00AB7A21" w:rsidP="006E1374">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07B75780"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0F2C7CCA"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E1626A8"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59CDD05"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2D5E98E" w14:textId="208FBEF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336D9CFE" w14:textId="77777777" w:rsidR="00AB7A21" w:rsidRPr="00C2093D" w:rsidRDefault="00AB7A21" w:rsidP="006E1374">
            <w:pPr>
              <w:spacing w:before="103" w:after="103" w:line="250" w:lineRule="auto"/>
              <w:jc w:val="center"/>
              <w:rPr>
                <w:rFonts w:ascii="Arial" w:hAnsi="Arial" w:cs="Arial"/>
              </w:rPr>
            </w:pPr>
          </w:p>
        </w:tc>
      </w:tr>
      <w:tr w:rsidR="00AB7A21" w:rsidRPr="00C2093D" w14:paraId="78D08CD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3277EDA2"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FF3A3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E42CA7" w14:textId="2DD7EED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7591E379" w14:textId="77777777" w:rsidR="00AB7A21" w:rsidRPr="00C2093D" w:rsidRDefault="00AB7A21" w:rsidP="006E1374">
            <w:pPr>
              <w:spacing w:before="103" w:after="103" w:line="250" w:lineRule="auto"/>
              <w:jc w:val="center"/>
              <w:rPr>
                <w:rFonts w:ascii="Arial" w:hAnsi="Arial" w:cs="Arial"/>
              </w:rPr>
            </w:pPr>
          </w:p>
        </w:tc>
      </w:tr>
      <w:tr w:rsidR="00AB7A21" w:rsidRPr="00C2093D" w14:paraId="2BF89E79" w14:textId="77777777" w:rsidTr="00AB7A21">
        <w:trPr>
          <w:trHeight w:val="568"/>
          <w:jc w:val="center"/>
        </w:trPr>
        <w:tc>
          <w:tcPr>
            <w:tcW w:w="3191" w:type="dxa"/>
            <w:tcBorders>
              <w:top w:val="single" w:sz="4" w:space="0" w:color="auto"/>
              <w:right w:val="single" w:sz="4" w:space="0" w:color="auto"/>
            </w:tcBorders>
            <w:vAlign w:val="center"/>
          </w:tcPr>
          <w:p w14:paraId="73B920D9"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AB7A21" w:rsidRPr="00C2093D" w:rsidRDefault="00AB7A21" w:rsidP="006E1374">
            <w:pPr>
              <w:spacing w:before="103" w:after="103"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241929FC" w14:textId="77777777" w:rsidR="00AB7A21" w:rsidRPr="00C2093D" w:rsidRDefault="00AB7A21" w:rsidP="006E1374">
            <w:pPr>
              <w:spacing w:before="103" w:after="103"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E86F9EF"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746C799E" w14:textId="50D8F6F5" w:rsidR="00AB7A21" w:rsidRPr="00C2093D" w:rsidRDefault="00AB7A21" w:rsidP="006E1374">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008290C6"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02049DBF"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BE457AE" w14:textId="0B2F1301"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2EE0CF1B" w14:textId="77777777" w:rsidTr="00AB7A21">
        <w:trPr>
          <w:trHeight w:val="567"/>
          <w:jc w:val="center"/>
        </w:trPr>
        <w:tc>
          <w:tcPr>
            <w:tcW w:w="3191" w:type="dxa"/>
            <w:tcBorders>
              <w:right w:val="single" w:sz="4" w:space="0" w:color="auto"/>
            </w:tcBorders>
            <w:vAlign w:val="center"/>
          </w:tcPr>
          <w:p w14:paraId="06245712"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AB7A21" w:rsidRPr="00C2093D" w:rsidRDefault="00AB7A21" w:rsidP="006E1374">
            <w:pPr>
              <w:spacing w:before="34" w:after="34"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497B7462" w14:textId="77777777" w:rsidR="00AB7A21" w:rsidRPr="00C2093D" w:rsidRDefault="00AB7A21" w:rsidP="006E1374">
            <w:pPr>
              <w:spacing w:before="34" w:after="34"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292B7A7"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02CBE3A" w14:textId="0D8F03D5" w:rsidR="00AB7A21" w:rsidRPr="00C2093D" w:rsidRDefault="00AB7A21" w:rsidP="006E1374">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6F8A7CC0"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p w14:paraId="0176144E" w14:textId="77777777" w:rsidR="00E12F89" w:rsidRPr="00C2093D" w:rsidRDefault="00E12F89" w:rsidP="00D87023">
      <w:pPr>
        <w:spacing w:before="12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del Formulario 4-</w:t>
      </w:r>
      <w:r w:rsidR="00AD743E" w:rsidRPr="00C2093D">
        <w:rPr>
          <w:rFonts w:ascii="Arial" w:hAnsi="Arial" w:cs="Arial"/>
          <w:sz w:val="18"/>
          <w:szCs w:val="18"/>
        </w:rPr>
        <w:t>A</w:t>
      </w:r>
      <w:r w:rsidR="00867BE5" w:rsidRPr="00C2093D">
        <w:rPr>
          <w:rFonts w:ascii="Arial" w:hAnsi="Arial" w:cs="Arial"/>
          <w:sz w:val="18"/>
          <w:szCs w:val="18"/>
        </w:rPr>
        <w:t xml:space="preserve">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29F5B17B" w14:textId="77777777" w:rsidR="00E12F89" w:rsidRPr="00C2093D" w:rsidRDefault="00E12F89"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AD743E" w:rsidRPr="00C2093D">
        <w:rPr>
          <w:rFonts w:ascii="Arial" w:hAnsi="Arial" w:cs="Arial"/>
          <w:sz w:val="18"/>
          <w:szCs w:val="18"/>
        </w:rPr>
        <w:t>A</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6E1374">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6E1374">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4EB1A8EE" w14:textId="77777777" w:rsidR="00E136B8" w:rsidRPr="00C2093D" w:rsidRDefault="00E136B8" w:rsidP="006E1374">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6E1374">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14"/>
      <w:bookmarkEnd w:id="621"/>
      <w:bookmarkEnd w:id="622"/>
      <w:bookmarkEnd w:id="623"/>
      <w:bookmarkEnd w:id="624"/>
      <w:bookmarkEnd w:id="625"/>
      <w:r w:rsidR="00CE6076" w:rsidRPr="00C2093D">
        <w:rPr>
          <w:rFonts w:ascii="Arial" w:hAnsi="Arial" w:cs="Arial"/>
          <w:b/>
          <w:noProof/>
          <w:sz w:val="24"/>
        </w:rPr>
        <w:lastRenderedPageBreak/>
        <w:t>Formulario 4-B</w:t>
      </w:r>
    </w:p>
    <w:p w14:paraId="7B0BA9AD"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Desagregado de la Oferta</w:t>
      </w:r>
    </w:p>
    <w:p w14:paraId="09793A87" w14:textId="6A0043EA" w:rsidR="00AD743E" w:rsidRPr="00423047" w:rsidRDefault="00AD743E"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Celendín – Piura, ampliaciones y subestaciones asociadas</w:t>
      </w:r>
      <w:r w:rsidR="003743D3" w:rsidRPr="00423047">
        <w:rPr>
          <w:rFonts w:ascii="Arial" w:hAnsi="Arial" w:cs="Arial"/>
          <w:b/>
          <w:sz w:val="22"/>
          <w:szCs w:val="18"/>
        </w:rPr>
        <w:t>”</w:t>
      </w:r>
    </w:p>
    <w:p w14:paraId="0AC6F715" w14:textId="77777777" w:rsidR="00AD743E" w:rsidRPr="00C2093D" w:rsidRDefault="00AD743E" w:rsidP="006E1374">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109"/>
        <w:gridCol w:w="1842"/>
      </w:tblGrid>
      <w:tr w:rsidR="00AB7A21" w:rsidRPr="00AB7A21" w14:paraId="4CBF193E" w14:textId="77777777" w:rsidTr="00CF5760">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42958FE0" w14:textId="77777777" w:rsidR="00AB7A21" w:rsidRPr="00AB7A21" w:rsidRDefault="00AB7A21" w:rsidP="00AB7A21">
            <w:pPr>
              <w:spacing w:before="60" w:after="60"/>
              <w:jc w:val="center"/>
              <w:rPr>
                <w:rFonts w:ascii="Arial" w:hAnsi="Arial" w:cs="Arial"/>
                <w:b/>
                <w:u w:val="single"/>
              </w:rPr>
            </w:pPr>
            <w:r w:rsidRPr="00AB7A21">
              <w:rPr>
                <w:rFonts w:ascii="Arial" w:hAnsi="Arial" w:cs="Arial"/>
                <w:b/>
              </w:rPr>
              <w:t>Descripción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14:paraId="7EBD5DB0" w14:textId="77777777" w:rsidR="00AB7A21" w:rsidRPr="00AB7A21" w:rsidRDefault="00AB7A21" w:rsidP="00AB7A21">
            <w:pPr>
              <w:spacing w:before="60" w:after="60"/>
              <w:jc w:val="center"/>
              <w:rPr>
                <w:rFonts w:ascii="Arial" w:hAnsi="Arial" w:cs="Arial"/>
                <w:b/>
              </w:rPr>
            </w:pPr>
            <w:r w:rsidRPr="00AB7A21">
              <w:rPr>
                <w:rFonts w:ascii="Arial" w:hAnsi="Arial" w:cs="Arial"/>
                <w:b/>
              </w:rPr>
              <w:t xml:space="preserve">L.T. 500 kV </w:t>
            </w:r>
          </w:p>
          <w:p w14:paraId="41C0168F" w14:textId="77777777" w:rsidR="00AB7A21" w:rsidRPr="00AB7A21" w:rsidRDefault="00AB7A21" w:rsidP="00AB7A21">
            <w:pPr>
              <w:spacing w:before="60" w:after="60"/>
              <w:jc w:val="center"/>
              <w:rPr>
                <w:rFonts w:ascii="Arial" w:hAnsi="Arial" w:cs="Arial"/>
                <w:b/>
              </w:rPr>
            </w:pPr>
            <w:r w:rsidRPr="00AB7A21">
              <w:rPr>
                <w:rFonts w:ascii="Arial" w:hAnsi="Arial" w:cs="Arial"/>
                <w:b/>
              </w:rPr>
              <w:t>Celendín-Piura</w:t>
            </w:r>
          </w:p>
          <w:p w14:paraId="012E3BE7"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65BCB920" w14:textId="77777777" w:rsidR="00AB7A21" w:rsidRPr="00AB7A21" w:rsidRDefault="00AB7A21" w:rsidP="00AB7A21">
            <w:pPr>
              <w:spacing w:before="60" w:after="60"/>
              <w:jc w:val="center"/>
              <w:rPr>
                <w:rFonts w:ascii="Arial" w:hAnsi="Arial" w:cs="Arial"/>
                <w:b/>
              </w:rPr>
            </w:pPr>
            <w:r w:rsidRPr="00AB7A21">
              <w:rPr>
                <w:rFonts w:ascii="Arial" w:hAnsi="Arial" w:cs="Arial"/>
                <w:b/>
              </w:rPr>
              <w:t>TOTAL</w:t>
            </w:r>
          </w:p>
          <w:p w14:paraId="1416E0E9"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r>
      <w:tr w:rsidR="00AB7A21" w:rsidRPr="00AB7A21" w14:paraId="3D19B2A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5A384E1E" w14:textId="77777777" w:rsidR="00AB7A21" w:rsidRPr="00AB7A21" w:rsidRDefault="00AB7A21" w:rsidP="00AB7A21">
            <w:pPr>
              <w:spacing w:before="60" w:after="60"/>
              <w:rPr>
                <w:rFonts w:ascii="Arial" w:hAnsi="Arial" w:cs="Arial"/>
                <w:b/>
              </w:rPr>
            </w:pPr>
            <w:r w:rsidRPr="00AB7A21">
              <w:rPr>
                <w:rFonts w:ascii="Arial" w:hAnsi="Arial" w:cs="Arial"/>
                <w:b/>
              </w:rPr>
              <w:t>COSTOS DE INVERSIÓN</w:t>
            </w:r>
          </w:p>
        </w:tc>
      </w:tr>
      <w:tr w:rsidR="00AB7A21" w:rsidRPr="00AB7A21" w14:paraId="1E65C130"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1DE6D39C" w14:textId="77777777" w:rsidR="00AB7A21" w:rsidRPr="00AB7A21" w:rsidRDefault="00AB7A21" w:rsidP="00AB7A21">
            <w:pPr>
              <w:spacing w:before="60" w:after="60"/>
              <w:rPr>
                <w:rFonts w:ascii="Arial" w:hAnsi="Arial" w:cs="Arial"/>
              </w:rPr>
            </w:pPr>
            <w:r w:rsidRPr="00AB7A21">
              <w:rPr>
                <w:rFonts w:ascii="Arial" w:hAnsi="Arial" w:cs="Arial"/>
              </w:rPr>
              <w:t>Suministros</w:t>
            </w:r>
          </w:p>
        </w:tc>
        <w:tc>
          <w:tcPr>
            <w:tcW w:w="2109" w:type="dxa"/>
            <w:tcBorders>
              <w:top w:val="single" w:sz="4" w:space="0" w:color="auto"/>
              <w:left w:val="single" w:sz="4" w:space="0" w:color="auto"/>
              <w:bottom w:val="single" w:sz="4" w:space="0" w:color="auto"/>
              <w:right w:val="single" w:sz="4" w:space="0" w:color="auto"/>
            </w:tcBorders>
            <w:vAlign w:val="center"/>
          </w:tcPr>
          <w:p w14:paraId="3B50CA9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57897D6" w14:textId="77777777" w:rsidR="00AB7A21" w:rsidRPr="00AB7A21" w:rsidRDefault="00AB7A21" w:rsidP="00AB7A21">
            <w:pPr>
              <w:spacing w:before="60" w:after="60"/>
              <w:jc w:val="center"/>
              <w:rPr>
                <w:rFonts w:ascii="Arial" w:hAnsi="Arial" w:cs="Arial"/>
              </w:rPr>
            </w:pPr>
          </w:p>
        </w:tc>
      </w:tr>
      <w:tr w:rsidR="00AB7A21" w:rsidRPr="00AB7A21" w14:paraId="1C34CEC7"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0B11D1D" w14:textId="77777777" w:rsidR="00AB7A21" w:rsidRPr="00AB7A21" w:rsidRDefault="00AB7A21" w:rsidP="00AB7A21">
            <w:pPr>
              <w:spacing w:before="60" w:after="60"/>
              <w:rPr>
                <w:rFonts w:ascii="Arial" w:hAnsi="Arial" w:cs="Arial"/>
              </w:rPr>
            </w:pPr>
            <w:r w:rsidRPr="00AB7A21">
              <w:rPr>
                <w:rFonts w:ascii="Arial" w:hAnsi="Arial" w:cs="Arial"/>
              </w:rPr>
              <w:t>Transportes y Seguros</w:t>
            </w:r>
          </w:p>
        </w:tc>
        <w:tc>
          <w:tcPr>
            <w:tcW w:w="2109" w:type="dxa"/>
            <w:tcBorders>
              <w:top w:val="single" w:sz="4" w:space="0" w:color="auto"/>
              <w:left w:val="single" w:sz="4" w:space="0" w:color="auto"/>
              <w:bottom w:val="single" w:sz="4" w:space="0" w:color="auto"/>
              <w:right w:val="single" w:sz="4" w:space="0" w:color="auto"/>
            </w:tcBorders>
            <w:vAlign w:val="center"/>
          </w:tcPr>
          <w:p w14:paraId="65B6B0BB"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CA6F5EA" w14:textId="77777777" w:rsidR="00AB7A21" w:rsidRPr="00AB7A21" w:rsidRDefault="00AB7A21" w:rsidP="00AB7A21">
            <w:pPr>
              <w:spacing w:before="60" w:after="60"/>
              <w:jc w:val="center"/>
              <w:rPr>
                <w:rFonts w:ascii="Arial" w:hAnsi="Arial" w:cs="Arial"/>
              </w:rPr>
            </w:pPr>
          </w:p>
        </w:tc>
      </w:tr>
      <w:tr w:rsidR="00AB7A21" w:rsidRPr="00AB7A21" w14:paraId="2646BEB1"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0ED67AF" w14:textId="77777777" w:rsidR="00AB7A21" w:rsidRPr="00AB7A21" w:rsidRDefault="00AB7A21" w:rsidP="00AB7A21">
            <w:pPr>
              <w:spacing w:before="60" w:after="60"/>
              <w:rPr>
                <w:rFonts w:ascii="Arial" w:hAnsi="Arial" w:cs="Arial"/>
              </w:rPr>
            </w:pPr>
            <w:r w:rsidRPr="00AB7A21">
              <w:rPr>
                <w:rFonts w:ascii="Arial" w:hAnsi="Arial" w:cs="Arial"/>
              </w:rPr>
              <w:t>Construcción y Montaje</w:t>
            </w:r>
          </w:p>
        </w:tc>
        <w:tc>
          <w:tcPr>
            <w:tcW w:w="2109" w:type="dxa"/>
            <w:tcBorders>
              <w:top w:val="single" w:sz="4" w:space="0" w:color="auto"/>
              <w:left w:val="single" w:sz="4" w:space="0" w:color="auto"/>
              <w:bottom w:val="single" w:sz="4" w:space="0" w:color="auto"/>
              <w:right w:val="single" w:sz="4" w:space="0" w:color="auto"/>
            </w:tcBorders>
            <w:vAlign w:val="center"/>
          </w:tcPr>
          <w:p w14:paraId="1EAF71AE"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BA8D02A" w14:textId="77777777" w:rsidR="00AB7A21" w:rsidRPr="00AB7A21" w:rsidRDefault="00AB7A21" w:rsidP="00AB7A21">
            <w:pPr>
              <w:spacing w:before="60" w:after="60"/>
              <w:jc w:val="center"/>
              <w:rPr>
                <w:rFonts w:ascii="Arial" w:hAnsi="Arial" w:cs="Arial"/>
              </w:rPr>
            </w:pPr>
          </w:p>
        </w:tc>
      </w:tr>
      <w:tr w:rsidR="00AB7A21" w:rsidRPr="00AB7A21" w14:paraId="2AF6FD58"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030E4134" w14:textId="77777777" w:rsidR="00AB7A21" w:rsidRPr="00AB7A21" w:rsidRDefault="00AB7A21" w:rsidP="00AB7A21">
            <w:pPr>
              <w:spacing w:before="60" w:after="60"/>
              <w:rPr>
                <w:rFonts w:ascii="Arial" w:hAnsi="Arial" w:cs="Arial"/>
              </w:rPr>
            </w:pPr>
            <w:r w:rsidRPr="00AB7A21">
              <w:rPr>
                <w:rFonts w:ascii="Arial" w:hAnsi="Arial" w:cs="Arial"/>
              </w:rPr>
              <w:t>Costos Indirectos</w:t>
            </w:r>
          </w:p>
        </w:tc>
        <w:tc>
          <w:tcPr>
            <w:tcW w:w="2109" w:type="dxa"/>
            <w:tcBorders>
              <w:top w:val="single" w:sz="4" w:space="0" w:color="auto"/>
              <w:left w:val="single" w:sz="4" w:space="0" w:color="auto"/>
              <w:bottom w:val="single" w:sz="4" w:space="0" w:color="auto"/>
              <w:right w:val="single" w:sz="4" w:space="0" w:color="auto"/>
            </w:tcBorders>
            <w:vAlign w:val="center"/>
          </w:tcPr>
          <w:p w14:paraId="54E82482"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68CD670B" w14:textId="77777777" w:rsidR="00AB7A21" w:rsidRPr="00AB7A21" w:rsidRDefault="00AB7A21" w:rsidP="00AB7A21">
            <w:pPr>
              <w:spacing w:before="60" w:after="60"/>
              <w:jc w:val="center"/>
              <w:rPr>
                <w:rFonts w:ascii="Arial" w:hAnsi="Arial" w:cs="Arial"/>
              </w:rPr>
            </w:pPr>
          </w:p>
        </w:tc>
      </w:tr>
      <w:tr w:rsidR="00AB7A21" w:rsidRPr="00AB7A21" w14:paraId="4755ED8D"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6061E578" w14:textId="77777777" w:rsidR="00AB7A21" w:rsidRPr="00AB7A21" w:rsidRDefault="00AB7A21" w:rsidP="00AB7A21">
            <w:pPr>
              <w:spacing w:before="60" w:after="60"/>
              <w:rPr>
                <w:rFonts w:ascii="Arial" w:hAnsi="Arial" w:cs="Arial"/>
              </w:rPr>
            </w:pPr>
            <w:r w:rsidRPr="00AB7A21">
              <w:rPr>
                <w:rFonts w:ascii="Arial" w:hAnsi="Arial" w:cs="Arial"/>
              </w:rPr>
              <w:t>Administración del Proyecto</w:t>
            </w:r>
          </w:p>
        </w:tc>
        <w:tc>
          <w:tcPr>
            <w:tcW w:w="2109" w:type="dxa"/>
            <w:tcBorders>
              <w:top w:val="single" w:sz="4" w:space="0" w:color="auto"/>
              <w:left w:val="single" w:sz="4" w:space="0" w:color="auto"/>
              <w:bottom w:val="single" w:sz="4" w:space="0" w:color="auto"/>
              <w:right w:val="single" w:sz="4" w:space="0" w:color="auto"/>
            </w:tcBorders>
            <w:vAlign w:val="center"/>
          </w:tcPr>
          <w:p w14:paraId="26AD17E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597A63DD" w14:textId="77777777" w:rsidR="00AB7A21" w:rsidRPr="00AB7A21" w:rsidRDefault="00AB7A21" w:rsidP="00AB7A21">
            <w:pPr>
              <w:spacing w:before="60" w:after="60"/>
              <w:jc w:val="center"/>
              <w:rPr>
                <w:rFonts w:ascii="Arial" w:hAnsi="Arial" w:cs="Arial"/>
              </w:rPr>
            </w:pPr>
          </w:p>
        </w:tc>
      </w:tr>
      <w:tr w:rsidR="00AB7A21" w:rsidRPr="00AB7A21" w14:paraId="5980BD13"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6871303" w14:textId="77777777" w:rsidR="00AB7A21" w:rsidRPr="00AB7A21" w:rsidRDefault="00AB7A21" w:rsidP="00AB7A21">
            <w:pPr>
              <w:spacing w:before="60" w:after="60"/>
              <w:rPr>
                <w:rFonts w:ascii="Arial" w:hAnsi="Arial" w:cs="Arial"/>
              </w:rPr>
            </w:pPr>
            <w:r w:rsidRPr="00AB7A21">
              <w:rPr>
                <w:rFonts w:ascii="Arial" w:hAnsi="Arial" w:cs="Arial"/>
              </w:rPr>
              <w:t>Ingeniería</w:t>
            </w:r>
          </w:p>
        </w:tc>
        <w:tc>
          <w:tcPr>
            <w:tcW w:w="2109" w:type="dxa"/>
            <w:tcBorders>
              <w:top w:val="single" w:sz="4" w:space="0" w:color="auto"/>
              <w:left w:val="single" w:sz="4" w:space="0" w:color="auto"/>
              <w:bottom w:val="single" w:sz="4" w:space="0" w:color="auto"/>
              <w:right w:val="single" w:sz="4" w:space="0" w:color="auto"/>
            </w:tcBorders>
            <w:vAlign w:val="center"/>
          </w:tcPr>
          <w:p w14:paraId="46F13D4B" w14:textId="77777777" w:rsidR="00AB7A21" w:rsidRPr="00AB7A21" w:rsidRDefault="00AB7A21" w:rsidP="00AB7A21">
            <w:pPr>
              <w:tabs>
                <w:tab w:val="left" w:pos="0"/>
              </w:tabs>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FC952F8" w14:textId="77777777" w:rsidR="00AB7A21" w:rsidRPr="00AB7A21" w:rsidRDefault="00AB7A21" w:rsidP="00AB7A21">
            <w:pPr>
              <w:tabs>
                <w:tab w:val="left" w:pos="0"/>
              </w:tabs>
              <w:spacing w:before="60" w:after="60"/>
              <w:jc w:val="center"/>
              <w:rPr>
                <w:rFonts w:ascii="Arial" w:hAnsi="Arial" w:cs="Arial"/>
              </w:rPr>
            </w:pPr>
          </w:p>
        </w:tc>
      </w:tr>
      <w:tr w:rsidR="00AB7A21" w:rsidRPr="00AB7A21" w14:paraId="4F5A4DCB"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AE25898" w14:textId="77777777" w:rsidR="00AB7A21" w:rsidRPr="00AB7A21" w:rsidRDefault="00AB7A21" w:rsidP="00AB7A21">
            <w:pPr>
              <w:spacing w:before="60" w:after="60"/>
              <w:rPr>
                <w:rFonts w:ascii="Arial" w:hAnsi="Arial" w:cs="Arial"/>
              </w:rPr>
            </w:pPr>
            <w:r w:rsidRPr="00AB7A21">
              <w:rPr>
                <w:rFonts w:ascii="Arial" w:hAnsi="Arial" w:cs="Arial"/>
              </w:rPr>
              <w:t>Supervisión</w:t>
            </w:r>
          </w:p>
        </w:tc>
        <w:tc>
          <w:tcPr>
            <w:tcW w:w="2109" w:type="dxa"/>
            <w:tcBorders>
              <w:top w:val="single" w:sz="4" w:space="0" w:color="auto"/>
              <w:left w:val="single" w:sz="4" w:space="0" w:color="auto"/>
              <w:bottom w:val="single" w:sz="4" w:space="0" w:color="auto"/>
              <w:right w:val="single" w:sz="4" w:space="0" w:color="auto"/>
            </w:tcBorders>
            <w:vAlign w:val="center"/>
          </w:tcPr>
          <w:p w14:paraId="186D9F21"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07E7BA5" w14:textId="77777777" w:rsidR="00AB7A21" w:rsidRPr="00AB7A21" w:rsidRDefault="00AB7A21" w:rsidP="00AB7A21">
            <w:pPr>
              <w:spacing w:before="60" w:after="60"/>
              <w:jc w:val="center"/>
              <w:rPr>
                <w:rFonts w:ascii="Arial" w:hAnsi="Arial" w:cs="Arial"/>
              </w:rPr>
            </w:pPr>
          </w:p>
        </w:tc>
      </w:tr>
      <w:tr w:rsidR="00AB7A21" w:rsidRPr="00AB7A21" w14:paraId="053EF73A"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56675151" w14:textId="77777777" w:rsidR="00AB7A21" w:rsidRPr="00AB7A21" w:rsidRDefault="00AB7A21" w:rsidP="00AB7A21">
            <w:pPr>
              <w:spacing w:before="60" w:after="60"/>
              <w:rPr>
                <w:rFonts w:ascii="Arial" w:hAnsi="Arial" w:cs="Arial"/>
              </w:rPr>
            </w:pPr>
            <w:r w:rsidRPr="00AB7A21">
              <w:rPr>
                <w:rFonts w:ascii="Arial" w:hAnsi="Arial" w:cs="Arial"/>
              </w:rPr>
              <w:t>Gastos Financieros</w:t>
            </w:r>
          </w:p>
        </w:tc>
        <w:tc>
          <w:tcPr>
            <w:tcW w:w="2109" w:type="dxa"/>
            <w:tcBorders>
              <w:top w:val="single" w:sz="4" w:space="0" w:color="auto"/>
              <w:left w:val="single" w:sz="4" w:space="0" w:color="auto"/>
              <w:bottom w:val="single" w:sz="4" w:space="0" w:color="auto"/>
              <w:right w:val="single" w:sz="4" w:space="0" w:color="auto"/>
            </w:tcBorders>
            <w:vAlign w:val="center"/>
          </w:tcPr>
          <w:p w14:paraId="54A771D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36C6D750" w14:textId="77777777" w:rsidR="00AB7A21" w:rsidRPr="00AB7A21" w:rsidRDefault="00AB7A21" w:rsidP="00AB7A21">
            <w:pPr>
              <w:spacing w:before="60" w:after="60"/>
              <w:jc w:val="center"/>
              <w:rPr>
                <w:rFonts w:ascii="Arial" w:hAnsi="Arial" w:cs="Arial"/>
              </w:rPr>
            </w:pPr>
          </w:p>
        </w:tc>
      </w:tr>
      <w:tr w:rsidR="00AB7A21" w:rsidRPr="00AB7A21" w14:paraId="6B07787C" w14:textId="77777777" w:rsidTr="00CF5760">
        <w:trPr>
          <w:trHeight w:val="568"/>
          <w:jc w:val="center"/>
        </w:trPr>
        <w:tc>
          <w:tcPr>
            <w:tcW w:w="3415" w:type="dxa"/>
            <w:tcBorders>
              <w:top w:val="single" w:sz="4" w:space="0" w:color="auto"/>
              <w:right w:val="single" w:sz="4" w:space="0" w:color="auto"/>
            </w:tcBorders>
            <w:vAlign w:val="center"/>
          </w:tcPr>
          <w:p w14:paraId="5B9F1368" w14:textId="77777777" w:rsidR="00AB7A21" w:rsidRPr="00AB7A21" w:rsidRDefault="00AB7A21" w:rsidP="00AB7A21">
            <w:pPr>
              <w:spacing w:before="60" w:after="60"/>
              <w:rPr>
                <w:rFonts w:ascii="Arial" w:hAnsi="Arial" w:cs="Arial"/>
                <w:b/>
                <w:i/>
              </w:rPr>
            </w:pPr>
            <w:proofErr w:type="gramStart"/>
            <w:r w:rsidRPr="00AB7A21">
              <w:rPr>
                <w:rFonts w:ascii="Arial" w:hAnsi="Arial" w:cs="Arial"/>
                <w:b/>
                <w:i/>
              </w:rPr>
              <w:t>Total</w:t>
            </w:r>
            <w:proofErr w:type="gramEnd"/>
            <w:r w:rsidRPr="00AB7A21">
              <w:rPr>
                <w:rFonts w:ascii="Arial" w:hAnsi="Arial" w:cs="Arial"/>
                <w:b/>
                <w:i/>
              </w:rPr>
              <w:t xml:space="preserve"> Costos de Inversión</w:t>
            </w:r>
          </w:p>
        </w:tc>
        <w:tc>
          <w:tcPr>
            <w:tcW w:w="2109" w:type="dxa"/>
            <w:tcBorders>
              <w:top w:val="single" w:sz="4" w:space="0" w:color="auto"/>
              <w:left w:val="single" w:sz="4" w:space="0" w:color="auto"/>
              <w:bottom w:val="single" w:sz="4" w:space="0" w:color="auto"/>
              <w:right w:val="single" w:sz="4" w:space="0" w:color="auto"/>
            </w:tcBorders>
            <w:vAlign w:val="center"/>
          </w:tcPr>
          <w:p w14:paraId="00B8647C"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3CF3AB82"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r w:rsidR="00AB7A21" w:rsidRPr="00AB7A21" w14:paraId="39006F2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18A625AF" w14:textId="77777777" w:rsidR="00AB7A21" w:rsidRPr="00AB7A21" w:rsidRDefault="00AB7A21" w:rsidP="00AB7A21">
            <w:pPr>
              <w:spacing w:before="60" w:after="60"/>
              <w:rPr>
                <w:rFonts w:ascii="Arial" w:hAnsi="Arial" w:cs="Arial"/>
              </w:rPr>
            </w:pPr>
            <w:r w:rsidRPr="00AB7A21">
              <w:rPr>
                <w:rFonts w:ascii="Arial" w:hAnsi="Arial" w:cs="Arial"/>
                <w:b/>
              </w:rPr>
              <w:t>COSTOS DE OPERACIÓN Y MANTENIMIENTO</w:t>
            </w:r>
          </w:p>
        </w:tc>
      </w:tr>
      <w:tr w:rsidR="00AB7A21" w:rsidRPr="00AB7A21" w14:paraId="36D82271" w14:textId="77777777" w:rsidTr="00CF5760">
        <w:trPr>
          <w:trHeight w:val="567"/>
          <w:jc w:val="center"/>
        </w:trPr>
        <w:tc>
          <w:tcPr>
            <w:tcW w:w="3415" w:type="dxa"/>
            <w:tcBorders>
              <w:right w:val="single" w:sz="4" w:space="0" w:color="auto"/>
            </w:tcBorders>
            <w:vAlign w:val="center"/>
          </w:tcPr>
          <w:p w14:paraId="60B44CE8" w14:textId="77777777" w:rsidR="00AB7A21" w:rsidRPr="00AB7A21" w:rsidRDefault="00AB7A21" w:rsidP="00AB7A21">
            <w:pPr>
              <w:spacing w:before="60" w:after="60"/>
              <w:rPr>
                <w:rFonts w:ascii="Arial" w:hAnsi="Arial" w:cs="Arial"/>
                <w:b/>
                <w:i/>
              </w:rPr>
            </w:pPr>
            <w:proofErr w:type="gramStart"/>
            <w:r w:rsidRPr="00AB7A21">
              <w:rPr>
                <w:rFonts w:ascii="Arial" w:hAnsi="Arial" w:cs="Arial"/>
                <w:b/>
                <w:i/>
              </w:rPr>
              <w:t>Total</w:t>
            </w:r>
            <w:proofErr w:type="gramEnd"/>
            <w:r w:rsidRPr="00AB7A21">
              <w:rPr>
                <w:rFonts w:ascii="Arial" w:hAnsi="Arial" w:cs="Arial"/>
                <w:b/>
                <w:i/>
              </w:rPr>
              <w:t xml:space="preserve"> Costo de </w:t>
            </w:r>
            <w:proofErr w:type="spellStart"/>
            <w:r w:rsidRPr="00AB7A21">
              <w:rPr>
                <w:rFonts w:ascii="Arial" w:hAnsi="Arial" w:cs="Arial"/>
                <w:b/>
                <w:i/>
              </w:rPr>
              <w:t>OyM</w:t>
            </w:r>
            <w:proofErr w:type="spellEnd"/>
            <w:r w:rsidRPr="00AB7A21">
              <w:rPr>
                <w:rFonts w:ascii="Arial" w:hAnsi="Arial" w:cs="Arial"/>
                <w:b/>
                <w:i/>
              </w:rPr>
              <w:t xml:space="preserve"> Anual</w:t>
            </w:r>
          </w:p>
        </w:tc>
        <w:tc>
          <w:tcPr>
            <w:tcW w:w="2109" w:type="dxa"/>
            <w:tcBorders>
              <w:top w:val="single" w:sz="4" w:space="0" w:color="auto"/>
              <w:left w:val="single" w:sz="4" w:space="0" w:color="auto"/>
              <w:bottom w:val="single" w:sz="4" w:space="0" w:color="auto"/>
              <w:right w:val="single" w:sz="4" w:space="0" w:color="auto"/>
            </w:tcBorders>
            <w:vAlign w:val="center"/>
          </w:tcPr>
          <w:p w14:paraId="7FF74D26"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4D57A816"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bl>
    <w:p w14:paraId="6EAE0481" w14:textId="7495CB08" w:rsidR="00AD743E" w:rsidRPr="00C2093D" w:rsidRDefault="00423047"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 xml:space="preserve"> </w:t>
      </w:r>
      <w:r w:rsidR="00AD743E" w:rsidRPr="00C2093D">
        <w:rPr>
          <w:rFonts w:ascii="Arial" w:hAnsi="Arial" w:cs="Arial"/>
          <w:sz w:val="18"/>
          <w:szCs w:val="18"/>
        </w:rPr>
        <w:t>(*)</w:t>
      </w:r>
      <w:r w:rsidR="00AD743E" w:rsidRPr="00C2093D">
        <w:rPr>
          <w:rFonts w:ascii="Arial" w:hAnsi="Arial" w:cs="Arial"/>
          <w:sz w:val="18"/>
          <w:szCs w:val="18"/>
        </w:rPr>
        <w:tab/>
        <w:t xml:space="preserve">La suma de este monto </w:t>
      </w:r>
      <w:r w:rsidR="009D3616" w:rsidRPr="00C2093D">
        <w:rPr>
          <w:rFonts w:ascii="Arial" w:hAnsi="Arial" w:cs="Arial"/>
          <w:sz w:val="18"/>
          <w:szCs w:val="18"/>
        </w:rPr>
        <w:t>con</w:t>
      </w:r>
      <w:r w:rsidR="00AD743E" w:rsidRPr="00C2093D">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24EFCD0A" w14:textId="77777777" w:rsidR="00AD743E" w:rsidRPr="00C2093D" w:rsidRDefault="00AD743E"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1E99BBFF" w14:textId="77777777" w:rsidR="00AD743E" w:rsidRPr="00C2093D" w:rsidRDefault="00AD743E" w:rsidP="006E1374">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6E1374">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6E1374">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6E1374">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Desagregado de la Oferta</w:t>
      </w:r>
    </w:p>
    <w:p w14:paraId="17BC4318" w14:textId="40E9D597" w:rsidR="00F3397D" w:rsidRPr="00423047" w:rsidRDefault="00F3397D"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423047" w:rsidRPr="00423047">
        <w:rPr>
          <w:rFonts w:ascii="Arial" w:hAnsi="Arial" w:cs="Arial"/>
          <w:b/>
          <w:sz w:val="22"/>
          <w:szCs w:val="18"/>
        </w:rPr>
        <w:t>Enlace 500 kV Celendín – Piura, ampliaciones y subestaciones asociadas</w:t>
      </w:r>
      <w:r w:rsidR="001B2116" w:rsidRPr="00423047">
        <w:rPr>
          <w:rFonts w:ascii="Arial" w:hAnsi="Arial" w:cs="Arial"/>
          <w:b/>
          <w:sz w:val="22"/>
          <w:szCs w:val="18"/>
        </w:rPr>
        <w:t>”</w:t>
      </w:r>
    </w:p>
    <w:p w14:paraId="2C66B7BA" w14:textId="77777777" w:rsidR="009729F7" w:rsidRPr="00423047" w:rsidRDefault="009729F7" w:rsidP="006E1374">
      <w:pPr>
        <w:spacing w:before="240" w:after="240" w:line="250" w:lineRule="auto"/>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970"/>
        <w:gridCol w:w="1843"/>
        <w:gridCol w:w="1701"/>
      </w:tblGrid>
      <w:tr w:rsidR="00CF5760" w:rsidRPr="00CF5760" w14:paraId="1D2AA31C" w14:textId="77777777" w:rsidTr="00CF5760">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7BAD5F99" w14:textId="77777777" w:rsidR="00CF5760" w:rsidRPr="00CF5760" w:rsidRDefault="00CF5760" w:rsidP="00CF5760">
            <w:pPr>
              <w:spacing w:before="60" w:after="60"/>
              <w:jc w:val="center"/>
              <w:rPr>
                <w:rFonts w:ascii="Arial" w:hAnsi="Arial" w:cs="Arial"/>
                <w:b/>
                <w:u w:val="single"/>
              </w:rPr>
            </w:pPr>
            <w:r w:rsidRPr="00CF5760">
              <w:rPr>
                <w:rFonts w:ascii="Arial" w:hAnsi="Arial" w:cs="Arial"/>
                <w:b/>
              </w:rPr>
              <w:t>Descripción</w:t>
            </w:r>
          </w:p>
        </w:tc>
        <w:tc>
          <w:tcPr>
            <w:tcW w:w="1970" w:type="dxa"/>
            <w:tcBorders>
              <w:top w:val="single" w:sz="4" w:space="0" w:color="auto"/>
              <w:left w:val="single" w:sz="4" w:space="0" w:color="auto"/>
              <w:bottom w:val="single" w:sz="4" w:space="0" w:color="auto"/>
              <w:right w:val="single" w:sz="4" w:space="0" w:color="auto"/>
            </w:tcBorders>
            <w:shd w:val="clear" w:color="auto" w:fill="B8CCE4"/>
            <w:vAlign w:val="center"/>
          </w:tcPr>
          <w:p w14:paraId="453972E2" w14:textId="77777777" w:rsidR="00CF5760" w:rsidRPr="00CF5760" w:rsidRDefault="00CF5760" w:rsidP="00CF5760">
            <w:pPr>
              <w:spacing w:before="60" w:after="60"/>
              <w:jc w:val="center"/>
              <w:rPr>
                <w:rFonts w:ascii="Arial" w:hAnsi="Arial" w:cs="Arial"/>
                <w:b/>
              </w:rPr>
            </w:pPr>
            <w:r w:rsidRPr="00CF5760">
              <w:rPr>
                <w:rFonts w:ascii="Arial" w:hAnsi="Arial" w:cs="Arial"/>
                <w:b/>
              </w:rPr>
              <w:t>S.E. Celendín 500/220 kV (Ampliación)</w:t>
            </w:r>
          </w:p>
          <w:p w14:paraId="47F91D25"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3ADFF480" w14:textId="77777777" w:rsidR="00CF5760" w:rsidRPr="00CF5760" w:rsidRDefault="00CF5760" w:rsidP="00CF5760">
            <w:pPr>
              <w:spacing w:before="60" w:after="60"/>
              <w:jc w:val="center"/>
              <w:rPr>
                <w:rFonts w:ascii="Arial" w:hAnsi="Arial" w:cs="Arial"/>
                <w:b/>
              </w:rPr>
            </w:pPr>
            <w:r w:rsidRPr="00CF5760">
              <w:rPr>
                <w:rFonts w:ascii="Arial" w:hAnsi="Arial" w:cs="Arial"/>
                <w:b/>
              </w:rPr>
              <w:t>S.E. Piura Nueva 500/220 kV (Ampliación)</w:t>
            </w:r>
          </w:p>
          <w:p w14:paraId="3CB3A718"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531E2054" w14:textId="77777777" w:rsidR="00CF5760" w:rsidRPr="00CF5760" w:rsidRDefault="00CF5760" w:rsidP="00CF5760">
            <w:pPr>
              <w:spacing w:before="60" w:after="60"/>
              <w:jc w:val="center"/>
              <w:rPr>
                <w:rFonts w:ascii="Arial" w:hAnsi="Arial" w:cs="Arial"/>
                <w:b/>
              </w:rPr>
            </w:pPr>
            <w:r w:rsidRPr="00CF5760">
              <w:rPr>
                <w:rFonts w:ascii="Arial" w:hAnsi="Arial" w:cs="Arial"/>
                <w:b/>
              </w:rPr>
              <w:t>TOTAL</w:t>
            </w:r>
          </w:p>
          <w:p w14:paraId="45CB23D6"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r>
      <w:tr w:rsidR="00CF5760" w:rsidRPr="00CF5760" w14:paraId="706E1A18"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07C01EE6" w14:textId="77777777" w:rsidR="00CF5760" w:rsidRPr="00CF5760" w:rsidRDefault="00CF5760" w:rsidP="00CF5760">
            <w:pPr>
              <w:spacing w:before="60" w:after="60"/>
              <w:rPr>
                <w:rFonts w:ascii="Arial" w:hAnsi="Arial" w:cs="Arial"/>
                <w:b/>
              </w:rPr>
            </w:pPr>
            <w:r w:rsidRPr="00CF5760">
              <w:rPr>
                <w:rFonts w:ascii="Arial" w:hAnsi="Arial" w:cs="Arial"/>
                <w:b/>
              </w:rPr>
              <w:t>COSTOS DE INVERSIÓN</w:t>
            </w:r>
          </w:p>
        </w:tc>
      </w:tr>
      <w:tr w:rsidR="00CF5760" w:rsidRPr="00CF5760" w14:paraId="1ED5895F"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4AEC01EE" w14:textId="77777777" w:rsidR="00CF5760" w:rsidRPr="00CF5760" w:rsidRDefault="00CF5760" w:rsidP="00CF5760">
            <w:pPr>
              <w:spacing w:before="60" w:after="60"/>
              <w:rPr>
                <w:rFonts w:ascii="Arial" w:hAnsi="Arial" w:cs="Arial"/>
              </w:rPr>
            </w:pPr>
            <w:r w:rsidRPr="00CF5760">
              <w:rPr>
                <w:rFonts w:ascii="Arial" w:hAnsi="Arial" w:cs="Arial"/>
              </w:rPr>
              <w:t>Suministros</w:t>
            </w:r>
          </w:p>
        </w:tc>
        <w:tc>
          <w:tcPr>
            <w:tcW w:w="1970" w:type="dxa"/>
            <w:tcBorders>
              <w:top w:val="single" w:sz="4" w:space="0" w:color="auto"/>
              <w:left w:val="single" w:sz="4" w:space="0" w:color="auto"/>
              <w:bottom w:val="single" w:sz="4" w:space="0" w:color="auto"/>
              <w:right w:val="single" w:sz="4" w:space="0" w:color="auto"/>
            </w:tcBorders>
            <w:vAlign w:val="center"/>
          </w:tcPr>
          <w:p w14:paraId="5B12E100"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E4E992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2856A3C5" w14:textId="77777777" w:rsidR="00CF5760" w:rsidRPr="00CF5760" w:rsidRDefault="00CF5760" w:rsidP="00CF5760">
            <w:pPr>
              <w:spacing w:before="60" w:after="60"/>
              <w:jc w:val="center"/>
              <w:rPr>
                <w:rFonts w:ascii="Arial" w:hAnsi="Arial" w:cs="Arial"/>
              </w:rPr>
            </w:pPr>
          </w:p>
        </w:tc>
      </w:tr>
      <w:tr w:rsidR="00CF5760" w:rsidRPr="00CF5760" w14:paraId="327455C1"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103BBF6" w14:textId="77777777" w:rsidR="00CF5760" w:rsidRPr="00CF5760" w:rsidRDefault="00CF5760" w:rsidP="00CF5760">
            <w:pPr>
              <w:spacing w:before="60" w:after="60"/>
              <w:rPr>
                <w:rFonts w:ascii="Arial" w:hAnsi="Arial" w:cs="Arial"/>
              </w:rPr>
            </w:pPr>
            <w:r w:rsidRPr="00CF5760">
              <w:rPr>
                <w:rFonts w:ascii="Arial" w:hAnsi="Arial" w:cs="Arial"/>
              </w:rPr>
              <w:t>Transportes y Seguros</w:t>
            </w:r>
          </w:p>
        </w:tc>
        <w:tc>
          <w:tcPr>
            <w:tcW w:w="1970" w:type="dxa"/>
            <w:tcBorders>
              <w:top w:val="single" w:sz="4" w:space="0" w:color="auto"/>
              <w:left w:val="single" w:sz="4" w:space="0" w:color="auto"/>
              <w:bottom w:val="single" w:sz="4" w:space="0" w:color="auto"/>
              <w:right w:val="single" w:sz="4" w:space="0" w:color="auto"/>
            </w:tcBorders>
            <w:vAlign w:val="center"/>
          </w:tcPr>
          <w:p w14:paraId="074E738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7B3E85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BE59AE6" w14:textId="77777777" w:rsidR="00CF5760" w:rsidRPr="00CF5760" w:rsidRDefault="00CF5760" w:rsidP="00CF5760">
            <w:pPr>
              <w:spacing w:before="60" w:after="60"/>
              <w:jc w:val="center"/>
              <w:rPr>
                <w:rFonts w:ascii="Arial" w:hAnsi="Arial" w:cs="Arial"/>
              </w:rPr>
            </w:pPr>
          </w:p>
        </w:tc>
      </w:tr>
      <w:tr w:rsidR="00CF5760" w:rsidRPr="00CF5760" w14:paraId="32008D96"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340A8BAE" w14:textId="77777777" w:rsidR="00CF5760" w:rsidRPr="00CF5760" w:rsidRDefault="00CF5760" w:rsidP="00CF5760">
            <w:pPr>
              <w:spacing w:before="60" w:after="60"/>
              <w:rPr>
                <w:rFonts w:ascii="Arial" w:hAnsi="Arial" w:cs="Arial"/>
              </w:rPr>
            </w:pPr>
            <w:r w:rsidRPr="00CF5760">
              <w:rPr>
                <w:rFonts w:ascii="Arial" w:hAnsi="Arial" w:cs="Arial"/>
              </w:rPr>
              <w:t>Construcción y Montaje</w:t>
            </w:r>
          </w:p>
        </w:tc>
        <w:tc>
          <w:tcPr>
            <w:tcW w:w="1970" w:type="dxa"/>
            <w:tcBorders>
              <w:top w:val="single" w:sz="4" w:space="0" w:color="auto"/>
              <w:left w:val="single" w:sz="4" w:space="0" w:color="auto"/>
              <w:bottom w:val="single" w:sz="4" w:space="0" w:color="auto"/>
              <w:right w:val="single" w:sz="4" w:space="0" w:color="auto"/>
            </w:tcBorders>
            <w:vAlign w:val="center"/>
          </w:tcPr>
          <w:p w14:paraId="139D5F64"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7613641"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076B1490" w14:textId="77777777" w:rsidR="00CF5760" w:rsidRPr="00CF5760" w:rsidRDefault="00CF5760" w:rsidP="00CF5760">
            <w:pPr>
              <w:spacing w:before="60" w:after="60"/>
              <w:jc w:val="center"/>
              <w:rPr>
                <w:rFonts w:ascii="Arial" w:hAnsi="Arial" w:cs="Arial"/>
              </w:rPr>
            </w:pPr>
          </w:p>
        </w:tc>
      </w:tr>
      <w:tr w:rsidR="00CF5760" w:rsidRPr="00CF5760" w14:paraId="2567FCC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5A4492F3" w14:textId="77777777" w:rsidR="00CF5760" w:rsidRPr="00CF5760" w:rsidRDefault="00CF5760" w:rsidP="00CF5760">
            <w:pPr>
              <w:spacing w:before="60" w:after="60"/>
              <w:rPr>
                <w:rFonts w:ascii="Arial" w:hAnsi="Arial" w:cs="Arial"/>
              </w:rPr>
            </w:pPr>
            <w:r w:rsidRPr="00CF5760">
              <w:rPr>
                <w:rFonts w:ascii="Arial" w:hAnsi="Arial" w:cs="Arial"/>
              </w:rPr>
              <w:t>Costos Indirectos</w:t>
            </w:r>
          </w:p>
        </w:tc>
        <w:tc>
          <w:tcPr>
            <w:tcW w:w="1970" w:type="dxa"/>
            <w:tcBorders>
              <w:top w:val="single" w:sz="4" w:space="0" w:color="auto"/>
              <w:left w:val="single" w:sz="4" w:space="0" w:color="auto"/>
              <w:bottom w:val="single" w:sz="4" w:space="0" w:color="auto"/>
              <w:right w:val="single" w:sz="4" w:space="0" w:color="auto"/>
            </w:tcBorders>
            <w:vAlign w:val="center"/>
          </w:tcPr>
          <w:p w14:paraId="13C65DDB"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C0B4B6A"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858E578" w14:textId="77777777" w:rsidR="00CF5760" w:rsidRPr="00CF5760" w:rsidRDefault="00CF5760" w:rsidP="00CF5760">
            <w:pPr>
              <w:spacing w:before="60" w:after="60"/>
              <w:jc w:val="center"/>
              <w:rPr>
                <w:rFonts w:ascii="Arial" w:hAnsi="Arial" w:cs="Arial"/>
              </w:rPr>
            </w:pPr>
          </w:p>
        </w:tc>
      </w:tr>
      <w:tr w:rsidR="00CF5760" w:rsidRPr="00CF5760" w14:paraId="764DB6D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2158D2AE" w14:textId="77777777" w:rsidR="00CF5760" w:rsidRPr="00CF5760" w:rsidRDefault="00CF5760" w:rsidP="00CF5760">
            <w:pPr>
              <w:spacing w:before="60" w:after="60"/>
              <w:rPr>
                <w:rFonts w:ascii="Arial" w:hAnsi="Arial" w:cs="Arial"/>
              </w:rPr>
            </w:pPr>
            <w:r w:rsidRPr="00CF5760">
              <w:rPr>
                <w:rFonts w:ascii="Arial" w:hAnsi="Arial" w:cs="Arial"/>
              </w:rPr>
              <w:t>Administración del Proyecto</w:t>
            </w:r>
          </w:p>
        </w:tc>
        <w:tc>
          <w:tcPr>
            <w:tcW w:w="1970" w:type="dxa"/>
            <w:tcBorders>
              <w:top w:val="single" w:sz="4" w:space="0" w:color="auto"/>
              <w:left w:val="single" w:sz="4" w:space="0" w:color="auto"/>
              <w:bottom w:val="single" w:sz="4" w:space="0" w:color="auto"/>
              <w:right w:val="single" w:sz="4" w:space="0" w:color="auto"/>
            </w:tcBorders>
            <w:vAlign w:val="center"/>
          </w:tcPr>
          <w:p w14:paraId="67973121"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E44A99D"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B2BB1B9" w14:textId="77777777" w:rsidR="00CF5760" w:rsidRPr="00CF5760" w:rsidRDefault="00CF5760" w:rsidP="00CF5760">
            <w:pPr>
              <w:spacing w:before="60" w:after="60"/>
              <w:jc w:val="center"/>
              <w:rPr>
                <w:rFonts w:ascii="Arial" w:hAnsi="Arial" w:cs="Arial"/>
              </w:rPr>
            </w:pPr>
          </w:p>
        </w:tc>
      </w:tr>
      <w:tr w:rsidR="00CF5760" w:rsidRPr="00CF5760" w14:paraId="5C71719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1E6C052A" w14:textId="77777777" w:rsidR="00CF5760" w:rsidRPr="00CF5760" w:rsidRDefault="00CF5760" w:rsidP="00CF5760">
            <w:pPr>
              <w:spacing w:before="60" w:after="60"/>
              <w:rPr>
                <w:rFonts w:ascii="Arial" w:hAnsi="Arial" w:cs="Arial"/>
              </w:rPr>
            </w:pPr>
            <w:r w:rsidRPr="00CF5760">
              <w:rPr>
                <w:rFonts w:ascii="Arial" w:hAnsi="Arial" w:cs="Arial"/>
              </w:rPr>
              <w:t>Ingeniería</w:t>
            </w:r>
          </w:p>
        </w:tc>
        <w:tc>
          <w:tcPr>
            <w:tcW w:w="1970" w:type="dxa"/>
            <w:tcBorders>
              <w:top w:val="single" w:sz="4" w:space="0" w:color="auto"/>
              <w:left w:val="single" w:sz="4" w:space="0" w:color="auto"/>
              <w:bottom w:val="single" w:sz="4" w:space="0" w:color="auto"/>
              <w:right w:val="single" w:sz="4" w:space="0" w:color="auto"/>
            </w:tcBorders>
            <w:vAlign w:val="center"/>
          </w:tcPr>
          <w:p w14:paraId="310ED26F" w14:textId="77777777" w:rsidR="00CF5760" w:rsidRPr="00CF5760" w:rsidRDefault="00CF5760" w:rsidP="00CF5760">
            <w:pPr>
              <w:tabs>
                <w:tab w:val="left" w:pos="0"/>
              </w:tabs>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0ABAC51" w14:textId="77777777" w:rsidR="00CF5760" w:rsidRPr="00CF5760" w:rsidRDefault="00CF5760" w:rsidP="00CF5760">
            <w:pPr>
              <w:tabs>
                <w:tab w:val="left" w:pos="0"/>
              </w:tabs>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4FE578B" w14:textId="77777777" w:rsidR="00CF5760" w:rsidRPr="00CF5760" w:rsidRDefault="00CF5760" w:rsidP="00CF5760">
            <w:pPr>
              <w:tabs>
                <w:tab w:val="left" w:pos="0"/>
              </w:tabs>
              <w:spacing w:before="60" w:after="60"/>
              <w:jc w:val="center"/>
              <w:rPr>
                <w:rFonts w:ascii="Arial" w:hAnsi="Arial" w:cs="Arial"/>
              </w:rPr>
            </w:pPr>
          </w:p>
        </w:tc>
      </w:tr>
      <w:tr w:rsidR="00CF5760" w:rsidRPr="00CF5760" w14:paraId="310E5A6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71ED478" w14:textId="77777777" w:rsidR="00CF5760" w:rsidRPr="00CF5760" w:rsidRDefault="00CF5760" w:rsidP="00CF5760">
            <w:pPr>
              <w:spacing w:before="60" w:after="60"/>
              <w:rPr>
                <w:rFonts w:ascii="Arial" w:hAnsi="Arial" w:cs="Arial"/>
              </w:rPr>
            </w:pPr>
            <w:r w:rsidRPr="00CF5760">
              <w:rPr>
                <w:rFonts w:ascii="Arial" w:hAnsi="Arial" w:cs="Arial"/>
              </w:rPr>
              <w:t>Supervisión</w:t>
            </w:r>
          </w:p>
        </w:tc>
        <w:tc>
          <w:tcPr>
            <w:tcW w:w="1970" w:type="dxa"/>
            <w:tcBorders>
              <w:top w:val="single" w:sz="4" w:space="0" w:color="auto"/>
              <w:left w:val="single" w:sz="4" w:space="0" w:color="auto"/>
              <w:bottom w:val="single" w:sz="4" w:space="0" w:color="auto"/>
              <w:right w:val="single" w:sz="4" w:space="0" w:color="auto"/>
            </w:tcBorders>
            <w:vAlign w:val="center"/>
          </w:tcPr>
          <w:p w14:paraId="44C9BEA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AA5172B"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A768D0E" w14:textId="77777777" w:rsidR="00CF5760" w:rsidRPr="00CF5760" w:rsidRDefault="00CF5760" w:rsidP="00CF5760">
            <w:pPr>
              <w:spacing w:before="60" w:after="60"/>
              <w:jc w:val="center"/>
              <w:rPr>
                <w:rFonts w:ascii="Arial" w:hAnsi="Arial" w:cs="Arial"/>
              </w:rPr>
            </w:pPr>
          </w:p>
        </w:tc>
      </w:tr>
      <w:tr w:rsidR="00CF5760" w:rsidRPr="00CF5760" w14:paraId="161D8CC8"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EAE24AA" w14:textId="77777777" w:rsidR="00CF5760" w:rsidRPr="00CF5760" w:rsidRDefault="00CF5760" w:rsidP="00CF5760">
            <w:pPr>
              <w:spacing w:before="60" w:after="60"/>
              <w:rPr>
                <w:rFonts w:ascii="Arial" w:hAnsi="Arial" w:cs="Arial"/>
              </w:rPr>
            </w:pPr>
            <w:r w:rsidRPr="00CF5760">
              <w:rPr>
                <w:rFonts w:ascii="Arial" w:hAnsi="Arial" w:cs="Arial"/>
              </w:rPr>
              <w:t>Gastos Financieros</w:t>
            </w:r>
          </w:p>
        </w:tc>
        <w:tc>
          <w:tcPr>
            <w:tcW w:w="1970" w:type="dxa"/>
            <w:tcBorders>
              <w:top w:val="single" w:sz="4" w:space="0" w:color="auto"/>
              <w:left w:val="single" w:sz="4" w:space="0" w:color="auto"/>
              <w:bottom w:val="single" w:sz="4" w:space="0" w:color="auto"/>
              <w:right w:val="single" w:sz="4" w:space="0" w:color="auto"/>
            </w:tcBorders>
            <w:vAlign w:val="center"/>
          </w:tcPr>
          <w:p w14:paraId="49C1570A"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934E6D6"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D886F2B" w14:textId="77777777" w:rsidR="00CF5760" w:rsidRPr="00CF5760" w:rsidRDefault="00CF5760" w:rsidP="00CF5760">
            <w:pPr>
              <w:spacing w:before="60" w:after="60"/>
              <w:jc w:val="center"/>
              <w:rPr>
                <w:rFonts w:ascii="Arial" w:hAnsi="Arial" w:cs="Arial"/>
              </w:rPr>
            </w:pPr>
          </w:p>
        </w:tc>
      </w:tr>
      <w:tr w:rsidR="00CF5760" w:rsidRPr="00CF5760" w14:paraId="0314A255" w14:textId="77777777" w:rsidTr="00CF5760">
        <w:trPr>
          <w:trHeight w:val="568"/>
          <w:jc w:val="center"/>
        </w:trPr>
        <w:tc>
          <w:tcPr>
            <w:tcW w:w="3412" w:type="dxa"/>
            <w:tcBorders>
              <w:top w:val="single" w:sz="4" w:space="0" w:color="auto"/>
              <w:right w:val="single" w:sz="4" w:space="0" w:color="auto"/>
            </w:tcBorders>
            <w:vAlign w:val="center"/>
          </w:tcPr>
          <w:p w14:paraId="06AE8510" w14:textId="77777777" w:rsidR="00CF5760" w:rsidRPr="00CF5760" w:rsidRDefault="00CF5760" w:rsidP="00CF5760">
            <w:pPr>
              <w:spacing w:before="60" w:after="60"/>
              <w:rPr>
                <w:rFonts w:ascii="Arial" w:hAnsi="Arial" w:cs="Arial"/>
                <w:b/>
                <w:i/>
              </w:rPr>
            </w:pPr>
            <w:proofErr w:type="gramStart"/>
            <w:r w:rsidRPr="00CF5760">
              <w:rPr>
                <w:rFonts w:ascii="Arial" w:hAnsi="Arial" w:cs="Arial"/>
                <w:b/>
                <w:i/>
              </w:rPr>
              <w:t>Total</w:t>
            </w:r>
            <w:proofErr w:type="gramEnd"/>
            <w:r w:rsidRPr="00CF5760">
              <w:rPr>
                <w:rFonts w:ascii="Arial" w:hAnsi="Arial" w:cs="Arial"/>
                <w:b/>
                <w:i/>
              </w:rPr>
              <w:t xml:space="preserve"> Costos de Inversión</w:t>
            </w:r>
          </w:p>
        </w:tc>
        <w:tc>
          <w:tcPr>
            <w:tcW w:w="1970" w:type="dxa"/>
            <w:tcBorders>
              <w:top w:val="single" w:sz="4" w:space="0" w:color="auto"/>
              <w:left w:val="single" w:sz="4" w:space="0" w:color="auto"/>
              <w:bottom w:val="single" w:sz="4" w:space="0" w:color="auto"/>
              <w:right w:val="single" w:sz="4" w:space="0" w:color="auto"/>
            </w:tcBorders>
            <w:vAlign w:val="center"/>
          </w:tcPr>
          <w:p w14:paraId="70337753"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0175940E"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16BD9BF4"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r w:rsidR="00CF5760" w:rsidRPr="00CF5760" w14:paraId="3E8A6962"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49A448D1" w14:textId="77777777" w:rsidR="00CF5760" w:rsidRPr="00CF5760" w:rsidRDefault="00CF5760" w:rsidP="00CF5760">
            <w:pPr>
              <w:spacing w:before="60" w:after="60"/>
              <w:rPr>
                <w:rFonts w:ascii="Arial" w:hAnsi="Arial" w:cs="Arial"/>
              </w:rPr>
            </w:pPr>
            <w:r w:rsidRPr="00CF5760">
              <w:rPr>
                <w:rFonts w:ascii="Arial" w:hAnsi="Arial" w:cs="Arial"/>
                <w:b/>
              </w:rPr>
              <w:t>COSTOS DE OPERACIÓN Y MANTENIMIENTO</w:t>
            </w:r>
          </w:p>
        </w:tc>
      </w:tr>
      <w:tr w:rsidR="00CF5760" w:rsidRPr="00CF5760" w14:paraId="12F7B291" w14:textId="77777777" w:rsidTr="00CF5760">
        <w:trPr>
          <w:trHeight w:val="567"/>
          <w:jc w:val="center"/>
        </w:trPr>
        <w:tc>
          <w:tcPr>
            <w:tcW w:w="3412" w:type="dxa"/>
            <w:tcBorders>
              <w:right w:val="single" w:sz="4" w:space="0" w:color="auto"/>
            </w:tcBorders>
            <w:vAlign w:val="center"/>
          </w:tcPr>
          <w:p w14:paraId="5EF9B987" w14:textId="77777777" w:rsidR="00CF5760" w:rsidRPr="00CF5760" w:rsidRDefault="00CF5760" w:rsidP="00CF5760">
            <w:pPr>
              <w:spacing w:before="60" w:after="60"/>
              <w:rPr>
                <w:rFonts w:ascii="Arial" w:hAnsi="Arial" w:cs="Arial"/>
                <w:b/>
                <w:i/>
              </w:rPr>
            </w:pPr>
            <w:proofErr w:type="gramStart"/>
            <w:r w:rsidRPr="00CF5760">
              <w:rPr>
                <w:rFonts w:ascii="Arial" w:hAnsi="Arial" w:cs="Arial"/>
                <w:b/>
                <w:i/>
              </w:rPr>
              <w:t>Total</w:t>
            </w:r>
            <w:proofErr w:type="gramEnd"/>
            <w:r w:rsidRPr="00CF5760">
              <w:rPr>
                <w:rFonts w:ascii="Arial" w:hAnsi="Arial" w:cs="Arial"/>
                <w:b/>
                <w:i/>
              </w:rPr>
              <w:t xml:space="preserve"> Costo de </w:t>
            </w:r>
            <w:proofErr w:type="spellStart"/>
            <w:r w:rsidRPr="00CF5760">
              <w:rPr>
                <w:rFonts w:ascii="Arial" w:hAnsi="Arial" w:cs="Arial"/>
                <w:b/>
                <w:i/>
              </w:rPr>
              <w:t>OyM</w:t>
            </w:r>
            <w:proofErr w:type="spellEnd"/>
            <w:r w:rsidRPr="00CF5760">
              <w:rPr>
                <w:rFonts w:ascii="Arial" w:hAnsi="Arial" w:cs="Arial"/>
                <w:b/>
                <w:i/>
              </w:rPr>
              <w:t xml:space="preserve"> Anual</w:t>
            </w:r>
          </w:p>
        </w:tc>
        <w:tc>
          <w:tcPr>
            <w:tcW w:w="1970" w:type="dxa"/>
            <w:tcBorders>
              <w:top w:val="single" w:sz="4" w:space="0" w:color="auto"/>
              <w:left w:val="single" w:sz="4" w:space="0" w:color="auto"/>
              <w:bottom w:val="single" w:sz="4" w:space="0" w:color="auto"/>
              <w:right w:val="single" w:sz="4" w:space="0" w:color="auto"/>
            </w:tcBorders>
            <w:vAlign w:val="center"/>
          </w:tcPr>
          <w:p w14:paraId="2D4F6395"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59AC286A"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3C9749D1"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bl>
    <w:p w14:paraId="2232E64D" w14:textId="5E4B6724" w:rsidR="00F3397D" w:rsidRPr="00C2093D" w:rsidRDefault="00423047" w:rsidP="00D87023">
      <w:pPr>
        <w:spacing w:before="120" w:line="250" w:lineRule="auto"/>
        <w:ind w:left="567" w:right="283" w:hanging="425"/>
        <w:jc w:val="both"/>
        <w:rPr>
          <w:rFonts w:ascii="Arial" w:hAnsi="Arial" w:cs="Arial"/>
          <w:sz w:val="18"/>
          <w:szCs w:val="18"/>
        </w:rPr>
      </w:pPr>
      <w:r w:rsidRPr="00C2093D">
        <w:rPr>
          <w:rFonts w:ascii="Arial" w:hAnsi="Arial" w:cs="Arial"/>
          <w:sz w:val="18"/>
          <w:szCs w:val="18"/>
        </w:rPr>
        <w:t xml:space="preserve"> </w:t>
      </w:r>
      <w:r w:rsidR="00F3397D" w:rsidRPr="00C2093D">
        <w:rPr>
          <w:rFonts w:ascii="Arial" w:hAnsi="Arial" w:cs="Arial"/>
          <w:sz w:val="18"/>
          <w:szCs w:val="18"/>
        </w:rPr>
        <w:t>(*)</w:t>
      </w:r>
      <w:r w:rsidR="00F3397D"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00F3397D" w:rsidRPr="00C2093D">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D87023">
      <w:pPr>
        <w:spacing w:line="250" w:lineRule="auto"/>
        <w:ind w:left="567" w:right="28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163FCF9D" w14:textId="77777777" w:rsidR="00F3397D" w:rsidRPr="00C2093D" w:rsidRDefault="00F3397D" w:rsidP="006E1374">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6E1374">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Pr="00C2093D" w:rsidRDefault="00F3397D" w:rsidP="006E1374">
      <w:pPr>
        <w:spacing w:line="250" w:lineRule="auto"/>
        <w:rPr>
          <w:rFonts w:ascii="Arial" w:hAnsi="Arial" w:cs="Arial"/>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53DA47DF" w14:textId="77777777" w:rsidR="00D51C25" w:rsidRPr="00C2093D" w:rsidRDefault="00ED4402" w:rsidP="006E1374">
      <w:pPr>
        <w:jc w:val="center"/>
        <w:rPr>
          <w:rFonts w:ascii="Arial" w:hAnsi="Arial" w:cs="Arial"/>
          <w:b/>
          <w:noProof/>
          <w:sz w:val="24"/>
        </w:rPr>
      </w:pPr>
      <w:r w:rsidRPr="00C2093D">
        <w:rPr>
          <w:rFonts w:ascii="Arial" w:hAnsi="Arial" w:cs="Arial"/>
          <w:b/>
          <w:u w:val="single"/>
        </w:rPr>
        <w:br w:type="page"/>
      </w:r>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78040A9A" w14:textId="77777777" w:rsidR="00D51C25" w:rsidRPr="00C2093D" w:rsidRDefault="00D51C25" w:rsidP="006E1374">
      <w:pPr>
        <w:tabs>
          <w:tab w:val="left" w:pos="0"/>
          <w:tab w:val="left" w:pos="567"/>
          <w:tab w:val="left" w:pos="1276"/>
          <w:tab w:val="left" w:pos="2268"/>
        </w:tabs>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4E17B8EB" w14:textId="77777777" w:rsidR="00351A5E" w:rsidRPr="00C2093D" w:rsidRDefault="00351A5E" w:rsidP="006E1374">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7F1DFCB0"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3C73ECAA"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64B11FF"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8FE2E1D"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A3BFD81"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4A791814" w14:textId="1F8695D3" w:rsidR="00351A5E" w:rsidRPr="00C2093D" w:rsidRDefault="00351A5E" w:rsidP="006E1374">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29D856B"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10141EA9"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6EE8E321" w14:textId="77777777" w:rsidR="005F4465" w:rsidRPr="00C2093D" w:rsidRDefault="005F4465" w:rsidP="006E1374">
      <w:pPr>
        <w:spacing w:before="120" w:after="60"/>
        <w:jc w:val="both"/>
        <w:rPr>
          <w:rFonts w:ascii="Arial" w:eastAsia="Calibri" w:hAnsi="Arial" w:cs="Arial"/>
          <w:lang w:eastAsia="en-US"/>
        </w:rPr>
      </w:pPr>
      <w:r w:rsidRPr="00C2093D">
        <w:rPr>
          <w:rFonts w:ascii="Arial" w:eastAsia="Calibri" w:hAnsi="Arial" w:cs="Arial"/>
          <w:lang w:eastAsia="en-US"/>
        </w:rPr>
        <w:t>De nuestra consideración:</w:t>
      </w:r>
    </w:p>
    <w:p w14:paraId="775E497E" w14:textId="5B900991" w:rsidR="005F4465"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9D02CA">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423047">
        <w:rPr>
          <w:rFonts w:ascii="Arial" w:eastAsia="Calibri" w:hAnsi="Arial" w:cs="Arial"/>
          <w:lang w:eastAsia="en-US"/>
        </w:rPr>
        <w:t>cuatro</w:t>
      </w:r>
      <w:r w:rsidR="00A9220C">
        <w:rPr>
          <w:rFonts w:ascii="Arial" w:eastAsia="Calibri" w:hAnsi="Arial" w:cs="Arial"/>
          <w:lang w:eastAsia="en-US"/>
        </w:rPr>
        <w:t xml:space="preserve"> mill</w:t>
      </w:r>
      <w:r w:rsidR="00423047">
        <w:rPr>
          <w:rFonts w:ascii="Arial" w:eastAsia="Calibri" w:hAnsi="Arial" w:cs="Arial"/>
          <w:lang w:eastAsia="en-US"/>
        </w:rPr>
        <w:t>o</w:t>
      </w:r>
      <w:r w:rsidR="00A9220C">
        <w:rPr>
          <w:rFonts w:ascii="Arial" w:eastAsia="Calibri" w:hAnsi="Arial" w:cs="Arial"/>
          <w:lang w:eastAsia="en-US"/>
        </w:rPr>
        <w:t>n</w:t>
      </w:r>
      <w:r w:rsidR="00423047">
        <w:rPr>
          <w:rFonts w:ascii="Arial" w:eastAsia="Calibri" w:hAnsi="Arial" w:cs="Arial"/>
          <w:lang w:eastAsia="en-US"/>
        </w:rPr>
        <w:t>es</w:t>
      </w:r>
      <w:r w:rsidR="00A9220C">
        <w:rPr>
          <w:rFonts w:ascii="Arial" w:eastAsia="Calibri" w:hAnsi="Arial" w:cs="Arial"/>
          <w:lang w:eastAsia="en-US"/>
        </w:rPr>
        <w:t xml:space="preserve"> </w:t>
      </w:r>
      <w:r w:rsidR="00423047">
        <w:rPr>
          <w:rFonts w:ascii="Arial" w:eastAsia="Calibri" w:hAnsi="Arial" w:cs="Arial"/>
          <w:lang w:eastAsia="en-US"/>
        </w:rPr>
        <w:t>ochocientos treinta y dos</w:t>
      </w:r>
      <w:r w:rsidR="00A9220C">
        <w:rPr>
          <w:rFonts w:ascii="Arial" w:eastAsia="Calibri" w:hAnsi="Arial" w:cs="Arial"/>
          <w:lang w:eastAsia="en-US"/>
        </w:rPr>
        <w:t xml:space="preserve"> mil </w:t>
      </w:r>
      <w:r w:rsidR="00423047">
        <w:rPr>
          <w:rFonts w:ascii="Arial" w:eastAsia="Calibri" w:hAnsi="Arial" w:cs="Arial"/>
          <w:lang w:eastAsia="en-US"/>
        </w:rPr>
        <w:t>seiscientos ochenta y cuatro</w:t>
      </w:r>
      <w:r w:rsidR="00A9220C">
        <w:rPr>
          <w:rFonts w:ascii="Arial" w:eastAsia="Calibri" w:hAnsi="Arial" w:cs="Arial"/>
          <w:lang w:eastAsia="en-US"/>
        </w:rPr>
        <w:t xml:space="preserve"> </w:t>
      </w:r>
      <w:r w:rsidRPr="00C041C6">
        <w:rPr>
          <w:rFonts w:ascii="Arial" w:eastAsia="Calibri" w:hAnsi="Arial" w:cs="Arial"/>
        </w:rPr>
        <w:t>Dólares de los Estados Unidos de América</w:t>
      </w:r>
      <w:r w:rsidR="00186BB8" w:rsidRPr="00C041C6">
        <w:rPr>
          <w:rFonts w:ascii="Arial" w:eastAsia="Calibri" w:hAnsi="Arial" w:cs="Arial"/>
        </w:rPr>
        <w:t xml:space="preserve"> (US$</w:t>
      </w:r>
      <w:r w:rsidR="00CF2619" w:rsidRPr="00C041C6">
        <w:rPr>
          <w:rFonts w:ascii="Arial" w:eastAsia="Calibri" w:hAnsi="Arial" w:cs="Arial"/>
        </w:rPr>
        <w:t xml:space="preserve"> </w:t>
      </w:r>
      <w:r w:rsidR="00423047">
        <w:rPr>
          <w:rFonts w:ascii="Arial" w:eastAsia="Calibri" w:hAnsi="Arial" w:cs="Arial"/>
        </w:rPr>
        <w:t>4</w:t>
      </w:r>
      <w:r w:rsidR="00A9220C" w:rsidRPr="00A9220C">
        <w:rPr>
          <w:rFonts w:ascii="Arial" w:eastAsia="Calibri" w:hAnsi="Arial" w:cs="Arial"/>
        </w:rPr>
        <w:t>,</w:t>
      </w:r>
      <w:r w:rsidR="00423047">
        <w:rPr>
          <w:rFonts w:ascii="Arial" w:eastAsia="Calibri" w:hAnsi="Arial" w:cs="Arial"/>
        </w:rPr>
        <w:t>832</w:t>
      </w:r>
      <w:r w:rsidR="00A9220C" w:rsidRPr="00A9220C">
        <w:rPr>
          <w:rFonts w:ascii="Arial" w:eastAsia="Calibri" w:hAnsi="Arial" w:cs="Arial"/>
        </w:rPr>
        <w:t>,</w:t>
      </w:r>
      <w:r w:rsidR="00423047">
        <w:rPr>
          <w:rFonts w:ascii="Arial" w:eastAsia="Calibri" w:hAnsi="Arial" w:cs="Arial"/>
        </w:rPr>
        <w:t>684</w:t>
      </w:r>
      <w:r w:rsidR="00A9220C">
        <w:rPr>
          <w:rFonts w:ascii="Arial" w:eastAsia="Calibri" w:hAnsi="Arial" w:cs="Arial"/>
        </w:rPr>
        <w:t>.00</w:t>
      </w:r>
      <w:r w:rsidR="00186BB8" w:rsidRPr="00C041C6">
        <w:rPr>
          <w:rFonts w:ascii="Arial" w:eastAsia="Calibri" w:hAnsi="Arial" w:cs="Arial"/>
        </w:rPr>
        <w:t>)</w:t>
      </w:r>
      <w:r w:rsidRPr="00C041C6">
        <w:rPr>
          <w:rFonts w:ascii="Arial" w:eastAsia="Calibri" w:hAnsi="Arial" w:cs="Arial"/>
          <w:lang w:eastAsia="en-US"/>
        </w:rPr>
        <w:t xml:space="preserve"> 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9D02CA" w:rsidRPr="009662BF">
        <w:rPr>
          <w:rFonts w:ascii="Arial" w:eastAsia="Calibri" w:hAnsi="Arial" w:cs="Arial"/>
          <w:lang w:eastAsia="en-US"/>
        </w:rPr>
        <w:t>.........................................</w:t>
      </w:r>
      <w:r w:rsidR="009D02CA">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7736652D" w14:textId="77777777" w:rsidR="00C1409F"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 xml:space="preserve">ías contados a partir de la fecha de presentación de la misma y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7CD459A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7980EBB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1E05373" w14:textId="77777777" w:rsidR="00C1409F" w:rsidRPr="00C2093D" w:rsidRDefault="00C1409F" w:rsidP="006E1374">
      <w:pPr>
        <w:pStyle w:val="Prrafodelista"/>
        <w:numPr>
          <w:ilvl w:val="0"/>
          <w:numId w:val="55"/>
        </w:numPr>
        <w:spacing w:after="60"/>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75EE5FFB" w14:textId="77777777" w:rsidR="005F4465" w:rsidRPr="00C2093D" w:rsidRDefault="005F4465" w:rsidP="006E1374">
      <w:pPr>
        <w:spacing w:before="80" w:after="80"/>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1898 del Código Civil Peruano.</w:t>
      </w:r>
    </w:p>
    <w:p w14:paraId="54E50E07"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72580778"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36237A22" w14:textId="3FCBDCE3"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Toda demora de nuestra parte en honrarla dará origen al pago de intereses compensatorios a favor de ustedes que se calcularán sobre la</w:t>
      </w:r>
      <w:r w:rsidR="00384684" w:rsidRPr="00384684">
        <w:t xml:space="preserve"> </w:t>
      </w:r>
      <w:r w:rsidR="00384684" w:rsidRPr="00384684">
        <w:rPr>
          <w:rFonts w:ascii="Arial" w:eastAsia="Calibri" w:hAnsi="Arial" w:cs="Arial"/>
          <w:lang w:eastAsia="en-US"/>
        </w:rPr>
        <w:t>tasa de interés legal en moneda extranjera</w:t>
      </w:r>
      <w:r w:rsidRPr="00C2093D">
        <w:rPr>
          <w:rFonts w:ascii="Arial" w:eastAsia="Calibri" w:hAnsi="Arial" w:cs="Arial"/>
          <w:lang w:eastAsia="en-US"/>
        </w:rPr>
        <w:t xml:space="preserve">, más un Spread de 3.0%. </w:t>
      </w:r>
    </w:p>
    <w:p w14:paraId="0A1147CA"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53FBD744" w14:textId="77777777" w:rsidR="005F4465" w:rsidRPr="00C2093D" w:rsidRDefault="005F4465" w:rsidP="006E1374">
      <w:pPr>
        <w:spacing w:after="60"/>
        <w:jc w:val="both"/>
        <w:rPr>
          <w:rFonts w:ascii="Arial" w:eastAsia="Calibri" w:hAnsi="Arial" w:cs="Arial"/>
          <w:lang w:eastAsia="en-US"/>
        </w:rPr>
      </w:pPr>
      <w:r w:rsidRPr="00C2093D">
        <w:rPr>
          <w:rFonts w:ascii="Arial" w:eastAsia="Calibri" w:hAnsi="Arial" w:cs="Arial"/>
          <w:lang w:eastAsia="en-US"/>
        </w:rPr>
        <w:t>Atentamente,</w:t>
      </w:r>
    </w:p>
    <w:p w14:paraId="7F7E1F18" w14:textId="77777777" w:rsidR="000232A8" w:rsidRPr="00C2093D" w:rsidRDefault="00092BC6" w:rsidP="006E1374">
      <w:pPr>
        <w:jc w:val="both"/>
        <w:rPr>
          <w:rFonts w:ascii="Arial" w:eastAsia="Calibri" w:hAnsi="Arial" w:cs="Arial"/>
          <w:lang w:eastAsia="en-US"/>
        </w:rPr>
      </w:pPr>
      <w:bookmarkStart w:id="626" w:name="_Toc241495045"/>
      <w:r w:rsidRPr="00C2093D">
        <w:rPr>
          <w:rFonts w:ascii="Arial" w:eastAsia="Calibri" w:hAnsi="Arial" w:cs="Arial"/>
          <w:lang w:eastAsia="en-US"/>
        </w:rPr>
        <w:t>……………………………………….</w:t>
      </w:r>
    </w:p>
    <w:p w14:paraId="247BE24B" w14:textId="77777777" w:rsidR="005F4465" w:rsidRPr="00C2093D" w:rsidRDefault="000232A8" w:rsidP="006E1374">
      <w:pPr>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6"/>
    </w:p>
    <w:p w14:paraId="3FA5136A" w14:textId="77777777" w:rsidR="000232A8" w:rsidRPr="00C2093D" w:rsidRDefault="005F4465" w:rsidP="006E1374">
      <w:pPr>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3AE69DE1" w14:textId="77777777" w:rsidR="008D5F4A" w:rsidRPr="00C2093D" w:rsidRDefault="005F4465" w:rsidP="006E1374">
      <w:pPr>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3C438872" w14:textId="77777777" w:rsidR="005A6A48" w:rsidRPr="00C2093D" w:rsidRDefault="00092BC6" w:rsidP="006E1374">
      <w:pPr>
        <w:spacing w:line="250" w:lineRule="auto"/>
        <w:jc w:val="center"/>
        <w:rPr>
          <w:rFonts w:ascii="Arial" w:hAnsi="Arial" w:cs="Arial"/>
          <w:b/>
          <w:sz w:val="24"/>
          <w:szCs w:val="24"/>
        </w:rPr>
      </w:pPr>
      <w:bookmarkStart w:id="627" w:name="_Toc410908338"/>
      <w:r w:rsidRPr="00C2093D">
        <w:rPr>
          <w:rFonts w:ascii="Arial" w:hAnsi="Arial" w:cs="Arial"/>
          <w:b/>
          <w:sz w:val="24"/>
          <w:szCs w:val="24"/>
        </w:rPr>
        <w:lastRenderedPageBreak/>
        <w:t>Formulario 6</w:t>
      </w:r>
    </w:p>
    <w:bookmarkEnd w:id="627"/>
    <w:p w14:paraId="05D650BD"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6E1374">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09EABE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443B3A94"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D835354" w14:textId="77777777" w:rsidR="00617788" w:rsidRPr="00C2093D" w:rsidRDefault="00617788" w:rsidP="006E1374">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6E1374">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6E1374">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6E1374">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6E1374">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6E1374">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6E1374">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6E1374">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6E1374">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FDA69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53BDE7A1"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C57E65" w14:textId="77777777" w:rsidR="00617788" w:rsidRPr="00C2093D" w:rsidRDefault="00617788" w:rsidP="006E1374">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6E1374">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2EC74B63" w14:textId="77777777" w:rsidR="00445491" w:rsidRPr="00DC1858" w:rsidRDefault="006C4787" w:rsidP="006E1374">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6E1374">
      <w:pPr>
        <w:spacing w:line="250" w:lineRule="auto"/>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6E1374">
      <w:pPr>
        <w:spacing w:after="120" w:line="250" w:lineRule="auto"/>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6E1374">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30"/>
    <w:p w14:paraId="16A6C693" w14:textId="77777777" w:rsidR="006C67D6" w:rsidRDefault="006C67D6" w:rsidP="006E1374">
      <w:pPr>
        <w:spacing w:line="250" w:lineRule="auto"/>
        <w:jc w:val="both"/>
        <w:rPr>
          <w:rFonts w:ascii="Arial" w:hAnsi="Arial" w:cs="Arial"/>
          <w:noProof/>
        </w:rPr>
      </w:pPr>
    </w:p>
    <w:p w14:paraId="171CBFF5"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6E1374">
      <w:pPr>
        <w:spacing w:line="250" w:lineRule="auto"/>
        <w:jc w:val="both"/>
        <w:rPr>
          <w:rFonts w:ascii="Arial" w:hAnsi="Arial" w:cs="Arial"/>
          <w:noProof/>
        </w:rPr>
      </w:pPr>
    </w:p>
    <w:p w14:paraId="3599A8DC"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6E1374">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6E1374">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6E1374">
      <w:pPr>
        <w:spacing w:line="250" w:lineRule="auto"/>
        <w:jc w:val="both"/>
        <w:rPr>
          <w:rFonts w:ascii="Arial" w:hAnsi="Arial" w:cs="Arial"/>
        </w:rPr>
      </w:pPr>
      <w:r w:rsidRPr="006C67D6">
        <w:rPr>
          <w:rFonts w:ascii="Arial" w:hAnsi="Arial" w:cs="Arial"/>
        </w:rPr>
        <w:t xml:space="preserve">Av. Enrique Canaval </w:t>
      </w:r>
      <w:proofErr w:type="spellStart"/>
      <w:r w:rsidRPr="006C67D6">
        <w:rPr>
          <w:rFonts w:ascii="Arial" w:hAnsi="Arial" w:cs="Arial"/>
        </w:rPr>
        <w:t>Moreyra</w:t>
      </w:r>
      <w:proofErr w:type="spellEnd"/>
      <w:r w:rsidRPr="006C67D6">
        <w:rPr>
          <w:rFonts w:ascii="Arial" w:hAnsi="Arial" w:cs="Arial"/>
        </w:rPr>
        <w:t xml:space="preserve"> Nro. 150</w:t>
      </w:r>
    </w:p>
    <w:p w14:paraId="54B285CA"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6E1374">
      <w:pPr>
        <w:spacing w:line="250" w:lineRule="auto"/>
        <w:jc w:val="both"/>
        <w:rPr>
          <w:rFonts w:ascii="Arial" w:hAnsi="Arial" w:cs="Arial"/>
          <w:bCs/>
          <w:noProof/>
        </w:rPr>
      </w:pPr>
    </w:p>
    <w:p w14:paraId="6A8C4BA8" w14:textId="7167EC16" w:rsidR="00351A5E" w:rsidRPr="006C67D6" w:rsidRDefault="00351A5E" w:rsidP="006E1374">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w:t>
      </w:r>
      <w:r w:rsidR="00423047" w:rsidRPr="00423047">
        <w:rPr>
          <w:rFonts w:ascii="Arial" w:hAnsi="Arial" w:cs="Arial"/>
          <w:noProof/>
        </w:rPr>
        <w:t>Enlace 500 kV Huánuco – Tocache – Celendín – Trujillo, ampliaciones y subestaciones asociadas” y “Enlace 500 kV Celendín – Piura, ampliaciones y subestaciones asociadas</w:t>
      </w:r>
      <w:r w:rsidR="003743D3" w:rsidRPr="003743D3">
        <w:rPr>
          <w:rFonts w:ascii="Arial" w:hAnsi="Arial" w:cs="Arial"/>
          <w:noProof/>
        </w:rPr>
        <w:t>”.</w:t>
      </w:r>
    </w:p>
    <w:p w14:paraId="233F64F8" w14:textId="77777777" w:rsidR="006C67D6" w:rsidRDefault="006C67D6" w:rsidP="006E1374">
      <w:pPr>
        <w:spacing w:line="250" w:lineRule="auto"/>
        <w:jc w:val="both"/>
        <w:rPr>
          <w:rFonts w:ascii="Arial" w:hAnsi="Arial" w:cs="Arial"/>
          <w:b/>
        </w:rPr>
      </w:pPr>
    </w:p>
    <w:p w14:paraId="52113803" w14:textId="77777777" w:rsidR="00617788" w:rsidRPr="006C67D6" w:rsidRDefault="00617788" w:rsidP="006E1374">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6E1374">
      <w:pPr>
        <w:spacing w:line="250" w:lineRule="auto"/>
        <w:jc w:val="both"/>
        <w:rPr>
          <w:rFonts w:ascii="Arial" w:hAnsi="Arial" w:cs="Arial"/>
          <w:b/>
          <w:i/>
          <w:u w:val="single"/>
        </w:rPr>
      </w:pPr>
    </w:p>
    <w:p w14:paraId="5882D51A" w14:textId="77777777" w:rsidR="00617788" w:rsidRPr="006C67D6" w:rsidRDefault="00617788" w:rsidP="006E1374">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6E1374">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6E1374">
      <w:pPr>
        <w:spacing w:line="250" w:lineRule="auto"/>
        <w:jc w:val="both"/>
        <w:rPr>
          <w:rFonts w:ascii="Arial" w:hAnsi="Arial" w:cs="Arial"/>
          <w:b/>
          <w:i/>
          <w:u w:val="single"/>
        </w:rPr>
      </w:pPr>
    </w:p>
    <w:p w14:paraId="7B8AF503" w14:textId="77777777" w:rsidR="00617788" w:rsidRPr="006C67D6" w:rsidRDefault="00617788" w:rsidP="006E1374">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6E1374">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6E1374">
      <w:pPr>
        <w:spacing w:line="250" w:lineRule="auto"/>
        <w:jc w:val="both"/>
        <w:rPr>
          <w:rFonts w:ascii="Arial" w:hAnsi="Arial" w:cs="Arial"/>
        </w:rPr>
      </w:pPr>
    </w:p>
    <w:p w14:paraId="5C54E086" w14:textId="7777777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proofErr w:type="gramStart"/>
      <w:r w:rsidR="00EE1EC4" w:rsidRPr="006C67D6">
        <w:rPr>
          <w:rFonts w:ascii="Arial" w:hAnsi="Arial" w:cs="Arial"/>
        </w:rPr>
        <w:t>Público Privadas</w:t>
      </w:r>
      <w:proofErr w:type="gramEnd"/>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3F366419" w14:textId="77777777" w:rsidR="00161E25" w:rsidRPr="006C67D6" w:rsidRDefault="00161E25" w:rsidP="006E1374">
      <w:pPr>
        <w:spacing w:line="250" w:lineRule="auto"/>
        <w:jc w:val="both"/>
        <w:rPr>
          <w:rFonts w:ascii="Arial" w:hAnsi="Arial" w:cs="Arial"/>
        </w:rPr>
      </w:pPr>
    </w:p>
    <w:p w14:paraId="24AAF0BF" w14:textId="2EC989C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4CE284CF" w14:textId="77777777" w:rsidR="00161E25" w:rsidRPr="006C67D6" w:rsidRDefault="00161E25" w:rsidP="006E1374">
      <w:pPr>
        <w:spacing w:line="250" w:lineRule="auto"/>
        <w:jc w:val="both"/>
        <w:rPr>
          <w:rFonts w:ascii="Arial" w:hAnsi="Arial" w:cs="Arial"/>
        </w:rPr>
      </w:pPr>
    </w:p>
    <w:p w14:paraId="290DE699" w14:textId="77777777" w:rsidR="00617788" w:rsidRPr="006C67D6"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6E1374">
      <w:pPr>
        <w:spacing w:line="250" w:lineRule="auto"/>
        <w:jc w:val="both"/>
        <w:rPr>
          <w:rFonts w:ascii="Arial" w:hAnsi="Arial" w:cs="Arial"/>
        </w:rPr>
      </w:pPr>
    </w:p>
    <w:p w14:paraId="5ABD9730" w14:textId="77777777" w:rsidR="00617788" w:rsidRPr="006C67D6" w:rsidRDefault="00992E63" w:rsidP="006E1374">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6E1374">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6E1374">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40C380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159129F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655977D1" w14:textId="77777777" w:rsidR="00617788" w:rsidRPr="00C2093D" w:rsidRDefault="00617788" w:rsidP="006E1374">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6E1374">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1B71E060" w14:textId="77777777" w:rsidR="00FF5C3A" w:rsidRPr="00C2093D" w:rsidRDefault="00FF5C3A" w:rsidP="006E1374">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6E1374">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6E1374">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6E1374">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6E1374">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2C7016B" w14:textId="77777777" w:rsidR="00FF5C3A" w:rsidRPr="00C2093D" w:rsidRDefault="00FF5C3A" w:rsidP="006E1374">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6E1374">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6E1374">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6E1374">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6E1374">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6E1374">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6E1374">
      <w:pPr>
        <w:pStyle w:val="Ttulo2"/>
        <w:keepLines/>
        <w:numPr>
          <w:ilvl w:val="0"/>
          <w:numId w:val="0"/>
        </w:numPr>
        <w:spacing w:before="0" w:after="0" w:line="250" w:lineRule="auto"/>
        <w:jc w:val="center"/>
        <w:rPr>
          <w:rFonts w:cs="Arial"/>
          <w:b w:val="0"/>
          <w:szCs w:val="24"/>
        </w:rPr>
      </w:pPr>
      <w:bookmarkStart w:id="632" w:name="_Hlk58630104"/>
      <w:r w:rsidRPr="00C2093D">
        <w:rPr>
          <w:rFonts w:cs="Arial"/>
          <w:i w:val="0"/>
          <w:szCs w:val="24"/>
        </w:rPr>
        <w:t xml:space="preserve">Vigencia de </w:t>
      </w:r>
      <w:r w:rsidR="00A511DB" w:rsidRPr="00C2093D">
        <w:rPr>
          <w:rFonts w:cs="Arial"/>
          <w:i w:val="0"/>
          <w:szCs w:val="24"/>
        </w:rPr>
        <w:t>los poderes de los Representantes Legales</w:t>
      </w:r>
    </w:p>
    <w:bookmarkEnd w:id="632"/>
    <w:p w14:paraId="5AD74F4F" w14:textId="77777777" w:rsidR="005A6A48" w:rsidRPr="00C2093D" w:rsidRDefault="005A6A48" w:rsidP="006E1374">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4939EDB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226DA7C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AC6051E" w14:textId="77777777" w:rsidR="005A6A48" w:rsidRPr="00C2093D" w:rsidRDefault="005947F6" w:rsidP="006E1374">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6E1374">
      <w:pPr>
        <w:spacing w:before="240" w:after="240" w:line="250" w:lineRule="auto"/>
        <w:jc w:val="both"/>
        <w:rPr>
          <w:rFonts w:ascii="Arial" w:eastAsia="Calibri" w:hAnsi="Arial" w:cs="Arial"/>
          <w:lang w:eastAsia="en-US"/>
        </w:rPr>
      </w:pPr>
      <w:bookmarkStart w:id="633"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6E1374">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6E1374">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3"/>
    <w:p w14:paraId="1A59B73E" w14:textId="77777777" w:rsidR="00BA487A" w:rsidRPr="00C2093D" w:rsidRDefault="00FD7C21" w:rsidP="006E1374">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B94888A"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0BCE080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3F328DC" w14:textId="77777777" w:rsidR="00CF32C9" w:rsidRPr="00C2093D" w:rsidRDefault="00CF32C9" w:rsidP="006E1374">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6E1374">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5E08225B"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6E1374">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6E1374">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6E1374">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6E1374">
      <w:pPr>
        <w:spacing w:line="250" w:lineRule="auto"/>
        <w:jc w:val="center"/>
        <w:rPr>
          <w:rFonts w:ascii="Arial" w:hAnsi="Arial" w:cs="Arial"/>
          <w:b/>
          <w:noProof/>
          <w:sz w:val="24"/>
          <w:szCs w:val="24"/>
        </w:rPr>
      </w:pPr>
      <w:bookmarkStart w:id="634" w:name="_Toc410908304"/>
      <w:r w:rsidRPr="00C2093D">
        <w:rPr>
          <w:rFonts w:ascii="Arial" w:hAnsi="Arial" w:cs="Arial"/>
          <w:b/>
          <w:noProof/>
          <w:sz w:val="24"/>
          <w:szCs w:val="24"/>
        </w:rPr>
        <w:lastRenderedPageBreak/>
        <w:t>Formulario 12</w:t>
      </w:r>
    </w:p>
    <w:p w14:paraId="460621E0" w14:textId="77777777" w:rsidR="004E6D41" w:rsidRPr="00C2093D" w:rsidRDefault="004E6D41" w:rsidP="006E1374">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4"/>
    </w:p>
    <w:p w14:paraId="744E5AA6" w14:textId="77777777" w:rsidR="004E6D41" w:rsidRPr="00C2093D" w:rsidRDefault="004E6D41" w:rsidP="006E1374">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FB2C643"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3169CACF"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EE5419F" w14:textId="77777777" w:rsidR="004E6D41" w:rsidRPr="00C2093D" w:rsidRDefault="003C0C95" w:rsidP="006E1374">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6E1374">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6E1374">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6E1374">
      <w:pPr>
        <w:spacing w:line="250" w:lineRule="auto"/>
        <w:ind w:left="1077"/>
        <w:jc w:val="center"/>
        <w:rPr>
          <w:rFonts w:ascii="Arial" w:hAnsi="Arial" w:cs="Arial"/>
          <w:b/>
          <w:color w:val="000080"/>
        </w:rPr>
      </w:pPr>
    </w:p>
    <w:p w14:paraId="7A8D1162" w14:textId="77777777" w:rsidR="004E6D41" w:rsidRPr="00C2093D" w:rsidRDefault="004E6D41" w:rsidP="006E1374">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6E1374">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6E1374">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1C68C0" w:rsidRDefault="000614CF" w:rsidP="006E1374">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7386B055" w14:textId="77777777" w:rsidR="00D51C25" w:rsidRPr="00C2093D" w:rsidRDefault="00D51C25" w:rsidP="006E13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A24479">
        <w:rPr>
          <w:rFonts w:ascii="Arial" w:hAnsi="Arial" w:cs="Arial"/>
          <w:b/>
          <w:sz w:val="24"/>
          <w:szCs w:val="24"/>
        </w:rPr>
        <w:t>Cronograma</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5180674"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6E1374">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029FFE6A" w14:textId="3C3EB716" w:rsidR="000A244F"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 xml:space="preserve">Dentro de </w:t>
            </w:r>
            <w:r w:rsidR="00E43D51">
              <w:rPr>
                <w:rFonts w:ascii="Arial" w:hAnsi="Arial" w:cs="Arial"/>
                <w:noProof/>
                <w:szCs w:val="18"/>
              </w:rPr>
              <w:t>diez</w:t>
            </w:r>
            <w:r>
              <w:rPr>
                <w:rFonts w:ascii="Arial" w:hAnsi="Arial" w:cs="Arial"/>
                <w:noProof/>
                <w:szCs w:val="18"/>
              </w:rPr>
              <w:t xml:space="preserve"> (</w:t>
            </w:r>
            <w:r w:rsidR="00E43D51">
              <w:rPr>
                <w:rFonts w:ascii="Arial" w:hAnsi="Arial" w:cs="Arial"/>
                <w:noProof/>
                <w:szCs w:val="18"/>
              </w:rPr>
              <w:t>10</w:t>
            </w:r>
            <w:r>
              <w:rPr>
                <w:rFonts w:ascii="Arial" w:hAnsi="Arial" w:cs="Arial"/>
                <w:noProof/>
                <w:szCs w:val="18"/>
              </w:rPr>
              <w:t xml:space="preserve">) Dias de aprobadas las Bases </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7828E553"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EB5BF1">
              <w:rPr>
                <w:rFonts w:ascii="Arial" w:hAnsi="Arial" w:cs="Arial"/>
              </w:rPr>
              <w:t>miércoles</w:t>
            </w:r>
            <w:r w:rsidR="00EB5BF1" w:rsidRPr="00C83499">
              <w:rPr>
                <w:rFonts w:ascii="Arial" w:hAnsi="Arial" w:cs="Arial"/>
              </w:rPr>
              <w:t xml:space="preserve"> </w:t>
            </w:r>
            <w:r w:rsidR="00EB5BF1">
              <w:rPr>
                <w:rFonts w:ascii="Arial" w:hAnsi="Arial" w:cs="Arial"/>
              </w:rPr>
              <w:t>18</w:t>
            </w:r>
            <w:r w:rsidR="00C83499" w:rsidRPr="00C83499">
              <w:rPr>
                <w:rFonts w:ascii="Arial" w:hAnsi="Arial" w:cs="Arial"/>
              </w:rPr>
              <w:t>.01.23</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1D5BBADC"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el </w:t>
            </w:r>
            <w:r w:rsidR="00C81DAD">
              <w:rPr>
                <w:rFonts w:ascii="Arial" w:hAnsi="Arial" w:cs="Arial"/>
              </w:rPr>
              <w:t>miércoles</w:t>
            </w:r>
            <w:r w:rsidR="00C81DAD" w:rsidRPr="00C83499">
              <w:rPr>
                <w:rFonts w:ascii="Arial" w:hAnsi="Arial" w:cs="Arial"/>
              </w:rPr>
              <w:t xml:space="preserve"> </w:t>
            </w:r>
            <w:r w:rsidR="00C81DAD">
              <w:rPr>
                <w:rFonts w:ascii="Arial" w:hAnsi="Arial" w:cs="Arial"/>
              </w:rPr>
              <w:t>01</w:t>
            </w:r>
            <w:r w:rsidR="00C83499" w:rsidRPr="00C83499">
              <w:rPr>
                <w:rFonts w:ascii="Arial" w:hAnsi="Arial" w:cs="Arial"/>
              </w:rPr>
              <w:t>.02.23</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5162F613" w:rsidR="00686C22" w:rsidRPr="00C83499" w:rsidRDefault="00E47283" w:rsidP="006E1374">
            <w:pPr>
              <w:spacing w:before="100" w:after="60" w:line="250" w:lineRule="auto"/>
              <w:jc w:val="center"/>
              <w:rPr>
                <w:rFonts w:ascii="Arial" w:hAnsi="Arial" w:cs="Arial"/>
              </w:rPr>
            </w:pPr>
            <w:r>
              <w:rPr>
                <w:rFonts w:ascii="Arial" w:hAnsi="Arial" w:cs="Arial"/>
              </w:rPr>
              <w:t>Martes</w:t>
            </w:r>
            <w:r w:rsidRPr="00C83499">
              <w:rPr>
                <w:rFonts w:ascii="Arial" w:hAnsi="Arial" w:cs="Arial"/>
              </w:rPr>
              <w:t xml:space="preserve"> </w:t>
            </w:r>
            <w:r>
              <w:rPr>
                <w:rFonts w:ascii="Arial" w:hAnsi="Arial" w:cs="Arial"/>
              </w:rPr>
              <w:t>21</w:t>
            </w:r>
            <w:r w:rsidR="00C83499" w:rsidRPr="00C83499">
              <w:rPr>
                <w:rFonts w:ascii="Arial" w:hAnsi="Arial" w:cs="Arial"/>
              </w:rPr>
              <w:t>.03.23</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Con la Convocatoria</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7A9F7239" w:rsidR="00C83499" w:rsidRPr="00C83499" w:rsidRDefault="00686C22"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D537E7">
              <w:rPr>
                <w:rFonts w:ascii="Arial" w:hAnsi="Arial" w:cs="Arial"/>
              </w:rPr>
              <w:t>miércoles</w:t>
            </w:r>
            <w:r w:rsidR="00D537E7" w:rsidRPr="00C83499">
              <w:rPr>
                <w:rFonts w:ascii="Arial" w:hAnsi="Arial" w:cs="Arial"/>
              </w:rPr>
              <w:t xml:space="preserve"> </w:t>
            </w:r>
            <w:r w:rsidR="00D537E7">
              <w:rPr>
                <w:rFonts w:ascii="Arial" w:hAnsi="Arial" w:cs="Arial"/>
              </w:rPr>
              <w:t>24</w:t>
            </w:r>
            <w:r w:rsidR="00C83499" w:rsidRPr="00C83499">
              <w:rPr>
                <w:rFonts w:ascii="Arial" w:hAnsi="Arial" w:cs="Arial"/>
              </w:rPr>
              <w:t>.08.22</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3112DDCE" w:rsidR="000477C7" w:rsidRPr="00C83499" w:rsidRDefault="00757FE6" w:rsidP="006E1374">
            <w:pPr>
              <w:spacing w:before="100" w:after="60" w:line="250" w:lineRule="auto"/>
              <w:jc w:val="center"/>
              <w:rPr>
                <w:rFonts w:ascii="Arial" w:hAnsi="Arial" w:cs="Arial"/>
              </w:rPr>
            </w:pPr>
            <w:r>
              <w:rPr>
                <w:rFonts w:ascii="Arial" w:hAnsi="Arial" w:cs="Arial"/>
              </w:rPr>
              <w:t>Viernes</w:t>
            </w:r>
            <w:r w:rsidRPr="00C83499">
              <w:rPr>
                <w:rFonts w:ascii="Arial" w:hAnsi="Arial" w:cs="Arial"/>
              </w:rPr>
              <w:t xml:space="preserve"> </w:t>
            </w:r>
            <w:r>
              <w:rPr>
                <w:rFonts w:ascii="Arial" w:hAnsi="Arial" w:cs="Arial"/>
              </w:rPr>
              <w:t>16</w:t>
            </w:r>
            <w:r w:rsidR="00C83499" w:rsidRPr="00C83499">
              <w:rPr>
                <w:rFonts w:ascii="Arial" w:hAnsi="Arial" w:cs="Arial"/>
              </w:rPr>
              <w:t>.09.22</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4F70BA19" w:rsidR="000477C7" w:rsidRPr="00C83499" w:rsidRDefault="000477C7"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A219F5">
              <w:rPr>
                <w:rFonts w:ascii="Arial" w:hAnsi="Arial" w:cs="Arial"/>
              </w:rPr>
              <w:t>lunes</w:t>
            </w:r>
            <w:r w:rsidR="00A219F5" w:rsidRPr="00C83499">
              <w:rPr>
                <w:rFonts w:ascii="Arial" w:hAnsi="Arial" w:cs="Arial"/>
              </w:rPr>
              <w:t xml:space="preserve"> </w:t>
            </w:r>
            <w:r w:rsidR="00A219F5">
              <w:rPr>
                <w:rFonts w:ascii="Arial" w:hAnsi="Arial" w:cs="Arial"/>
              </w:rPr>
              <w:t>24</w:t>
            </w:r>
            <w:r w:rsidR="00C83499" w:rsidRPr="00C83499">
              <w:rPr>
                <w:rFonts w:ascii="Arial" w:hAnsi="Arial" w:cs="Arial"/>
              </w:rPr>
              <w:t>.10.22</w:t>
            </w:r>
          </w:p>
        </w:tc>
      </w:tr>
      <w:tr w:rsidR="00686C22" w:rsidRPr="00C2093D" w14:paraId="34383332" w14:textId="77777777" w:rsidTr="00926ED2">
        <w:trPr>
          <w:trHeight w:val="20"/>
          <w:jc w:val="center"/>
        </w:trPr>
        <w:tc>
          <w:tcPr>
            <w:tcW w:w="6091" w:type="dxa"/>
            <w:vAlign w:val="center"/>
          </w:tcPr>
          <w:p w14:paraId="337AB73B"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3.</w:t>
            </w:r>
            <w:r w:rsidR="000477C7" w:rsidRPr="00C2093D">
              <w:rPr>
                <w:rFonts w:ascii="Arial" w:hAnsi="Arial" w:cs="Arial"/>
              </w:rPr>
              <w:t>5</w:t>
            </w:r>
            <w:r w:rsidRPr="00C2093D">
              <w:rPr>
                <w:rFonts w:ascii="Arial" w:hAnsi="Arial" w:cs="Arial"/>
              </w:rPr>
              <w:t>.</w:t>
            </w:r>
            <w:r w:rsidRPr="00C2093D">
              <w:rPr>
                <w:rFonts w:ascii="Arial" w:hAnsi="Arial" w:cs="Arial"/>
              </w:rPr>
              <w:tab/>
              <w:t xml:space="preserve">Entrega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447EDE36" w:rsidR="00686C22" w:rsidRPr="00C83499" w:rsidRDefault="00A9163F" w:rsidP="006E1374">
            <w:pPr>
              <w:spacing w:before="100" w:after="60" w:line="250" w:lineRule="auto"/>
              <w:jc w:val="center"/>
              <w:rPr>
                <w:rFonts w:ascii="Arial" w:hAnsi="Arial" w:cs="Arial"/>
              </w:rPr>
            </w:pPr>
            <w:r>
              <w:rPr>
                <w:rFonts w:ascii="Arial" w:hAnsi="Arial" w:cs="Arial"/>
              </w:rPr>
              <w:t>Martes</w:t>
            </w:r>
            <w:r w:rsidRPr="00C83499">
              <w:rPr>
                <w:rFonts w:ascii="Arial" w:hAnsi="Arial" w:cs="Arial"/>
              </w:rPr>
              <w:t xml:space="preserve"> </w:t>
            </w:r>
            <w:r>
              <w:rPr>
                <w:rFonts w:ascii="Arial" w:hAnsi="Arial" w:cs="Arial"/>
              </w:rPr>
              <w:t>21</w:t>
            </w:r>
            <w:r w:rsidR="00C83499" w:rsidRPr="00C83499">
              <w:rPr>
                <w:rFonts w:ascii="Arial" w:hAnsi="Arial" w:cs="Arial"/>
              </w:rPr>
              <w:t>.03.23</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C83499" w:rsidRDefault="00686C22" w:rsidP="006E1374">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1ED76E23" w:rsidR="00686C22" w:rsidRPr="00C83499" w:rsidRDefault="00686C22" w:rsidP="006E1374">
            <w:pPr>
              <w:spacing w:before="100" w:after="60" w:line="250" w:lineRule="auto"/>
              <w:jc w:val="center"/>
              <w:rPr>
                <w:rFonts w:ascii="Arial" w:hAnsi="Arial" w:cs="Arial"/>
              </w:rPr>
            </w:pPr>
            <w:r w:rsidRPr="00C83499">
              <w:rPr>
                <w:rFonts w:ascii="Arial" w:hAnsi="Arial" w:cs="Arial"/>
              </w:rPr>
              <w:t>Hasta</w:t>
            </w:r>
            <w:r w:rsidR="00097CD4" w:rsidRPr="00C83499">
              <w:rPr>
                <w:rFonts w:ascii="Arial" w:hAnsi="Arial" w:cs="Arial"/>
              </w:rPr>
              <w:t xml:space="preserve"> el </w:t>
            </w:r>
            <w:r w:rsidR="00DB69CC">
              <w:rPr>
                <w:rFonts w:ascii="Arial" w:hAnsi="Arial" w:cs="Arial"/>
              </w:rPr>
              <w:t>jueves</w:t>
            </w:r>
            <w:r w:rsidR="00DB69CC" w:rsidRPr="00C83499">
              <w:rPr>
                <w:rFonts w:ascii="Arial" w:hAnsi="Arial" w:cs="Arial"/>
              </w:rPr>
              <w:t xml:space="preserve"> </w:t>
            </w:r>
            <w:r w:rsidR="00DB69CC">
              <w:rPr>
                <w:rFonts w:ascii="Arial" w:hAnsi="Arial" w:cs="Arial"/>
              </w:rPr>
              <w:t>02</w:t>
            </w:r>
            <w:r w:rsidR="00C83499" w:rsidRPr="00C83499">
              <w:rPr>
                <w:rFonts w:ascii="Arial" w:hAnsi="Arial" w:cs="Arial"/>
              </w:rPr>
              <w:t>.02.23</w:t>
            </w:r>
          </w:p>
        </w:tc>
      </w:tr>
      <w:tr w:rsidR="00686C22" w:rsidRPr="00C2093D" w14:paraId="4742B83A" w14:textId="77777777" w:rsidTr="00F14988">
        <w:trPr>
          <w:trHeight w:val="340"/>
          <w:jc w:val="center"/>
        </w:trPr>
        <w:tc>
          <w:tcPr>
            <w:tcW w:w="6091" w:type="dxa"/>
            <w:vAlign w:val="center"/>
          </w:tcPr>
          <w:p w14:paraId="7A81CFF3" w14:textId="77777777" w:rsidR="00686C22" w:rsidRPr="00C2093D" w:rsidRDefault="00686C22" w:rsidP="006E1374">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740521C0" w:rsidR="00C83499" w:rsidRPr="00C83499" w:rsidRDefault="003255EF"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5F6655">
              <w:rPr>
                <w:rFonts w:ascii="Arial" w:hAnsi="Arial" w:cs="Arial"/>
              </w:rPr>
              <w:t>martes</w:t>
            </w:r>
            <w:r w:rsidR="005F6655" w:rsidRPr="00C83499">
              <w:rPr>
                <w:rFonts w:ascii="Arial" w:hAnsi="Arial" w:cs="Arial"/>
              </w:rPr>
              <w:t xml:space="preserve"> </w:t>
            </w:r>
            <w:r w:rsidR="005F6655">
              <w:rPr>
                <w:rFonts w:ascii="Arial" w:hAnsi="Arial" w:cs="Arial"/>
              </w:rPr>
              <w:t>07</w:t>
            </w:r>
            <w:r w:rsidR="00C83499" w:rsidRPr="00C83499">
              <w:rPr>
                <w:rFonts w:ascii="Arial" w:hAnsi="Arial" w:cs="Arial"/>
              </w:rPr>
              <w:t>.02.23</w:t>
            </w:r>
          </w:p>
        </w:tc>
      </w:tr>
      <w:tr w:rsidR="00686C22" w:rsidRPr="00C2093D" w14:paraId="40539DAE" w14:textId="77777777" w:rsidTr="00926ED2">
        <w:trPr>
          <w:trHeight w:val="20"/>
          <w:jc w:val="center"/>
        </w:trPr>
        <w:tc>
          <w:tcPr>
            <w:tcW w:w="6091" w:type="dxa"/>
            <w:vAlign w:val="center"/>
          </w:tcPr>
          <w:p w14:paraId="65A2700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2942A788" w:rsidR="00686C22" w:rsidRPr="00C83499" w:rsidRDefault="003255EF"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r w:rsidR="005F6655">
              <w:rPr>
                <w:rFonts w:ascii="Arial" w:hAnsi="Arial" w:cs="Arial"/>
              </w:rPr>
              <w:t>martes</w:t>
            </w:r>
            <w:r w:rsidR="005F6655" w:rsidRPr="00C83499">
              <w:rPr>
                <w:rFonts w:ascii="Arial" w:hAnsi="Arial" w:cs="Arial"/>
              </w:rPr>
              <w:t xml:space="preserve"> </w:t>
            </w:r>
            <w:r w:rsidR="005F6655">
              <w:rPr>
                <w:rFonts w:ascii="Arial" w:hAnsi="Arial" w:cs="Arial"/>
              </w:rPr>
              <w:t>14</w:t>
            </w:r>
            <w:r w:rsidR="00C83499" w:rsidRPr="00C83499">
              <w:rPr>
                <w:rFonts w:ascii="Arial" w:hAnsi="Arial" w:cs="Arial"/>
              </w:rPr>
              <w:t>.02.23</w:t>
            </w:r>
          </w:p>
        </w:tc>
      </w:tr>
      <w:tr w:rsidR="00686C22" w:rsidRPr="00C2093D" w14:paraId="169A5F57" w14:textId="77777777" w:rsidTr="00926ED2">
        <w:trPr>
          <w:trHeight w:val="20"/>
          <w:jc w:val="center"/>
        </w:trPr>
        <w:tc>
          <w:tcPr>
            <w:tcW w:w="6091" w:type="dxa"/>
            <w:vAlign w:val="center"/>
          </w:tcPr>
          <w:p w14:paraId="62D505A2"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7D21C499" w:rsidR="00686C22" w:rsidRPr="00C83499" w:rsidRDefault="00C83499" w:rsidP="006E1374">
            <w:pPr>
              <w:spacing w:before="100" w:after="60" w:line="250" w:lineRule="auto"/>
              <w:jc w:val="center"/>
              <w:rPr>
                <w:rFonts w:ascii="Arial" w:hAnsi="Arial" w:cs="Arial"/>
              </w:rPr>
            </w:pPr>
            <w:r w:rsidRPr="00C83499">
              <w:rPr>
                <w:rFonts w:ascii="Arial" w:hAnsi="Arial" w:cs="Arial"/>
              </w:rPr>
              <w:t xml:space="preserve">Jueves </w:t>
            </w:r>
            <w:r w:rsidR="005F6655">
              <w:rPr>
                <w:rFonts w:ascii="Arial" w:hAnsi="Arial" w:cs="Arial"/>
              </w:rPr>
              <w:t>16</w:t>
            </w:r>
            <w:r w:rsidRPr="00C83499">
              <w:rPr>
                <w:rFonts w:ascii="Arial" w:hAnsi="Arial" w:cs="Arial"/>
              </w:rPr>
              <w:t>.03.23</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13802AA1"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r w:rsidR="00C83499" w:rsidRPr="00C83499">
              <w:rPr>
                <w:rFonts w:ascii="Arial" w:hAnsi="Arial" w:cs="Arial"/>
              </w:rPr>
              <w:t xml:space="preserve">jueves </w:t>
            </w:r>
            <w:r w:rsidR="00A9163F">
              <w:rPr>
                <w:rFonts w:ascii="Arial" w:hAnsi="Arial" w:cs="Arial"/>
              </w:rPr>
              <w:t>30</w:t>
            </w:r>
            <w:r w:rsidR="00C83499" w:rsidRPr="00C83499">
              <w:rPr>
                <w:rFonts w:ascii="Arial" w:hAnsi="Arial" w:cs="Arial"/>
              </w:rPr>
              <w:t>.03.23</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6E1374">
            <w:pPr>
              <w:spacing w:before="86" w:after="51" w:line="250" w:lineRule="auto"/>
              <w:jc w:val="center"/>
              <w:rPr>
                <w:rFonts w:ascii="Arial" w:hAnsi="Arial" w:cs="Arial"/>
                <w:b/>
                <w:noProof/>
              </w:rPr>
            </w:pPr>
          </w:p>
        </w:tc>
      </w:tr>
      <w:tr w:rsidR="00C32F9F" w:rsidRPr="00C2093D" w14:paraId="7E349C38" w14:textId="77777777" w:rsidTr="00926ED2">
        <w:trPr>
          <w:trHeight w:val="20"/>
          <w:jc w:val="center"/>
        </w:trPr>
        <w:tc>
          <w:tcPr>
            <w:tcW w:w="6091" w:type="dxa"/>
            <w:vAlign w:val="center"/>
          </w:tcPr>
          <w:p w14:paraId="061753EA" w14:textId="77777777" w:rsidR="00C32F9F" w:rsidRPr="00C2093D" w:rsidRDefault="00C32F9F"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77777777" w:rsidR="00C32F9F" w:rsidRPr="00C2093D" w:rsidRDefault="001B2ADC" w:rsidP="006E1374">
            <w:pPr>
              <w:spacing w:before="100" w:after="60" w:line="250" w:lineRule="auto"/>
              <w:jc w:val="center"/>
              <w:rPr>
                <w:rFonts w:ascii="Arial" w:hAnsi="Arial" w:cs="Arial"/>
              </w:rPr>
            </w:pPr>
            <w:r>
              <w:rPr>
                <w:rFonts w:ascii="Arial" w:hAnsi="Arial" w:cs="Arial"/>
              </w:rPr>
              <w:t>Dentro de</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6E1374">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F0296">
        <w:trPr>
          <w:trHeight w:val="282"/>
          <w:jc w:val="center"/>
        </w:trPr>
        <w:tc>
          <w:tcPr>
            <w:tcW w:w="6091" w:type="dxa"/>
            <w:vAlign w:val="center"/>
          </w:tcPr>
          <w:p w14:paraId="08A3F720"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6E1374">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6E1374">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6E1374">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6E1374">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6E1374">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5" w:name="_Toc498940171"/>
      <w:bookmarkStart w:id="636" w:name="_Toc507493665"/>
      <w:r w:rsidR="000614CF" w:rsidRPr="00C2093D">
        <w:rPr>
          <w:rFonts w:ascii="Arial" w:hAnsi="Arial" w:cs="Arial"/>
          <w:b/>
          <w:sz w:val="24"/>
          <w:szCs w:val="24"/>
        </w:rPr>
        <w:lastRenderedPageBreak/>
        <w:t>Anexo 2</w:t>
      </w:r>
    </w:p>
    <w:p w14:paraId="704B1295" w14:textId="77777777" w:rsidR="0018029F" w:rsidRPr="00C2093D" w:rsidRDefault="0018029F" w:rsidP="006E1374">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5"/>
      <w:bookmarkEnd w:id="636"/>
    </w:p>
    <w:p w14:paraId="0B14C60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37" w:name="_Toc442366467"/>
      <w:bookmarkStart w:id="638" w:name="_Hlk9419449"/>
      <w:bookmarkEnd w:id="637"/>
      <w:r w:rsidRPr="00C2093D">
        <w:rPr>
          <w:rFonts w:ascii="Arial" w:hAnsi="Arial" w:cs="Arial"/>
          <w:b/>
        </w:rPr>
        <w:t>Adjudicación de la Buena Pro:</w:t>
      </w:r>
    </w:p>
    <w:p w14:paraId="36FEDE87" w14:textId="77777777" w:rsidR="006445FF" w:rsidRPr="00C2093D" w:rsidRDefault="003F666D" w:rsidP="006E1374">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8"/>
    <w:p w14:paraId="6AABB9E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bookmarkStart w:id="639" w:name="_Toc442366470"/>
      <w:r w:rsidRPr="00C2093D">
        <w:rPr>
          <w:rFonts w:ascii="Arial" w:hAnsi="Arial" w:cs="Arial"/>
          <w:b/>
        </w:rPr>
        <w:t xml:space="preserve">Agencia de Promoción de la Inversión Privada – </w:t>
      </w:r>
      <w:bookmarkEnd w:id="639"/>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6E1374">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E1374">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E1374">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Bases:</w:t>
      </w:r>
    </w:p>
    <w:p w14:paraId="5D8E1CF0" w14:textId="38676DE9" w:rsidR="00635895" w:rsidRPr="00C2093D" w:rsidRDefault="00635895" w:rsidP="006E1374">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B75B9">
        <w:rPr>
          <w:rFonts w:ascii="Arial" w:hAnsi="Arial" w:cs="Arial"/>
        </w:rPr>
        <w:t>el</w:t>
      </w:r>
      <w:r w:rsidRPr="00C2093D">
        <w:rPr>
          <w:rFonts w:ascii="Arial" w:hAnsi="Arial" w:cs="Arial"/>
        </w:rPr>
        <w:t xml:space="preserve"> </w:t>
      </w:r>
      <w:proofErr w:type="gramStart"/>
      <w:r w:rsidR="001202DC" w:rsidRPr="00C2093D">
        <w:rPr>
          <w:rFonts w:ascii="Arial" w:hAnsi="Arial" w:cs="Arial"/>
        </w:rPr>
        <w:t>Director</w:t>
      </w:r>
      <w:proofErr w:type="gramEnd"/>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FF91A1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Circular:</w:t>
      </w:r>
    </w:p>
    <w:p w14:paraId="2C26336A" w14:textId="60D1E99A" w:rsidR="00AC3C55" w:rsidRPr="00C2093D" w:rsidRDefault="00893F7F" w:rsidP="006E1374">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AB75B9">
        <w:rPr>
          <w:rFonts w:ascii="Arial" w:hAnsi="Arial" w:cs="Arial"/>
        </w:rPr>
        <w:t>el</w:t>
      </w:r>
      <w:r w:rsidR="00E52EB4" w:rsidRPr="00C2093D">
        <w:rPr>
          <w:rFonts w:ascii="Arial" w:hAnsi="Arial" w:cs="Arial"/>
        </w:rPr>
        <w:t xml:space="preserve"> </w:t>
      </w:r>
      <w:proofErr w:type="gramStart"/>
      <w:r w:rsidR="003A67B8" w:rsidRPr="00C2093D">
        <w:rPr>
          <w:rFonts w:ascii="Arial" w:hAnsi="Arial" w:cs="Arial"/>
        </w:rPr>
        <w:t>Director</w:t>
      </w:r>
      <w:proofErr w:type="gramEnd"/>
      <w:r w:rsidR="003A67B8" w:rsidRPr="00C2093D">
        <w:rPr>
          <w:rFonts w:ascii="Arial" w:hAnsi="Arial" w:cs="Arial"/>
        </w:rPr>
        <w:t xml:space="preserve">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proofErr w:type="gramStart"/>
      <w:r w:rsidR="003A67B8" w:rsidRPr="00C2093D">
        <w:rPr>
          <w:rFonts w:ascii="Arial" w:hAnsi="Arial" w:cs="Arial"/>
        </w:rPr>
        <w:t>Director Ejecutivo</w:t>
      </w:r>
      <w:proofErr w:type="gramEnd"/>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0D7F324E" w:rsidR="00E773A9" w:rsidRPr="00C2093D" w:rsidRDefault="00DE41C7" w:rsidP="006E1374">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AB75B9">
        <w:rPr>
          <w:rFonts w:ascii="Arial" w:hAnsi="Arial" w:cs="Arial"/>
        </w:rPr>
        <w:t>el</w:t>
      </w:r>
      <w:r w:rsidR="003307B8" w:rsidRPr="00C2093D">
        <w:rPr>
          <w:rFonts w:ascii="Arial" w:hAnsi="Arial" w:cs="Arial"/>
        </w:rPr>
        <w:t xml:space="preserve"> </w:t>
      </w:r>
      <w:proofErr w:type="gramStart"/>
      <w:r w:rsidR="002408B3" w:rsidRPr="00C2093D">
        <w:rPr>
          <w:rFonts w:ascii="Arial" w:hAnsi="Arial" w:cs="Arial"/>
        </w:rPr>
        <w:t>Director</w:t>
      </w:r>
      <w:proofErr w:type="gramEnd"/>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50420DC6" w14:textId="77777777" w:rsidR="00AC3C55" w:rsidRPr="00C2093D" w:rsidRDefault="00AD2DCB"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1117574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E1374">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E1374">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044276B4" w:rsidR="00E52EB4" w:rsidRPr="00C2093D" w:rsidRDefault="00E52EB4" w:rsidP="006E1374">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E1374">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E1374">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D87023">
      <w:pPr>
        <w:numPr>
          <w:ilvl w:val="2"/>
          <w:numId w:val="4"/>
        </w:numPr>
        <w:tabs>
          <w:tab w:val="left" w:pos="567"/>
        </w:tabs>
        <w:spacing w:before="180" w:line="250" w:lineRule="auto"/>
        <w:ind w:left="567" w:hanging="567"/>
        <w:jc w:val="both"/>
        <w:rPr>
          <w:rFonts w:ascii="Arial" w:hAnsi="Arial" w:cs="Arial"/>
          <w:b/>
        </w:rPr>
      </w:pPr>
      <w:bookmarkStart w:id="640" w:name="_Hlk58630269"/>
      <w:r w:rsidRPr="00DC1858">
        <w:rPr>
          <w:rFonts w:ascii="Arial" w:hAnsi="Arial" w:cs="Arial"/>
          <w:b/>
        </w:rPr>
        <w:t>Control:</w:t>
      </w:r>
    </w:p>
    <w:p w14:paraId="614B9B10" w14:textId="77777777" w:rsidR="003510A7" w:rsidRPr="00AB092E" w:rsidRDefault="003510A7" w:rsidP="006E1374">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0"/>
    <w:p w14:paraId="2C88B26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E1374">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D01F56" w:rsidRPr="00C2093D">
        <w:rPr>
          <w:rFonts w:ascii="Arial" w:hAnsi="Arial" w:cs="Arial"/>
        </w:rPr>
        <w:t xml:space="preserve"> de</w:t>
      </w:r>
      <w:r w:rsidR="00CC5AAE" w:rsidRPr="00C2093D">
        <w:rPr>
          <w:rFonts w:ascii="Arial" w:hAnsi="Arial" w:cs="Arial"/>
        </w:rPr>
        <w:t xml:space="preserve"> cada</w:t>
      </w:r>
      <w:r w:rsidR="00D01F56" w:rsidRPr="00C2093D">
        <w:rPr>
          <w:rFonts w:ascii="Arial" w:hAnsi="Arial" w:cs="Arial"/>
        </w:rPr>
        <w:t xml:space="preserve"> </w:t>
      </w:r>
      <w:r w:rsidR="00284658" w:rsidRPr="00C2093D">
        <w:rPr>
          <w:rFonts w:ascii="Arial" w:hAnsi="Arial" w:cs="Arial"/>
        </w:rPr>
        <w:t>proyecto</w:t>
      </w:r>
      <w:r w:rsidR="00C91EBB" w:rsidRPr="00C2093D">
        <w:rPr>
          <w:rFonts w:ascii="Arial" w:hAnsi="Arial" w:cs="Arial"/>
        </w:rPr>
        <w:t>.</w:t>
      </w:r>
    </w:p>
    <w:p w14:paraId="492A26D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E1374">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 xml:space="preserve">Derecho de </w:t>
      </w:r>
      <w:r w:rsidR="00392F91" w:rsidRPr="00C2093D">
        <w:rPr>
          <w:rFonts w:ascii="Arial" w:hAnsi="Arial" w:cs="Arial"/>
          <w:b/>
        </w:rPr>
        <w:t>P</w:t>
      </w:r>
      <w:r w:rsidR="00AC3C55" w:rsidRPr="00C2093D">
        <w:rPr>
          <w:rFonts w:ascii="Arial" w:hAnsi="Arial" w:cs="Arial"/>
          <w:b/>
        </w:rPr>
        <w:t>articipación:</w:t>
      </w:r>
    </w:p>
    <w:p w14:paraId="13DE9E6E" w14:textId="33EC090F" w:rsidR="00A06390" w:rsidRPr="00C2093D" w:rsidRDefault="00A06390" w:rsidP="006E1374">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83499">
        <w:rPr>
          <w:rFonts w:ascii="Arial" w:hAnsi="Arial" w:cs="Arial"/>
        </w:rPr>
        <w:t>p</w:t>
      </w:r>
      <w:r w:rsidRPr="00C83499">
        <w:rPr>
          <w:rFonts w:ascii="Arial" w:hAnsi="Arial" w:cs="Arial"/>
        </w:rPr>
        <w:t>ersona</w:t>
      </w:r>
      <w:r w:rsidR="006A0811" w:rsidRPr="00C83499">
        <w:rPr>
          <w:rFonts w:ascii="Arial" w:hAnsi="Arial" w:cs="Arial"/>
        </w:rPr>
        <w:t xml:space="preserve"> jurídica</w:t>
      </w:r>
      <w:r w:rsidRPr="00C83499">
        <w:rPr>
          <w:rFonts w:ascii="Arial" w:hAnsi="Arial" w:cs="Arial"/>
        </w:rPr>
        <w:t xml:space="preserve"> o Consorcio, participar en el Concurso. Se adquiere al pagar el monto de</w:t>
      </w:r>
      <w:r w:rsidR="003B5CBA" w:rsidRPr="00C83499">
        <w:rPr>
          <w:rFonts w:ascii="Arial" w:hAnsi="Arial" w:cs="Arial"/>
        </w:rPr>
        <w:t xml:space="preserve"> </w:t>
      </w:r>
      <w:r w:rsidR="00C83499" w:rsidRPr="00C83499">
        <w:rPr>
          <w:rFonts w:ascii="Arial" w:hAnsi="Arial" w:cs="Arial"/>
        </w:rPr>
        <w:t>Cinco</w:t>
      </w:r>
      <w:r w:rsidR="00FA1217" w:rsidRPr="00C83499">
        <w:rPr>
          <w:rFonts w:ascii="Arial" w:hAnsi="Arial" w:cs="Arial"/>
        </w:rPr>
        <w:t xml:space="preserve"> Mil </w:t>
      </w:r>
      <w:r w:rsidR="00F35E3F" w:rsidRPr="00C83499">
        <w:rPr>
          <w:rFonts w:ascii="Arial" w:hAnsi="Arial" w:cs="Arial"/>
        </w:rPr>
        <w:t xml:space="preserve">y 00/100 </w:t>
      </w:r>
      <w:proofErr w:type="gramStart"/>
      <w:r w:rsidR="00F35E3F" w:rsidRPr="00C83499">
        <w:rPr>
          <w:rFonts w:ascii="Arial" w:hAnsi="Arial" w:cs="Arial"/>
        </w:rPr>
        <w:t>Dólares</w:t>
      </w:r>
      <w:proofErr w:type="gramEnd"/>
      <w:r w:rsidR="00F35E3F" w:rsidRPr="00C83499">
        <w:rPr>
          <w:rFonts w:ascii="Arial" w:hAnsi="Arial" w:cs="Arial"/>
        </w:rPr>
        <w:t xml:space="preserve"> </w:t>
      </w:r>
      <w:r w:rsidR="00C83499" w:rsidRPr="00C83499">
        <w:rPr>
          <w:rFonts w:ascii="Arial" w:hAnsi="Arial" w:cs="Arial"/>
        </w:rPr>
        <w:t xml:space="preserve">de los Estados Unidos de América </w:t>
      </w:r>
      <w:r w:rsidR="00F35E3F" w:rsidRPr="00C83499">
        <w:rPr>
          <w:rFonts w:ascii="Arial" w:hAnsi="Arial" w:cs="Arial"/>
        </w:rPr>
        <w:t>(US$</w:t>
      </w:r>
      <w:r w:rsidR="003C4173" w:rsidRPr="00C83499">
        <w:rPr>
          <w:rFonts w:ascii="Arial" w:hAnsi="Arial" w:cs="Arial"/>
        </w:rPr>
        <w:t xml:space="preserve"> </w:t>
      </w:r>
      <w:r w:rsidR="00C83499" w:rsidRPr="00C83499">
        <w:rPr>
          <w:rFonts w:ascii="Arial" w:hAnsi="Arial" w:cs="Arial"/>
        </w:rPr>
        <w:t>5</w:t>
      </w:r>
      <w:r w:rsidR="00FF52A6" w:rsidRPr="00C83499">
        <w:rPr>
          <w:rFonts w:ascii="Arial" w:hAnsi="Arial" w:cs="Arial"/>
        </w:rPr>
        <w:t>,</w:t>
      </w:r>
      <w:r w:rsidR="00FA1217" w:rsidRPr="00C83499">
        <w:rPr>
          <w:rFonts w:ascii="Arial" w:hAnsi="Arial" w:cs="Arial"/>
        </w:rPr>
        <w:t>000</w:t>
      </w:r>
      <w:r w:rsidR="0039099A" w:rsidRPr="00C83499">
        <w:rPr>
          <w:rFonts w:ascii="Arial" w:hAnsi="Arial" w:cs="Arial"/>
        </w:rPr>
        <w:t>.00</w:t>
      </w:r>
      <w:r w:rsidR="00F35E3F" w:rsidRPr="00C83499">
        <w:rPr>
          <w:rFonts w:ascii="Arial" w:hAnsi="Arial" w:cs="Arial"/>
        </w:rPr>
        <w:t>)</w:t>
      </w:r>
      <w:r w:rsidRPr="00C83499">
        <w:rPr>
          <w:rFonts w:ascii="Arial" w:hAnsi="Arial" w:cs="Arial"/>
        </w:rPr>
        <w:t>, incluido</w:t>
      </w:r>
      <w:r w:rsidRPr="00C2093D">
        <w:rPr>
          <w:rFonts w:ascii="Arial" w:hAnsi="Arial" w:cs="Arial"/>
        </w:rPr>
        <w:t xml:space="preserve">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63B98292"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6BED93BB" w14:textId="3BBDCAAD" w:rsidR="00602DC5" w:rsidRPr="00C2093D" w:rsidRDefault="00FE0B1D"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284658" w:rsidRPr="00C2093D">
        <w:rPr>
          <w:rFonts w:ascii="Arial" w:hAnsi="Arial" w:cs="Arial"/>
        </w:rPr>
        <w:t xml:space="preserve"> 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6E1374">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proofErr w:type="gramStart"/>
      <w:r w:rsidR="00F86501" w:rsidRPr="00C2093D">
        <w:rPr>
          <w:rFonts w:ascii="Arial" w:hAnsi="Arial" w:cs="Arial"/>
          <w:b/>
        </w:rPr>
        <w:t>Dólar</w:t>
      </w:r>
      <w:proofErr w:type="gramEnd"/>
      <w:r w:rsidR="00F86501" w:rsidRPr="00C2093D">
        <w:rPr>
          <w:rFonts w:ascii="Arial" w:hAnsi="Arial" w:cs="Arial"/>
          <w:b/>
        </w:rPr>
        <w:t xml:space="preserve"> o </w:t>
      </w:r>
      <w:r w:rsidR="00AC3C55" w:rsidRPr="00C2093D">
        <w:rPr>
          <w:rFonts w:ascii="Arial" w:hAnsi="Arial" w:cs="Arial"/>
          <w:b/>
        </w:rPr>
        <w:t>US$:</w:t>
      </w:r>
    </w:p>
    <w:p w14:paraId="4FD32F9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6E1374">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6E1374">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6E1374">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77777777" w:rsidR="00B6251F"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B6251F" w:rsidRPr="00C2093D">
        <w:rPr>
          <w:rFonts w:ascii="Arial" w:hAnsi="Arial" w:cs="Arial"/>
          <w:b/>
        </w:rPr>
        <w:lastRenderedPageBreak/>
        <w:t>Entidad Financiera:</w:t>
      </w:r>
    </w:p>
    <w:p w14:paraId="55679022" w14:textId="77777777" w:rsidR="003B5CBA" w:rsidRPr="00C2093D" w:rsidRDefault="00B6251F" w:rsidP="006E1374">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1"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Fecha de Cierre</w:t>
      </w:r>
      <w:bookmarkEnd w:id="641"/>
      <w:r w:rsidR="003A03A0" w:rsidRPr="00C2093D">
        <w:rPr>
          <w:rFonts w:ascii="Arial" w:hAnsi="Arial" w:cs="Arial"/>
          <w:b/>
        </w:rPr>
        <w:t>:</w:t>
      </w:r>
    </w:p>
    <w:p w14:paraId="10F982E3" w14:textId="77777777" w:rsidR="00DC2F8E" w:rsidRPr="00C2093D" w:rsidRDefault="00DC2F8E" w:rsidP="006E1374">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6E1374">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D87023">
      <w:pPr>
        <w:numPr>
          <w:ilvl w:val="2"/>
          <w:numId w:val="4"/>
        </w:numPr>
        <w:tabs>
          <w:tab w:val="left" w:pos="567"/>
        </w:tabs>
        <w:spacing w:before="180" w:line="250" w:lineRule="auto"/>
        <w:ind w:left="567" w:hanging="567"/>
        <w:jc w:val="both"/>
        <w:rPr>
          <w:rFonts w:ascii="Arial" w:hAnsi="Arial" w:cs="Arial"/>
          <w:b/>
        </w:rPr>
      </w:pPr>
      <w:bookmarkStart w:id="642"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2"/>
      <w:r w:rsidR="003A03A0" w:rsidRPr="00C2093D">
        <w:rPr>
          <w:rFonts w:ascii="Arial" w:hAnsi="Arial" w:cs="Arial"/>
          <w:b/>
        </w:rPr>
        <w:t>:</w:t>
      </w:r>
    </w:p>
    <w:p w14:paraId="59212339" w14:textId="77777777" w:rsidR="0000358F" w:rsidRPr="00C2093D" w:rsidRDefault="0000358F" w:rsidP="006E1374">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D87023">
      <w:pPr>
        <w:numPr>
          <w:ilvl w:val="2"/>
          <w:numId w:val="4"/>
        </w:numPr>
        <w:tabs>
          <w:tab w:val="left" w:pos="567"/>
        </w:tabs>
        <w:spacing w:before="180" w:line="250" w:lineRule="auto"/>
        <w:ind w:left="567" w:hanging="567"/>
        <w:jc w:val="both"/>
        <w:rPr>
          <w:rFonts w:ascii="Arial" w:hAnsi="Arial" w:cs="Arial"/>
          <w:b/>
        </w:rPr>
      </w:pPr>
      <w:bookmarkStart w:id="643"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6E1374">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3"/>
    <w:p w14:paraId="7219AF0B" w14:textId="77777777" w:rsidR="00D65554" w:rsidRPr="00C2093D" w:rsidRDefault="00D6555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6E1374">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6E1374">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6E1374">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6E1374">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Postor:</w:t>
      </w:r>
    </w:p>
    <w:p w14:paraId="03D9ABB4" w14:textId="56FF6B93" w:rsidR="00AC3C55"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AB75B9">
        <w:rPr>
          <w:rFonts w:ascii="Arial" w:hAnsi="Arial" w:cs="Arial"/>
        </w:rPr>
        <w:t>el</w:t>
      </w:r>
      <w:r w:rsidR="00227D0D" w:rsidRPr="00C2093D">
        <w:rPr>
          <w:rFonts w:ascii="Arial" w:hAnsi="Arial" w:cs="Arial"/>
        </w:rPr>
        <w:t xml:space="preserve"> </w:t>
      </w:r>
      <w:proofErr w:type="gramStart"/>
      <w:r w:rsidR="006C3E87" w:rsidRPr="00C2093D">
        <w:rPr>
          <w:rFonts w:ascii="Arial" w:hAnsi="Arial" w:cs="Arial"/>
        </w:rPr>
        <w:t>Director</w:t>
      </w:r>
      <w:proofErr w:type="gramEnd"/>
      <w:r w:rsidR="006C3E87" w:rsidRPr="00C2093D">
        <w:rPr>
          <w:rFonts w:ascii="Arial" w:hAnsi="Arial" w:cs="Arial"/>
        </w:rPr>
        <w:t xml:space="preserve">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6B49213D" w:rsidR="00AA454E" w:rsidRPr="00C2093D" w:rsidRDefault="003733DC" w:rsidP="006E1374">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1 de</w:t>
      </w:r>
      <w:r w:rsidRPr="00C2093D">
        <w:rPr>
          <w:rFonts w:ascii="Arial" w:hAnsi="Arial" w:cs="Arial"/>
        </w:rPr>
        <w:t xml:space="preserve"> cada</w:t>
      </w:r>
      <w:r w:rsidR="008D0E85"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2305288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44" w:name="_Toc241494906"/>
      <w:bookmarkStart w:id="645" w:name="_Toc241576736"/>
      <w:bookmarkStart w:id="646" w:name="_Toc442366514"/>
      <w:r w:rsidRPr="00C2093D">
        <w:rPr>
          <w:rFonts w:ascii="Arial" w:hAnsi="Arial" w:cs="Arial"/>
          <w:b/>
        </w:rPr>
        <w:t>Puesta en Operación Comercial o POC:</w:t>
      </w:r>
    </w:p>
    <w:p w14:paraId="17F067B0"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4"/>
      <w:bookmarkEnd w:id="645"/>
      <w:bookmarkEnd w:id="646"/>
      <w:r w:rsidR="00BA5955" w:rsidRPr="00C2093D">
        <w:rPr>
          <w:rFonts w:ascii="Arial" w:hAnsi="Arial" w:cs="Arial"/>
          <w:b/>
        </w:rPr>
        <w:t>:</w:t>
      </w:r>
    </w:p>
    <w:p w14:paraId="64E6E5F2" w14:textId="77777777" w:rsidR="007E22D6" w:rsidRPr="00C2093D" w:rsidRDefault="008B1CA7" w:rsidP="006E1374">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6E1374">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E1374">
      <w:pPr>
        <w:spacing w:line="250" w:lineRule="auto"/>
        <w:jc w:val="center"/>
        <w:rPr>
          <w:rFonts w:ascii="Arial" w:hAnsi="Arial" w:cs="Arial"/>
          <w:b/>
          <w:sz w:val="24"/>
          <w:szCs w:val="24"/>
        </w:rPr>
      </w:pPr>
      <w:r w:rsidRPr="00C2093D">
        <w:rPr>
          <w:rFonts w:ascii="Arial" w:hAnsi="Arial" w:cs="Arial"/>
          <w:b/>
        </w:rPr>
        <w:br w:type="page"/>
      </w:r>
      <w:bookmarkStart w:id="647" w:name="_Toc498940172"/>
      <w:bookmarkStart w:id="648" w:name="_Toc507493666"/>
      <w:bookmarkStart w:id="649" w:name="_Hlk104401294"/>
      <w:r w:rsidR="00C51D2C" w:rsidRPr="00C2093D">
        <w:rPr>
          <w:rFonts w:ascii="Arial" w:hAnsi="Arial" w:cs="Arial"/>
          <w:b/>
          <w:sz w:val="24"/>
          <w:szCs w:val="24"/>
        </w:rPr>
        <w:lastRenderedPageBreak/>
        <w:t>Anexo 3</w:t>
      </w:r>
    </w:p>
    <w:p w14:paraId="42F35CDB" w14:textId="77777777" w:rsidR="00AB2A1E" w:rsidRPr="00C2093D" w:rsidRDefault="00AB2A1E" w:rsidP="006E1374">
      <w:pPr>
        <w:spacing w:line="250" w:lineRule="auto"/>
        <w:jc w:val="center"/>
        <w:rPr>
          <w:rFonts w:ascii="Arial" w:hAnsi="Arial" w:cs="Arial"/>
          <w:b/>
          <w:sz w:val="24"/>
          <w:szCs w:val="24"/>
        </w:rPr>
      </w:pPr>
    </w:p>
    <w:p w14:paraId="0D3E09EA" w14:textId="77777777" w:rsidR="0018029F" w:rsidRPr="00C2093D" w:rsidRDefault="0018029F"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0" w:name="_Hlk93997701"/>
      <w:r w:rsidRPr="00C2093D">
        <w:rPr>
          <w:rFonts w:ascii="Arial" w:hAnsi="Arial" w:cs="Arial"/>
          <w:b/>
          <w:sz w:val="24"/>
          <w:szCs w:val="24"/>
          <w:lang w:val="es-PE"/>
        </w:rPr>
        <w:t>Requisitos de Calificación</w:t>
      </w:r>
      <w:bookmarkEnd w:id="647"/>
      <w:bookmarkEnd w:id="648"/>
      <w:bookmarkEnd w:id="650"/>
    </w:p>
    <w:bookmarkEnd w:id="649"/>
    <w:p w14:paraId="200F0D02"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6E1374">
      <w:pPr>
        <w:tabs>
          <w:tab w:val="left" w:pos="567"/>
        </w:tabs>
        <w:spacing w:line="250" w:lineRule="auto"/>
        <w:ind w:left="567" w:right="-1"/>
        <w:jc w:val="both"/>
        <w:rPr>
          <w:rFonts w:ascii="Arial" w:hAnsi="Arial" w:cs="Arial"/>
          <w:b/>
        </w:rPr>
      </w:pPr>
    </w:p>
    <w:p w14:paraId="1E737B47" w14:textId="77777777" w:rsidR="00DA722C" w:rsidRPr="00C2093D" w:rsidRDefault="003A1B84" w:rsidP="006E1374">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4F4D158E" w14:textId="77777777" w:rsidR="00C940E7" w:rsidRPr="00C2093D" w:rsidRDefault="00C940E7" w:rsidP="006E1374">
      <w:pPr>
        <w:spacing w:line="250" w:lineRule="auto"/>
        <w:ind w:left="567" w:right="-1"/>
        <w:jc w:val="both"/>
        <w:rPr>
          <w:rFonts w:ascii="Arial" w:hAnsi="Arial" w:cs="Arial"/>
        </w:rPr>
      </w:pPr>
    </w:p>
    <w:p w14:paraId="5B40BC5B" w14:textId="5A421A5E" w:rsidR="00DA722C" w:rsidRPr="00730D96" w:rsidRDefault="00252A37" w:rsidP="006E1374">
      <w:pPr>
        <w:numPr>
          <w:ilvl w:val="1"/>
          <w:numId w:val="7"/>
        </w:numPr>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Patrimonio Neto mínimo de </w:t>
      </w:r>
      <w:r w:rsidR="003F0296">
        <w:rPr>
          <w:rFonts w:ascii="Arial" w:hAnsi="Arial" w:cs="Arial"/>
        </w:rPr>
        <w:t xml:space="preserve">doscientos </w:t>
      </w:r>
      <w:r w:rsidR="00F04701" w:rsidRPr="00730D96">
        <w:rPr>
          <w:rFonts w:ascii="Arial" w:hAnsi="Arial" w:cs="Arial"/>
        </w:rPr>
        <w:t>millones</w:t>
      </w:r>
      <w:r w:rsidR="00445644" w:rsidRPr="00730D96">
        <w:rPr>
          <w:rFonts w:ascii="Arial" w:hAnsi="Arial" w:cs="Arial"/>
        </w:rPr>
        <w:t xml:space="preserve">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200</w:t>
      </w:r>
      <w:r w:rsidR="00A9220C">
        <w:rPr>
          <w:rFonts w:ascii="Arial" w:hAnsi="Arial" w:cs="Arial"/>
        </w:rPr>
        <w:t>,000,000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5D86CBBE" w14:textId="77777777" w:rsidR="00BA69A9" w:rsidRPr="00730D96" w:rsidRDefault="00BA69A9" w:rsidP="006E1374">
      <w:pPr>
        <w:tabs>
          <w:tab w:val="left" w:pos="1134"/>
        </w:tabs>
        <w:spacing w:line="250" w:lineRule="auto"/>
        <w:ind w:left="1134" w:right="-1"/>
        <w:jc w:val="both"/>
        <w:rPr>
          <w:rFonts w:ascii="Arial" w:hAnsi="Arial" w:cs="Arial"/>
        </w:rPr>
      </w:pPr>
    </w:p>
    <w:p w14:paraId="17432C51" w14:textId="09A69ECE" w:rsidR="0018029F" w:rsidRPr="00730D96" w:rsidRDefault="00252A37" w:rsidP="006E1374">
      <w:pPr>
        <w:numPr>
          <w:ilvl w:val="1"/>
          <w:numId w:val="7"/>
        </w:numPr>
        <w:tabs>
          <w:tab w:val="clear" w:pos="1137"/>
          <w:tab w:val="left" w:pos="1134"/>
        </w:tabs>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3F0296">
        <w:rPr>
          <w:rFonts w:ascii="Arial" w:hAnsi="Arial" w:cs="Arial"/>
        </w:rPr>
        <w:t>seiscientos</w:t>
      </w:r>
      <w:r w:rsidR="00A9220C" w:rsidRPr="00730D96">
        <w:rPr>
          <w:rFonts w:ascii="Arial" w:hAnsi="Arial" w:cs="Arial"/>
        </w:rPr>
        <w:t xml:space="preserve"> </w:t>
      </w:r>
      <w:r w:rsidR="00F04701" w:rsidRPr="00730D96">
        <w:rPr>
          <w:rFonts w:ascii="Arial" w:hAnsi="Arial" w:cs="Arial"/>
        </w:rPr>
        <w:t xml:space="preserve">millones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600</w:t>
      </w:r>
      <w:r w:rsidR="00A9220C">
        <w:rPr>
          <w:rFonts w:ascii="Arial" w:hAnsi="Arial" w:cs="Arial"/>
        </w:rPr>
        <w:t>,000,000</w:t>
      </w:r>
      <w:r w:rsidR="00445644" w:rsidRPr="00730D96">
        <w:rPr>
          <w:rFonts w:ascii="Arial" w:hAnsi="Arial" w:cs="Arial"/>
        </w:rPr>
        <w:t>).</w:t>
      </w:r>
    </w:p>
    <w:p w14:paraId="0707CF4F" w14:textId="77777777" w:rsidR="00C940E7" w:rsidRPr="00C2093D" w:rsidRDefault="00C940E7" w:rsidP="006E1374">
      <w:pPr>
        <w:tabs>
          <w:tab w:val="left" w:pos="1134"/>
        </w:tabs>
        <w:spacing w:line="250" w:lineRule="auto"/>
        <w:ind w:left="1134" w:right="-1"/>
        <w:jc w:val="both"/>
        <w:rPr>
          <w:rFonts w:ascii="Arial" w:hAnsi="Arial" w:cs="Arial"/>
        </w:rPr>
      </w:pPr>
    </w:p>
    <w:p w14:paraId="51A8BFCC" w14:textId="77777777" w:rsidR="0018029F" w:rsidRPr="00B76D52" w:rsidRDefault="0018029F" w:rsidP="006E1374">
      <w:pPr>
        <w:numPr>
          <w:ilvl w:val="2"/>
          <w:numId w:val="3"/>
        </w:numPr>
        <w:tabs>
          <w:tab w:val="clear" w:pos="1494"/>
          <w:tab w:val="left" w:pos="567"/>
        </w:tabs>
        <w:spacing w:line="250" w:lineRule="auto"/>
        <w:ind w:left="567" w:right="-1" w:hanging="567"/>
        <w:jc w:val="both"/>
        <w:rPr>
          <w:rFonts w:ascii="Arial" w:hAnsi="Arial" w:cs="Arial"/>
          <w:b/>
        </w:rPr>
      </w:pPr>
      <w:bookmarkStart w:id="651" w:name="_Hlk104401315"/>
      <w:r w:rsidRPr="00B76D52">
        <w:rPr>
          <w:rFonts w:ascii="Arial" w:hAnsi="Arial" w:cs="Arial"/>
          <w:b/>
        </w:rPr>
        <w:t>Requisitos Técnicos:</w:t>
      </w:r>
    </w:p>
    <w:bookmarkEnd w:id="651"/>
    <w:p w14:paraId="51D2D47E" w14:textId="77777777" w:rsidR="00C940E7" w:rsidRPr="00C2093D" w:rsidRDefault="00C940E7" w:rsidP="006E1374">
      <w:pPr>
        <w:tabs>
          <w:tab w:val="left" w:pos="567"/>
        </w:tabs>
        <w:spacing w:line="250" w:lineRule="auto"/>
        <w:ind w:left="567" w:right="-1"/>
        <w:jc w:val="both"/>
        <w:rPr>
          <w:rFonts w:ascii="Arial" w:hAnsi="Arial" w:cs="Arial"/>
          <w:b/>
        </w:rPr>
      </w:pPr>
    </w:p>
    <w:p w14:paraId="202EC862" w14:textId="77777777" w:rsidR="0018029F" w:rsidRPr="00AB092E" w:rsidRDefault="00392522" w:rsidP="006E1374">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w:t>
      </w:r>
      <w:r w:rsidR="00CC0D1C" w:rsidRPr="00AB092E">
        <w:rPr>
          <w:rFonts w:ascii="Arial" w:hAnsi="Arial" w:cs="Arial"/>
          <w:lang w:val="es-PE"/>
        </w:rPr>
        <w:t>Interesado</w:t>
      </w:r>
      <w:r w:rsidR="00751FC1" w:rsidRPr="00AB092E">
        <w:rPr>
          <w:rFonts w:ascii="Arial" w:hAnsi="Arial" w:cs="Arial"/>
          <w:lang w:val="es-PE"/>
        </w:rPr>
        <w:t xml:space="preserve"> o </w:t>
      </w:r>
      <w:r w:rsidR="005F3999" w:rsidRPr="00AB092E">
        <w:rPr>
          <w:rFonts w:ascii="Arial" w:hAnsi="Arial" w:cs="Arial"/>
          <w:lang w:val="es-PE"/>
        </w:rPr>
        <w:t xml:space="preserve">integrante(s) del </w:t>
      </w:r>
      <w:r w:rsidR="003B20DE" w:rsidRPr="00AB092E">
        <w:rPr>
          <w:rFonts w:ascii="Arial" w:hAnsi="Arial" w:cs="Arial"/>
          <w:lang w:val="es-PE"/>
        </w:rPr>
        <w:t>Consorcio</w:t>
      </w:r>
      <w:r w:rsidRPr="00AB092E">
        <w:rPr>
          <w:rFonts w:ascii="Arial" w:hAnsi="Arial" w:cs="Arial"/>
          <w:lang w:val="es-PE"/>
        </w:rPr>
        <w:t xml:space="preserve">, </w:t>
      </w:r>
      <w:r w:rsidR="009E526F" w:rsidRPr="00AB092E">
        <w:rPr>
          <w:rFonts w:ascii="Arial" w:hAnsi="Arial" w:cs="Arial"/>
          <w:lang w:val="es-PE"/>
        </w:rPr>
        <w:t>directa</w:t>
      </w:r>
      <w:r w:rsidR="006867D8" w:rsidRPr="00AB092E">
        <w:rPr>
          <w:rFonts w:ascii="Arial" w:hAnsi="Arial" w:cs="Arial"/>
          <w:lang w:val="es-PE"/>
        </w:rPr>
        <w:t>mente</w:t>
      </w:r>
      <w:r w:rsidR="009E526F" w:rsidRPr="00AB092E">
        <w:rPr>
          <w:rFonts w:ascii="Arial" w:hAnsi="Arial" w:cs="Arial"/>
          <w:lang w:val="es-PE"/>
        </w:rPr>
        <w:t xml:space="preserve"> o a través de alguna(s) de su</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Empresa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Vinculada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w:t>
      </w:r>
      <w:r w:rsidR="0023182A" w:rsidRPr="00AB092E">
        <w:rPr>
          <w:rFonts w:ascii="Arial" w:hAnsi="Arial" w:cs="Arial"/>
          <w:lang w:val="es-PE"/>
        </w:rPr>
        <w:t xml:space="preserve"> o en virtud de un contrato con un tercero, </w:t>
      </w:r>
      <w:r w:rsidR="00F92BCD" w:rsidRPr="00AB092E">
        <w:rPr>
          <w:rFonts w:ascii="Arial" w:hAnsi="Arial" w:cs="Arial"/>
          <w:lang w:val="es-PE"/>
        </w:rPr>
        <w:t>deberá</w:t>
      </w:r>
      <w:r w:rsidR="005F3999" w:rsidRPr="00AB092E">
        <w:rPr>
          <w:rFonts w:ascii="Arial" w:hAnsi="Arial" w:cs="Arial"/>
          <w:lang w:val="es-PE"/>
        </w:rPr>
        <w:t>(n)</w:t>
      </w:r>
      <w:r w:rsidR="00F92BCD" w:rsidRPr="00AB092E">
        <w:rPr>
          <w:rFonts w:ascii="Arial" w:hAnsi="Arial" w:cs="Arial"/>
          <w:lang w:val="es-PE"/>
        </w:rPr>
        <w:t xml:space="preserve"> </w:t>
      </w:r>
      <w:r w:rsidR="009E526F" w:rsidRPr="00AB092E">
        <w:rPr>
          <w:rFonts w:ascii="Arial" w:hAnsi="Arial" w:cs="Arial"/>
          <w:lang w:val="es-PE"/>
        </w:rPr>
        <w:t xml:space="preserve">demostrar </w:t>
      </w:r>
      <w:r w:rsidR="00F92BCD" w:rsidRPr="00AB092E">
        <w:rPr>
          <w:rFonts w:ascii="Arial" w:hAnsi="Arial" w:cs="Arial"/>
          <w:lang w:val="es-PE"/>
        </w:rPr>
        <w:t>que</w:t>
      </w:r>
      <w:r w:rsidR="00A24479" w:rsidRPr="00A24479">
        <w:t xml:space="preserve"> </w:t>
      </w:r>
      <w:r w:rsidR="00A24479" w:rsidRPr="00A24479">
        <w:rPr>
          <w:rFonts w:ascii="Arial" w:hAnsi="Arial" w:cs="Arial"/>
          <w:lang w:val="es-PE"/>
        </w:rPr>
        <w:t>opera(n) o ha(n) operado, dentro del período comprendido a partir del 1º de enero de 2019</w:t>
      </w:r>
      <w:r w:rsidR="00A24479">
        <w:rPr>
          <w:rFonts w:ascii="Arial" w:hAnsi="Arial" w:cs="Arial"/>
          <w:lang w:val="es-PE"/>
        </w:rPr>
        <w:t>,</w:t>
      </w:r>
      <w:r w:rsidR="00F92BCD" w:rsidRPr="00AB092E">
        <w:rPr>
          <w:rFonts w:ascii="Arial" w:hAnsi="Arial" w:cs="Arial"/>
          <w:lang w:val="es-PE"/>
        </w:rPr>
        <w:t xml:space="preserve"> </w:t>
      </w:r>
      <w:r w:rsidRPr="00AB092E">
        <w:rPr>
          <w:rFonts w:ascii="Arial" w:hAnsi="Arial" w:cs="Arial"/>
          <w:lang w:val="es-PE"/>
        </w:rPr>
        <w:t>sistemas de transmisión de energía eléctrica</w:t>
      </w:r>
      <w:r w:rsidR="003C7AB3" w:rsidRPr="00AB092E">
        <w:rPr>
          <w:rFonts w:ascii="Arial" w:hAnsi="Arial" w:cs="Arial"/>
          <w:lang w:val="es-PE"/>
        </w:rPr>
        <w:t>, de las siguientes características:</w:t>
      </w:r>
    </w:p>
    <w:p w14:paraId="3DCA0C94"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0B514D5B" w14:textId="24CEF7C8" w:rsidR="00BA69A9"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bookmarkStart w:id="652" w:name="_Hlk104401986"/>
      <w:r w:rsidRPr="00CF5760">
        <w:rPr>
          <w:rFonts w:ascii="Arial" w:hAnsi="Arial" w:cs="Arial"/>
          <w:lang w:val="es-PE"/>
        </w:rPr>
        <w:t>Longitud</w:t>
      </w:r>
      <w:r w:rsidR="00596DC3" w:rsidRPr="00CF5760">
        <w:rPr>
          <w:rFonts w:ascii="Arial" w:hAnsi="Arial" w:cs="Arial"/>
          <w:lang w:val="es-PE"/>
        </w:rPr>
        <w:t xml:space="preserve"> de</w:t>
      </w:r>
      <w:r w:rsidRPr="00CF5760">
        <w:rPr>
          <w:rFonts w:ascii="Arial" w:hAnsi="Arial" w:cs="Arial"/>
          <w:lang w:val="es-PE"/>
        </w:rPr>
        <w:t xml:space="preserve"> líneas de transmisión</w:t>
      </w:r>
      <w:bookmarkEnd w:id="652"/>
      <w:r w:rsidRPr="00CF5760">
        <w:rPr>
          <w:rFonts w:ascii="Arial" w:hAnsi="Arial" w:cs="Arial"/>
          <w:lang w:val="es-PE"/>
        </w:rPr>
        <w:t xml:space="preserve">: </w:t>
      </w:r>
      <w:r w:rsidR="00CF5760" w:rsidRPr="00CF5760">
        <w:rPr>
          <w:rFonts w:ascii="Arial" w:hAnsi="Arial" w:cs="Arial"/>
          <w:lang w:val="es-PE"/>
        </w:rPr>
        <w:t>No menor de mil kilómetros (1,000 km), en tensiones igual o mayor a 220 kV;</w:t>
      </w:r>
    </w:p>
    <w:p w14:paraId="49114964" w14:textId="33670EB8" w:rsidR="00621D2E"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F5760">
        <w:rPr>
          <w:rFonts w:ascii="Arial" w:hAnsi="Arial" w:cs="Arial"/>
          <w:lang w:val="es-PE"/>
        </w:rPr>
        <w:t xml:space="preserve">Capacidad de transformación: </w:t>
      </w:r>
      <w:r w:rsidR="00CF5760" w:rsidRPr="00CF5760">
        <w:rPr>
          <w:rFonts w:ascii="Arial" w:hAnsi="Arial" w:cs="Arial"/>
          <w:lang w:val="es-PE"/>
        </w:rPr>
        <w:t>No menor de setecientos MVA (700 MVA) en subestaciones, en tensiones igual o mayor a 220 kV.</w:t>
      </w:r>
    </w:p>
    <w:p w14:paraId="3739570C" w14:textId="77777777" w:rsidR="00596DC3" w:rsidRPr="00C2093D" w:rsidRDefault="00596DC3" w:rsidP="006E1374">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6E1374">
      <w:pPr>
        <w:pStyle w:val="Prrafodelista"/>
        <w:spacing w:line="250" w:lineRule="auto"/>
        <w:rPr>
          <w:rFonts w:ascii="Arial" w:hAnsi="Arial" w:cs="Arial"/>
          <w:lang w:val="es-PE"/>
        </w:rPr>
      </w:pPr>
    </w:p>
    <w:p w14:paraId="70AA8FF5"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en el periodo y características indicados en el numeral 2.1 del presente anexo, realiza o ha realizado durante dos años la operación y el mantenimiento correspondiente, o</w:t>
      </w:r>
    </w:p>
    <w:p w14:paraId="6CE8C64F"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Contrato de operación y mantenimiento de una línea de transmisión, o </w:t>
      </w:r>
    </w:p>
    <w:p w14:paraId="390CC354" w14:textId="77777777" w:rsidR="003F4FD7"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Documento </w:t>
      </w:r>
      <w:r w:rsidR="00976BA4" w:rsidRPr="00AB092E">
        <w:rPr>
          <w:rFonts w:ascii="Arial" w:hAnsi="Arial" w:cs="Arial"/>
          <w:lang w:val="es-PE"/>
        </w:rPr>
        <w:t>expedido por la autoridad competente que acredite la operación y mantenimiento.</w:t>
      </w:r>
    </w:p>
    <w:p w14:paraId="39AE4675" w14:textId="77777777" w:rsidR="00C940E7" w:rsidRPr="0010567E" w:rsidRDefault="00E950C6" w:rsidP="006E1374">
      <w:pPr>
        <w:tabs>
          <w:tab w:val="left" w:pos="567"/>
        </w:tabs>
        <w:spacing w:line="250" w:lineRule="auto"/>
        <w:ind w:left="567" w:right="-1"/>
        <w:jc w:val="both"/>
        <w:rPr>
          <w:rFonts w:ascii="Arial" w:hAnsi="Arial" w:cs="Arial"/>
        </w:rPr>
      </w:pPr>
      <w:r w:rsidRPr="0010567E">
        <w:rPr>
          <w:rFonts w:ascii="Arial" w:hAnsi="Arial" w:cs="Arial"/>
        </w:rPr>
        <w:tab/>
      </w:r>
    </w:p>
    <w:p w14:paraId="6DD1C148" w14:textId="09D5193F" w:rsidR="00656394" w:rsidRPr="00D87023" w:rsidRDefault="005A45F6" w:rsidP="006E1374">
      <w:pPr>
        <w:tabs>
          <w:tab w:val="left" w:pos="1418"/>
        </w:tabs>
        <w:spacing w:line="250" w:lineRule="auto"/>
        <w:ind w:left="1276" w:right="-1" w:hanging="709"/>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6E1374">
      <w:pPr>
        <w:tabs>
          <w:tab w:val="left" w:pos="567"/>
        </w:tabs>
        <w:spacing w:line="250" w:lineRule="auto"/>
        <w:ind w:left="567" w:right="-1"/>
        <w:jc w:val="both"/>
        <w:rPr>
          <w:rFonts w:ascii="Arial" w:hAnsi="Arial" w:cs="Arial"/>
          <w:b/>
          <w:i/>
          <w:iCs/>
        </w:rPr>
      </w:pPr>
    </w:p>
    <w:p w14:paraId="0AC0F606"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Requisitos Legales:</w:t>
      </w:r>
    </w:p>
    <w:p w14:paraId="27AAF46F" w14:textId="77777777" w:rsidR="0018029F" w:rsidRPr="00C2093D" w:rsidRDefault="0018029F" w:rsidP="006E1374">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6E1374">
      <w:pPr>
        <w:spacing w:line="250" w:lineRule="auto"/>
        <w:ind w:left="567" w:right="-1"/>
        <w:jc w:val="both"/>
        <w:rPr>
          <w:rFonts w:ascii="Arial" w:hAnsi="Arial" w:cs="Arial"/>
        </w:rPr>
      </w:pPr>
    </w:p>
    <w:p w14:paraId="3C6C3E7B" w14:textId="77777777" w:rsidR="0089366F" w:rsidRPr="00C2093D" w:rsidRDefault="00D76A1E" w:rsidP="006E1374">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lastRenderedPageBreak/>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6E1374">
      <w:pPr>
        <w:tabs>
          <w:tab w:val="left" w:pos="1134"/>
        </w:tabs>
        <w:spacing w:line="250" w:lineRule="auto"/>
        <w:ind w:left="1134"/>
        <w:jc w:val="both"/>
        <w:rPr>
          <w:rFonts w:ascii="Arial" w:hAnsi="Arial" w:cs="Arial"/>
        </w:rPr>
      </w:pPr>
    </w:p>
    <w:p w14:paraId="3888E9FD" w14:textId="77777777" w:rsidR="001211D8" w:rsidRPr="004F33EE" w:rsidRDefault="001211D8" w:rsidP="006E1374">
      <w:pPr>
        <w:numPr>
          <w:ilvl w:val="2"/>
          <w:numId w:val="9"/>
        </w:numPr>
        <w:tabs>
          <w:tab w:val="left" w:pos="1134"/>
        </w:tabs>
        <w:spacing w:line="250" w:lineRule="auto"/>
        <w:ind w:left="1134" w:hanging="567"/>
        <w:jc w:val="both"/>
        <w:rPr>
          <w:rFonts w:ascii="Arial" w:hAnsi="Arial" w:cs="Arial"/>
        </w:rPr>
      </w:pPr>
      <w:bookmarkStart w:id="653"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4F33EE">
        <w:rPr>
          <w:rFonts w:ascii="Arial" w:hAnsi="Arial" w:cs="Arial"/>
        </w:rPr>
        <w:t>Público Privada</w:t>
      </w:r>
      <w:proofErr w:type="gramEnd"/>
      <w:r w:rsidR="007D2EDD" w:rsidRPr="004F33EE">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3"/>
    <w:p w14:paraId="77855E8E" w14:textId="77777777" w:rsidR="00C940E7" w:rsidRPr="004F33EE" w:rsidRDefault="00C940E7" w:rsidP="006E1374">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6E1374">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6E1374">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6E1374">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6E1374">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6E1374">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6E1374">
      <w:pPr>
        <w:spacing w:line="250" w:lineRule="auto"/>
        <w:ind w:left="567"/>
        <w:jc w:val="both"/>
        <w:rPr>
          <w:rFonts w:ascii="Arial" w:hAnsi="Arial" w:cs="Arial"/>
          <w:sz w:val="16"/>
          <w:szCs w:val="16"/>
        </w:rPr>
      </w:pPr>
    </w:p>
    <w:p w14:paraId="0E096495" w14:textId="77777777" w:rsidR="0089366F" w:rsidRPr="00C2093D" w:rsidRDefault="0089366F" w:rsidP="006E1374">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4" w:name="_Toc498940173"/>
      <w:bookmarkStart w:id="655" w:name="_Toc507493667"/>
      <w:r w:rsidR="005B6F5D" w:rsidRPr="00C2093D">
        <w:rPr>
          <w:rFonts w:ascii="Arial" w:hAnsi="Arial" w:cs="Arial"/>
          <w:b/>
          <w:sz w:val="24"/>
          <w:szCs w:val="24"/>
        </w:rPr>
        <w:lastRenderedPageBreak/>
        <w:t>Anexo 4</w:t>
      </w:r>
    </w:p>
    <w:p w14:paraId="3BF565A4" w14:textId="77777777" w:rsidR="008B1F0D" w:rsidRPr="00C2093D"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4"/>
      <w:bookmarkEnd w:id="655"/>
    </w:p>
    <w:p w14:paraId="50492888" w14:textId="77777777" w:rsidR="00640101" w:rsidRPr="00C2093D" w:rsidRDefault="00640101" w:rsidP="006E1374">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6E1374">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6E1374">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6E1374">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6E1374">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77777777" w:rsidR="00800037" w:rsidRPr="00C2093D" w:rsidRDefault="00800037"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proofErr w:type="gramStart"/>
      <w:r w:rsidR="00611C71" w:rsidRPr="00C2093D">
        <w:rPr>
          <w:rFonts w:ascii="Arial" w:hAnsi="Arial" w:cs="Arial"/>
        </w:rPr>
        <w:t>Director Ejecutivo</w:t>
      </w:r>
      <w:proofErr w:type="gramEnd"/>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6E1374">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6E1374">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7EE15C6C" w14:textId="77777777" w:rsidR="00800037" w:rsidRPr="00C2093D" w:rsidRDefault="00800037" w:rsidP="006E1374">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6E1374">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6E1374">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6E1374">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77777777" w:rsidR="00F83BBD" w:rsidRPr="00C2093D" w:rsidRDefault="00F83BBD"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El Comité</w:t>
      </w:r>
      <w:r w:rsidR="006147C7">
        <w:rPr>
          <w:rFonts w:ascii="Arial" w:hAnsi="Arial" w:cs="Arial"/>
        </w:rPr>
        <w:t xml:space="preserve"> o su representante</w:t>
      </w:r>
      <w:r w:rsidRPr="00C2093D">
        <w:rPr>
          <w:rFonts w:ascii="Arial" w:hAnsi="Arial" w:cs="Arial"/>
        </w:rPr>
        <w:t xml:space="preserve"> adjudicará la Buena Pro en caso queden por lo menos dos (2) Ofertas válidas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110C9D61" w14:textId="77777777" w:rsidR="0028141C" w:rsidRPr="00C2093D" w:rsidRDefault="0028141C" w:rsidP="006E1374">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77777777" w:rsidR="0028141C" w:rsidRPr="00C2093D" w:rsidRDefault="0028141C" w:rsidP="006E1374">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 4-B</w:t>
      </w:r>
      <w:r w:rsidR="001665B2" w:rsidRPr="00C2093D">
        <w:rPr>
          <w:rFonts w:ascii="Arial" w:hAnsi="Arial" w:cs="Arial"/>
        </w:rPr>
        <w:t xml:space="preserve"> y</w:t>
      </w:r>
      <w:r w:rsidR="00B17F2D" w:rsidRPr="00C2093D">
        <w:rPr>
          <w:rFonts w:ascii="Arial" w:hAnsi="Arial" w:cs="Arial"/>
        </w:rPr>
        <w:t xml:space="preserve"> 4-</w:t>
      </w:r>
      <w:r w:rsidR="00E63C04" w:rsidRPr="00C2093D">
        <w:rPr>
          <w:rFonts w:ascii="Arial" w:hAnsi="Arial" w:cs="Arial"/>
        </w:rPr>
        <w:t>B</w:t>
      </w:r>
      <w:r w:rsidR="001767C7"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6E1374">
      <w:pPr>
        <w:tabs>
          <w:tab w:val="left" w:pos="0"/>
        </w:tabs>
        <w:spacing w:line="250" w:lineRule="auto"/>
        <w:jc w:val="center"/>
        <w:rPr>
          <w:rFonts w:ascii="Arial" w:hAnsi="Arial" w:cs="Arial"/>
          <w:b/>
          <w:sz w:val="24"/>
          <w:szCs w:val="24"/>
        </w:rPr>
      </w:pPr>
      <w:r w:rsidRPr="00C2093D">
        <w:rPr>
          <w:rFonts w:ascii="Arial" w:hAnsi="Arial" w:cs="Arial"/>
        </w:rPr>
        <w:br w:type="page"/>
      </w:r>
      <w:bookmarkStart w:id="656" w:name="_Toc498940174"/>
      <w:bookmarkStart w:id="657" w:name="_Toc507493668"/>
      <w:r w:rsidR="00FA5CD0" w:rsidRPr="00C2093D">
        <w:rPr>
          <w:rFonts w:ascii="Arial" w:hAnsi="Arial" w:cs="Arial"/>
          <w:b/>
          <w:sz w:val="24"/>
          <w:szCs w:val="24"/>
        </w:rPr>
        <w:lastRenderedPageBreak/>
        <w:t>Anexo 5</w:t>
      </w:r>
    </w:p>
    <w:p w14:paraId="143DEE96" w14:textId="77777777" w:rsidR="0018029F" w:rsidRPr="00C2093D" w:rsidRDefault="0097092D" w:rsidP="006E1374">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6"/>
      <w:bookmarkEnd w:id="657"/>
    </w:p>
    <w:p w14:paraId="26F6A2EC" w14:textId="77777777" w:rsidR="009D2E5F" w:rsidRPr="00C2093D" w:rsidRDefault="009D2E5F"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77777777" w:rsidR="009D2E5F" w:rsidRPr="00C2093D" w:rsidRDefault="00F23BE8" w:rsidP="00D87023">
      <w:pPr>
        <w:tabs>
          <w:tab w:val="left" w:pos="567"/>
        </w:tabs>
        <w:spacing w:before="120" w:after="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77777777" w:rsidR="00946036" w:rsidRPr="00C2093D" w:rsidRDefault="003A3FEA"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77777777" w:rsidR="0018029F"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D87023">
      <w:pPr>
        <w:pStyle w:val="Prrafodelista"/>
        <w:numPr>
          <w:ilvl w:val="0"/>
          <w:numId w:val="48"/>
        </w:numPr>
        <w:spacing w:before="120" w:after="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w:t>
      </w:r>
      <w:r w:rsidRPr="00C83499">
        <w:rPr>
          <w:rFonts w:ascii="Arial" w:hAnsi="Arial" w:cs="Arial"/>
          <w:lang w:val="es-PE"/>
        </w:rPr>
        <w:t xml:space="preserve">mínimo de </w:t>
      </w:r>
      <w:r w:rsidR="00C041C6" w:rsidRPr="00C83499">
        <w:rPr>
          <w:rFonts w:ascii="Arial" w:hAnsi="Arial" w:cs="Arial"/>
          <w:lang w:val="es-PE"/>
        </w:rPr>
        <w:t xml:space="preserve">cinco </w:t>
      </w:r>
      <w:r w:rsidR="003255EF" w:rsidRPr="00C83499">
        <w:rPr>
          <w:rFonts w:ascii="Arial" w:hAnsi="Arial" w:cs="Arial"/>
          <w:lang w:val="es-PE"/>
        </w:rPr>
        <w:t xml:space="preserve">millones de </w:t>
      </w:r>
      <w:proofErr w:type="gramStart"/>
      <w:r w:rsidR="003255EF" w:rsidRPr="00C83499">
        <w:rPr>
          <w:rFonts w:ascii="Arial" w:hAnsi="Arial" w:cs="Arial"/>
          <w:lang w:val="es-PE"/>
        </w:rPr>
        <w:t>Dólares</w:t>
      </w:r>
      <w:proofErr w:type="gramEnd"/>
      <w:r w:rsidR="003255EF" w:rsidRPr="00C83499">
        <w:rPr>
          <w:rFonts w:ascii="Arial" w:hAnsi="Arial" w:cs="Arial"/>
          <w:lang w:val="es-PE"/>
        </w:rPr>
        <w:t xml:space="preserve"> de los Estados Unidos de América (US$ </w:t>
      </w:r>
      <w:r w:rsidR="00C041C6" w:rsidRPr="00C83499">
        <w:rPr>
          <w:rFonts w:ascii="Arial" w:hAnsi="Arial" w:cs="Arial"/>
          <w:lang w:val="es-PE"/>
        </w:rPr>
        <w:t>5</w:t>
      </w:r>
      <w:r w:rsidR="00A9220C" w:rsidRPr="00C83499">
        <w:rPr>
          <w:rFonts w:ascii="Arial" w:hAnsi="Arial" w:cs="Arial"/>
          <w:lang w:val="es-PE"/>
        </w:rPr>
        <w:t>,</w:t>
      </w:r>
      <w:r w:rsidR="00C041C6" w:rsidRPr="00C83499">
        <w:rPr>
          <w:rFonts w:ascii="Arial" w:hAnsi="Arial" w:cs="Arial"/>
          <w:lang w:val="es-PE"/>
        </w:rPr>
        <w:t>000</w:t>
      </w:r>
      <w:r w:rsidR="00A9220C" w:rsidRPr="00C83499">
        <w:rPr>
          <w:rFonts w:ascii="Arial" w:hAnsi="Arial" w:cs="Arial"/>
          <w:lang w:val="es-PE"/>
        </w:rPr>
        <w:t>,</w:t>
      </w:r>
      <w:r w:rsidR="00C041C6" w:rsidRPr="00C83499">
        <w:rPr>
          <w:rFonts w:ascii="Arial" w:hAnsi="Arial" w:cs="Arial"/>
          <w:lang w:val="es-PE"/>
        </w:rPr>
        <w:t>000</w:t>
      </w:r>
      <w:r w:rsidR="003255EF" w:rsidRPr="00C83499">
        <w:rPr>
          <w:rFonts w:ascii="Arial" w:hAnsi="Arial" w:cs="Arial"/>
          <w:lang w:val="es-PE"/>
        </w:rPr>
        <w:t>) o su</w:t>
      </w:r>
      <w:r w:rsidR="00355A5A" w:rsidRPr="00C83499">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77777777" w:rsidR="009C511A" w:rsidRPr="00C2093D" w:rsidRDefault="00781EE6"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D87023">
      <w:pPr>
        <w:spacing w:before="60" w:after="120" w:line="250" w:lineRule="auto"/>
        <w:ind w:left="567"/>
        <w:jc w:val="both"/>
        <w:rPr>
          <w:rFonts w:ascii="Arial" w:hAnsi="Arial" w:cs="Arial"/>
        </w:rPr>
      </w:pPr>
      <w:r w:rsidRPr="00C2093D">
        <w:rPr>
          <w:rFonts w:ascii="Arial" w:hAnsi="Arial" w:cs="Arial"/>
        </w:rPr>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D87023">
      <w:pPr>
        <w:spacing w:before="60" w:after="120" w:line="250" w:lineRule="auto"/>
        <w:ind w:left="567"/>
        <w:jc w:val="both"/>
        <w:rPr>
          <w:rFonts w:ascii="Arial" w:hAnsi="Arial" w:cs="Arial"/>
        </w:rPr>
      </w:pPr>
      <w:r w:rsidRPr="00C2093D">
        <w:rPr>
          <w:rFonts w:ascii="Arial" w:hAnsi="Arial" w:cs="Arial"/>
        </w:rPr>
        <w:lastRenderedPageBreak/>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49F71C3C" w14:textId="77777777" w:rsidR="004C08EC" w:rsidRPr="00C2093D" w:rsidRDefault="004C08EC"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77777777" w:rsidR="001963F4" w:rsidRPr="004F33EE" w:rsidRDefault="00781EE6" w:rsidP="00D87023">
      <w:pPr>
        <w:numPr>
          <w:ilvl w:val="2"/>
          <w:numId w:val="6"/>
        </w:numPr>
        <w:tabs>
          <w:tab w:val="left" w:pos="567"/>
        </w:tabs>
        <w:spacing w:before="180" w:after="120" w:line="250" w:lineRule="auto"/>
        <w:ind w:left="567" w:hanging="567"/>
        <w:jc w:val="both"/>
        <w:rPr>
          <w:rFonts w:ascii="Arial" w:hAnsi="Arial" w:cs="Arial"/>
        </w:rPr>
      </w:pPr>
      <w:bookmarkStart w:id="658" w:name="_Hlk58630610"/>
      <w:r w:rsidRPr="004F33EE">
        <w:rPr>
          <w:rFonts w:ascii="Arial" w:hAnsi="Arial" w:cs="Arial"/>
        </w:rPr>
        <w:t xml:space="preserve">Cumplido lo anterior,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8"/>
    <w:p w14:paraId="28A952AE" w14:textId="77777777" w:rsidR="00090CED" w:rsidRPr="00C2093D" w:rsidRDefault="00090CED"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D87023">
      <w:pPr>
        <w:spacing w:before="120" w:after="120" w:line="250" w:lineRule="auto"/>
        <w:jc w:val="both"/>
        <w:rPr>
          <w:rFonts w:ascii="Arial" w:hAnsi="Arial" w:cs="Arial"/>
        </w:rPr>
      </w:pPr>
    </w:p>
    <w:p w14:paraId="56B7BAA0" w14:textId="77777777" w:rsidR="00DA4DFC" w:rsidRPr="00C2093D" w:rsidRDefault="00DA4DFC" w:rsidP="00D87023">
      <w:pPr>
        <w:spacing w:before="120" w:after="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D87023">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6E1374">
      <w:pPr>
        <w:spacing w:before="120" w:line="250" w:lineRule="auto"/>
        <w:jc w:val="center"/>
        <w:rPr>
          <w:rFonts w:ascii="Arial" w:hAnsi="Arial" w:cs="Arial"/>
          <w:b/>
          <w:sz w:val="24"/>
          <w:szCs w:val="24"/>
        </w:rPr>
      </w:pPr>
      <w:r w:rsidRPr="00C2093D">
        <w:rPr>
          <w:rFonts w:ascii="Arial" w:hAnsi="Arial" w:cs="Arial"/>
          <w:sz w:val="22"/>
          <w:szCs w:val="22"/>
        </w:rPr>
        <w:br w:type="page"/>
      </w:r>
      <w:bookmarkStart w:id="659" w:name="_Toc498933242"/>
      <w:bookmarkStart w:id="660" w:name="_Toc498940175"/>
      <w:bookmarkStart w:id="661" w:name="_Toc507493669"/>
      <w:bookmarkStart w:id="662" w:name="_Toc498940176"/>
      <w:r w:rsidR="00B356FE" w:rsidRPr="00C2093D">
        <w:rPr>
          <w:rFonts w:ascii="Arial" w:hAnsi="Arial" w:cs="Arial"/>
          <w:b/>
          <w:sz w:val="24"/>
          <w:szCs w:val="24"/>
        </w:rPr>
        <w:lastRenderedPageBreak/>
        <w:t>Anexo 6</w:t>
      </w:r>
      <w:bookmarkEnd w:id="659"/>
      <w:bookmarkEnd w:id="660"/>
      <w:bookmarkEnd w:id="661"/>
    </w:p>
    <w:p w14:paraId="3546249C" w14:textId="77777777" w:rsidR="00B85325" w:rsidRPr="00C2093D" w:rsidRDefault="00B85325" w:rsidP="006E1374">
      <w:pPr>
        <w:spacing w:before="240" w:after="240" w:line="250" w:lineRule="auto"/>
        <w:jc w:val="center"/>
        <w:rPr>
          <w:rFonts w:ascii="Arial" w:hAnsi="Arial" w:cs="Arial"/>
          <w:b/>
          <w:sz w:val="24"/>
          <w:szCs w:val="24"/>
        </w:rPr>
      </w:pPr>
      <w:bookmarkStart w:id="663" w:name="_Toc507493670"/>
      <w:bookmarkStart w:id="664"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2"/>
      <w:bookmarkEnd w:id="663"/>
    </w:p>
    <w:p w14:paraId="5EF74152" w14:textId="77777777" w:rsidR="005B0678" w:rsidRPr="00C2093D" w:rsidRDefault="00DE1DFA" w:rsidP="006E1374">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5" w:name="_Toc29880846"/>
      <w:bookmarkEnd w:id="664"/>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5"/>
    </w:p>
    <w:p w14:paraId="4E91E006"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6" w:name="_Toc29880848"/>
      <w:bookmarkStart w:id="667" w:name="_Toc90818784"/>
      <w:bookmarkStart w:id="668" w:name="_Toc90818896"/>
      <w:bookmarkStart w:id="669" w:name="_Toc96323722"/>
      <w:bookmarkStart w:id="670" w:name="_Ref317244250"/>
      <w:r w:rsidRPr="00C2093D">
        <w:rPr>
          <w:rFonts w:eastAsia="Calibri" w:cs="Arial"/>
          <w:bCs/>
          <w:i w:val="0"/>
          <w:sz w:val="22"/>
          <w:szCs w:val="22"/>
          <w:lang w:eastAsia="en-US"/>
        </w:rPr>
        <w:t>Apéndice 2: Relación de Entidades Financieras internacionales autorizadas</w:t>
      </w:r>
      <w:bookmarkEnd w:id="666"/>
    </w:p>
    <w:p w14:paraId="2C116AA3"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bookmarkStart w:id="671" w:name="_Hlk58630716"/>
      <w:r w:rsidRPr="00C2093D">
        <w:rPr>
          <w:rFonts w:ascii="Arial" w:eastAsia="Calibri" w:hAnsi="Arial" w:cs="Arial"/>
          <w:b/>
          <w:lang w:val="es-PE" w:eastAsia="en-US"/>
        </w:rPr>
        <w:t>Bancos extranjeros de primera categoría:</w:t>
      </w:r>
    </w:p>
    <w:p w14:paraId="3334C648" w14:textId="77777777" w:rsidR="000E02C4" w:rsidRPr="00C2093D" w:rsidRDefault="000E02C4" w:rsidP="006E1374">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4F33EE">
        <w:rPr>
          <w:rFonts w:ascii="Arial" w:eastAsia="Calibri" w:hAnsi="Arial" w:cs="Arial"/>
          <w:lang w:eastAsia="en-US"/>
        </w:rPr>
        <w:t xml:space="preserve">Circular </w:t>
      </w:r>
      <w:r w:rsidR="000614CF" w:rsidRPr="004F33EE">
        <w:rPr>
          <w:rFonts w:ascii="Arial" w:eastAsia="Calibri" w:hAnsi="Arial" w:cs="Arial"/>
          <w:lang w:eastAsia="en-US"/>
        </w:rPr>
        <w:t>Nro.</w:t>
      </w:r>
      <w:r w:rsidRPr="004F33EE">
        <w:rPr>
          <w:rFonts w:ascii="Arial" w:eastAsia="Calibri" w:hAnsi="Arial" w:cs="Arial"/>
          <w:lang w:eastAsia="en-US"/>
        </w:rPr>
        <w:t xml:space="preserve"> </w:t>
      </w:r>
      <w:r w:rsidR="009D02CA">
        <w:rPr>
          <w:rFonts w:ascii="Arial" w:eastAsia="Calibri" w:hAnsi="Arial" w:cs="Arial"/>
          <w:lang w:eastAsia="en-US"/>
        </w:rPr>
        <w:t>00</w:t>
      </w:r>
      <w:r w:rsidR="00BE390A">
        <w:rPr>
          <w:rFonts w:ascii="Arial" w:eastAsia="Calibri" w:hAnsi="Arial" w:cs="Arial"/>
          <w:lang w:eastAsia="en-US"/>
        </w:rPr>
        <w:t>8</w:t>
      </w:r>
      <w:r w:rsidR="00FE3C5F" w:rsidRPr="004F33EE">
        <w:rPr>
          <w:rFonts w:ascii="Arial" w:eastAsia="Calibri" w:hAnsi="Arial" w:cs="Arial"/>
          <w:lang w:eastAsia="en-US"/>
        </w:rPr>
        <w:t>-202</w:t>
      </w:r>
      <w:r w:rsidR="00314370">
        <w:rPr>
          <w:rFonts w:ascii="Arial" w:eastAsia="Calibri" w:hAnsi="Arial" w:cs="Arial"/>
          <w:lang w:eastAsia="en-US"/>
        </w:rPr>
        <w:t>2</w:t>
      </w:r>
      <w:r w:rsidR="00FE3C5F" w:rsidRPr="004F33EE">
        <w:rPr>
          <w:rFonts w:ascii="Arial" w:eastAsia="Calibri" w:hAnsi="Arial" w:cs="Arial"/>
          <w:lang w:eastAsia="en-US"/>
        </w:rPr>
        <w:t>-BCRP</w:t>
      </w:r>
      <w:r w:rsidRPr="004F33EE">
        <w:rPr>
          <w:rFonts w:ascii="Arial" w:eastAsia="Calibri" w:hAnsi="Arial" w:cs="Arial"/>
          <w:spacing w:val="2"/>
          <w:lang w:eastAsia="en-US"/>
        </w:rPr>
        <w:t>,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1"/>
    <w:p w14:paraId="0AA7948C"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7"/>
    <w:bookmarkEnd w:id="668"/>
    <w:bookmarkEnd w:id="669"/>
    <w:bookmarkEnd w:id="670"/>
    <w:p w14:paraId="59FA70E9"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6E1374">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2"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72"/>
    </w:p>
    <w:p w14:paraId="61A204A3"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55637E" w:rsidRPr="00C2093D"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 Banco de Crédito del Perú – BCP</w:t>
            </w:r>
          </w:p>
        </w:tc>
      </w:tr>
      <w:tr w:rsidR="0055637E" w:rsidRPr="00C2093D"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2</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Banco GNB</w:t>
            </w:r>
          </w:p>
        </w:tc>
      </w:tr>
      <w:tr w:rsidR="0055637E" w:rsidRPr="00C2093D"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3</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Interamericano de Finanzas –</w:t>
            </w:r>
            <w:r>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BANBIF</w:t>
            </w:r>
          </w:p>
        </w:tc>
      </w:tr>
      <w:tr w:rsidR="0055637E" w:rsidRPr="00C2093D"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4</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Santander Perú</w:t>
            </w:r>
          </w:p>
        </w:tc>
      </w:tr>
      <w:tr w:rsidR="0055637E" w:rsidRPr="00C2093D"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 xml:space="preserve">Banco </w:t>
            </w:r>
            <w:proofErr w:type="spellStart"/>
            <w:r w:rsidR="001C1A61" w:rsidRPr="001C1A61">
              <w:rPr>
                <w:rFonts w:ascii="Arial" w:eastAsia="Calibri" w:hAnsi="Arial" w:cs="Arial"/>
                <w:bCs/>
                <w:sz w:val="21"/>
                <w:szCs w:val="21"/>
                <w:lang w:eastAsia="en-US"/>
              </w:rPr>
              <w:t>of</w:t>
            </w:r>
            <w:proofErr w:type="spellEnd"/>
            <w:r w:rsidR="001C1A61" w:rsidRPr="001C1A61">
              <w:rPr>
                <w:rFonts w:ascii="Arial" w:eastAsia="Calibri" w:hAnsi="Arial" w:cs="Arial"/>
                <w:bCs/>
                <w:sz w:val="21"/>
                <w:szCs w:val="21"/>
                <w:lang w:eastAsia="en-US"/>
              </w:rPr>
              <w:t xml:space="preserve"> China (Perú)</w:t>
            </w:r>
          </w:p>
        </w:tc>
      </w:tr>
      <w:tr w:rsidR="0055637E" w:rsidRPr="00C2093D"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6</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BBVA Banco Continental</w:t>
            </w:r>
          </w:p>
        </w:tc>
      </w:tr>
      <w:tr w:rsidR="0055637E" w:rsidRPr="00C2093D"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7</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Citibank Perú S.A.</w:t>
            </w:r>
          </w:p>
        </w:tc>
      </w:tr>
      <w:tr w:rsidR="0055637E" w:rsidRPr="00C2093D"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8</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COFIDE</w:t>
            </w:r>
          </w:p>
        </w:tc>
      </w:tr>
      <w:tr w:rsidR="0055637E" w:rsidRPr="00C2093D"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ICBC Bank</w:t>
            </w:r>
          </w:p>
        </w:tc>
      </w:tr>
      <w:tr w:rsidR="0055637E" w:rsidRPr="00C2093D"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w:t>
            </w:r>
            <w:r w:rsidR="00BE390A">
              <w:rPr>
                <w:rFonts w:ascii="Arial" w:eastAsia="Calibri" w:hAnsi="Arial" w:cs="Arial"/>
                <w:bCs/>
                <w:sz w:val="21"/>
                <w:szCs w:val="21"/>
                <w:lang w:eastAsia="en-US"/>
              </w:rPr>
              <w:t>0</w:t>
            </w:r>
            <w:r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Interbank</w:t>
            </w:r>
          </w:p>
        </w:tc>
      </w:tr>
      <w:tr w:rsidR="001C1A61" w:rsidRPr="00C2093D"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1</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proofErr w:type="spellStart"/>
            <w:r w:rsidRPr="001C1A61">
              <w:rPr>
                <w:rFonts w:ascii="Arial" w:eastAsia="Calibri" w:hAnsi="Arial" w:cs="Arial"/>
                <w:bCs/>
                <w:sz w:val="21"/>
                <w:szCs w:val="21"/>
                <w:lang w:eastAsia="en-US"/>
              </w:rPr>
              <w:t>Mibanco</w:t>
            </w:r>
            <w:proofErr w:type="spellEnd"/>
          </w:p>
        </w:tc>
      </w:tr>
      <w:tr w:rsidR="001C1A61" w:rsidRPr="00C2093D"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2</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1C1A61">
              <w:rPr>
                <w:rFonts w:ascii="Arial" w:eastAsia="Calibri" w:hAnsi="Arial" w:cs="Arial"/>
                <w:bCs/>
                <w:sz w:val="21"/>
                <w:szCs w:val="21"/>
                <w:lang w:eastAsia="en-US"/>
              </w:rPr>
              <w:t>Scotiabank Perú</w:t>
            </w:r>
          </w:p>
        </w:tc>
      </w:tr>
    </w:tbl>
    <w:p w14:paraId="0E7BBB3C"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55637E" w:rsidRPr="00C2093D"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BE390A" w:rsidRPr="00C2093D"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55637E" w:rsidRPr="00C2093D"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6E1374">
      <w:pPr>
        <w:spacing w:before="240" w:line="250" w:lineRule="auto"/>
        <w:ind w:left="426"/>
        <w:jc w:val="both"/>
        <w:rPr>
          <w:rFonts w:ascii="Arial" w:hAnsi="Arial" w:cs="Arial"/>
          <w:sz w:val="22"/>
          <w:szCs w:val="22"/>
        </w:rPr>
      </w:pPr>
    </w:p>
    <w:sectPr w:rsidR="0055637E" w:rsidSect="006E1374">
      <w:headerReference w:type="default" r:id="rId17"/>
      <w:footerReference w:type="default" r:id="rId18"/>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BA1E" w14:textId="77777777" w:rsidR="005D3E50" w:rsidRDefault="005D3E50">
      <w:r>
        <w:separator/>
      </w:r>
    </w:p>
  </w:endnote>
  <w:endnote w:type="continuationSeparator" w:id="0">
    <w:p w14:paraId="2E065300" w14:textId="77777777" w:rsidR="005D3E50" w:rsidRDefault="005D3E50">
      <w:r>
        <w:continuationSeparator/>
      </w:r>
    </w:p>
  </w:endnote>
  <w:endnote w:type="continuationNotice" w:id="1">
    <w:p w14:paraId="0E7C25B0" w14:textId="77777777" w:rsidR="005D3E50" w:rsidRDefault="005D3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3C8ED562" w14:textId="3942E2E5" w:rsidR="00621D2E" w:rsidRPr="000675D2" w:rsidRDefault="00621D2E"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 del Concurso de Proyectos Integrales para la entrega en concesión de los proyectos</w:t>
    </w:r>
    <w:r w:rsidR="00672322">
      <w:rPr>
        <w:rFonts w:ascii="Arial" w:hAnsi="Arial"/>
        <w:b/>
        <w:smallCaps/>
        <w:sz w:val="15"/>
        <w:szCs w:val="15"/>
      </w:rPr>
      <w:tab/>
    </w:r>
    <w:r w:rsidR="00672322">
      <w:rPr>
        <w:rFonts w:ascii="Arial" w:hAnsi="Arial"/>
        <w:b/>
        <w:smallCaps/>
        <w:sz w:val="15"/>
        <w:szCs w:val="15"/>
      </w:rPr>
      <w:tab/>
    </w:r>
    <w:r w:rsidR="00672322" w:rsidRPr="000675D2">
      <w:rPr>
        <w:rFonts w:ascii="Arial" w:hAnsi="Arial"/>
        <w:b/>
        <w:sz w:val="15"/>
        <w:szCs w:val="15"/>
      </w:rPr>
      <w:t>Pág</w:t>
    </w:r>
    <w:r w:rsidR="00672322" w:rsidRPr="000675D2">
      <w:rPr>
        <w:rFonts w:ascii="Arial" w:hAnsi="Arial"/>
        <w:b/>
        <w:smallCaps/>
        <w:sz w:val="15"/>
        <w:szCs w:val="15"/>
      </w:rPr>
      <w:t xml:space="preserve">. </w:t>
    </w:r>
    <w:r w:rsidR="00672322" w:rsidRPr="000675D2">
      <w:rPr>
        <w:rStyle w:val="Nmerodepgina"/>
        <w:b/>
        <w:sz w:val="15"/>
        <w:szCs w:val="15"/>
      </w:rPr>
      <w:fldChar w:fldCharType="begin"/>
    </w:r>
    <w:r w:rsidR="00672322" w:rsidRPr="000675D2">
      <w:rPr>
        <w:rStyle w:val="Nmerodepgina"/>
        <w:b/>
        <w:sz w:val="15"/>
        <w:szCs w:val="15"/>
        <w:lang w:val="fr-FR"/>
      </w:rPr>
      <w:instrText xml:space="preserve"> PAGE </w:instrText>
    </w:r>
    <w:r w:rsidR="00672322" w:rsidRPr="000675D2">
      <w:rPr>
        <w:rStyle w:val="Nmerodepgina"/>
        <w:b/>
        <w:sz w:val="15"/>
        <w:szCs w:val="15"/>
      </w:rPr>
      <w:fldChar w:fldCharType="separate"/>
    </w:r>
    <w:r w:rsidR="00672322">
      <w:rPr>
        <w:rStyle w:val="Nmerodepgina"/>
        <w:b/>
        <w:sz w:val="15"/>
        <w:szCs w:val="15"/>
      </w:rPr>
      <w:t>4</w:t>
    </w:r>
    <w:r w:rsidR="00672322" w:rsidRPr="000675D2">
      <w:rPr>
        <w:rStyle w:val="Nmerodepgina"/>
        <w:b/>
        <w:sz w:val="15"/>
        <w:szCs w:val="15"/>
      </w:rPr>
      <w:fldChar w:fldCharType="end"/>
    </w:r>
    <w:r w:rsidR="00672322" w:rsidRPr="000675D2">
      <w:rPr>
        <w:rStyle w:val="Nmerodepgina"/>
        <w:b/>
        <w:sz w:val="15"/>
        <w:szCs w:val="15"/>
      </w:rPr>
      <w:t xml:space="preserve"> de </w:t>
    </w:r>
    <w:r w:rsidR="00672322" w:rsidRPr="000675D2">
      <w:rPr>
        <w:rStyle w:val="Nmerodepgina"/>
        <w:b/>
        <w:sz w:val="15"/>
        <w:szCs w:val="15"/>
      </w:rPr>
      <w:fldChar w:fldCharType="begin"/>
    </w:r>
    <w:r w:rsidR="00672322" w:rsidRPr="000675D2">
      <w:rPr>
        <w:rStyle w:val="Nmerodepgina"/>
        <w:b/>
        <w:bCs/>
        <w:sz w:val="15"/>
        <w:szCs w:val="15"/>
      </w:rPr>
      <w:instrText xml:space="preserve"> NUMPAGES </w:instrText>
    </w:r>
    <w:r w:rsidR="00672322" w:rsidRPr="000675D2">
      <w:rPr>
        <w:rStyle w:val="Nmerodepgina"/>
        <w:b/>
        <w:sz w:val="15"/>
        <w:szCs w:val="15"/>
      </w:rPr>
      <w:fldChar w:fldCharType="separate"/>
    </w:r>
    <w:r w:rsidR="00672322">
      <w:rPr>
        <w:rStyle w:val="Nmerodepgina"/>
        <w:b/>
        <w:sz w:val="15"/>
        <w:szCs w:val="15"/>
      </w:rPr>
      <w:t>50</w:t>
    </w:r>
    <w:r w:rsidR="00672322" w:rsidRPr="000675D2">
      <w:rPr>
        <w:rStyle w:val="Nmerodepgina"/>
        <w:b/>
        <w:sz w:val="15"/>
        <w:szCs w:val="15"/>
      </w:rPr>
      <w:fldChar w:fldCharType="end"/>
    </w:r>
  </w:p>
  <w:p w14:paraId="2E3CE337" w14:textId="77777777" w:rsidR="00672322" w:rsidRDefault="002D1B75" w:rsidP="004A2516">
    <w:pPr>
      <w:pStyle w:val="Piedepgina"/>
      <w:tabs>
        <w:tab w:val="right" w:pos="8364"/>
        <w:tab w:val="right" w:pos="9355"/>
      </w:tabs>
      <w:jc w:val="both"/>
      <w:rPr>
        <w:rFonts w:ascii="Arial" w:hAnsi="Arial"/>
        <w:b/>
        <w:i/>
        <w:sz w:val="15"/>
        <w:szCs w:val="15"/>
        <w:lang w:val="es-ES"/>
      </w:rPr>
    </w:pPr>
    <w:r w:rsidRPr="004A2516">
      <w:rPr>
        <w:rFonts w:ascii="Arial" w:hAnsi="Arial"/>
        <w:b/>
        <w:i/>
        <w:sz w:val="15"/>
        <w:szCs w:val="15"/>
        <w:lang w:val="es-ES"/>
      </w:rPr>
      <w:t>“</w:t>
    </w:r>
    <w:r w:rsidR="00040D87" w:rsidRPr="00040D87">
      <w:rPr>
        <w:rFonts w:ascii="Arial" w:hAnsi="Arial"/>
        <w:b/>
        <w:i/>
        <w:sz w:val="15"/>
        <w:szCs w:val="15"/>
        <w:lang w:val="es-ES"/>
      </w:rPr>
      <w:t xml:space="preserve">Enlace 500 kV Huánuco – Tocache – Celendín – Trujillo, ampliaciones y subestaciones asociadas” y </w:t>
    </w:r>
  </w:p>
  <w:p w14:paraId="7439C9F6" w14:textId="55D90B06" w:rsidR="00621D2E" w:rsidRPr="000675D2" w:rsidRDefault="00040D87" w:rsidP="00672322">
    <w:pPr>
      <w:pStyle w:val="Piedepgina"/>
      <w:tabs>
        <w:tab w:val="right" w:pos="8364"/>
        <w:tab w:val="right" w:pos="9355"/>
      </w:tabs>
      <w:jc w:val="both"/>
      <w:rPr>
        <w:rStyle w:val="Nmerodepgina"/>
        <w:b/>
        <w:sz w:val="15"/>
        <w:szCs w:val="15"/>
      </w:rPr>
    </w:pPr>
    <w:r w:rsidRPr="00040D87">
      <w:rPr>
        <w:rFonts w:ascii="Arial" w:hAnsi="Arial"/>
        <w:b/>
        <w:i/>
        <w:sz w:val="15"/>
        <w:szCs w:val="15"/>
        <w:lang w:val="es-ES"/>
      </w:rPr>
      <w:t>“Enlace 500 kV Celendín – Piura, ampliaciones y subestaciones asociadas</w:t>
    </w:r>
    <w:r w:rsidR="002D1B75" w:rsidRPr="004A2516">
      <w:rPr>
        <w:rFonts w:ascii="Arial" w:hAnsi="Arial"/>
        <w:b/>
        <w:i/>
        <w:sz w:val="15"/>
        <w:szCs w:val="15"/>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DB0" w14:textId="77777777" w:rsidR="005D3E50" w:rsidRDefault="005D3E50">
      <w:r>
        <w:separator/>
      </w:r>
    </w:p>
  </w:footnote>
  <w:footnote w:type="continuationSeparator" w:id="0">
    <w:p w14:paraId="32BD8E64" w14:textId="77777777" w:rsidR="005D3E50" w:rsidRDefault="005D3E50">
      <w:r>
        <w:continuationSeparator/>
      </w:r>
    </w:p>
  </w:footnote>
  <w:footnote w:type="continuationNotice" w:id="1">
    <w:p w14:paraId="4E7F37BC" w14:textId="77777777" w:rsidR="005D3E50" w:rsidRDefault="005D3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305EF45C" w:rsidR="00621D2E" w:rsidRDefault="00040D87">
    <w:pPr>
      <w:pStyle w:val="Encabezado"/>
    </w:pPr>
    <w:r>
      <w:rPr>
        <w:noProof/>
        <w:lang w:val="es-PE" w:eastAsia="es-PE"/>
      </w:rPr>
      <mc:AlternateContent>
        <mc:Choice Requires="wpg">
          <w:drawing>
            <wp:anchor distT="0" distB="0" distL="114300" distR="114300" simplePos="0" relativeHeight="251657728" behindDoc="0" locked="0" layoutInCell="1" allowOverlap="1" wp14:anchorId="1C36EF29" wp14:editId="3109E361">
              <wp:simplePos x="0" y="0"/>
              <wp:positionH relativeFrom="column">
                <wp:posOffset>-55880</wp:posOffset>
              </wp:positionH>
              <wp:positionV relativeFrom="paragraph">
                <wp:posOffset>-101600</wp:posOffset>
              </wp:positionV>
              <wp:extent cx="6153150" cy="1174141"/>
              <wp:effectExtent l="0" t="0" r="0" b="6985"/>
              <wp:wrapNone/>
              <wp:docPr id="1" name="2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74141"/>
                        <a:chOff x="0" y="0"/>
                        <a:chExt cx="61531" cy="11742"/>
                      </a:xfrm>
                    </wpg:grpSpPr>
                    <wpg:grpSp>
                      <wpg:cNvPr id="2" name="4 Grupo"/>
                      <wpg:cNvGrpSpPr>
                        <a:grpSpLocks/>
                      </wpg:cNvGrpSpPr>
                      <wpg:grpSpPr bwMode="auto">
                        <a:xfrm>
                          <a:off x="0" y="0"/>
                          <a:ext cx="61531" cy="11742"/>
                          <a:chOff x="0" y="0"/>
                          <a:chExt cx="61531" cy="11742"/>
                        </a:xfrm>
                      </wpg:grpSpPr>
                      <pic:pic xmlns:pic="http://schemas.openxmlformats.org/drawingml/2006/picture">
                        <pic:nvPicPr>
                          <pic:cNvPr id="3"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4" name="3 CuadroTexto"/>
                        <wps:cNvSpPr txBox="1">
                          <a:spLocks noChangeArrowheads="1"/>
                        </wps:cNvSpPr>
                        <wps:spPr bwMode="auto">
                          <a:xfrm>
                            <a:off x="11055" y="7106"/>
                            <a:ext cx="40126" cy="4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471904D5" w14:textId="7FE04DA3" w:rsidR="00621D2E" w:rsidRPr="00672322" w:rsidRDefault="00E315A6" w:rsidP="00E315A6">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“Año del Fortalecimiento de la Soberanía Nacional”</w:t>
                              </w:r>
                            </w:p>
                            <w:p w14:paraId="5B0F65BE" w14:textId="3F60018F" w:rsidR="00040D87" w:rsidRPr="00672322" w:rsidRDefault="00040D87" w:rsidP="00E315A6">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“Año del Bicentenario del Congreso de la República del Perú”</w:t>
                              </w:r>
                            </w:p>
                          </w:txbxContent>
                        </wps:txbx>
                        <wps:bodyPr rot="0" vert="horz" wrap="square" lIns="91440" tIns="45720" rIns="91440" bIns="45720" anchor="t" anchorCtr="0" upright="1">
                          <a:spAutoFit/>
                        </wps:bodyPr>
                      </wps:wsp>
                    </wpg:grpSp>
                    <wps:wsp>
                      <wps:cNvPr id="5" name="Cuadro de texto 2"/>
                      <wps:cNvSpPr txBox="1">
                        <a:spLocks noChangeArrowheads="1"/>
                      </wps:cNvSpPr>
                      <wps:spPr bwMode="auto">
                        <a:xfrm>
                          <a:off x="44100" y="1428"/>
                          <a:ext cx="15130"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6EF29" id="24 Grupo" o:spid="_x0000_s1026" style="position:absolute;margin-left:-4.4pt;margin-top:-8pt;width:484.5pt;height:92.45pt;z-index:251657728" coordsize="61531,11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">
              <v:group id="4 Grupo" o:spid="_x0000_s1027" style="position:absolute;width:61531;height:11742" coordsize="61531,1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6;width:4012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471904D5" w14:textId="7FE04DA3" w:rsidR="00621D2E" w:rsidRPr="00672322" w:rsidRDefault="00E315A6" w:rsidP="00E315A6">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“Año del Fortalecimiento de la Soberanía Nacional”</w:t>
                        </w:r>
                      </w:p>
                      <w:p w14:paraId="5B0F65BE" w14:textId="3F60018F" w:rsidR="00040D87" w:rsidRPr="00672322" w:rsidRDefault="00040D87" w:rsidP="00E315A6">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“Año del Bicentenario del Congreso de la República del Perú”</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6"/>
  </w:num>
  <w:num w:numId="2" w16cid:durableId="1165126631">
    <w:abstractNumId w:val="5"/>
  </w:num>
  <w:num w:numId="3" w16cid:durableId="1432509422">
    <w:abstractNumId w:val="71"/>
  </w:num>
  <w:num w:numId="4" w16cid:durableId="77560499">
    <w:abstractNumId w:val="38"/>
  </w:num>
  <w:num w:numId="5" w16cid:durableId="1664892843">
    <w:abstractNumId w:val="22"/>
  </w:num>
  <w:num w:numId="6" w16cid:durableId="2086878490">
    <w:abstractNumId w:val="39"/>
  </w:num>
  <w:num w:numId="7" w16cid:durableId="1466040594">
    <w:abstractNumId w:val="65"/>
  </w:num>
  <w:num w:numId="8" w16cid:durableId="1472946463">
    <w:abstractNumId w:val="14"/>
  </w:num>
  <w:num w:numId="9" w16cid:durableId="398407">
    <w:abstractNumId w:val="47"/>
  </w:num>
  <w:num w:numId="10" w16cid:durableId="356077989">
    <w:abstractNumId w:val="48"/>
  </w:num>
  <w:num w:numId="11" w16cid:durableId="1749840747">
    <w:abstractNumId w:val="32"/>
  </w:num>
  <w:num w:numId="12" w16cid:durableId="2129664688">
    <w:abstractNumId w:val="57"/>
  </w:num>
  <w:num w:numId="13" w16cid:durableId="2079354853">
    <w:abstractNumId w:val="6"/>
  </w:num>
  <w:num w:numId="14" w16cid:durableId="601184365">
    <w:abstractNumId w:val="60"/>
  </w:num>
  <w:num w:numId="15" w16cid:durableId="429547854">
    <w:abstractNumId w:val="58"/>
  </w:num>
  <w:num w:numId="16" w16cid:durableId="1382365839">
    <w:abstractNumId w:val="69"/>
  </w:num>
  <w:num w:numId="17" w16cid:durableId="1717512760">
    <w:abstractNumId w:val="66"/>
  </w:num>
  <w:num w:numId="18" w16cid:durableId="1515417151">
    <w:abstractNumId w:val="15"/>
  </w:num>
  <w:num w:numId="19" w16cid:durableId="661012031">
    <w:abstractNumId w:val="68"/>
  </w:num>
  <w:num w:numId="20" w16cid:durableId="182482004">
    <w:abstractNumId w:val="28"/>
  </w:num>
  <w:num w:numId="21" w16cid:durableId="267274708">
    <w:abstractNumId w:val="1"/>
  </w:num>
  <w:num w:numId="22" w16cid:durableId="2021541749">
    <w:abstractNumId w:val="7"/>
  </w:num>
  <w:num w:numId="23" w16cid:durableId="1284464388">
    <w:abstractNumId w:val="70"/>
  </w:num>
  <w:num w:numId="24" w16cid:durableId="875656837">
    <w:abstractNumId w:val="33"/>
  </w:num>
  <w:num w:numId="25" w16cid:durableId="802381700">
    <w:abstractNumId w:val="25"/>
  </w:num>
  <w:num w:numId="26" w16cid:durableId="1708722871">
    <w:abstractNumId w:val="30"/>
  </w:num>
  <w:num w:numId="27" w16cid:durableId="386492627">
    <w:abstractNumId w:val="49"/>
  </w:num>
  <w:num w:numId="28" w16cid:durableId="1255431731">
    <w:abstractNumId w:val="36"/>
  </w:num>
  <w:num w:numId="29" w16cid:durableId="946430103">
    <w:abstractNumId w:val="0"/>
  </w:num>
  <w:num w:numId="30" w16cid:durableId="993339245">
    <w:abstractNumId w:val="61"/>
  </w:num>
  <w:num w:numId="31" w16cid:durableId="759058513">
    <w:abstractNumId w:val="50"/>
  </w:num>
  <w:num w:numId="32" w16cid:durableId="1599872116">
    <w:abstractNumId w:val="3"/>
  </w:num>
  <w:num w:numId="33" w16cid:durableId="1088841647">
    <w:abstractNumId w:val="18"/>
  </w:num>
  <w:num w:numId="34" w16cid:durableId="1038775705">
    <w:abstractNumId w:val="34"/>
  </w:num>
  <w:num w:numId="35" w16cid:durableId="1718309075">
    <w:abstractNumId w:val="43"/>
  </w:num>
  <w:num w:numId="36" w16cid:durableId="46734125">
    <w:abstractNumId w:val="24"/>
  </w:num>
  <w:num w:numId="37" w16cid:durableId="1460878271">
    <w:abstractNumId w:val="11"/>
  </w:num>
  <w:num w:numId="38" w16cid:durableId="1003704533">
    <w:abstractNumId w:val="44"/>
  </w:num>
  <w:num w:numId="39" w16cid:durableId="1526795440">
    <w:abstractNumId w:val="10"/>
  </w:num>
  <w:num w:numId="40" w16cid:durableId="44449396">
    <w:abstractNumId w:val="23"/>
  </w:num>
  <w:num w:numId="41" w16cid:durableId="1144934731">
    <w:abstractNumId w:val="52"/>
  </w:num>
  <w:num w:numId="42" w16cid:durableId="1023019290">
    <w:abstractNumId w:val="31"/>
  </w:num>
  <w:num w:numId="43" w16cid:durableId="146869795">
    <w:abstractNumId w:val="29"/>
  </w:num>
  <w:num w:numId="44" w16cid:durableId="851265190">
    <w:abstractNumId w:val="64"/>
  </w:num>
  <w:num w:numId="45" w16cid:durableId="1842964785">
    <w:abstractNumId w:val="54"/>
  </w:num>
  <w:num w:numId="46" w16cid:durableId="245967360">
    <w:abstractNumId w:val="42"/>
  </w:num>
  <w:num w:numId="47" w16cid:durableId="1894727466">
    <w:abstractNumId w:val="2"/>
  </w:num>
  <w:num w:numId="48" w16cid:durableId="632103792">
    <w:abstractNumId w:val="40"/>
  </w:num>
  <w:num w:numId="49" w16cid:durableId="1951159109">
    <w:abstractNumId w:val="51"/>
  </w:num>
  <w:num w:numId="50" w16cid:durableId="538670615">
    <w:abstractNumId w:val="12"/>
  </w:num>
  <w:num w:numId="51" w16cid:durableId="973634846">
    <w:abstractNumId w:val="46"/>
  </w:num>
  <w:num w:numId="52" w16cid:durableId="1093621866">
    <w:abstractNumId w:val="59"/>
  </w:num>
  <w:num w:numId="53" w16cid:durableId="1110705309">
    <w:abstractNumId w:val="67"/>
  </w:num>
  <w:num w:numId="54" w16cid:durableId="1737513600">
    <w:abstractNumId w:val="21"/>
  </w:num>
  <w:num w:numId="55" w16cid:durableId="1810857151">
    <w:abstractNumId w:val="17"/>
  </w:num>
  <w:num w:numId="56" w16cid:durableId="2040276435">
    <w:abstractNumId w:val="55"/>
  </w:num>
  <w:num w:numId="57" w16cid:durableId="1369601711">
    <w:abstractNumId w:val="37"/>
  </w:num>
  <w:num w:numId="58" w16cid:durableId="811676884">
    <w:abstractNumId w:val="53"/>
  </w:num>
  <w:num w:numId="59" w16cid:durableId="1916863651">
    <w:abstractNumId w:val="26"/>
  </w:num>
  <w:num w:numId="60" w16cid:durableId="90589260">
    <w:abstractNumId w:val="63"/>
  </w:num>
  <w:num w:numId="61" w16cid:durableId="2088454612">
    <w:abstractNumId w:val="20"/>
  </w:num>
  <w:num w:numId="62" w16cid:durableId="1136096429">
    <w:abstractNumId w:val="56"/>
  </w:num>
  <w:num w:numId="63" w16cid:durableId="102774187">
    <w:abstractNumId w:val="56"/>
  </w:num>
  <w:num w:numId="64" w16cid:durableId="1879246338">
    <w:abstractNumId w:val="45"/>
  </w:num>
  <w:num w:numId="65" w16cid:durableId="1838381203">
    <w:abstractNumId w:val="4"/>
  </w:num>
  <w:num w:numId="66" w16cid:durableId="798306802">
    <w:abstractNumId w:val="35"/>
  </w:num>
  <w:num w:numId="67" w16cid:durableId="1554348168">
    <w:abstractNumId w:val="62"/>
  </w:num>
  <w:num w:numId="68" w16cid:durableId="933249247">
    <w:abstractNumId w:val="16"/>
  </w:num>
  <w:num w:numId="69" w16cid:durableId="1401637256">
    <w:abstractNumId w:val="19"/>
  </w:num>
  <w:num w:numId="70" w16cid:durableId="43525032">
    <w:abstractNumId w:val="8"/>
  </w:num>
  <w:num w:numId="71" w16cid:durableId="942420647">
    <w:abstractNumId w:val="72"/>
  </w:num>
  <w:num w:numId="72" w16cid:durableId="1698963635">
    <w:abstractNumId w:val="56"/>
  </w:num>
  <w:num w:numId="73" w16cid:durableId="56057879">
    <w:abstractNumId w:val="9"/>
  </w:num>
  <w:num w:numId="74" w16cid:durableId="626202807">
    <w:abstractNumId w:val="41"/>
  </w:num>
  <w:num w:numId="75" w16cid:durableId="414010674">
    <w:abstractNumId w:val="13"/>
  </w:num>
  <w:num w:numId="76" w16cid:durableId="74954548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3BBB"/>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BFA"/>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8E7"/>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3F7ED6"/>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65"/>
    <w:rsid w:val="004113AF"/>
    <w:rsid w:val="004116D6"/>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F5D"/>
    <w:rsid w:val="00420441"/>
    <w:rsid w:val="00420565"/>
    <w:rsid w:val="00420E7F"/>
    <w:rsid w:val="00421077"/>
    <w:rsid w:val="004210BF"/>
    <w:rsid w:val="004212F6"/>
    <w:rsid w:val="004213F4"/>
    <w:rsid w:val="0042152F"/>
    <w:rsid w:val="00421573"/>
    <w:rsid w:val="00421838"/>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516"/>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26"/>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655"/>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322"/>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D40"/>
    <w:rsid w:val="007112D9"/>
    <w:rsid w:val="00711797"/>
    <w:rsid w:val="00711C39"/>
    <w:rsid w:val="00712ADD"/>
    <w:rsid w:val="00712F15"/>
    <w:rsid w:val="0071367F"/>
    <w:rsid w:val="00713A04"/>
    <w:rsid w:val="00713E10"/>
    <w:rsid w:val="007145A5"/>
    <w:rsid w:val="00714EBF"/>
    <w:rsid w:val="007156A2"/>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F6C"/>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57FE6"/>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7F0"/>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5B9"/>
    <w:rsid w:val="00AB7802"/>
    <w:rsid w:val="00AB7938"/>
    <w:rsid w:val="00AB7A21"/>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DA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760"/>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023"/>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836"/>
    <w:rsid w:val="00E469B5"/>
    <w:rsid w:val="00E46A2A"/>
    <w:rsid w:val="00E46D12"/>
    <w:rsid w:val="00E47283"/>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B79"/>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820"/>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F74BD4FD-3578-4DF8-AD65-0AFB92D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uambachano@proinversion.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laces-Huanuco-Celendin@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2.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3.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4.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17032</Words>
  <Characters>93681</Characters>
  <Application>Microsoft Office Word</Application>
  <DocSecurity>0</DocSecurity>
  <Lines>780</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110493</CharactersWithSpaces>
  <SharedDoc>false</SharedDoc>
  <HLinks>
    <vt:vector size="24" baseType="variant">
      <vt:variant>
        <vt:i4>4653099</vt:i4>
      </vt:variant>
      <vt:variant>
        <vt:i4>9</vt:i4>
      </vt:variant>
      <vt:variant>
        <vt:i4>0</vt:i4>
      </vt:variant>
      <vt:variant>
        <vt:i4>5</vt:i4>
      </vt:variant>
      <vt:variant>
        <vt:lpwstr>mailto:whuambachano@proinversion.gob.pe</vt:lpwstr>
      </vt:variant>
      <vt:variant>
        <vt:lpwstr/>
      </vt:variant>
      <vt:variant>
        <vt:i4>4194413</vt:i4>
      </vt:variant>
      <vt:variant>
        <vt:i4>6</vt:i4>
      </vt:variant>
      <vt:variant>
        <vt:i4>0</vt:i4>
      </vt:variant>
      <vt:variant>
        <vt:i4>5</vt:i4>
      </vt:variant>
      <vt:variant>
        <vt:lpwstr>mailto:IcaPoroma-CaclicJaen@proinversion.gob.pe</vt:lpwstr>
      </vt:variant>
      <vt:variant>
        <vt:lpwstr/>
      </vt:variant>
      <vt:variant>
        <vt:i4>6291484</vt:i4>
      </vt:variant>
      <vt:variant>
        <vt:i4>3</vt:i4>
      </vt:variant>
      <vt:variant>
        <vt:i4>0</vt:i4>
      </vt:variant>
      <vt:variant>
        <vt:i4>5</vt:i4>
      </vt:variant>
      <vt:variant>
        <vt:lpwstr>mailto:mesadepartesvirtual@proinversion.gob.pe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26</cp:revision>
  <cp:lastPrinted>2022-07-01T17:21:00Z</cp:lastPrinted>
  <dcterms:created xsi:type="dcterms:W3CDTF">2022-06-14T14:51:00Z</dcterms:created>
  <dcterms:modified xsi:type="dcterms:W3CDTF">2022-07-01T17:21:00Z</dcterms:modified>
</cp:coreProperties>
</file>