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4263" w14:textId="77777777" w:rsidR="00D40CC6" w:rsidRPr="00B36804" w:rsidRDefault="00D40CC6" w:rsidP="00D40CC6">
      <w:pPr>
        <w:spacing w:after="0" w:line="240" w:lineRule="auto"/>
        <w:jc w:val="center"/>
        <w:rPr>
          <w:rFonts w:ascii="Arial" w:eastAsia="Arial Unicode MS" w:hAnsi="Arial" w:cs="Arial"/>
          <w:bCs/>
          <w:sz w:val="20"/>
          <w:szCs w:val="20"/>
          <w:u w:val="single"/>
          <w:lang w:val="es-PE"/>
        </w:rPr>
      </w:pPr>
      <w:r w:rsidRPr="00B36804">
        <w:rPr>
          <w:rFonts w:ascii="Arial" w:eastAsia="Arial Unicode MS" w:hAnsi="Arial" w:cs="Arial"/>
          <w:b/>
          <w:bCs/>
          <w:sz w:val="20"/>
          <w:szCs w:val="20"/>
          <w:u w:val="single"/>
          <w:lang w:val="es-PE"/>
        </w:rPr>
        <w:t>FORMATO Nro. 1</w:t>
      </w:r>
    </w:p>
    <w:p w14:paraId="6409D88F" w14:textId="77777777" w:rsidR="00D40CC6" w:rsidRPr="00B36804" w:rsidRDefault="00D40CC6" w:rsidP="00D40CC6">
      <w:pPr>
        <w:spacing w:after="0" w:line="240" w:lineRule="auto"/>
        <w:jc w:val="center"/>
        <w:rPr>
          <w:rFonts w:ascii="Arial" w:eastAsia="Arial Unicode MS" w:hAnsi="Arial" w:cs="Arial"/>
          <w:b/>
          <w:bCs/>
          <w:sz w:val="20"/>
          <w:szCs w:val="20"/>
          <w:lang w:val="es-PE"/>
        </w:rPr>
      </w:pPr>
    </w:p>
    <w:p w14:paraId="742CC4A7" w14:textId="77777777" w:rsidR="007D7CCC" w:rsidRDefault="00D40CC6" w:rsidP="00D40CC6">
      <w:pPr>
        <w:spacing w:after="0" w:line="240" w:lineRule="auto"/>
        <w:jc w:val="center"/>
        <w:rPr>
          <w:rFonts w:ascii="Arial" w:eastAsia="Arial Unicode MS" w:hAnsi="Arial" w:cs="Arial"/>
          <w:b/>
          <w:bCs/>
          <w:sz w:val="20"/>
          <w:szCs w:val="20"/>
          <w:lang w:val="es-PE"/>
        </w:rPr>
      </w:pPr>
      <w:r w:rsidRPr="00B36804">
        <w:rPr>
          <w:rFonts w:ascii="Arial" w:eastAsia="Arial Unicode MS" w:hAnsi="Arial" w:cs="Arial"/>
          <w:b/>
          <w:bCs/>
          <w:sz w:val="20"/>
          <w:szCs w:val="20"/>
          <w:lang w:val="es-PE"/>
        </w:rPr>
        <w:t>CARTA DE EXPRESIÓN DE INTERÉS</w:t>
      </w:r>
    </w:p>
    <w:p w14:paraId="1C6612A4" w14:textId="77777777" w:rsidR="007D7CCC" w:rsidRDefault="007D7CCC" w:rsidP="00D40CC6">
      <w:pPr>
        <w:spacing w:after="0" w:line="240" w:lineRule="auto"/>
        <w:jc w:val="center"/>
        <w:rPr>
          <w:rFonts w:ascii="Arial" w:eastAsia="Arial Unicode MS" w:hAnsi="Arial" w:cs="Arial"/>
          <w:b/>
          <w:bCs/>
          <w:sz w:val="20"/>
          <w:szCs w:val="20"/>
          <w:lang w:val="es-PE"/>
        </w:rPr>
      </w:pPr>
    </w:p>
    <w:p w14:paraId="6C1A650A" w14:textId="0C6962CF" w:rsidR="00D40CC6" w:rsidRPr="00B36804" w:rsidRDefault="00F22E20" w:rsidP="00D40CC6">
      <w:pPr>
        <w:spacing w:after="0" w:line="240" w:lineRule="auto"/>
        <w:jc w:val="center"/>
        <w:rPr>
          <w:rFonts w:ascii="Arial" w:eastAsia="Arial Unicode MS" w:hAnsi="Arial" w:cs="Arial"/>
          <w:b/>
          <w:bCs/>
          <w:sz w:val="20"/>
          <w:szCs w:val="20"/>
          <w:lang w:val="es-PE"/>
        </w:rPr>
      </w:pPr>
      <w:r w:rsidRPr="00B36804">
        <w:rPr>
          <w:rFonts w:ascii="Arial" w:eastAsia="Arial Unicode MS" w:hAnsi="Arial" w:cs="Arial"/>
          <w:b/>
          <w:bCs/>
          <w:sz w:val="20"/>
          <w:szCs w:val="20"/>
          <w:lang w:val="es-PE"/>
        </w:rPr>
        <w:t>CONSULTORÍA FINANCIERA – LEGAL</w:t>
      </w:r>
      <w:r w:rsidR="007D7CCC">
        <w:rPr>
          <w:rFonts w:ascii="Arial" w:eastAsia="Arial Unicode MS" w:hAnsi="Arial" w:cs="Arial"/>
          <w:b/>
          <w:bCs/>
          <w:sz w:val="20"/>
          <w:szCs w:val="20"/>
          <w:lang w:val="es-PE"/>
        </w:rPr>
        <w:t xml:space="preserve"> </w:t>
      </w:r>
      <w:r w:rsidR="00435CA1">
        <w:rPr>
          <w:rFonts w:ascii="Arial" w:eastAsia="Arial Unicode MS" w:hAnsi="Arial" w:cs="Arial"/>
          <w:b/>
          <w:bCs/>
          <w:sz w:val="20"/>
          <w:szCs w:val="20"/>
          <w:lang w:val="es-PE"/>
        </w:rPr>
        <w:t>para la i</w:t>
      </w:r>
      <w:r w:rsidRPr="00B36804">
        <w:rPr>
          <w:rFonts w:ascii="Arial" w:eastAsia="Arial Unicode MS" w:hAnsi="Arial" w:cs="Arial"/>
          <w:b/>
          <w:bCs/>
          <w:sz w:val="20"/>
          <w:szCs w:val="20"/>
          <w:lang w:val="es-PE"/>
        </w:rPr>
        <w:t>niciativa privada cofinanciada “Servicio de Agua Potable mediante desalación de agua de mar en el área urbana de la provincia de Ilo, Moquegua, Perú”</w:t>
      </w:r>
    </w:p>
    <w:p w14:paraId="4BA31855" w14:textId="77777777" w:rsidR="00D40CC6" w:rsidRPr="00B36804" w:rsidRDefault="00D40CC6" w:rsidP="00D40CC6">
      <w:pPr>
        <w:spacing w:after="0" w:line="240" w:lineRule="auto"/>
        <w:rPr>
          <w:rFonts w:ascii="Arial" w:hAnsi="Arial" w:cs="Arial"/>
          <w:sz w:val="20"/>
          <w:szCs w:val="20"/>
        </w:rPr>
      </w:pPr>
    </w:p>
    <w:p w14:paraId="4AE95DB4" w14:textId="77777777" w:rsidR="00D40CC6" w:rsidRPr="00B36804" w:rsidRDefault="00D40CC6" w:rsidP="00D40CC6">
      <w:pPr>
        <w:spacing w:after="0" w:line="240" w:lineRule="auto"/>
        <w:rPr>
          <w:rFonts w:ascii="Arial" w:hAnsi="Arial" w:cs="Arial"/>
          <w:sz w:val="20"/>
          <w:szCs w:val="20"/>
        </w:rPr>
      </w:pPr>
    </w:p>
    <w:p w14:paraId="75BCA0A6" w14:textId="77777777"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 xml:space="preserve">Lima, ___ de ____________ </w:t>
      </w:r>
      <w:proofErr w:type="spellStart"/>
      <w:r w:rsidRPr="00B36804">
        <w:rPr>
          <w:rFonts w:ascii="Arial" w:hAnsi="Arial" w:cs="Arial"/>
          <w:sz w:val="20"/>
          <w:szCs w:val="20"/>
        </w:rPr>
        <w:t>de</w:t>
      </w:r>
      <w:proofErr w:type="spellEnd"/>
      <w:r w:rsidRPr="00B36804">
        <w:rPr>
          <w:rFonts w:ascii="Arial" w:hAnsi="Arial" w:cs="Arial"/>
          <w:sz w:val="20"/>
          <w:szCs w:val="20"/>
        </w:rPr>
        <w:t xml:space="preserve"> 2023</w:t>
      </w:r>
    </w:p>
    <w:p w14:paraId="606BED79" w14:textId="77777777" w:rsidR="00D40CC6" w:rsidRPr="00B36804" w:rsidRDefault="00D40CC6" w:rsidP="00D40CC6">
      <w:pPr>
        <w:spacing w:after="0" w:line="240" w:lineRule="auto"/>
        <w:jc w:val="both"/>
        <w:rPr>
          <w:rFonts w:ascii="Arial" w:hAnsi="Arial" w:cs="Arial"/>
          <w:sz w:val="20"/>
          <w:szCs w:val="20"/>
        </w:rPr>
      </w:pPr>
    </w:p>
    <w:p w14:paraId="27822DD3" w14:textId="77777777" w:rsidR="00D40CC6" w:rsidRPr="00B36804" w:rsidRDefault="00D40CC6" w:rsidP="00D40CC6">
      <w:pPr>
        <w:spacing w:after="0" w:line="240" w:lineRule="auto"/>
        <w:jc w:val="both"/>
        <w:rPr>
          <w:rFonts w:ascii="Arial" w:hAnsi="Arial" w:cs="Arial"/>
          <w:sz w:val="20"/>
          <w:szCs w:val="20"/>
        </w:rPr>
      </w:pPr>
    </w:p>
    <w:p w14:paraId="4824BC96" w14:textId="77777777"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Señor</w:t>
      </w:r>
    </w:p>
    <w:p w14:paraId="4463A487" w14:textId="704E8412"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 xml:space="preserve">Ernesto Alejandro </w:t>
      </w:r>
      <w:r w:rsidR="003A4EB2" w:rsidRPr="00B36804">
        <w:rPr>
          <w:rFonts w:ascii="Arial" w:hAnsi="Arial" w:cs="Arial"/>
          <w:sz w:val="20"/>
          <w:szCs w:val="20"/>
        </w:rPr>
        <w:t>Zaldívar</w:t>
      </w:r>
      <w:r w:rsidRPr="00B36804">
        <w:rPr>
          <w:rFonts w:ascii="Arial" w:hAnsi="Arial" w:cs="Arial"/>
          <w:sz w:val="20"/>
          <w:szCs w:val="20"/>
        </w:rPr>
        <w:t xml:space="preserve"> Abanto</w:t>
      </w:r>
    </w:p>
    <w:p w14:paraId="3DABA74F" w14:textId="77777777"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Director de Proyecto</w:t>
      </w:r>
    </w:p>
    <w:p w14:paraId="7D3E5A7C" w14:textId="77777777"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PROINVERSIÓN</w:t>
      </w:r>
    </w:p>
    <w:p w14:paraId="5C22509D" w14:textId="77777777"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 xml:space="preserve">Av. Enrique Canaval </w:t>
      </w:r>
      <w:proofErr w:type="spellStart"/>
      <w:r w:rsidRPr="00B36804">
        <w:rPr>
          <w:rFonts w:ascii="Arial" w:hAnsi="Arial" w:cs="Arial"/>
          <w:sz w:val="20"/>
          <w:szCs w:val="20"/>
        </w:rPr>
        <w:t>Moreyra</w:t>
      </w:r>
      <w:proofErr w:type="spellEnd"/>
      <w:r w:rsidRPr="00B36804">
        <w:rPr>
          <w:rFonts w:ascii="Arial" w:hAnsi="Arial" w:cs="Arial"/>
          <w:sz w:val="20"/>
          <w:szCs w:val="20"/>
        </w:rPr>
        <w:t xml:space="preserve"> Nro. 150, Piso 8, San Isidro</w:t>
      </w:r>
    </w:p>
    <w:p w14:paraId="2B7B83C2" w14:textId="77777777"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Lima, Perú</w:t>
      </w:r>
    </w:p>
    <w:p w14:paraId="3C7A7275" w14:textId="77777777" w:rsidR="00D40CC6" w:rsidRPr="00B36804" w:rsidRDefault="00D40CC6" w:rsidP="00D40CC6">
      <w:pPr>
        <w:spacing w:after="0" w:line="240" w:lineRule="auto"/>
        <w:jc w:val="both"/>
        <w:rPr>
          <w:rFonts w:ascii="Arial" w:hAnsi="Arial" w:cs="Arial"/>
          <w:sz w:val="20"/>
          <w:szCs w:val="20"/>
        </w:rPr>
      </w:pPr>
    </w:p>
    <w:p w14:paraId="4085C932" w14:textId="77777777" w:rsidR="00D40CC6" w:rsidRPr="00B36804" w:rsidRDefault="00D40CC6" w:rsidP="00D40CC6">
      <w:pPr>
        <w:spacing w:after="0" w:line="240" w:lineRule="auto"/>
        <w:jc w:val="both"/>
        <w:rPr>
          <w:rFonts w:ascii="Arial" w:hAnsi="Arial" w:cs="Arial"/>
          <w:sz w:val="20"/>
          <w:szCs w:val="20"/>
        </w:rPr>
      </w:pPr>
    </w:p>
    <w:p w14:paraId="67846312" w14:textId="77777777"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De nuestra mayor consideración:</w:t>
      </w:r>
    </w:p>
    <w:p w14:paraId="5CD9968F" w14:textId="77777777" w:rsidR="00D40CC6" w:rsidRPr="00B36804" w:rsidRDefault="00D40CC6" w:rsidP="00D40CC6">
      <w:pPr>
        <w:spacing w:after="0" w:line="240" w:lineRule="auto"/>
        <w:jc w:val="both"/>
        <w:rPr>
          <w:rFonts w:ascii="Arial" w:hAnsi="Arial" w:cs="Arial"/>
          <w:sz w:val="20"/>
          <w:szCs w:val="20"/>
        </w:rPr>
      </w:pPr>
    </w:p>
    <w:p w14:paraId="2271D0CE" w14:textId="1EE65182"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Yo, _____</w:t>
      </w:r>
      <w:r w:rsidRPr="00B36804">
        <w:rPr>
          <w:rFonts w:ascii="Arial" w:hAnsi="Arial" w:cs="Arial"/>
          <w:i/>
          <w:iCs/>
          <w:sz w:val="20"/>
          <w:szCs w:val="20"/>
          <w:u w:val="single"/>
        </w:rPr>
        <w:t>[nombre del Representante Legal]</w:t>
      </w:r>
      <w:r w:rsidRPr="00B36804">
        <w:rPr>
          <w:rFonts w:ascii="Arial" w:hAnsi="Arial" w:cs="Arial"/>
          <w:sz w:val="20"/>
          <w:szCs w:val="20"/>
        </w:rPr>
        <w:t>_____, identificado con documento de identidad Nro. _____________ , actuando en Representación Legal de _____</w:t>
      </w:r>
      <w:r w:rsidRPr="00B36804">
        <w:rPr>
          <w:rFonts w:ascii="Arial" w:hAnsi="Arial" w:cs="Arial"/>
          <w:i/>
          <w:iCs/>
          <w:sz w:val="20"/>
          <w:szCs w:val="20"/>
          <w:u w:val="single"/>
        </w:rPr>
        <w:t xml:space="preserve">[nombre de la </w:t>
      </w:r>
      <w:r w:rsidR="00670C5E">
        <w:rPr>
          <w:rFonts w:ascii="Arial" w:hAnsi="Arial" w:cs="Arial"/>
          <w:i/>
          <w:iCs/>
          <w:sz w:val="20"/>
          <w:szCs w:val="20"/>
          <w:u w:val="single"/>
        </w:rPr>
        <w:t>e</w:t>
      </w:r>
      <w:r w:rsidRPr="00B36804">
        <w:rPr>
          <w:rFonts w:ascii="Arial" w:hAnsi="Arial" w:cs="Arial"/>
          <w:i/>
          <w:iCs/>
          <w:sz w:val="20"/>
          <w:szCs w:val="20"/>
          <w:u w:val="single"/>
        </w:rPr>
        <w:t>mpresa</w:t>
      </w:r>
      <w:r w:rsidR="00670C5E">
        <w:rPr>
          <w:rFonts w:ascii="Arial" w:hAnsi="Arial" w:cs="Arial"/>
          <w:i/>
          <w:iCs/>
          <w:sz w:val="20"/>
          <w:szCs w:val="20"/>
          <w:u w:val="single"/>
        </w:rPr>
        <w:t xml:space="preserve"> o </w:t>
      </w:r>
      <w:r w:rsidR="00670C5E" w:rsidRPr="00670C5E">
        <w:rPr>
          <w:rFonts w:ascii="Arial" w:hAnsi="Arial" w:cs="Arial"/>
          <w:i/>
          <w:iCs/>
          <w:sz w:val="20"/>
          <w:szCs w:val="20"/>
          <w:u w:val="single"/>
        </w:rPr>
        <w:t xml:space="preserve">nombre de cada una de las </w:t>
      </w:r>
      <w:r w:rsidR="00670C5E">
        <w:rPr>
          <w:rFonts w:ascii="Arial" w:hAnsi="Arial" w:cs="Arial"/>
          <w:i/>
          <w:iCs/>
          <w:sz w:val="20"/>
          <w:szCs w:val="20"/>
          <w:u w:val="single"/>
        </w:rPr>
        <w:t>e</w:t>
      </w:r>
      <w:r w:rsidR="00670C5E" w:rsidRPr="00670C5E">
        <w:rPr>
          <w:rFonts w:ascii="Arial" w:hAnsi="Arial" w:cs="Arial"/>
          <w:i/>
          <w:iCs/>
          <w:sz w:val="20"/>
          <w:szCs w:val="20"/>
          <w:u w:val="single"/>
        </w:rPr>
        <w:t>mpresas en caso se trate de representación común de una participación conjunta o consorcio</w:t>
      </w:r>
      <w:r w:rsidRPr="00B36804">
        <w:rPr>
          <w:rFonts w:ascii="Arial" w:hAnsi="Arial" w:cs="Arial"/>
          <w:i/>
          <w:iCs/>
          <w:sz w:val="20"/>
          <w:szCs w:val="20"/>
          <w:u w:val="single"/>
        </w:rPr>
        <w:t>]</w:t>
      </w:r>
      <w:r w:rsidRPr="00B36804">
        <w:rPr>
          <w:rFonts w:ascii="Arial" w:hAnsi="Arial" w:cs="Arial"/>
          <w:sz w:val="20"/>
          <w:szCs w:val="20"/>
        </w:rPr>
        <w:t>_____, expreso nuestro interés en participar del proceso de selección para la contratación de</w:t>
      </w:r>
      <w:r w:rsidR="00F22E20" w:rsidRPr="00B36804">
        <w:rPr>
          <w:rFonts w:ascii="Arial" w:hAnsi="Arial" w:cs="Arial"/>
          <w:sz w:val="20"/>
          <w:szCs w:val="20"/>
        </w:rPr>
        <w:t xml:space="preserve">l servicio de </w:t>
      </w:r>
      <w:r w:rsidRPr="00B36804">
        <w:rPr>
          <w:rFonts w:ascii="Arial" w:hAnsi="Arial" w:cs="Arial"/>
          <w:sz w:val="20"/>
          <w:szCs w:val="20"/>
        </w:rPr>
        <w:t xml:space="preserve">consultoría financiera Legal para </w:t>
      </w:r>
      <w:r w:rsidR="00F22E20" w:rsidRPr="00B36804">
        <w:rPr>
          <w:rFonts w:ascii="Arial" w:hAnsi="Arial" w:cs="Arial"/>
          <w:sz w:val="20"/>
          <w:szCs w:val="20"/>
        </w:rPr>
        <w:t xml:space="preserve">el </w:t>
      </w:r>
      <w:r w:rsidR="007A5811">
        <w:rPr>
          <w:rFonts w:ascii="Arial" w:hAnsi="Arial" w:cs="Arial"/>
          <w:sz w:val="20"/>
          <w:szCs w:val="20"/>
        </w:rPr>
        <w:t xml:space="preserve">proceso de Promoción de la Inversión Privada </w:t>
      </w:r>
      <w:r w:rsidR="00435CA1">
        <w:rPr>
          <w:rFonts w:ascii="Arial" w:hAnsi="Arial" w:cs="Arial"/>
          <w:sz w:val="20"/>
          <w:szCs w:val="20"/>
        </w:rPr>
        <w:t>de</w:t>
      </w:r>
      <w:r w:rsidR="00F22E20" w:rsidRPr="00B36804">
        <w:rPr>
          <w:rFonts w:ascii="Arial" w:hAnsi="Arial" w:cs="Arial"/>
          <w:sz w:val="20"/>
          <w:szCs w:val="20"/>
        </w:rPr>
        <w:t xml:space="preserve"> la iniciativa privada cofinanciada “Servicio de Agua Potable mediante desalación de agua de mar en el área urbana de la provincia de Ilo, Moquegua, Perú”</w:t>
      </w:r>
      <w:r w:rsidRPr="00B36804">
        <w:rPr>
          <w:rFonts w:ascii="Arial" w:hAnsi="Arial" w:cs="Arial"/>
          <w:sz w:val="20"/>
          <w:szCs w:val="20"/>
        </w:rPr>
        <w:t>.</w:t>
      </w:r>
    </w:p>
    <w:p w14:paraId="0364350C" w14:textId="77777777" w:rsidR="00D40CC6" w:rsidRPr="00B36804" w:rsidRDefault="00D40CC6" w:rsidP="00D40CC6">
      <w:pPr>
        <w:spacing w:after="0" w:line="240" w:lineRule="auto"/>
        <w:jc w:val="both"/>
        <w:rPr>
          <w:rFonts w:ascii="Arial" w:hAnsi="Arial" w:cs="Arial"/>
          <w:sz w:val="20"/>
          <w:szCs w:val="20"/>
        </w:rPr>
      </w:pPr>
    </w:p>
    <w:p w14:paraId="46B40AE0" w14:textId="620EFDF1" w:rsidR="007A5811" w:rsidRDefault="00E54B38" w:rsidP="00D40CC6">
      <w:pPr>
        <w:spacing w:after="0" w:line="240" w:lineRule="auto"/>
        <w:jc w:val="both"/>
        <w:rPr>
          <w:rFonts w:ascii="Arial" w:hAnsi="Arial" w:cs="Arial"/>
          <w:sz w:val="20"/>
          <w:szCs w:val="20"/>
        </w:rPr>
      </w:pPr>
      <w:r w:rsidRPr="00E54B38">
        <w:rPr>
          <w:rFonts w:ascii="Arial" w:hAnsi="Arial" w:cs="Arial"/>
          <w:sz w:val="20"/>
          <w:szCs w:val="20"/>
        </w:rPr>
        <w:t xml:space="preserve">Sobre el particular, declaro bajo juramento que cumplimos con los requisitos establecidos en el numeral 6.1 del </w:t>
      </w:r>
      <w:r w:rsidR="00435CA1">
        <w:rPr>
          <w:rFonts w:ascii="Arial" w:hAnsi="Arial" w:cs="Arial"/>
          <w:sz w:val="20"/>
          <w:szCs w:val="20"/>
        </w:rPr>
        <w:t>a</w:t>
      </w:r>
      <w:r w:rsidRPr="00E54B38">
        <w:rPr>
          <w:rFonts w:ascii="Arial" w:hAnsi="Arial" w:cs="Arial"/>
          <w:sz w:val="20"/>
          <w:szCs w:val="20"/>
        </w:rPr>
        <w:t>rtículo 6 del Reglamento para la Contratación de Servicios de Consultoría de PROINVERSIÓN, aprobado mediante Acuerdo del C</w:t>
      </w:r>
      <w:r>
        <w:rPr>
          <w:rFonts w:ascii="Arial" w:hAnsi="Arial" w:cs="Arial"/>
          <w:sz w:val="20"/>
          <w:szCs w:val="20"/>
        </w:rPr>
        <w:t xml:space="preserve">onsejo </w:t>
      </w:r>
      <w:r w:rsidRPr="00E54B38">
        <w:rPr>
          <w:rFonts w:ascii="Arial" w:hAnsi="Arial" w:cs="Arial"/>
          <w:sz w:val="20"/>
          <w:szCs w:val="20"/>
        </w:rPr>
        <w:t>D</w:t>
      </w:r>
      <w:r>
        <w:rPr>
          <w:rFonts w:ascii="Arial" w:hAnsi="Arial" w:cs="Arial"/>
          <w:sz w:val="20"/>
          <w:szCs w:val="20"/>
        </w:rPr>
        <w:t>irectivo de</w:t>
      </w:r>
      <w:r w:rsidRPr="00E54B38">
        <w:rPr>
          <w:rFonts w:ascii="Arial" w:hAnsi="Arial" w:cs="Arial"/>
          <w:sz w:val="20"/>
          <w:szCs w:val="20"/>
        </w:rPr>
        <w:t xml:space="preserve"> PROINVERSIÓN N</w:t>
      </w:r>
      <w:r>
        <w:rPr>
          <w:rFonts w:ascii="Arial" w:hAnsi="Arial" w:cs="Arial"/>
          <w:sz w:val="20"/>
          <w:szCs w:val="20"/>
        </w:rPr>
        <w:t>ro.</w:t>
      </w:r>
      <w:r w:rsidRPr="00E54B38">
        <w:rPr>
          <w:rFonts w:ascii="Arial" w:hAnsi="Arial" w:cs="Arial"/>
          <w:sz w:val="20"/>
          <w:szCs w:val="20"/>
        </w:rPr>
        <w:t xml:space="preserve"> 49-3-2018-CD y sus modificatorias</w:t>
      </w:r>
      <w:r>
        <w:rPr>
          <w:rFonts w:ascii="Arial" w:hAnsi="Arial" w:cs="Arial"/>
          <w:sz w:val="20"/>
          <w:szCs w:val="20"/>
        </w:rPr>
        <w:t>.</w:t>
      </w:r>
    </w:p>
    <w:p w14:paraId="44F6389E" w14:textId="77777777" w:rsidR="007A5811" w:rsidRDefault="007A5811" w:rsidP="00D40CC6">
      <w:pPr>
        <w:spacing w:after="0" w:line="240" w:lineRule="auto"/>
        <w:jc w:val="both"/>
        <w:rPr>
          <w:rFonts w:ascii="Arial" w:hAnsi="Arial" w:cs="Arial"/>
          <w:sz w:val="20"/>
          <w:szCs w:val="20"/>
        </w:rPr>
      </w:pPr>
    </w:p>
    <w:p w14:paraId="3653C867" w14:textId="04121682"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Atentamente,</w:t>
      </w:r>
    </w:p>
    <w:p w14:paraId="473BF65A" w14:textId="77777777" w:rsidR="00D40CC6" w:rsidRPr="00B36804" w:rsidRDefault="00D40CC6" w:rsidP="00D40CC6">
      <w:pPr>
        <w:spacing w:after="0" w:line="240" w:lineRule="auto"/>
        <w:jc w:val="both"/>
        <w:rPr>
          <w:rFonts w:ascii="Arial" w:hAnsi="Arial" w:cs="Arial"/>
          <w:sz w:val="20"/>
          <w:szCs w:val="20"/>
        </w:rPr>
      </w:pPr>
    </w:p>
    <w:p w14:paraId="6266B9DA" w14:textId="77777777" w:rsidR="00D40CC6" w:rsidRPr="00B36804" w:rsidRDefault="00D40CC6" w:rsidP="00D40CC6">
      <w:pPr>
        <w:spacing w:after="0" w:line="240" w:lineRule="auto"/>
        <w:jc w:val="both"/>
        <w:rPr>
          <w:rFonts w:ascii="Arial" w:hAnsi="Arial" w:cs="Arial"/>
          <w:sz w:val="20"/>
          <w:szCs w:val="20"/>
        </w:rPr>
      </w:pPr>
    </w:p>
    <w:p w14:paraId="424C8F0C" w14:textId="77777777" w:rsidR="00C022C8" w:rsidRPr="00B36804" w:rsidRDefault="00C022C8" w:rsidP="00C022C8">
      <w:pPr>
        <w:spacing w:after="0" w:line="240" w:lineRule="auto"/>
        <w:jc w:val="both"/>
        <w:rPr>
          <w:rFonts w:ascii="Arial" w:hAnsi="Arial" w:cs="Arial"/>
          <w:sz w:val="20"/>
          <w:szCs w:val="20"/>
        </w:rPr>
      </w:pPr>
    </w:p>
    <w:p w14:paraId="0E1889D7" w14:textId="77777777" w:rsidR="00C022C8" w:rsidRPr="00B36804" w:rsidRDefault="00C022C8" w:rsidP="00C022C8">
      <w:pPr>
        <w:spacing w:after="0" w:line="240" w:lineRule="auto"/>
        <w:jc w:val="both"/>
        <w:rPr>
          <w:rFonts w:ascii="Arial" w:hAnsi="Arial" w:cs="Arial"/>
          <w:i/>
          <w:iCs/>
          <w:sz w:val="20"/>
          <w:szCs w:val="20"/>
          <w:u w:val="single"/>
        </w:rPr>
      </w:pPr>
      <w:r w:rsidRPr="00B36804">
        <w:rPr>
          <w:rFonts w:ascii="Arial" w:hAnsi="Arial" w:cs="Arial"/>
          <w:i/>
          <w:iCs/>
          <w:sz w:val="20"/>
          <w:szCs w:val="20"/>
          <w:u w:val="single"/>
        </w:rPr>
        <w:t>[Firma del Representante Legal o Apoderado]</w:t>
      </w:r>
      <w:r w:rsidRPr="00B36804">
        <w:rPr>
          <w:rFonts w:ascii="Arial" w:hAnsi="Arial" w:cs="Arial"/>
          <w:i/>
          <w:iCs/>
          <w:color w:val="FFFFFF"/>
          <w:sz w:val="20"/>
          <w:szCs w:val="20"/>
          <w:u w:val="single"/>
        </w:rPr>
        <w:t>,</w:t>
      </w:r>
    </w:p>
    <w:p w14:paraId="5E6CC5B6" w14:textId="77777777" w:rsidR="00C022C8" w:rsidRPr="00B36804" w:rsidRDefault="00C022C8" w:rsidP="00C022C8">
      <w:pPr>
        <w:spacing w:after="0" w:line="240" w:lineRule="auto"/>
        <w:jc w:val="both"/>
        <w:rPr>
          <w:rFonts w:ascii="Arial" w:hAnsi="Arial" w:cs="Arial"/>
          <w:i/>
          <w:iCs/>
          <w:sz w:val="20"/>
          <w:szCs w:val="20"/>
        </w:rPr>
      </w:pPr>
      <w:r w:rsidRPr="00B36804">
        <w:rPr>
          <w:rFonts w:ascii="Arial" w:hAnsi="Arial" w:cs="Arial"/>
          <w:i/>
          <w:iCs/>
          <w:sz w:val="20"/>
          <w:szCs w:val="20"/>
        </w:rPr>
        <w:t>[Nombre del Representante Legal o Apoderado]</w:t>
      </w:r>
    </w:p>
    <w:p w14:paraId="19F4D443" w14:textId="77777777" w:rsidR="00D40CC6" w:rsidRPr="00B36804" w:rsidRDefault="00D40CC6" w:rsidP="00D40CC6">
      <w:pPr>
        <w:spacing w:after="0" w:line="240" w:lineRule="auto"/>
        <w:jc w:val="both"/>
        <w:rPr>
          <w:rFonts w:ascii="Arial" w:hAnsi="Arial" w:cs="Arial"/>
          <w:sz w:val="20"/>
          <w:szCs w:val="20"/>
        </w:rPr>
      </w:pPr>
    </w:p>
    <w:p w14:paraId="607FCFAD" w14:textId="77777777" w:rsidR="00D40CC6" w:rsidRPr="00B36804" w:rsidRDefault="00D40CC6" w:rsidP="00D40CC6">
      <w:pPr>
        <w:spacing w:after="0" w:line="240" w:lineRule="auto"/>
        <w:jc w:val="both"/>
        <w:rPr>
          <w:rFonts w:ascii="Arial" w:hAnsi="Arial" w:cs="Arial"/>
          <w:sz w:val="20"/>
          <w:szCs w:val="20"/>
        </w:rPr>
      </w:pPr>
    </w:p>
    <w:p w14:paraId="224F08AD" w14:textId="55B95871"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Nombre de la empresa</w:t>
      </w:r>
      <w:r w:rsidR="00E803E7">
        <w:rPr>
          <w:rFonts w:ascii="Arial" w:hAnsi="Arial" w:cs="Arial"/>
          <w:sz w:val="20"/>
          <w:szCs w:val="20"/>
        </w:rPr>
        <w:t xml:space="preserve"> </w:t>
      </w:r>
      <w:r w:rsidR="00743926">
        <w:rPr>
          <w:rFonts w:ascii="Arial" w:hAnsi="Arial" w:cs="Arial"/>
          <w:sz w:val="20"/>
          <w:szCs w:val="20"/>
        </w:rPr>
        <w:t xml:space="preserve">o </w:t>
      </w:r>
      <w:r w:rsidR="00743926" w:rsidRPr="00743926">
        <w:rPr>
          <w:rFonts w:ascii="Arial" w:hAnsi="Arial" w:cs="Arial"/>
          <w:sz w:val="20"/>
          <w:szCs w:val="20"/>
        </w:rPr>
        <w:t>empresas</w:t>
      </w:r>
      <w:r w:rsidR="00B04781">
        <w:rPr>
          <w:rFonts w:ascii="Arial" w:hAnsi="Arial" w:cs="Arial"/>
          <w:sz w:val="20"/>
          <w:szCs w:val="20"/>
        </w:rPr>
        <w:t>:</w:t>
      </w:r>
    </w:p>
    <w:p w14:paraId="4D0C8CBE" w14:textId="7F31487E"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Ciudad</w:t>
      </w:r>
      <w:r w:rsidR="00E803E7">
        <w:rPr>
          <w:rFonts w:ascii="Arial" w:hAnsi="Arial" w:cs="Arial"/>
          <w:sz w:val="20"/>
          <w:szCs w:val="20"/>
        </w:rPr>
        <w:t xml:space="preserve"> y país</w:t>
      </w:r>
      <w:r w:rsidRPr="00B36804">
        <w:rPr>
          <w:rFonts w:ascii="Arial" w:hAnsi="Arial" w:cs="Arial"/>
          <w:sz w:val="20"/>
          <w:szCs w:val="20"/>
        </w:rPr>
        <w:t>:</w:t>
      </w:r>
    </w:p>
    <w:p w14:paraId="75804231" w14:textId="56AAE8BF"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Dirección:</w:t>
      </w:r>
    </w:p>
    <w:p w14:paraId="54784497" w14:textId="09E36FFB"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Teléfonos:</w:t>
      </w:r>
    </w:p>
    <w:p w14:paraId="24EC3930" w14:textId="2C9ED240" w:rsidR="00D40CC6" w:rsidRPr="00B36804" w:rsidRDefault="00D40CC6" w:rsidP="00D40CC6">
      <w:pPr>
        <w:spacing w:after="0" w:line="240" w:lineRule="auto"/>
        <w:jc w:val="both"/>
        <w:rPr>
          <w:rFonts w:ascii="Arial" w:hAnsi="Arial" w:cs="Arial"/>
          <w:sz w:val="20"/>
          <w:szCs w:val="20"/>
        </w:rPr>
      </w:pPr>
      <w:r w:rsidRPr="00B36804">
        <w:rPr>
          <w:rFonts w:ascii="Arial" w:hAnsi="Arial" w:cs="Arial"/>
          <w:sz w:val="20"/>
          <w:szCs w:val="20"/>
        </w:rPr>
        <w:t>Correo electrónico:</w:t>
      </w:r>
    </w:p>
    <w:sectPr w:rsidR="00D40CC6" w:rsidRPr="00B36804" w:rsidSect="008356DA">
      <w:headerReference w:type="default" r:id="rId8"/>
      <w:footerReference w:type="default" r:id="rId9"/>
      <w:pgSz w:w="11906" w:h="16838"/>
      <w:pgMar w:top="1985"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8A28" w14:textId="77777777" w:rsidR="00077DFC" w:rsidRDefault="00077DFC" w:rsidP="00786867">
      <w:pPr>
        <w:spacing w:after="0" w:line="240" w:lineRule="auto"/>
      </w:pPr>
      <w:r>
        <w:separator/>
      </w:r>
    </w:p>
  </w:endnote>
  <w:endnote w:type="continuationSeparator" w:id="0">
    <w:p w14:paraId="1116B0AB" w14:textId="77777777" w:rsidR="00077DFC" w:rsidRDefault="00077DFC" w:rsidP="00786867">
      <w:pPr>
        <w:spacing w:after="0" w:line="240" w:lineRule="auto"/>
      </w:pPr>
      <w:r>
        <w:continuationSeparator/>
      </w:r>
    </w:p>
  </w:endnote>
  <w:endnote w:type="continuationNotice" w:id="1">
    <w:p w14:paraId="26CE0BF7" w14:textId="77777777" w:rsidR="00077DFC" w:rsidRDefault="00077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6A69" w14:textId="613053F9" w:rsidR="00EF15A9" w:rsidRPr="00EF15A9" w:rsidRDefault="00EF15A9" w:rsidP="00EF15A9">
    <w:pPr>
      <w:pStyle w:val="Piedepgina"/>
      <w:tabs>
        <w:tab w:val="left" w:pos="2355"/>
        <w:tab w:val="right" w:pos="8925"/>
      </w:tabs>
      <w:ind w:left="-284"/>
      <w:jc w:val="right"/>
      <w:rPr>
        <w:rStyle w:val="Ninguno"/>
        <w:rFonts w:ascii="Arial" w:hAnsi="Arial" w:cs="Arial"/>
        <w:sz w:val="16"/>
        <w:szCs w:val="16"/>
      </w:rPr>
    </w:pPr>
    <w:r w:rsidRPr="00EF15A9">
      <w:rPr>
        <w:rFonts w:ascii="Arial" w:hAnsi="Arial" w:cs="Arial"/>
        <w:sz w:val="16"/>
        <w:szCs w:val="16"/>
      </w:rPr>
      <w:t xml:space="preserve">Página </w:t>
    </w:r>
    <w:r w:rsidRPr="00EF15A9">
      <w:rPr>
        <w:rFonts w:ascii="Arial" w:hAnsi="Arial" w:cs="Arial"/>
        <w:b/>
        <w:bCs/>
        <w:sz w:val="16"/>
        <w:szCs w:val="16"/>
      </w:rPr>
      <w:fldChar w:fldCharType="begin"/>
    </w:r>
    <w:r w:rsidRPr="00EF15A9">
      <w:rPr>
        <w:rFonts w:ascii="Arial" w:hAnsi="Arial" w:cs="Arial"/>
        <w:b/>
        <w:bCs/>
        <w:sz w:val="16"/>
        <w:szCs w:val="16"/>
      </w:rPr>
      <w:instrText>PAGE</w:instrText>
    </w:r>
    <w:r w:rsidRPr="00EF15A9">
      <w:rPr>
        <w:rFonts w:ascii="Arial" w:hAnsi="Arial" w:cs="Arial"/>
        <w:b/>
        <w:bCs/>
        <w:sz w:val="16"/>
        <w:szCs w:val="16"/>
      </w:rPr>
      <w:fldChar w:fldCharType="separate"/>
    </w:r>
    <w:r w:rsidRPr="00EF15A9">
      <w:rPr>
        <w:rFonts w:ascii="Arial" w:hAnsi="Arial" w:cs="Arial"/>
        <w:b/>
        <w:bCs/>
        <w:sz w:val="16"/>
        <w:szCs w:val="16"/>
      </w:rPr>
      <w:t>1</w:t>
    </w:r>
    <w:r w:rsidRPr="00EF15A9">
      <w:rPr>
        <w:rFonts w:ascii="Arial" w:hAnsi="Arial" w:cs="Arial"/>
        <w:b/>
        <w:bCs/>
        <w:sz w:val="16"/>
        <w:szCs w:val="16"/>
      </w:rPr>
      <w:fldChar w:fldCharType="end"/>
    </w:r>
    <w:r w:rsidRPr="00EF15A9">
      <w:rPr>
        <w:rFonts w:ascii="Arial" w:hAnsi="Arial" w:cs="Arial"/>
        <w:sz w:val="16"/>
        <w:szCs w:val="16"/>
      </w:rPr>
      <w:t xml:space="preserve"> de </w:t>
    </w:r>
    <w:r w:rsidRPr="00EF15A9">
      <w:rPr>
        <w:rFonts w:ascii="Arial" w:hAnsi="Arial" w:cs="Arial"/>
        <w:b/>
        <w:bCs/>
        <w:sz w:val="16"/>
        <w:szCs w:val="16"/>
      </w:rPr>
      <w:fldChar w:fldCharType="begin"/>
    </w:r>
    <w:r w:rsidRPr="00EF15A9">
      <w:rPr>
        <w:rFonts w:ascii="Arial" w:hAnsi="Arial" w:cs="Arial"/>
        <w:b/>
        <w:bCs/>
        <w:sz w:val="16"/>
        <w:szCs w:val="16"/>
      </w:rPr>
      <w:instrText>NUMPAGES</w:instrText>
    </w:r>
    <w:r w:rsidRPr="00EF15A9">
      <w:rPr>
        <w:rFonts w:ascii="Arial" w:hAnsi="Arial" w:cs="Arial"/>
        <w:b/>
        <w:bCs/>
        <w:sz w:val="16"/>
        <w:szCs w:val="16"/>
      </w:rPr>
      <w:fldChar w:fldCharType="separate"/>
    </w:r>
    <w:r w:rsidRPr="00EF15A9">
      <w:rPr>
        <w:rFonts w:ascii="Arial" w:hAnsi="Arial" w:cs="Arial"/>
        <w:b/>
        <w:bCs/>
        <w:sz w:val="16"/>
        <w:szCs w:val="16"/>
      </w:rPr>
      <w:t>5</w:t>
    </w:r>
    <w:r w:rsidRPr="00EF15A9">
      <w:rPr>
        <w:rFonts w:ascii="Arial" w:hAnsi="Arial" w:cs="Arial"/>
        <w:b/>
        <w:bCs/>
        <w:sz w:val="16"/>
        <w:szCs w:val="16"/>
      </w:rPr>
      <w:fldChar w:fldCharType="end"/>
    </w:r>
  </w:p>
  <w:p w14:paraId="300377B9" w14:textId="047DC4BD" w:rsidR="00DF4054" w:rsidRDefault="00DF4054" w:rsidP="00DF4054">
    <w:pPr>
      <w:pStyle w:val="Piedepgina"/>
      <w:tabs>
        <w:tab w:val="left" w:pos="2355"/>
        <w:tab w:val="right" w:pos="8925"/>
      </w:tabs>
      <w:ind w:left="-284"/>
      <w:jc w:val="both"/>
      <w:rPr>
        <w:rStyle w:val="Ninguno"/>
        <w:rFonts w:ascii="Arial" w:eastAsia="Arial" w:hAnsi="Arial" w:cs="Arial"/>
        <w:sz w:val="16"/>
        <w:szCs w:val="16"/>
      </w:rPr>
    </w:pPr>
    <w:r>
      <w:rPr>
        <w:rStyle w:val="Ninguno"/>
        <w:rFonts w:ascii="Arial" w:hAnsi="Arial"/>
        <w:sz w:val="16"/>
        <w:szCs w:val="16"/>
      </w:rPr>
      <w:t xml:space="preserve">Av. Enrique Canaval </w:t>
    </w:r>
    <w:proofErr w:type="spellStart"/>
    <w:r>
      <w:rPr>
        <w:rStyle w:val="Ninguno"/>
        <w:rFonts w:ascii="Arial" w:hAnsi="Arial"/>
        <w:sz w:val="16"/>
        <w:szCs w:val="16"/>
      </w:rPr>
      <w:t>Moreyra</w:t>
    </w:r>
    <w:proofErr w:type="spellEnd"/>
    <w:r>
      <w:rPr>
        <w:rStyle w:val="Ninguno"/>
        <w:rFonts w:ascii="Arial" w:hAnsi="Arial"/>
        <w:sz w:val="16"/>
        <w:szCs w:val="16"/>
      </w:rPr>
      <w:t xml:space="preserve"> 150, San Isidro, Lima, Perú</w:t>
    </w:r>
  </w:p>
  <w:p w14:paraId="1014AFB4" w14:textId="77A2274C" w:rsidR="00DF4054" w:rsidRDefault="00DF4054" w:rsidP="00DF4054">
    <w:pPr>
      <w:pStyle w:val="Piedepgina"/>
      <w:tabs>
        <w:tab w:val="right" w:pos="8925"/>
      </w:tabs>
      <w:ind w:left="-284"/>
      <w:jc w:val="both"/>
      <w:rPr>
        <w:rStyle w:val="Ninguno"/>
        <w:rFonts w:ascii="Arial" w:eastAsia="Arial" w:hAnsi="Arial" w:cs="Arial"/>
        <w:sz w:val="16"/>
        <w:szCs w:val="16"/>
      </w:rPr>
    </w:pPr>
    <w:r>
      <w:rPr>
        <w:rStyle w:val="Ninguno"/>
        <w:rFonts w:ascii="Arial" w:hAnsi="Arial"/>
        <w:color w:val="FF0000"/>
        <w:sz w:val="16"/>
        <w:szCs w:val="16"/>
        <w:u w:color="FF0000"/>
      </w:rPr>
      <w:t xml:space="preserve">T. </w:t>
    </w:r>
    <w:r>
      <w:rPr>
        <w:rStyle w:val="Ninguno"/>
        <w:rFonts w:ascii="Arial" w:hAnsi="Arial"/>
        <w:sz w:val="16"/>
        <w:szCs w:val="16"/>
      </w:rPr>
      <w:t xml:space="preserve">51 1 200 12 00 | </w:t>
    </w:r>
    <w:r>
      <w:rPr>
        <w:rStyle w:val="Ninguno"/>
        <w:rFonts w:ascii="Arial" w:hAnsi="Arial"/>
        <w:color w:val="FF0000"/>
        <w:sz w:val="16"/>
        <w:szCs w:val="16"/>
        <w:u w:color="FF0000"/>
      </w:rPr>
      <w:t xml:space="preserve">E. </w:t>
    </w:r>
    <w:hyperlink r:id="rId1" w:history="1">
      <w:r>
        <w:rPr>
          <w:rStyle w:val="Hyperlink0"/>
        </w:rPr>
        <w:t>contact@proinversion.gob.pe</w:t>
      </w:r>
    </w:hyperlink>
  </w:p>
  <w:p w14:paraId="404A1AC6" w14:textId="09ACE8DE" w:rsidR="00786867" w:rsidRPr="00DF4054" w:rsidRDefault="00DF4054" w:rsidP="00DF4054">
    <w:pPr>
      <w:pStyle w:val="Piedepgina"/>
      <w:tabs>
        <w:tab w:val="right" w:pos="8925"/>
      </w:tabs>
      <w:ind w:left="-284"/>
      <w:jc w:val="both"/>
      <w:rPr>
        <w:rFonts w:ascii="Arial" w:hAnsi="Arial"/>
        <w:noProof/>
        <w:sz w:val="16"/>
        <w:szCs w:val="16"/>
      </w:rPr>
    </w:pPr>
    <w:r w:rsidRPr="00E2043D">
      <w:rPr>
        <w:rStyle w:val="Ninguno"/>
        <w:rFonts w:ascii="Arial" w:hAnsi="Arial"/>
        <w:b/>
        <w:bCs/>
        <w:sz w:val="16"/>
        <w:szCs w:val="16"/>
      </w:rPr>
      <w:t>WWW.INVESTINPERU</w:t>
    </w:r>
    <w:r>
      <w:rPr>
        <w:rStyle w:val="Ninguno"/>
        <w:rFonts w:ascii="Arial" w:hAnsi="Arial"/>
        <w:b/>
        <w:bCs/>
        <w:sz w:val="16"/>
        <w:szCs w:val="16"/>
      </w:rPr>
      <w:t>.PE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4D48" w14:textId="77777777" w:rsidR="00077DFC" w:rsidRDefault="00077DFC" w:rsidP="00786867">
      <w:pPr>
        <w:spacing w:after="0" w:line="240" w:lineRule="auto"/>
      </w:pPr>
      <w:r>
        <w:separator/>
      </w:r>
    </w:p>
  </w:footnote>
  <w:footnote w:type="continuationSeparator" w:id="0">
    <w:p w14:paraId="1458F9EE" w14:textId="77777777" w:rsidR="00077DFC" w:rsidRDefault="00077DFC" w:rsidP="00786867">
      <w:pPr>
        <w:spacing w:after="0" w:line="240" w:lineRule="auto"/>
      </w:pPr>
      <w:r>
        <w:continuationSeparator/>
      </w:r>
    </w:p>
  </w:footnote>
  <w:footnote w:type="continuationNotice" w:id="1">
    <w:p w14:paraId="1DCA8A20" w14:textId="77777777" w:rsidR="00077DFC" w:rsidRDefault="00077D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96C3" w14:textId="180D7A41" w:rsidR="00230C77" w:rsidRDefault="00230C77" w:rsidP="00EF15A9">
    <w:pPr>
      <w:spacing w:after="0" w:line="240" w:lineRule="auto"/>
      <w:ind w:right="2552"/>
      <w:jc w:val="center"/>
      <w:rPr>
        <w:rFonts w:ascii="Arial" w:hAnsi="Arial" w:cs="Arial"/>
        <w:sz w:val="18"/>
        <w:szCs w:val="18"/>
      </w:rPr>
    </w:pPr>
    <w:r>
      <w:rPr>
        <w:noProof/>
        <w:lang w:val="es-PE" w:eastAsia="es-PE"/>
      </w:rPr>
      <mc:AlternateContent>
        <mc:Choice Requires="wps">
          <w:drawing>
            <wp:anchor distT="0" distB="0" distL="114300" distR="114300" simplePos="0" relativeHeight="251658241" behindDoc="0" locked="0" layoutInCell="1" allowOverlap="1" wp14:anchorId="776A8961" wp14:editId="0AEAAC98">
              <wp:simplePos x="0" y="0"/>
              <wp:positionH relativeFrom="column">
                <wp:posOffset>3367949</wp:posOffset>
              </wp:positionH>
              <wp:positionV relativeFrom="paragraph">
                <wp:posOffset>-55971</wp:posOffset>
              </wp:positionV>
              <wp:extent cx="1159329" cy="248104"/>
              <wp:effectExtent l="0" t="0" r="3175" b="0"/>
              <wp:wrapNone/>
              <wp:docPr id="4" name="Cuadro de texto 4"/>
              <wp:cNvGraphicFramePr/>
              <a:graphic xmlns:a="http://schemas.openxmlformats.org/drawingml/2006/main">
                <a:graphicData uri="http://schemas.microsoft.com/office/word/2010/wordprocessingShape">
                  <wps:wsp>
                    <wps:cNvSpPr txBox="1"/>
                    <wps:spPr>
                      <a:xfrm>
                        <a:off x="0" y="0"/>
                        <a:ext cx="1159329" cy="248104"/>
                      </a:xfrm>
                      <a:prstGeom prst="rect">
                        <a:avLst/>
                      </a:prstGeom>
                      <a:noFill/>
                      <a:ln w="6350">
                        <a:noFill/>
                      </a:ln>
                    </wps:spPr>
                    <wps:txbx>
                      <w:txbxContent>
                        <w:p w14:paraId="70BB07BA" w14:textId="458A0DB9" w:rsidR="00912594" w:rsidRPr="0029608F" w:rsidRDefault="006E5C3A" w:rsidP="0085411D">
                          <w:pPr>
                            <w:spacing w:after="0" w:line="160" w:lineRule="exact"/>
                            <w:rPr>
                              <w:rFonts w:cs="Calibri"/>
                              <w:color w:val="000000" w:themeColor="text1"/>
                              <w:sz w:val="14"/>
                              <w:szCs w:val="14"/>
                              <w:lang w:val="es-PE"/>
                            </w:rPr>
                          </w:pPr>
                          <w:r w:rsidRPr="00EF15A9">
                            <w:rPr>
                              <w:rFonts w:cs="Calibri"/>
                              <w:color w:val="000000" w:themeColor="text1"/>
                              <w:sz w:val="17"/>
                              <w:szCs w:val="17"/>
                              <w:lang w:val="es-PE"/>
                            </w:rPr>
                            <w:t>Dirección de Portafolio de 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A8961" id="_x0000_t202" coordsize="21600,21600" o:spt="202" path="m,l,21600r21600,l21600,xe">
              <v:stroke joinstyle="miter"/>
              <v:path gradientshapeok="t" o:connecttype="rect"/>
            </v:shapetype>
            <v:shape id="Cuadro de texto 4" o:spid="_x0000_s1026" type="#_x0000_t202" style="position:absolute;left:0;text-align:left;margin-left:265.2pt;margin-top:-4.4pt;width:91.3pt;height:19.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" filled="f" stroked="f" strokeweight=".5pt">
              <v:textbox inset="0,0,0,0">
                <w:txbxContent>
                  <w:p w14:paraId="70BB07BA" w14:textId="458A0DB9" w:rsidR="00912594" w:rsidRPr="0029608F" w:rsidRDefault="006E5C3A" w:rsidP="0085411D">
                    <w:pPr>
                      <w:spacing w:after="0" w:line="160" w:lineRule="exact"/>
                      <w:rPr>
                        <w:rFonts w:cs="Calibri"/>
                        <w:color w:val="000000" w:themeColor="text1"/>
                        <w:sz w:val="14"/>
                        <w:szCs w:val="14"/>
                        <w:lang w:val="es-PE"/>
                      </w:rPr>
                    </w:pPr>
                    <w:r w:rsidRPr="00EF15A9">
                      <w:rPr>
                        <w:rFonts w:cs="Calibri"/>
                        <w:color w:val="000000" w:themeColor="text1"/>
                        <w:sz w:val="17"/>
                        <w:szCs w:val="17"/>
                        <w:lang w:val="es-PE"/>
                      </w:rPr>
                      <w:t>Dirección de Portafolio de Proyectos</w:t>
                    </w:r>
                  </w:p>
                </w:txbxContent>
              </v:textbox>
            </v:shape>
          </w:pict>
        </mc:Fallback>
      </mc:AlternateContent>
    </w:r>
  </w:p>
  <w:p w14:paraId="6A5BEDE1" w14:textId="689ADC97" w:rsidR="00EF15A9" w:rsidRDefault="0029608F" w:rsidP="00EF15A9">
    <w:pPr>
      <w:spacing w:after="0" w:line="240" w:lineRule="auto"/>
      <w:ind w:right="2552"/>
      <w:jc w:val="center"/>
      <w:rPr>
        <w:rFonts w:ascii="Arial" w:hAnsi="Arial" w:cs="Arial"/>
        <w:sz w:val="18"/>
        <w:szCs w:val="18"/>
      </w:rPr>
    </w:pPr>
    <w:r>
      <w:rPr>
        <w:noProof/>
        <w:lang w:val="es-PE" w:eastAsia="es-PE"/>
      </w:rPr>
      <w:drawing>
        <wp:anchor distT="0" distB="0" distL="114300" distR="114300" simplePos="0" relativeHeight="251658240" behindDoc="1" locked="0" layoutInCell="1" allowOverlap="1" wp14:anchorId="2B1C985A" wp14:editId="030D79C9">
          <wp:simplePos x="0" y="0"/>
          <wp:positionH relativeFrom="column">
            <wp:posOffset>-180975</wp:posOffset>
          </wp:positionH>
          <wp:positionV relativeFrom="paragraph">
            <wp:posOffset>-343535</wp:posOffset>
          </wp:positionV>
          <wp:extent cx="4788000" cy="428741"/>
          <wp:effectExtent l="0" t="0" r="0" b="317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6867" w:rsidRPr="00682375">
      <w:rPr>
        <w:rFonts w:ascii="Arial" w:hAnsi="Arial" w:cs="Arial"/>
        <w:sz w:val="18"/>
        <w:szCs w:val="18"/>
      </w:rPr>
      <w:t>“Decenio de la Igualdad de Oportunidades para Mujeres y Hombres”</w:t>
    </w:r>
  </w:p>
  <w:p w14:paraId="51239399" w14:textId="254C2DDC" w:rsidR="007F51C5" w:rsidRPr="00682375" w:rsidRDefault="0044066A" w:rsidP="00E93A26">
    <w:pPr>
      <w:spacing w:after="0" w:line="240" w:lineRule="auto"/>
      <w:ind w:right="2552"/>
      <w:jc w:val="center"/>
      <w:rPr>
        <w:rFonts w:ascii="Arial" w:hAnsi="Arial" w:cs="Arial"/>
        <w:sz w:val="18"/>
        <w:szCs w:val="18"/>
      </w:rPr>
    </w:pPr>
    <w:r w:rsidRPr="0044066A">
      <w:rPr>
        <w:rFonts w:ascii="Arial" w:hAnsi="Arial" w:cs="Arial"/>
        <w:sz w:val="18"/>
        <w:szCs w:val="18"/>
      </w:rPr>
      <w:t>“</w:t>
    </w:r>
    <w:r w:rsidR="00406E7C" w:rsidRPr="00C47CD3">
      <w:rPr>
        <w:rFonts w:ascii="Arial" w:hAnsi="Arial" w:cs="Arial"/>
        <w:sz w:val="18"/>
        <w:szCs w:val="18"/>
        <w:lang w:val="es-PE"/>
      </w:rPr>
      <w:t xml:space="preserve">Año </w:t>
    </w:r>
    <w:r w:rsidR="004D115C">
      <w:rPr>
        <w:rFonts w:ascii="Arial" w:hAnsi="Arial" w:cs="Arial"/>
        <w:sz w:val="18"/>
        <w:szCs w:val="18"/>
        <w:lang w:val="es-PE"/>
      </w:rPr>
      <w:t>de la unidad, la paz y el desarrollo</w:t>
    </w:r>
    <w:r w:rsidRPr="0044066A">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AAE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B0394"/>
    <w:multiLevelType w:val="hybridMultilevel"/>
    <w:tmpl w:val="A08A5340"/>
    <w:lvl w:ilvl="0" w:tplc="0C0A0017">
      <w:start w:val="1"/>
      <w:numFmt w:val="lowerLetter"/>
      <w:lvlText w:val="%1)"/>
      <w:lvlJc w:val="left"/>
      <w:pPr>
        <w:tabs>
          <w:tab w:val="num" w:pos="720"/>
        </w:tabs>
        <w:ind w:left="720" w:hanging="360"/>
      </w:pPr>
    </w:lvl>
    <w:lvl w:ilvl="1" w:tplc="5178DC2C">
      <w:start w:val="1"/>
      <w:numFmt w:val="upperRoman"/>
      <w:lvlText w:val="%2."/>
      <w:lvlJc w:val="left"/>
      <w:pPr>
        <w:tabs>
          <w:tab w:val="num" w:pos="1800"/>
        </w:tabs>
        <w:ind w:left="1800" w:hanging="720"/>
      </w:pPr>
      <w:rPr>
        <w:rFonts w:hint="default"/>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7B1842"/>
    <w:multiLevelType w:val="hybridMultilevel"/>
    <w:tmpl w:val="BC604B66"/>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35F4915"/>
    <w:multiLevelType w:val="hybridMultilevel"/>
    <w:tmpl w:val="C3B6D8AE"/>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E9B527A"/>
    <w:multiLevelType w:val="hybridMultilevel"/>
    <w:tmpl w:val="20165B9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E023898"/>
    <w:multiLevelType w:val="hybridMultilevel"/>
    <w:tmpl w:val="BEBCBD9E"/>
    <w:lvl w:ilvl="0" w:tplc="62663CBA">
      <w:start w:val="1"/>
      <w:numFmt w:val="bullet"/>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0F44FB8"/>
    <w:multiLevelType w:val="hybridMultilevel"/>
    <w:tmpl w:val="93B2A54A"/>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3D4306BD"/>
    <w:multiLevelType w:val="hybridMultilevel"/>
    <w:tmpl w:val="36C21346"/>
    <w:lvl w:ilvl="0" w:tplc="A42253CE">
      <w:start w:val="1"/>
      <w:numFmt w:val="lowerLetter"/>
      <w:lvlText w:val="%1)"/>
      <w:lvlJc w:val="left"/>
      <w:pPr>
        <w:ind w:left="720" w:hanging="360"/>
      </w:pPr>
      <w:rPr>
        <w:rFonts w:ascii="Arial" w:hAnsi="Arial" w:cs="Arial" w:hint="default"/>
      </w:rPr>
    </w:lvl>
    <w:lvl w:ilvl="1" w:tplc="C0760604">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10113CE"/>
    <w:multiLevelType w:val="hybridMultilevel"/>
    <w:tmpl w:val="E70080B8"/>
    <w:lvl w:ilvl="0" w:tplc="DA441708">
      <w:start w:val="1"/>
      <w:numFmt w:val="lowerRoman"/>
      <w:lvlText w:val="%1)"/>
      <w:lvlJc w:val="left"/>
      <w:pPr>
        <w:ind w:left="1440" w:hanging="720"/>
      </w:pPr>
      <w:rPr>
        <w:b w:val="0"/>
        <w:i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436D6BFE"/>
    <w:multiLevelType w:val="hybridMultilevel"/>
    <w:tmpl w:val="8F86A286"/>
    <w:lvl w:ilvl="0" w:tplc="0C0A0019">
      <w:start w:val="1"/>
      <w:numFmt w:val="low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57D54DA"/>
    <w:multiLevelType w:val="hybridMultilevel"/>
    <w:tmpl w:val="84B8FF30"/>
    <w:lvl w:ilvl="0" w:tplc="A2367A0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5C0748B"/>
    <w:multiLevelType w:val="hybridMultilevel"/>
    <w:tmpl w:val="D7380D4C"/>
    <w:lvl w:ilvl="0" w:tplc="280A0001">
      <w:start w:val="1"/>
      <w:numFmt w:val="bullet"/>
      <w:lvlText w:val=""/>
      <w:lvlJc w:val="left"/>
      <w:pPr>
        <w:ind w:left="1440" w:hanging="360"/>
      </w:pPr>
      <w:rPr>
        <w:rFonts w:ascii="Symbol" w:hAnsi="Symbol"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58101CE8"/>
    <w:multiLevelType w:val="hybridMultilevel"/>
    <w:tmpl w:val="11D6A6A0"/>
    <w:lvl w:ilvl="0" w:tplc="E04A28DA">
      <w:start w:val="1"/>
      <w:numFmt w:val="lowerLetter"/>
      <w:lvlText w:val="%1)"/>
      <w:lvlJc w:val="left"/>
      <w:pPr>
        <w:ind w:left="720" w:hanging="360"/>
      </w:pPr>
      <w:rPr>
        <w:rFonts w:ascii="Calibri" w:hAnsi="Calibri" w:cs="Times New Roman"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15:restartNumberingAfterBreak="0">
    <w:nsid w:val="606302D3"/>
    <w:multiLevelType w:val="hybridMultilevel"/>
    <w:tmpl w:val="150027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68C5087B"/>
    <w:multiLevelType w:val="hybridMultilevel"/>
    <w:tmpl w:val="27E04A84"/>
    <w:lvl w:ilvl="0" w:tplc="DE5C071C">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5" w15:restartNumberingAfterBreak="0">
    <w:nsid w:val="71B91E48"/>
    <w:multiLevelType w:val="multilevel"/>
    <w:tmpl w:val="58DC7D82"/>
    <w:lvl w:ilvl="0">
      <w:start w:val="1"/>
      <w:numFmt w:val="decimal"/>
      <w:pStyle w:val="Ttulo2"/>
      <w:lvlText w:val="%1."/>
      <w:lvlJc w:val="left"/>
      <w:pPr>
        <w:ind w:left="360" w:hanging="360"/>
      </w:pPr>
    </w:lvl>
    <w:lvl w:ilvl="1">
      <w:start w:val="1"/>
      <w:numFmt w:val="decimal"/>
      <w:pStyle w:val="Subttulo"/>
      <w:lvlText w:val="%1.%2."/>
      <w:lvlJc w:val="left"/>
      <w:pPr>
        <w:ind w:left="792" w:hanging="432"/>
      </w:pPr>
    </w:lvl>
    <w:lvl w:ilvl="2">
      <w:start w:val="1"/>
      <w:numFmt w:val="decimal"/>
      <w:pStyle w:val="Parrafonumerad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912713"/>
    <w:multiLevelType w:val="hybridMultilevel"/>
    <w:tmpl w:val="36C21346"/>
    <w:lvl w:ilvl="0" w:tplc="FFFFFFFF">
      <w:start w:val="1"/>
      <w:numFmt w:val="lowerLetter"/>
      <w:lvlText w:val="%1)"/>
      <w:lvlJc w:val="left"/>
      <w:pPr>
        <w:ind w:left="720" w:hanging="360"/>
      </w:pPr>
      <w:rPr>
        <w:rFonts w:ascii="Arial" w:hAnsi="Arial" w:cs="Aria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4474343">
    <w:abstractNumId w:val="1"/>
  </w:num>
  <w:num w:numId="2" w16cid:durableId="859465285">
    <w:abstractNumId w:val="0"/>
  </w:num>
  <w:num w:numId="3" w16cid:durableId="1667905506">
    <w:abstractNumId w:val="10"/>
  </w:num>
  <w:num w:numId="4" w16cid:durableId="166094904">
    <w:abstractNumId w:val="14"/>
  </w:num>
  <w:num w:numId="5" w16cid:durableId="1416440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8105720">
    <w:abstractNumId w:val="5"/>
  </w:num>
  <w:num w:numId="7" w16cid:durableId="467095308">
    <w:abstractNumId w:val="13"/>
  </w:num>
  <w:num w:numId="8" w16cid:durableId="1093012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1842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759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4207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75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3130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7656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1604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0417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0654682">
    <w:abstractNumId w:val="7"/>
  </w:num>
  <w:num w:numId="18" w16cid:durableId="227738639">
    <w:abstractNumId w:val="11"/>
  </w:num>
  <w:num w:numId="19" w16cid:durableId="718817619">
    <w:abstractNumId w:val="4"/>
  </w:num>
  <w:num w:numId="20" w16cid:durableId="801731677">
    <w:abstractNumId w:val="2"/>
  </w:num>
  <w:num w:numId="21" w16cid:durableId="1151215010">
    <w:abstractNumId w:val="16"/>
  </w:num>
  <w:num w:numId="22" w16cid:durableId="1563910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79"/>
    <w:rsid w:val="000329AD"/>
    <w:rsid w:val="0003625E"/>
    <w:rsid w:val="000510C0"/>
    <w:rsid w:val="00071CD7"/>
    <w:rsid w:val="00073FCB"/>
    <w:rsid w:val="00075EFD"/>
    <w:rsid w:val="00077DFC"/>
    <w:rsid w:val="000A42CE"/>
    <w:rsid w:val="000A7A2C"/>
    <w:rsid w:val="000B61E0"/>
    <w:rsid w:val="00100604"/>
    <w:rsid w:val="00106636"/>
    <w:rsid w:val="0012212D"/>
    <w:rsid w:val="0012536C"/>
    <w:rsid w:val="00132445"/>
    <w:rsid w:val="00172D76"/>
    <w:rsid w:val="001A398B"/>
    <w:rsid w:val="001A3A05"/>
    <w:rsid w:val="001B002C"/>
    <w:rsid w:val="001B19DB"/>
    <w:rsid w:val="001D091E"/>
    <w:rsid w:val="001D470D"/>
    <w:rsid w:val="001D5A55"/>
    <w:rsid w:val="001D65D6"/>
    <w:rsid w:val="001E035B"/>
    <w:rsid w:val="00204708"/>
    <w:rsid w:val="002236A7"/>
    <w:rsid w:val="0022376D"/>
    <w:rsid w:val="00230C77"/>
    <w:rsid w:val="0025655C"/>
    <w:rsid w:val="00262F3A"/>
    <w:rsid w:val="002704B9"/>
    <w:rsid w:val="0027630A"/>
    <w:rsid w:val="00277262"/>
    <w:rsid w:val="0028742D"/>
    <w:rsid w:val="00292159"/>
    <w:rsid w:val="002921A9"/>
    <w:rsid w:val="0029608F"/>
    <w:rsid w:val="002B0821"/>
    <w:rsid w:val="002D0F73"/>
    <w:rsid w:val="002D4DF0"/>
    <w:rsid w:val="00315E3F"/>
    <w:rsid w:val="00335646"/>
    <w:rsid w:val="00351223"/>
    <w:rsid w:val="00352E7B"/>
    <w:rsid w:val="00366FC5"/>
    <w:rsid w:val="003747CD"/>
    <w:rsid w:val="00390655"/>
    <w:rsid w:val="003A4EB2"/>
    <w:rsid w:val="003B6CF5"/>
    <w:rsid w:val="003E5F57"/>
    <w:rsid w:val="003F0726"/>
    <w:rsid w:val="003F5999"/>
    <w:rsid w:val="00406E7C"/>
    <w:rsid w:val="004157E5"/>
    <w:rsid w:val="00435CA1"/>
    <w:rsid w:val="0044066A"/>
    <w:rsid w:val="00452598"/>
    <w:rsid w:val="0048388E"/>
    <w:rsid w:val="00486FB5"/>
    <w:rsid w:val="004A6274"/>
    <w:rsid w:val="004C3D3A"/>
    <w:rsid w:val="004D115C"/>
    <w:rsid w:val="004D7480"/>
    <w:rsid w:val="004F1445"/>
    <w:rsid w:val="00520BF5"/>
    <w:rsid w:val="00534A79"/>
    <w:rsid w:val="00534E33"/>
    <w:rsid w:val="00560719"/>
    <w:rsid w:val="00580E1F"/>
    <w:rsid w:val="00581D57"/>
    <w:rsid w:val="005A24B2"/>
    <w:rsid w:val="005B629F"/>
    <w:rsid w:val="005B6B9D"/>
    <w:rsid w:val="005C706D"/>
    <w:rsid w:val="00600BA3"/>
    <w:rsid w:val="00607CA4"/>
    <w:rsid w:val="00612855"/>
    <w:rsid w:val="00647C0C"/>
    <w:rsid w:val="0065552D"/>
    <w:rsid w:val="006568AB"/>
    <w:rsid w:val="00670C5E"/>
    <w:rsid w:val="006A53E4"/>
    <w:rsid w:val="006D537A"/>
    <w:rsid w:val="006E5C3A"/>
    <w:rsid w:val="006F0618"/>
    <w:rsid w:val="007047C3"/>
    <w:rsid w:val="00706A58"/>
    <w:rsid w:val="00712DC8"/>
    <w:rsid w:val="00713D94"/>
    <w:rsid w:val="00724C4B"/>
    <w:rsid w:val="0072595C"/>
    <w:rsid w:val="007306EB"/>
    <w:rsid w:val="00737266"/>
    <w:rsid w:val="00743926"/>
    <w:rsid w:val="00745FE0"/>
    <w:rsid w:val="00747215"/>
    <w:rsid w:val="00752735"/>
    <w:rsid w:val="00781920"/>
    <w:rsid w:val="00781FF7"/>
    <w:rsid w:val="00786867"/>
    <w:rsid w:val="00791532"/>
    <w:rsid w:val="00795129"/>
    <w:rsid w:val="0079729A"/>
    <w:rsid w:val="007A5811"/>
    <w:rsid w:val="007B03BF"/>
    <w:rsid w:val="007B5E6C"/>
    <w:rsid w:val="007C52E1"/>
    <w:rsid w:val="007D4717"/>
    <w:rsid w:val="007D7CCC"/>
    <w:rsid w:val="007E38CE"/>
    <w:rsid w:val="007F51C5"/>
    <w:rsid w:val="008356DA"/>
    <w:rsid w:val="0083714D"/>
    <w:rsid w:val="008419C2"/>
    <w:rsid w:val="0085411D"/>
    <w:rsid w:val="00863866"/>
    <w:rsid w:val="00873524"/>
    <w:rsid w:val="00882BB7"/>
    <w:rsid w:val="008A0B59"/>
    <w:rsid w:val="008D0DBF"/>
    <w:rsid w:val="008D68CE"/>
    <w:rsid w:val="008F00A6"/>
    <w:rsid w:val="008F037E"/>
    <w:rsid w:val="00911E36"/>
    <w:rsid w:val="00912594"/>
    <w:rsid w:val="00915232"/>
    <w:rsid w:val="00943CBC"/>
    <w:rsid w:val="00945C38"/>
    <w:rsid w:val="00960779"/>
    <w:rsid w:val="00961251"/>
    <w:rsid w:val="00962544"/>
    <w:rsid w:val="009704DD"/>
    <w:rsid w:val="00982633"/>
    <w:rsid w:val="009B2B00"/>
    <w:rsid w:val="009B53B0"/>
    <w:rsid w:val="009E0610"/>
    <w:rsid w:val="009E4709"/>
    <w:rsid w:val="009F11C3"/>
    <w:rsid w:val="00A26993"/>
    <w:rsid w:val="00A85A70"/>
    <w:rsid w:val="00A875C9"/>
    <w:rsid w:val="00A949D2"/>
    <w:rsid w:val="00AA64F5"/>
    <w:rsid w:val="00AC08FF"/>
    <w:rsid w:val="00AC11B4"/>
    <w:rsid w:val="00AC16D1"/>
    <w:rsid w:val="00AE2971"/>
    <w:rsid w:val="00AE6E63"/>
    <w:rsid w:val="00B04781"/>
    <w:rsid w:val="00B0675C"/>
    <w:rsid w:val="00B15CEA"/>
    <w:rsid w:val="00B25EFD"/>
    <w:rsid w:val="00B36804"/>
    <w:rsid w:val="00B4745D"/>
    <w:rsid w:val="00B54295"/>
    <w:rsid w:val="00B75222"/>
    <w:rsid w:val="00B82732"/>
    <w:rsid w:val="00B84F7E"/>
    <w:rsid w:val="00B854A3"/>
    <w:rsid w:val="00B91EE6"/>
    <w:rsid w:val="00BA2A70"/>
    <w:rsid w:val="00BC4C14"/>
    <w:rsid w:val="00BC67EA"/>
    <w:rsid w:val="00BD0736"/>
    <w:rsid w:val="00C022C8"/>
    <w:rsid w:val="00C225ED"/>
    <w:rsid w:val="00C243DD"/>
    <w:rsid w:val="00CE27F0"/>
    <w:rsid w:val="00CE4002"/>
    <w:rsid w:val="00CF5F9A"/>
    <w:rsid w:val="00D1014C"/>
    <w:rsid w:val="00D26CC2"/>
    <w:rsid w:val="00D3321B"/>
    <w:rsid w:val="00D40CC6"/>
    <w:rsid w:val="00D4144C"/>
    <w:rsid w:val="00D43244"/>
    <w:rsid w:val="00D57AAA"/>
    <w:rsid w:val="00D673CD"/>
    <w:rsid w:val="00D71811"/>
    <w:rsid w:val="00D74C05"/>
    <w:rsid w:val="00DA1A09"/>
    <w:rsid w:val="00DB53A9"/>
    <w:rsid w:val="00DC4E79"/>
    <w:rsid w:val="00DD1A79"/>
    <w:rsid w:val="00DE6C8C"/>
    <w:rsid w:val="00DE7467"/>
    <w:rsid w:val="00DF4054"/>
    <w:rsid w:val="00E320D1"/>
    <w:rsid w:val="00E37419"/>
    <w:rsid w:val="00E54B38"/>
    <w:rsid w:val="00E639EA"/>
    <w:rsid w:val="00E803E7"/>
    <w:rsid w:val="00E93A26"/>
    <w:rsid w:val="00E96E17"/>
    <w:rsid w:val="00EA349B"/>
    <w:rsid w:val="00EA3B9D"/>
    <w:rsid w:val="00EA56E1"/>
    <w:rsid w:val="00EA63FD"/>
    <w:rsid w:val="00EB7F81"/>
    <w:rsid w:val="00ED4FF9"/>
    <w:rsid w:val="00EE1459"/>
    <w:rsid w:val="00EE25D0"/>
    <w:rsid w:val="00EE53C3"/>
    <w:rsid w:val="00EF15A9"/>
    <w:rsid w:val="00F22E20"/>
    <w:rsid w:val="00F55B48"/>
    <w:rsid w:val="00F676F1"/>
    <w:rsid w:val="00F74178"/>
    <w:rsid w:val="00F828DD"/>
    <w:rsid w:val="00F85A06"/>
    <w:rsid w:val="00F91425"/>
    <w:rsid w:val="00F97B9D"/>
    <w:rsid w:val="00FB318B"/>
    <w:rsid w:val="00FB6D47"/>
    <w:rsid w:val="00FD4B67"/>
    <w:rsid w:val="00FE2AC4"/>
    <w:rsid w:val="0F5B4F47"/>
    <w:rsid w:val="14268D81"/>
    <w:rsid w:val="1A4DB97C"/>
    <w:rsid w:val="3756D845"/>
    <w:rsid w:val="4CF3C2E6"/>
    <w:rsid w:val="55B98F02"/>
    <w:rsid w:val="55F2D676"/>
    <w:rsid w:val="56817CCF"/>
    <w:rsid w:val="5B62BB16"/>
    <w:rsid w:val="5E196B53"/>
    <w:rsid w:val="6C7D2710"/>
    <w:rsid w:val="7B2547DD"/>
    <w:rsid w:val="7CDA93D3"/>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F5ADF"/>
  <w15:chartTrackingRefBased/>
  <w15:docId w15:val="{7F5A3644-C115-46FD-80AB-99174340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paragraph" w:styleId="Ttulo2">
    <w:name w:val="heading 2"/>
    <w:basedOn w:val="Normal"/>
    <w:next w:val="Normal"/>
    <w:link w:val="Ttulo2Car"/>
    <w:uiPriority w:val="9"/>
    <w:semiHidden/>
    <w:unhideWhenUsed/>
    <w:qFormat/>
    <w:rsid w:val="00D40CC6"/>
    <w:pPr>
      <w:keepNext/>
      <w:keepLines/>
      <w:numPr>
        <w:numId w:val="5"/>
      </w:numPr>
      <w:spacing w:before="40" w:after="240"/>
      <w:outlineLvl w:val="1"/>
    </w:pPr>
    <w:rPr>
      <w:rFonts w:asciiTheme="majorHAnsi" w:eastAsiaTheme="majorEastAsia" w:hAnsiTheme="majorHAnsi" w:cstheme="majorBid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
    <w:uiPriority w:val="99"/>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w:basedOn w:val="Normal"/>
    <w:link w:val="TextonotapieCar"/>
    <w:uiPriority w:val="99"/>
    <w:rsid w:val="00673405"/>
    <w:pPr>
      <w:spacing w:after="0" w:line="240" w:lineRule="auto"/>
    </w:pPr>
    <w:rPr>
      <w:rFonts w:ascii="Times New Roman" w:eastAsia="Times New Roman" w:hAnsi="Times New Roman"/>
      <w:sz w:val="20"/>
      <w:szCs w:val="20"/>
      <w:lang w:eastAsia="es-ES"/>
    </w:rPr>
  </w:style>
  <w:style w:type="character" w:styleId="Hipervnculo">
    <w:name w:val="Hyperlink"/>
    <w:basedOn w:val="Fuentedeprrafopredeter"/>
    <w:rsid w:val="0029608F"/>
    <w:rPr>
      <w:color w:val="0563C1" w:themeColor="hyperlink"/>
      <w:u w:val="single"/>
    </w:rPr>
  </w:style>
  <w:style w:type="character" w:customStyle="1" w:styleId="Ninguno">
    <w:name w:val="Ninguno"/>
    <w:rsid w:val="00406E7C"/>
  </w:style>
  <w:style w:type="character" w:customStyle="1" w:styleId="Hyperlink0">
    <w:name w:val="Hyperlink.0"/>
    <w:basedOn w:val="Ninguno"/>
    <w:rsid w:val="00406E7C"/>
    <w:rPr>
      <w:rFonts w:ascii="Arial" w:eastAsia="Arial" w:hAnsi="Arial" w:cs="Arial"/>
      <w:color w:val="0000FF"/>
      <w:sz w:val="16"/>
      <w:szCs w:val="16"/>
      <w:u w:val="single" w:color="0000FF"/>
      <w14:textOutline w14:w="0" w14:cap="rnd" w14:cmpd="sng" w14:algn="ctr">
        <w14:noFill/>
        <w14:prstDash w14:val="solid"/>
        <w14:bevel/>
      </w14:textOutline>
    </w:rPr>
  </w:style>
  <w:style w:type="character" w:customStyle="1" w:styleId="Ttulo2Car">
    <w:name w:val="Título 2 Car"/>
    <w:basedOn w:val="Fuentedeprrafopredeter"/>
    <w:link w:val="Ttulo2"/>
    <w:uiPriority w:val="9"/>
    <w:semiHidden/>
    <w:rsid w:val="00D40CC6"/>
    <w:rPr>
      <w:rFonts w:asciiTheme="majorHAnsi" w:eastAsiaTheme="majorEastAsia" w:hAnsiTheme="majorHAnsi" w:cstheme="majorBidi"/>
      <w:b/>
      <w:bCs/>
      <w:sz w:val="24"/>
      <w:szCs w:val="24"/>
      <w:lang w:val="es-ES" w:eastAsia="en-U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locked/>
    <w:rsid w:val="00D40CC6"/>
    <w:rPr>
      <w:rFonts w:ascii="Times New Roman" w:eastAsia="Times New Roman" w:hAnsi="Times New Roman"/>
      <w:lang w:val="es-ES" w:eastAsia="es-ES"/>
    </w:rPr>
  </w:style>
  <w:style w:type="paragraph" w:styleId="Subttulo">
    <w:name w:val="Subtitle"/>
    <w:basedOn w:val="Ttulo2"/>
    <w:next w:val="Normal"/>
    <w:link w:val="SubttuloCar"/>
    <w:uiPriority w:val="11"/>
    <w:qFormat/>
    <w:rsid w:val="00D40CC6"/>
    <w:pPr>
      <w:numPr>
        <w:ilvl w:val="1"/>
      </w:numPr>
    </w:pPr>
    <w:rPr>
      <w:rFonts w:ascii="Calibri" w:eastAsia="Calibri" w:hAnsi="Calibri" w:cs="Arial"/>
      <w:b w:val="0"/>
      <w:bCs w:val="0"/>
      <w:sz w:val="22"/>
      <w:szCs w:val="22"/>
      <w:lang w:val="es-PE" w:eastAsia="ja-JP"/>
    </w:rPr>
  </w:style>
  <w:style w:type="character" w:customStyle="1" w:styleId="SubttuloCar">
    <w:name w:val="Subtítulo Car"/>
    <w:basedOn w:val="Fuentedeprrafopredeter"/>
    <w:link w:val="Subttulo"/>
    <w:uiPriority w:val="11"/>
    <w:rsid w:val="00D40CC6"/>
    <w:rPr>
      <w:rFonts w:cs="Arial"/>
      <w:sz w:val="22"/>
      <w:szCs w:val="22"/>
      <w:lang w:eastAsia="ja-JP"/>
    </w:rPr>
  </w:style>
  <w:style w:type="paragraph" w:styleId="Sinespaciado">
    <w:name w:val="No Spacing"/>
    <w:uiPriority w:val="1"/>
    <w:qFormat/>
    <w:rsid w:val="00D40CC6"/>
    <w:rPr>
      <w:rFonts w:ascii="Times New Roman" w:hAnsi="Times New Roman"/>
      <w:sz w:val="22"/>
      <w:szCs w:val="22"/>
      <w:lang w:eastAsia="ja-JP"/>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99"/>
    <w:locked/>
    <w:rsid w:val="00D40CC6"/>
    <w:rPr>
      <w:rFonts w:ascii="Times New Roman" w:hAnsi="Times New Roman"/>
      <w:sz w:val="22"/>
      <w:szCs w:val="22"/>
      <w:lang w:eastAsia="ja-JP"/>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99"/>
    <w:qFormat/>
    <w:rsid w:val="00D40CC6"/>
    <w:pPr>
      <w:spacing w:after="0" w:line="240" w:lineRule="auto"/>
      <w:ind w:left="720"/>
      <w:contextualSpacing/>
    </w:pPr>
    <w:rPr>
      <w:rFonts w:ascii="Times New Roman" w:hAnsi="Times New Roman"/>
      <w:lang w:val="es-PE" w:eastAsia="ja-JP"/>
    </w:rPr>
  </w:style>
  <w:style w:type="character" w:customStyle="1" w:styleId="Parrafonumerado3Car">
    <w:name w:val="Parrafo numerado 3 Car"/>
    <w:basedOn w:val="SubttuloCar"/>
    <w:link w:val="Parrafonumerado3"/>
    <w:locked/>
    <w:rsid w:val="00D40CC6"/>
    <w:rPr>
      <w:rFonts w:ascii="Arial" w:hAnsi="Arial" w:cs="Arial"/>
      <w:bCs/>
      <w:iCs/>
      <w:sz w:val="22"/>
      <w:szCs w:val="22"/>
      <w:lang w:eastAsia="ja-JP"/>
    </w:rPr>
  </w:style>
  <w:style w:type="paragraph" w:customStyle="1" w:styleId="Parrafonumerado3">
    <w:name w:val="Parrafo numerado 3"/>
    <w:basedOn w:val="Subttulo"/>
    <w:link w:val="Parrafonumerado3Car"/>
    <w:qFormat/>
    <w:rsid w:val="00D40CC6"/>
    <w:pPr>
      <w:numPr>
        <w:ilvl w:val="2"/>
      </w:numPr>
      <w:ind w:left="1418" w:hanging="698"/>
    </w:pPr>
    <w:rPr>
      <w:rFonts w:ascii="Arial" w:hAnsi="Arial"/>
      <w:bCs/>
      <w:iCs/>
    </w:rPr>
  </w:style>
  <w:style w:type="paragraph" w:customStyle="1" w:styleId="ecxmsonormal">
    <w:name w:val="ecxmsonormal"/>
    <w:basedOn w:val="Normal"/>
    <w:rsid w:val="00B4745D"/>
    <w:pPr>
      <w:spacing w:after="324" w:line="240" w:lineRule="auto"/>
    </w:pPr>
    <w:rPr>
      <w:rFonts w:ascii="Times New Roman" w:eastAsia="Times New Roman" w:hAnsi="Times New Roman"/>
      <w:sz w:val="24"/>
      <w:szCs w:val="24"/>
      <w:lang w:eastAsia="es-ES"/>
    </w:rPr>
  </w:style>
  <w:style w:type="paragraph" w:styleId="Revisin">
    <w:name w:val="Revision"/>
    <w:hidden/>
    <w:uiPriority w:val="99"/>
    <w:semiHidden/>
    <w:rsid w:val="00D3321B"/>
    <w:rPr>
      <w:sz w:val="22"/>
      <w:szCs w:val="22"/>
      <w:lang w:val="es-ES" w:eastAsia="en-US"/>
    </w:rPr>
  </w:style>
  <w:style w:type="paragraph" w:styleId="Textocomentario">
    <w:name w:val="annotation text"/>
    <w:basedOn w:val="Normal"/>
    <w:link w:val="TextocomentarioCar"/>
    <w:rsid w:val="0003625E"/>
    <w:pPr>
      <w:spacing w:line="240" w:lineRule="auto"/>
    </w:pPr>
    <w:rPr>
      <w:sz w:val="20"/>
      <w:szCs w:val="20"/>
    </w:rPr>
  </w:style>
  <w:style w:type="character" w:customStyle="1" w:styleId="TextocomentarioCar">
    <w:name w:val="Texto comentario Car"/>
    <w:basedOn w:val="Fuentedeprrafopredeter"/>
    <w:link w:val="Textocomentario"/>
    <w:rsid w:val="0003625E"/>
    <w:rPr>
      <w:lang w:val="es-ES" w:eastAsia="en-US"/>
    </w:rPr>
  </w:style>
  <w:style w:type="character" w:styleId="Refdecomentario">
    <w:name w:val="annotation reference"/>
    <w:basedOn w:val="Fuentedeprrafopredeter"/>
    <w:rsid w:val="000362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5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proinversion.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E975-89A7-4693-B666-F5449448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1353</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1596</CharactersWithSpaces>
  <SharedDoc>false</SharedDoc>
  <HLinks>
    <vt:vector size="12" baseType="variant">
      <vt:variant>
        <vt:i4>7864351</vt:i4>
      </vt:variant>
      <vt:variant>
        <vt:i4>15</vt:i4>
      </vt:variant>
      <vt:variant>
        <vt:i4>0</vt:i4>
      </vt:variant>
      <vt:variant>
        <vt:i4>5</vt:i4>
      </vt:variant>
      <vt:variant>
        <vt:lpwstr>mailto:contact@proinversion.gob.pe</vt:lpwstr>
      </vt:variant>
      <vt:variant>
        <vt:lpwstr/>
      </vt:variant>
      <vt:variant>
        <vt:i4>7864351</vt:i4>
      </vt:variant>
      <vt:variant>
        <vt:i4>6</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Raul Pinillos Castro</cp:lastModifiedBy>
  <cp:revision>3</cp:revision>
  <cp:lastPrinted>2020-02-20T22:36:00Z</cp:lastPrinted>
  <dcterms:created xsi:type="dcterms:W3CDTF">2023-02-13T16:05:00Z</dcterms:created>
  <dcterms:modified xsi:type="dcterms:W3CDTF">2023-02-13T16:07:00Z</dcterms:modified>
</cp:coreProperties>
</file>